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bookmarkStart w:id="0" w:name="_GoBack"/>
      <w:bookmarkEnd w:id="0"/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B0E7E" w:rsidRDefault="00FB0E7E" w:rsidP="00F938D7">
      <w:pPr>
        <w:jc w:val="center"/>
        <w:rPr>
          <w:i/>
          <w:sz w:val="22"/>
          <w:szCs w:val="22"/>
        </w:rPr>
      </w:pPr>
    </w:p>
    <w:p w:rsidR="00FB0E7E" w:rsidRDefault="00FB0E7E" w:rsidP="00F938D7">
      <w:pPr>
        <w:jc w:val="center"/>
        <w:rPr>
          <w:i/>
          <w:sz w:val="22"/>
          <w:szCs w:val="22"/>
        </w:rPr>
      </w:pPr>
    </w:p>
    <w:p w:rsidR="00FB0E7E" w:rsidRDefault="00FB0E7E" w:rsidP="00FB0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FB0E7E" w:rsidRDefault="00FB0E7E" w:rsidP="00FB0E7E">
      <w:pPr>
        <w:jc w:val="center"/>
        <w:rPr>
          <w:b/>
          <w:sz w:val="22"/>
          <w:szCs w:val="22"/>
        </w:rPr>
      </w:pPr>
    </w:p>
    <w:p w:rsidR="00FB0E7E" w:rsidRDefault="00FB0E7E" w:rsidP="00FB0E7E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3 – </w:t>
      </w:r>
      <w:r>
        <w:rPr>
          <w:i/>
          <w:sz w:val="22"/>
          <w:szCs w:val="22"/>
        </w:rPr>
        <w:t>Odabir projekata te sklapanje i izmjene ugovora o dodjeli bespovratnih sredstava</w:t>
      </w:r>
    </w:p>
    <w:p w:rsidR="00FB0E7E" w:rsidRDefault="00FB0E7E" w:rsidP="00FB0E7E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0E7E" w:rsidTr="00FB0E7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0E7E" w:rsidRDefault="00FB0E7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Postupci dodjele bespovratnih sredstava</w:t>
            </w:r>
          </w:p>
        </w:tc>
      </w:tr>
    </w:tbl>
    <w:p w:rsidR="00FB0E7E" w:rsidRDefault="00FB0E7E" w:rsidP="00FB0E7E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837"/>
        <w:gridCol w:w="5523"/>
      </w:tblGrid>
      <w:tr w:rsidR="000F2787" w:rsidTr="000F278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0E7E" w:rsidRDefault="00FB0E7E" w:rsidP="00FB0E7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lipnja 2015. / Državna škola za javnu upravu</w:t>
            </w:r>
          </w:p>
        </w:tc>
      </w:tr>
      <w:tr w:rsidR="000F2787" w:rsidTr="000F278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0E7E" w:rsidRDefault="00FB0E7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E7E" w:rsidRDefault="00FB0E7E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E7E" w:rsidRDefault="00FB0E7E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E7E" w:rsidRDefault="00FB0E7E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Ana </w:t>
            </w:r>
            <w:proofErr w:type="spellStart"/>
            <w:r w:rsidRPr="000F2787">
              <w:rPr>
                <w:sz w:val="22"/>
                <w:szCs w:val="22"/>
              </w:rPr>
              <w:t>Štifter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Siniša </w:t>
            </w:r>
            <w:proofErr w:type="spellStart"/>
            <w:r w:rsidRPr="000F2787">
              <w:rPr>
                <w:sz w:val="22"/>
                <w:szCs w:val="22"/>
              </w:rPr>
              <w:t>Henig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znanosti, obrazovanja i sporta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Ana Buljan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turizma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Mirna Čizmar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socijalne politike i mladih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Alilović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turizma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Anita Teskera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turizma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Ivana Palčić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turizma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Dina </w:t>
            </w:r>
            <w:proofErr w:type="spellStart"/>
            <w:r w:rsidRPr="000F2787">
              <w:rPr>
                <w:sz w:val="22"/>
                <w:szCs w:val="22"/>
              </w:rPr>
              <w:t>Vukoša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Državni zavod za statistiku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Željko </w:t>
            </w:r>
            <w:proofErr w:type="spellStart"/>
            <w:r w:rsidRPr="000F2787">
              <w:rPr>
                <w:sz w:val="22"/>
                <w:szCs w:val="22"/>
              </w:rPr>
              <w:t>Krevzelj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</w:t>
            </w:r>
            <w:r>
              <w:rPr>
                <w:sz w:val="22"/>
                <w:szCs w:val="22"/>
              </w:rPr>
              <w:t>ar</w:t>
            </w:r>
            <w:r w:rsidRPr="000F2787">
              <w:rPr>
                <w:sz w:val="22"/>
                <w:szCs w:val="22"/>
              </w:rPr>
              <w:t>stvo zaštite okoliša i prirode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Željko </w:t>
            </w:r>
            <w:proofErr w:type="spellStart"/>
            <w:r w:rsidRPr="000F2787">
              <w:rPr>
                <w:sz w:val="22"/>
                <w:szCs w:val="22"/>
              </w:rPr>
              <w:t>Šimek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zaštite okoliša i prirode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Marija Krpan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turizma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Sandra </w:t>
            </w:r>
            <w:proofErr w:type="spellStart"/>
            <w:r w:rsidRPr="000F2787">
              <w:rPr>
                <w:sz w:val="22"/>
                <w:szCs w:val="22"/>
              </w:rPr>
              <w:t>Krivak</w:t>
            </w:r>
            <w:proofErr w:type="spellEnd"/>
            <w:r w:rsidRPr="000F2787">
              <w:rPr>
                <w:sz w:val="22"/>
                <w:szCs w:val="22"/>
              </w:rPr>
              <w:t xml:space="preserve"> Todorić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turizma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Maja Jelić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Ivana </w:t>
            </w:r>
            <w:proofErr w:type="spellStart"/>
            <w:r w:rsidRPr="000F2787">
              <w:rPr>
                <w:sz w:val="22"/>
                <w:szCs w:val="22"/>
              </w:rPr>
              <w:t>Šlat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poduzetništva i obrta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Mihajla Ljubičić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Tamara </w:t>
            </w:r>
            <w:proofErr w:type="spellStart"/>
            <w:r w:rsidRPr="000F2787">
              <w:rPr>
                <w:sz w:val="22"/>
                <w:szCs w:val="22"/>
              </w:rPr>
              <w:t>Čimbora</w:t>
            </w:r>
            <w:proofErr w:type="spellEnd"/>
            <w:r w:rsidRPr="000F2787">
              <w:rPr>
                <w:sz w:val="22"/>
                <w:szCs w:val="22"/>
              </w:rPr>
              <w:t xml:space="preserve"> Zovko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zaštite okoliša i prirode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Marcela Gracin </w:t>
            </w:r>
            <w:proofErr w:type="spellStart"/>
            <w:r w:rsidRPr="000F2787">
              <w:rPr>
                <w:sz w:val="22"/>
                <w:szCs w:val="22"/>
              </w:rPr>
              <w:t>Fagač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gospodarstva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Zoran Ivanković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regionalnoga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EA5D8A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Irena Jur</w:t>
            </w:r>
            <w:r w:rsidR="00FB065B">
              <w:rPr>
                <w:sz w:val="22"/>
                <w:szCs w:val="22"/>
              </w:rPr>
              <w:t>č</w:t>
            </w:r>
            <w:r w:rsidRPr="000F2787">
              <w:rPr>
                <w:sz w:val="22"/>
                <w:szCs w:val="22"/>
              </w:rPr>
              <w:t>i</w:t>
            </w:r>
            <w:r w:rsidR="00EA5D8A">
              <w:rPr>
                <w:sz w:val="22"/>
                <w:szCs w:val="22"/>
              </w:rPr>
              <w:t>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Ivana Bogović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zaštite okoliša i prirode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Ana </w:t>
            </w:r>
            <w:proofErr w:type="spellStart"/>
            <w:r w:rsidRPr="000F2787">
              <w:rPr>
                <w:sz w:val="22"/>
                <w:szCs w:val="22"/>
              </w:rPr>
              <w:t>Ostrovidov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rada i mirovinskoga sustava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Lana Stipičić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Marina Borić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rada i mirovinskog</w:t>
            </w:r>
            <w:r w:rsidR="00FB065B">
              <w:rPr>
                <w:sz w:val="22"/>
                <w:szCs w:val="22"/>
              </w:rPr>
              <w:t>a</w:t>
            </w:r>
            <w:r w:rsidRPr="000F2787">
              <w:rPr>
                <w:sz w:val="22"/>
                <w:szCs w:val="22"/>
              </w:rPr>
              <w:t xml:space="preserve"> sustava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Kristina </w:t>
            </w:r>
            <w:proofErr w:type="spellStart"/>
            <w:r w:rsidRPr="000F2787">
              <w:rPr>
                <w:sz w:val="22"/>
                <w:szCs w:val="22"/>
              </w:rPr>
              <w:t>Hojanić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Ministarstvo regionalnoga razvoja i fondova Europske unije 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Majda Rubić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F2787">
              <w:rPr>
                <w:sz w:val="22"/>
                <w:szCs w:val="22"/>
              </w:rPr>
              <w:t>omislav Čičko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 xml:space="preserve">Martina </w:t>
            </w:r>
            <w:proofErr w:type="spellStart"/>
            <w:r w:rsidRPr="000F2787">
              <w:rPr>
                <w:sz w:val="22"/>
                <w:szCs w:val="22"/>
              </w:rPr>
              <w:t>Hernaut</w:t>
            </w:r>
            <w:proofErr w:type="spellEnd"/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zdravlja</w:t>
            </w:r>
          </w:p>
        </w:tc>
      </w:tr>
      <w:tr w:rsidR="000F2787" w:rsidTr="000F2787"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787" w:rsidRDefault="000F278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28.</w:t>
            </w:r>
          </w:p>
        </w:tc>
        <w:tc>
          <w:tcPr>
            <w:tcW w:w="2837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Stanka Crvik Orešković</w:t>
            </w:r>
          </w:p>
        </w:tc>
        <w:tc>
          <w:tcPr>
            <w:tcW w:w="5523" w:type="dxa"/>
            <w:vAlign w:val="bottom"/>
          </w:tcPr>
          <w:p w:rsidR="000F2787" w:rsidRPr="000F2787" w:rsidRDefault="000F2787" w:rsidP="000F2787">
            <w:pPr>
              <w:jc w:val="both"/>
              <w:rPr>
                <w:sz w:val="22"/>
                <w:szCs w:val="22"/>
              </w:rPr>
            </w:pPr>
            <w:r w:rsidRPr="000F2787">
              <w:rPr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B0E7E" w:rsidRDefault="00FB0E7E" w:rsidP="00FB0E7E">
      <w:pPr>
        <w:tabs>
          <w:tab w:val="left" w:pos="12680"/>
        </w:tabs>
        <w:rPr>
          <w:sz w:val="22"/>
          <w:szCs w:val="22"/>
        </w:rPr>
      </w:pPr>
    </w:p>
    <w:p w:rsidR="00FB0E7E" w:rsidRDefault="00FB0E7E" w:rsidP="00FB0E7E">
      <w:pPr>
        <w:tabs>
          <w:tab w:val="left" w:pos="12680"/>
        </w:tabs>
        <w:rPr>
          <w:sz w:val="22"/>
          <w:szCs w:val="22"/>
        </w:rPr>
      </w:pPr>
    </w:p>
    <w:p w:rsidR="00FB0E7E" w:rsidRDefault="00FB0E7E" w:rsidP="00FB0E7E">
      <w:pPr>
        <w:tabs>
          <w:tab w:val="left" w:pos="12680"/>
        </w:tabs>
        <w:rPr>
          <w:sz w:val="22"/>
          <w:szCs w:val="22"/>
        </w:rPr>
      </w:pPr>
    </w:p>
    <w:p w:rsidR="00FB0E7E" w:rsidRDefault="00FB0E7E" w:rsidP="00FB0E7E">
      <w:pPr>
        <w:tabs>
          <w:tab w:val="left" w:pos="12680"/>
        </w:tabs>
        <w:rPr>
          <w:sz w:val="22"/>
          <w:szCs w:val="22"/>
        </w:rPr>
      </w:pPr>
    </w:p>
    <w:p w:rsidR="00FB0E7E" w:rsidRDefault="00FB0E7E" w:rsidP="00FB0E7E">
      <w:pPr>
        <w:tabs>
          <w:tab w:val="left" w:pos="12680"/>
        </w:tabs>
        <w:ind w:left="360"/>
        <w:rPr>
          <w:sz w:val="22"/>
          <w:szCs w:val="22"/>
        </w:rPr>
      </w:pPr>
    </w:p>
    <w:p w:rsidR="00FB0E7E" w:rsidRDefault="00FB0E7E" w:rsidP="00FB0E7E">
      <w:pPr>
        <w:spacing w:after="120" w:line="276" w:lineRule="auto"/>
        <w:jc w:val="both"/>
        <w:rPr>
          <w:sz w:val="22"/>
          <w:szCs w:val="22"/>
        </w:rPr>
      </w:pPr>
    </w:p>
    <w:p w:rsidR="00FB0E7E" w:rsidRDefault="00FB0E7E" w:rsidP="00FB0E7E">
      <w:pPr>
        <w:spacing w:after="120" w:line="276" w:lineRule="auto"/>
        <w:jc w:val="both"/>
        <w:rPr>
          <w:sz w:val="22"/>
          <w:szCs w:val="22"/>
        </w:rPr>
      </w:pPr>
    </w:p>
    <w:p w:rsidR="00FB0E7E" w:rsidRDefault="00FB0E7E" w:rsidP="00FB0E7E">
      <w:pPr>
        <w:spacing w:after="120" w:line="276" w:lineRule="auto"/>
        <w:jc w:val="both"/>
        <w:rPr>
          <w:sz w:val="22"/>
          <w:szCs w:val="22"/>
        </w:rPr>
      </w:pPr>
    </w:p>
    <w:p w:rsidR="00FB0E7E" w:rsidRDefault="00FB0E7E" w:rsidP="00FB0E7E">
      <w:pPr>
        <w:spacing w:after="120" w:line="276" w:lineRule="auto"/>
        <w:jc w:val="both"/>
        <w:rPr>
          <w:sz w:val="22"/>
          <w:szCs w:val="22"/>
        </w:rPr>
      </w:pPr>
    </w:p>
    <w:p w:rsidR="00FB0E7E" w:rsidRDefault="00FB0E7E" w:rsidP="00FB0E7E">
      <w:pPr>
        <w:spacing w:after="120" w:line="276" w:lineRule="auto"/>
        <w:jc w:val="both"/>
        <w:rPr>
          <w:sz w:val="22"/>
          <w:szCs w:val="22"/>
        </w:rPr>
      </w:pPr>
    </w:p>
    <w:p w:rsidR="00FB0E7E" w:rsidRDefault="00FB0E7E" w:rsidP="00FB0E7E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FB0E7E" w:rsidRDefault="00FB0E7E" w:rsidP="00FB0E7E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FB0E7E">
      <w:pPr>
        <w:jc w:val="center"/>
        <w:rPr>
          <w:sz w:val="22"/>
          <w:szCs w:val="22"/>
        </w:rPr>
      </w:pPr>
    </w:p>
    <w:sectPr w:rsidR="0094601C" w:rsidRPr="00861C35" w:rsidSect="00BC0996">
      <w:footerReference w:type="default" r:id="rId13"/>
      <w:pgSz w:w="11907" w:h="16839" w:code="9"/>
      <w:pgMar w:top="1247" w:right="1418" w:bottom="1134" w:left="1418" w:header="709" w:footer="709" w:gutter="0"/>
      <w:paperSrc w:first="1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EC" w:rsidRDefault="00545FEC" w:rsidP="00C202A6">
      <w:r>
        <w:separator/>
      </w:r>
    </w:p>
  </w:endnote>
  <w:endnote w:type="continuationSeparator" w:id="0">
    <w:p w:rsidR="00545FEC" w:rsidRDefault="00545FE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17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996" w:rsidRDefault="00BC0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2A6" w:rsidRDefault="00C202A6" w:rsidP="00BC09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EC" w:rsidRDefault="00545FEC" w:rsidP="00C202A6">
      <w:r>
        <w:separator/>
      </w:r>
    </w:p>
  </w:footnote>
  <w:footnote w:type="continuationSeparator" w:id="0">
    <w:p w:rsidR="00545FEC" w:rsidRDefault="00545FEC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2787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0F08"/>
    <w:rsid w:val="001D6219"/>
    <w:rsid w:val="001E51FE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D2C5C"/>
    <w:rsid w:val="004D52D6"/>
    <w:rsid w:val="004E1418"/>
    <w:rsid w:val="004E1F7F"/>
    <w:rsid w:val="004F1BA4"/>
    <w:rsid w:val="004F31FD"/>
    <w:rsid w:val="00503C8F"/>
    <w:rsid w:val="005146C6"/>
    <w:rsid w:val="00527DD2"/>
    <w:rsid w:val="00534A28"/>
    <w:rsid w:val="00545FEC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31BB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6563"/>
    <w:rsid w:val="00BA7181"/>
    <w:rsid w:val="00BB2D9E"/>
    <w:rsid w:val="00BB4BEE"/>
    <w:rsid w:val="00BC0996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8271C"/>
    <w:rsid w:val="00E91CB6"/>
    <w:rsid w:val="00EA5B64"/>
    <w:rsid w:val="00EA5D8A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065B"/>
    <w:rsid w:val="00FB0E7E"/>
    <w:rsid w:val="00FB2D8A"/>
    <w:rsid w:val="00FB4296"/>
    <w:rsid w:val="00FB6409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E7F2-7B07-4610-BAEA-5BC497C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20</cp:revision>
  <cp:lastPrinted>2015-05-11T11:37:00Z</cp:lastPrinted>
  <dcterms:created xsi:type="dcterms:W3CDTF">2015-05-27T10:43:00Z</dcterms:created>
  <dcterms:modified xsi:type="dcterms:W3CDTF">2015-07-07T14:36:00Z</dcterms:modified>
</cp:coreProperties>
</file>