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9A0BF7" w:rsidRDefault="009A0BF7" w:rsidP="00F938D7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D3EC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9674E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674E5">
        <w:rPr>
          <w:i/>
          <w:sz w:val="22"/>
          <w:szCs w:val="22"/>
        </w:rPr>
        <w:t>Provedba ugovora o dodjeli bespovratnih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9674E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Nepravilnosti i prijevare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 w:rsidP="009674E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4E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listopada 2015. / Hrvatska gospodarska komora</w:t>
            </w:r>
          </w:p>
        </w:tc>
      </w:tr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Vesna Benković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Ivana Novak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gospodarstva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Damir Tomasović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Ana Jarnjak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Tomislav Čičko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Alilović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turizma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Ana Bašić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gospodarstva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Vedran Slaver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Natalija Šimunović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Mlinarić - Ožegović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  <w:r w:rsidRPr="00B219C4">
              <w:rPr>
                <w:sz w:val="22"/>
                <w:szCs w:val="22"/>
              </w:rPr>
              <w:t xml:space="preserve"> 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Ivana Vukičević Čukelj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Draženka Kešic Mohenski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Irena Borojević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Katica Mišković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</w:t>
            </w:r>
            <w:r>
              <w:rPr>
                <w:sz w:val="22"/>
                <w:szCs w:val="22"/>
              </w:rPr>
              <w:t>a</w:t>
            </w:r>
            <w:r w:rsidRPr="00B219C4">
              <w:rPr>
                <w:sz w:val="22"/>
                <w:szCs w:val="22"/>
              </w:rPr>
              <w:t xml:space="preserve">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Tamara Čimbora Zovko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zaštite okoliša i prirode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Veronika Tolj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poduzetništva i obrta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932CDE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Matija Patr</w:t>
            </w:r>
            <w:r w:rsidR="00932CDE">
              <w:rPr>
                <w:sz w:val="22"/>
                <w:szCs w:val="22"/>
              </w:rPr>
              <w:t>č</w:t>
            </w:r>
            <w:r w:rsidRPr="00B219C4">
              <w:rPr>
                <w:sz w:val="22"/>
                <w:szCs w:val="22"/>
              </w:rPr>
              <w:t>evi</w:t>
            </w:r>
            <w:r w:rsidR="00932CDE">
              <w:rPr>
                <w:sz w:val="22"/>
                <w:szCs w:val="22"/>
              </w:rPr>
              <w:t>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Kristina Hojanić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Marina Novosel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Nevio Srzić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Sabina Županc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Antonija Buhovac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Joško Vukušić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Sandra Janković Topalović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Petra Jabuka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Nacionalna zaklada za razvoj civilnoga društva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B</w:t>
            </w:r>
            <w:r w:rsidR="0045306C">
              <w:rPr>
                <w:sz w:val="22"/>
                <w:szCs w:val="22"/>
              </w:rPr>
              <w:t>r</w:t>
            </w:r>
            <w:bookmarkStart w:id="0" w:name="_GoBack"/>
            <w:bookmarkEnd w:id="0"/>
            <w:r w:rsidRPr="00B219C4">
              <w:rPr>
                <w:sz w:val="22"/>
                <w:szCs w:val="22"/>
              </w:rPr>
              <w:t>animir Burić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Fond za zaštitu okoliša</w:t>
            </w:r>
            <w:r w:rsidR="00932CDE">
              <w:rPr>
                <w:sz w:val="22"/>
                <w:szCs w:val="22"/>
              </w:rPr>
              <w:t xml:space="preserve"> i energetsku učinkovitost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Tihana Ivić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Hrvatska agencija za okoliš i prirodu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Ana Kroflin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Hrvatska agencija za okoliš i prirodu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Gordan Zorić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Martina Ljušanin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219C4">
              <w:rPr>
                <w:sz w:val="22"/>
                <w:szCs w:val="22"/>
              </w:rPr>
              <w:t xml:space="preserve">vana </w:t>
            </w:r>
            <w:r>
              <w:rPr>
                <w:sz w:val="22"/>
                <w:szCs w:val="22"/>
              </w:rPr>
              <w:t>V</w:t>
            </w:r>
            <w:r w:rsidRPr="00B219C4">
              <w:rPr>
                <w:sz w:val="22"/>
                <w:szCs w:val="22"/>
              </w:rPr>
              <w:t xml:space="preserve">ukosavić </w:t>
            </w:r>
            <w:r>
              <w:rPr>
                <w:sz w:val="22"/>
                <w:szCs w:val="22"/>
              </w:rPr>
              <w:t>M</w:t>
            </w:r>
            <w:r w:rsidRPr="00B219C4">
              <w:rPr>
                <w:sz w:val="22"/>
                <w:szCs w:val="22"/>
              </w:rPr>
              <w:t>itrov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219C4">
              <w:rPr>
                <w:sz w:val="22"/>
                <w:szCs w:val="22"/>
              </w:rPr>
              <w:t>inistarstvo kulture</w:t>
            </w:r>
          </w:p>
        </w:tc>
      </w:tr>
      <w:tr w:rsidR="00B219C4" w:rsidTr="00B219C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9C4" w:rsidRDefault="00B219C4" w:rsidP="00B219C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Ana Odak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C4" w:rsidRPr="00B219C4" w:rsidRDefault="00B219C4" w:rsidP="00B219C4">
            <w:pPr>
              <w:rPr>
                <w:sz w:val="22"/>
                <w:szCs w:val="22"/>
              </w:rPr>
            </w:pPr>
            <w:r w:rsidRPr="00B219C4"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ind w:left="360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A9" w:rsidRDefault="00E314A9" w:rsidP="00C202A6">
      <w:r>
        <w:separator/>
      </w:r>
    </w:p>
  </w:endnote>
  <w:endnote w:type="continuationSeparator" w:id="0">
    <w:p w:rsidR="00E314A9" w:rsidRDefault="00E314A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A9" w:rsidRDefault="00E314A9" w:rsidP="00C202A6">
      <w:r>
        <w:separator/>
      </w:r>
    </w:p>
  </w:footnote>
  <w:footnote w:type="continuationSeparator" w:id="0">
    <w:p w:rsidR="00E314A9" w:rsidRDefault="00E314A9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3EC6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5306C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2CDE"/>
    <w:rsid w:val="00934E21"/>
    <w:rsid w:val="009368C8"/>
    <w:rsid w:val="0094601C"/>
    <w:rsid w:val="0095774A"/>
    <w:rsid w:val="00961EAB"/>
    <w:rsid w:val="009674E5"/>
    <w:rsid w:val="00990AB7"/>
    <w:rsid w:val="00997F27"/>
    <w:rsid w:val="009A0BF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19C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1C9"/>
    <w:rsid w:val="00DB069D"/>
    <w:rsid w:val="00DC3825"/>
    <w:rsid w:val="00DD248B"/>
    <w:rsid w:val="00DD5322"/>
    <w:rsid w:val="00DE0007"/>
    <w:rsid w:val="00DE54A8"/>
    <w:rsid w:val="00E03215"/>
    <w:rsid w:val="00E13B43"/>
    <w:rsid w:val="00E314A9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5D94-828B-4D6D-8D7D-C5246F6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37</cp:revision>
  <cp:lastPrinted>2015-10-28T09:34:00Z</cp:lastPrinted>
  <dcterms:created xsi:type="dcterms:W3CDTF">2015-05-27T10:43:00Z</dcterms:created>
  <dcterms:modified xsi:type="dcterms:W3CDTF">2015-12-03T12:47:00Z</dcterms:modified>
</cp:coreProperties>
</file>