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90" w:rsidRDefault="00291890" w:rsidP="00291890">
      <w:pPr>
        <w:jc w:val="center"/>
        <w:rPr>
          <w:rFonts w:asciiTheme="minorHAnsi" w:hAnsiTheme="minorHAnsi"/>
        </w:rPr>
      </w:pPr>
    </w:p>
    <w:p w:rsidR="00D06D71" w:rsidRPr="00D06D71" w:rsidRDefault="00D06D71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775B0F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Komunikacija, informiranje i vidljivost u kontekstu fondova EU</w:t>
            </w:r>
          </w:p>
        </w:tc>
      </w:tr>
    </w:tbl>
    <w:p w:rsidR="00C4265C" w:rsidRPr="00C27F59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591"/>
        <w:gridCol w:w="6089"/>
      </w:tblGrid>
      <w:tr w:rsidR="00291890" w:rsidRPr="006057EA" w:rsidTr="00E32D3C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BF52AC" w:rsidP="00BF52A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D06D71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D06D71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studenoga</w:t>
            </w:r>
            <w:r w:rsidR="00D06D7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>201</w:t>
            </w:r>
            <w:r w:rsidR="00816A7A" w:rsidRPr="006057EA">
              <w:rPr>
                <w:rFonts w:asciiTheme="minorHAnsi" w:hAnsiTheme="minorHAnsi"/>
                <w:sz w:val="22"/>
                <w:szCs w:val="22"/>
              </w:rPr>
              <w:t>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E32D3C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BF52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BD51D3" w:rsidRPr="006057EA" w:rsidTr="00BF52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D3" w:rsidRPr="00F11BA0" w:rsidRDefault="00BD51D3" w:rsidP="00BF52A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1D3" w:rsidRPr="00BF52AC" w:rsidRDefault="00BD51D3" w:rsidP="00BF52A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BF52AC">
              <w:rPr>
                <w:rFonts w:asciiTheme="minorHAnsi" w:eastAsia="Calibri" w:hAnsiTheme="minorHAnsi" w:cs="Arial"/>
                <w:sz w:val="22"/>
                <w:szCs w:val="22"/>
              </w:rPr>
              <w:t>Dalibor Hržica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D3" w:rsidRPr="00BF52AC" w:rsidRDefault="00BD51D3" w:rsidP="00BF52A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Hrvatska agencija za malo gospodarstvo, inovacije i investicije</w:t>
            </w:r>
          </w:p>
        </w:tc>
      </w:tr>
      <w:tr w:rsidR="00BD51D3" w:rsidRPr="006057EA" w:rsidTr="00BF52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D3" w:rsidRDefault="00BD51D3" w:rsidP="00BF52A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1D3" w:rsidRPr="00BF52AC" w:rsidRDefault="00BD51D3" w:rsidP="00BF52A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BF52AC">
              <w:rPr>
                <w:rFonts w:asciiTheme="minorHAnsi" w:eastAsia="Calibri" w:hAnsiTheme="minorHAnsi" w:cs="Arial"/>
                <w:sz w:val="22"/>
                <w:szCs w:val="22"/>
              </w:rPr>
              <w:t>Emanuel Sinković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D3" w:rsidRPr="00BF52AC" w:rsidRDefault="00BD51D3" w:rsidP="00BF52A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Hrvatska agencija za malo gospodarstvo, inovacije i investicije</w:t>
            </w:r>
          </w:p>
        </w:tc>
      </w:tr>
      <w:tr w:rsidR="00BD51D3" w:rsidRPr="006057EA" w:rsidTr="00BF52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D3" w:rsidRDefault="00BD51D3" w:rsidP="00BF52A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1D3" w:rsidRPr="00BF52AC" w:rsidRDefault="00BD51D3" w:rsidP="00BF52A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BF52AC">
              <w:rPr>
                <w:rFonts w:asciiTheme="minorHAnsi" w:eastAsia="Calibri" w:hAnsiTheme="minorHAnsi" w:cs="Arial"/>
                <w:sz w:val="22"/>
                <w:szCs w:val="22"/>
              </w:rPr>
              <w:t>Goranka Pokrovac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D3" w:rsidRPr="00BF52AC" w:rsidRDefault="00BD51D3" w:rsidP="00BF52A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BF52AC">
              <w:rPr>
                <w:rFonts w:asciiTheme="minorHAnsi" w:eastAsia="Calibri" w:hAnsiTheme="minorHAnsi" w:cs="Arial"/>
                <w:sz w:val="22"/>
                <w:szCs w:val="22"/>
              </w:rPr>
              <w:t>Hrvatski zavod za zdravstveno osiguranje</w:t>
            </w:r>
          </w:p>
        </w:tc>
      </w:tr>
      <w:tr w:rsidR="00A90BEF" w:rsidRPr="006057EA" w:rsidTr="00BF52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EF" w:rsidRDefault="00A90BEF" w:rsidP="00A90BE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BEF" w:rsidRPr="00BF52AC" w:rsidRDefault="00A90BEF" w:rsidP="00A90BE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BF52AC">
              <w:rPr>
                <w:rFonts w:asciiTheme="minorHAnsi" w:eastAsia="Calibri" w:hAnsiTheme="minorHAnsi" w:cs="Arial"/>
                <w:sz w:val="22"/>
                <w:szCs w:val="22"/>
              </w:rPr>
              <w:t>Kristijan Toplak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EF" w:rsidRPr="00BF52AC" w:rsidRDefault="00A90BEF" w:rsidP="00A90BE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BF52AC">
              <w:rPr>
                <w:rFonts w:asciiTheme="minorHAnsi" w:eastAsia="Calibri" w:hAnsiTheme="minorHAnsi" w:cs="Arial"/>
                <w:sz w:val="22"/>
                <w:szCs w:val="22"/>
              </w:rPr>
              <w:t>Virovitičko-podravska županija</w:t>
            </w:r>
          </w:p>
        </w:tc>
      </w:tr>
      <w:tr w:rsidR="00A90BEF" w:rsidRPr="006057EA" w:rsidTr="00BF52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EF" w:rsidRPr="00F11BA0" w:rsidRDefault="00A90BEF" w:rsidP="00A90BE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BEF" w:rsidRPr="00BF52AC" w:rsidRDefault="00A90BEF" w:rsidP="00A90BE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BF52AC">
              <w:rPr>
                <w:rFonts w:asciiTheme="minorHAnsi" w:eastAsia="Calibri" w:hAnsiTheme="minorHAnsi" w:cs="Arial"/>
                <w:sz w:val="22"/>
                <w:szCs w:val="22"/>
              </w:rPr>
              <w:t>Sandra Krulić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EF" w:rsidRPr="00BF52AC" w:rsidRDefault="00A90BEF" w:rsidP="00A90BE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Ministarstvo regionalnoga razvoja i fondova Europske unije</w:t>
            </w:r>
          </w:p>
        </w:tc>
      </w:tr>
      <w:tr w:rsidR="00A90BEF" w:rsidRPr="006057EA" w:rsidTr="00BF52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EF" w:rsidRPr="00F11BA0" w:rsidRDefault="00A90BEF" w:rsidP="00A90BE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BEF" w:rsidRPr="00BF52AC" w:rsidRDefault="00A90BEF" w:rsidP="00A90BE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BF52AC">
              <w:rPr>
                <w:rFonts w:asciiTheme="minorHAnsi" w:eastAsia="Calibri" w:hAnsiTheme="minorHAnsi" w:cs="Arial"/>
                <w:sz w:val="22"/>
                <w:szCs w:val="22"/>
              </w:rPr>
              <w:t>Tatjana Pavešković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EF" w:rsidRPr="00BF52AC" w:rsidRDefault="00A90BEF" w:rsidP="00A90BE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Hrvatski zavod za zdravstveno osiguranje</w:t>
            </w:r>
          </w:p>
        </w:tc>
      </w:tr>
      <w:tr w:rsidR="00A90BEF" w:rsidRPr="006057EA" w:rsidTr="00BF52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EF" w:rsidRDefault="00A90BEF" w:rsidP="00A90BE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BEF" w:rsidRPr="00BF52AC" w:rsidRDefault="00A90BEF" w:rsidP="00A90BE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BF52AC">
              <w:rPr>
                <w:rFonts w:asciiTheme="minorHAnsi" w:eastAsia="Calibri" w:hAnsiTheme="minorHAnsi" w:cs="Arial"/>
                <w:sz w:val="22"/>
                <w:szCs w:val="22"/>
              </w:rPr>
              <w:t>Zvjezdana Čegir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EF" w:rsidRPr="00BF52AC" w:rsidRDefault="00A90BEF" w:rsidP="00A90BE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BF52AC">
              <w:rPr>
                <w:rFonts w:asciiTheme="minorHAnsi" w:eastAsia="Calibri" w:hAnsiTheme="minorHAnsi" w:cs="Arial"/>
                <w:sz w:val="22"/>
                <w:szCs w:val="22"/>
              </w:rPr>
              <w:t>Središnja agencija za financiranje i ugovaranje programa i projekata E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>uropske unije</w:t>
            </w:r>
          </w:p>
        </w:tc>
      </w:tr>
    </w:tbl>
    <w:p w:rsidR="00F56EF6" w:rsidRPr="006057EA" w:rsidRDefault="00F56EF6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F56EF6" w:rsidRPr="006057EA" w:rsidSect="00153A3B">
      <w:headerReference w:type="default" r:id="rId8"/>
      <w:footerReference w:type="default" r:id="rId9"/>
      <w:pgSz w:w="11907" w:h="16839" w:code="9"/>
      <w:pgMar w:top="2807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E8C" w:rsidRDefault="00BD2E8C" w:rsidP="00C202A6">
      <w:r>
        <w:separator/>
      </w:r>
    </w:p>
  </w:endnote>
  <w:endnote w:type="continuationSeparator" w:id="0">
    <w:p w:rsidR="00BD2E8C" w:rsidRDefault="00BD2E8C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E8C" w:rsidRDefault="00BD2E8C" w:rsidP="00C202A6">
      <w:r>
        <w:separator/>
      </w:r>
    </w:p>
  </w:footnote>
  <w:footnote w:type="continuationSeparator" w:id="0">
    <w:p w:rsidR="00BD2E8C" w:rsidRDefault="00BD2E8C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28" name="Picture 28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728F4"/>
    <w:rsid w:val="000901A9"/>
    <w:rsid w:val="00091228"/>
    <w:rsid w:val="000A3612"/>
    <w:rsid w:val="000A4F2D"/>
    <w:rsid w:val="000A635E"/>
    <w:rsid w:val="000B6D49"/>
    <w:rsid w:val="000B7FD9"/>
    <w:rsid w:val="000C189A"/>
    <w:rsid w:val="000C7563"/>
    <w:rsid w:val="000D1393"/>
    <w:rsid w:val="000D307D"/>
    <w:rsid w:val="000E538C"/>
    <w:rsid w:val="000E58A3"/>
    <w:rsid w:val="000E714A"/>
    <w:rsid w:val="000F3FB6"/>
    <w:rsid w:val="000F4E0D"/>
    <w:rsid w:val="001069CE"/>
    <w:rsid w:val="001118BB"/>
    <w:rsid w:val="00120F0E"/>
    <w:rsid w:val="00127E0E"/>
    <w:rsid w:val="00132BA9"/>
    <w:rsid w:val="00142C9A"/>
    <w:rsid w:val="00153A3B"/>
    <w:rsid w:val="0015494D"/>
    <w:rsid w:val="00155A24"/>
    <w:rsid w:val="00157DA8"/>
    <w:rsid w:val="00160CF9"/>
    <w:rsid w:val="00177748"/>
    <w:rsid w:val="00181535"/>
    <w:rsid w:val="001A5119"/>
    <w:rsid w:val="001A7249"/>
    <w:rsid w:val="001B2117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4753E"/>
    <w:rsid w:val="00250263"/>
    <w:rsid w:val="00253854"/>
    <w:rsid w:val="002564EE"/>
    <w:rsid w:val="002659EA"/>
    <w:rsid w:val="00273C38"/>
    <w:rsid w:val="00276980"/>
    <w:rsid w:val="00280751"/>
    <w:rsid w:val="00291890"/>
    <w:rsid w:val="00293C8A"/>
    <w:rsid w:val="002A0816"/>
    <w:rsid w:val="002A3128"/>
    <w:rsid w:val="002A7759"/>
    <w:rsid w:val="002B20D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094"/>
    <w:rsid w:val="0036076F"/>
    <w:rsid w:val="003647AE"/>
    <w:rsid w:val="0036486A"/>
    <w:rsid w:val="0037646C"/>
    <w:rsid w:val="003935D7"/>
    <w:rsid w:val="003A6717"/>
    <w:rsid w:val="003B403C"/>
    <w:rsid w:val="003B7010"/>
    <w:rsid w:val="003C4201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E743E"/>
    <w:rsid w:val="004F1BA4"/>
    <w:rsid w:val="004F31FD"/>
    <w:rsid w:val="004F3C3D"/>
    <w:rsid w:val="00503C8F"/>
    <w:rsid w:val="005146C6"/>
    <w:rsid w:val="00521D26"/>
    <w:rsid w:val="00527DD2"/>
    <w:rsid w:val="00534A28"/>
    <w:rsid w:val="00552D31"/>
    <w:rsid w:val="00552DF9"/>
    <w:rsid w:val="005553BC"/>
    <w:rsid w:val="00567112"/>
    <w:rsid w:val="005854AA"/>
    <w:rsid w:val="00585522"/>
    <w:rsid w:val="00591D1D"/>
    <w:rsid w:val="005B32C1"/>
    <w:rsid w:val="005B70EB"/>
    <w:rsid w:val="005C59D0"/>
    <w:rsid w:val="005D022E"/>
    <w:rsid w:val="005E52BE"/>
    <w:rsid w:val="005E5676"/>
    <w:rsid w:val="005E65E5"/>
    <w:rsid w:val="005F4FEF"/>
    <w:rsid w:val="005F6C3E"/>
    <w:rsid w:val="0060192E"/>
    <w:rsid w:val="00602BF0"/>
    <w:rsid w:val="00604EC4"/>
    <w:rsid w:val="006057EA"/>
    <w:rsid w:val="00605E99"/>
    <w:rsid w:val="00624E1A"/>
    <w:rsid w:val="00625E80"/>
    <w:rsid w:val="00626455"/>
    <w:rsid w:val="00632662"/>
    <w:rsid w:val="006368E8"/>
    <w:rsid w:val="006432A2"/>
    <w:rsid w:val="00646217"/>
    <w:rsid w:val="00651F9E"/>
    <w:rsid w:val="006533F9"/>
    <w:rsid w:val="0065500D"/>
    <w:rsid w:val="00655E2F"/>
    <w:rsid w:val="00660A4A"/>
    <w:rsid w:val="006670F1"/>
    <w:rsid w:val="006816FD"/>
    <w:rsid w:val="0068486D"/>
    <w:rsid w:val="00694A77"/>
    <w:rsid w:val="006A1748"/>
    <w:rsid w:val="006B11C7"/>
    <w:rsid w:val="006B4F92"/>
    <w:rsid w:val="006C4C9A"/>
    <w:rsid w:val="006D1100"/>
    <w:rsid w:val="006E6520"/>
    <w:rsid w:val="006F169C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5B0F"/>
    <w:rsid w:val="007773E8"/>
    <w:rsid w:val="00777D0D"/>
    <w:rsid w:val="007814FE"/>
    <w:rsid w:val="007922F3"/>
    <w:rsid w:val="007A7CDD"/>
    <w:rsid w:val="007C6856"/>
    <w:rsid w:val="007C71FC"/>
    <w:rsid w:val="007D1888"/>
    <w:rsid w:val="007F2B71"/>
    <w:rsid w:val="007F511F"/>
    <w:rsid w:val="00800BF4"/>
    <w:rsid w:val="00807134"/>
    <w:rsid w:val="00812EE3"/>
    <w:rsid w:val="00816A02"/>
    <w:rsid w:val="00816A7A"/>
    <w:rsid w:val="00825231"/>
    <w:rsid w:val="008254A3"/>
    <w:rsid w:val="00826954"/>
    <w:rsid w:val="00826E5C"/>
    <w:rsid w:val="0083055F"/>
    <w:rsid w:val="00831BCA"/>
    <w:rsid w:val="00842679"/>
    <w:rsid w:val="00851AEF"/>
    <w:rsid w:val="00861C35"/>
    <w:rsid w:val="00876F1E"/>
    <w:rsid w:val="00884244"/>
    <w:rsid w:val="0088682D"/>
    <w:rsid w:val="00894C8F"/>
    <w:rsid w:val="00896DB2"/>
    <w:rsid w:val="008A6D31"/>
    <w:rsid w:val="008B31DC"/>
    <w:rsid w:val="008B7E50"/>
    <w:rsid w:val="008D6C12"/>
    <w:rsid w:val="00901DB1"/>
    <w:rsid w:val="00901FB4"/>
    <w:rsid w:val="00902CD6"/>
    <w:rsid w:val="00902F0D"/>
    <w:rsid w:val="00905E32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66E2F"/>
    <w:rsid w:val="009836D6"/>
    <w:rsid w:val="00985424"/>
    <w:rsid w:val="00990AB7"/>
    <w:rsid w:val="009915CE"/>
    <w:rsid w:val="00997F27"/>
    <w:rsid w:val="009A34BF"/>
    <w:rsid w:val="009C0D01"/>
    <w:rsid w:val="009C1B41"/>
    <w:rsid w:val="009C2890"/>
    <w:rsid w:val="009C47D5"/>
    <w:rsid w:val="009D09B7"/>
    <w:rsid w:val="009E175F"/>
    <w:rsid w:val="009E1AAC"/>
    <w:rsid w:val="009E58E6"/>
    <w:rsid w:val="009E6E85"/>
    <w:rsid w:val="009F2320"/>
    <w:rsid w:val="009F64CD"/>
    <w:rsid w:val="00A03EC2"/>
    <w:rsid w:val="00A0428C"/>
    <w:rsid w:val="00A13B18"/>
    <w:rsid w:val="00A1689C"/>
    <w:rsid w:val="00A20D41"/>
    <w:rsid w:val="00A31DC6"/>
    <w:rsid w:val="00A33AEC"/>
    <w:rsid w:val="00A46943"/>
    <w:rsid w:val="00A471B5"/>
    <w:rsid w:val="00A5680B"/>
    <w:rsid w:val="00A75C38"/>
    <w:rsid w:val="00A805C2"/>
    <w:rsid w:val="00A90BEF"/>
    <w:rsid w:val="00A95603"/>
    <w:rsid w:val="00AA1C76"/>
    <w:rsid w:val="00AA3B8F"/>
    <w:rsid w:val="00AB6F21"/>
    <w:rsid w:val="00AB7145"/>
    <w:rsid w:val="00AE490B"/>
    <w:rsid w:val="00AF0ED0"/>
    <w:rsid w:val="00AF22A3"/>
    <w:rsid w:val="00B00184"/>
    <w:rsid w:val="00B0215D"/>
    <w:rsid w:val="00B1136B"/>
    <w:rsid w:val="00B2435B"/>
    <w:rsid w:val="00B40C82"/>
    <w:rsid w:val="00B415ED"/>
    <w:rsid w:val="00B56132"/>
    <w:rsid w:val="00B56CA6"/>
    <w:rsid w:val="00B656EC"/>
    <w:rsid w:val="00B67F8B"/>
    <w:rsid w:val="00B82810"/>
    <w:rsid w:val="00B86563"/>
    <w:rsid w:val="00B97E37"/>
    <w:rsid w:val="00BA7181"/>
    <w:rsid w:val="00BB2D9E"/>
    <w:rsid w:val="00BB4BEE"/>
    <w:rsid w:val="00BB6052"/>
    <w:rsid w:val="00BC1297"/>
    <w:rsid w:val="00BD2356"/>
    <w:rsid w:val="00BD2E8C"/>
    <w:rsid w:val="00BD2F9E"/>
    <w:rsid w:val="00BD51D3"/>
    <w:rsid w:val="00BE6804"/>
    <w:rsid w:val="00BE7555"/>
    <w:rsid w:val="00BF1DAA"/>
    <w:rsid w:val="00BF52AC"/>
    <w:rsid w:val="00C14BDE"/>
    <w:rsid w:val="00C14D82"/>
    <w:rsid w:val="00C17666"/>
    <w:rsid w:val="00C202A6"/>
    <w:rsid w:val="00C21C67"/>
    <w:rsid w:val="00C260E5"/>
    <w:rsid w:val="00C27F59"/>
    <w:rsid w:val="00C4265C"/>
    <w:rsid w:val="00C44A01"/>
    <w:rsid w:val="00C51C80"/>
    <w:rsid w:val="00C52119"/>
    <w:rsid w:val="00C52269"/>
    <w:rsid w:val="00C5637A"/>
    <w:rsid w:val="00C62068"/>
    <w:rsid w:val="00C70283"/>
    <w:rsid w:val="00C72614"/>
    <w:rsid w:val="00C74D36"/>
    <w:rsid w:val="00C75EA2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53A0"/>
    <w:rsid w:val="00CD64F1"/>
    <w:rsid w:val="00CD750E"/>
    <w:rsid w:val="00CE29AA"/>
    <w:rsid w:val="00CE2E8F"/>
    <w:rsid w:val="00CE77EE"/>
    <w:rsid w:val="00D04754"/>
    <w:rsid w:val="00D06D71"/>
    <w:rsid w:val="00D23D2B"/>
    <w:rsid w:val="00D25168"/>
    <w:rsid w:val="00D30226"/>
    <w:rsid w:val="00D308C6"/>
    <w:rsid w:val="00D320C6"/>
    <w:rsid w:val="00D35394"/>
    <w:rsid w:val="00D40C4C"/>
    <w:rsid w:val="00D528AD"/>
    <w:rsid w:val="00D60BC6"/>
    <w:rsid w:val="00D62A28"/>
    <w:rsid w:val="00D72088"/>
    <w:rsid w:val="00D74DE8"/>
    <w:rsid w:val="00D77314"/>
    <w:rsid w:val="00D83346"/>
    <w:rsid w:val="00D83557"/>
    <w:rsid w:val="00D83897"/>
    <w:rsid w:val="00D926EE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0647E"/>
    <w:rsid w:val="00E12081"/>
    <w:rsid w:val="00E13B43"/>
    <w:rsid w:val="00E32D3C"/>
    <w:rsid w:val="00E33C4E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96845"/>
    <w:rsid w:val="00EA5B64"/>
    <w:rsid w:val="00EB35E8"/>
    <w:rsid w:val="00EE3BBD"/>
    <w:rsid w:val="00EE5A0D"/>
    <w:rsid w:val="00EE63AC"/>
    <w:rsid w:val="00EF02E3"/>
    <w:rsid w:val="00EF6A25"/>
    <w:rsid w:val="00EF6A2A"/>
    <w:rsid w:val="00F11BA0"/>
    <w:rsid w:val="00F221AD"/>
    <w:rsid w:val="00F22206"/>
    <w:rsid w:val="00F24F19"/>
    <w:rsid w:val="00F40A7D"/>
    <w:rsid w:val="00F532A8"/>
    <w:rsid w:val="00F543FD"/>
    <w:rsid w:val="00F56EF6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9723F-2C0A-4CC6-AA68-06BDA360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46</cp:revision>
  <cp:lastPrinted>2016-07-05T06:43:00Z</cp:lastPrinted>
  <dcterms:created xsi:type="dcterms:W3CDTF">2016-06-13T13:03:00Z</dcterms:created>
  <dcterms:modified xsi:type="dcterms:W3CDTF">2016-11-09T08:25:00Z</dcterms:modified>
</cp:coreProperties>
</file>