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DC0524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DC0524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C0524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Kontrola delegiranih funkcija i revizije</w:t>
            </w:r>
          </w:p>
        </w:tc>
      </w:tr>
    </w:tbl>
    <w:p w:rsidR="00C4265C" w:rsidRPr="009E13E0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76"/>
        <w:gridCol w:w="6058"/>
      </w:tblGrid>
      <w:tr w:rsidR="00291890" w:rsidRPr="006057EA" w:rsidTr="004F47C9">
        <w:trPr>
          <w:trHeight w:val="378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784EDB" w:rsidP="00784ED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F47C9">
        <w:trPr>
          <w:trHeight w:val="364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784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784EDB" w:rsidRPr="006057EA" w:rsidTr="00784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EDB" w:rsidRPr="00CF7F7E" w:rsidRDefault="00784EDB" w:rsidP="00784ED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DB" w:rsidRPr="00784EDB" w:rsidRDefault="00784EDB" w:rsidP="00784E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B</w:t>
            </w:r>
            <w:r w:rsidRPr="00784EDB">
              <w:rPr>
                <w:rFonts w:asciiTheme="minorHAnsi" w:eastAsia="Calibri" w:hAnsiTheme="minorHAnsi" w:cs="Arial"/>
                <w:sz w:val="22"/>
                <w:szCs w:val="22"/>
              </w:rPr>
              <w:t xml:space="preserve">runo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V</w:t>
            </w:r>
            <w:r w:rsidRPr="00784EDB">
              <w:rPr>
                <w:rFonts w:asciiTheme="minorHAnsi" w:eastAsia="Calibri" w:hAnsiTheme="minorHAnsi" w:cs="Arial"/>
                <w:sz w:val="22"/>
                <w:szCs w:val="22"/>
              </w:rPr>
              <w:t>arga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B" w:rsidRPr="00784EDB" w:rsidRDefault="00784EDB" w:rsidP="00784E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</w:t>
            </w:r>
            <w:r w:rsidRPr="00784EDB">
              <w:rPr>
                <w:rFonts w:asciiTheme="minorHAnsi" w:eastAsia="Calibri" w:hAnsiTheme="minorHAnsi" w:cs="Arial"/>
                <w:sz w:val="22"/>
                <w:szCs w:val="22"/>
              </w:rPr>
              <w:t>inistarstvo regionalnog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a</w:t>
            </w:r>
            <w:r w:rsidRPr="00784EDB">
              <w:rPr>
                <w:rFonts w:asciiTheme="minorHAnsi" w:eastAsia="Calibri" w:hAnsiTheme="minorHAnsi" w:cs="Arial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uropske unije</w:t>
            </w:r>
          </w:p>
        </w:tc>
      </w:tr>
      <w:tr w:rsidR="00784EDB" w:rsidRPr="006057EA" w:rsidTr="00784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DB" w:rsidRPr="00CF7F7E" w:rsidRDefault="00784EDB" w:rsidP="00784ED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DB" w:rsidRPr="00784EDB" w:rsidRDefault="00784EDB" w:rsidP="00784E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Ida Korenić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B" w:rsidRPr="00784EDB" w:rsidRDefault="00784EDB" w:rsidP="00784E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784EDB" w:rsidRPr="006057EA" w:rsidTr="00784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EDB" w:rsidRPr="00CF7F7E" w:rsidRDefault="00784EDB" w:rsidP="00784ED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DB" w:rsidRPr="00784EDB" w:rsidRDefault="00784EDB" w:rsidP="00784E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84EDB">
              <w:rPr>
                <w:rFonts w:asciiTheme="minorHAnsi" w:eastAsia="Calibri" w:hAnsiTheme="minorHAnsi" w:cs="Arial"/>
                <w:sz w:val="22"/>
                <w:szCs w:val="22"/>
              </w:rPr>
              <w:t>Jelena Ferrelli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B" w:rsidRPr="00784EDB" w:rsidRDefault="00784EDB" w:rsidP="00784E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84EDB">
              <w:rPr>
                <w:rFonts w:asciiTheme="minorHAnsi" w:eastAsia="Calibri" w:hAnsiTheme="minorHAnsi" w:cs="Arial"/>
                <w:sz w:val="22"/>
                <w:szCs w:val="22"/>
              </w:rPr>
              <w:t>Nacionalna zaklada za razvoj civilnoga društva</w:t>
            </w:r>
          </w:p>
        </w:tc>
      </w:tr>
      <w:tr w:rsidR="00784EDB" w:rsidRPr="006057EA" w:rsidTr="00784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EDB" w:rsidRPr="00CF7F7E" w:rsidRDefault="00784EDB" w:rsidP="00784ED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DB" w:rsidRPr="00784EDB" w:rsidRDefault="00784EDB" w:rsidP="00784E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84EDB">
              <w:rPr>
                <w:rFonts w:asciiTheme="minorHAnsi" w:eastAsia="Calibri" w:hAnsiTheme="minorHAnsi" w:cs="Arial"/>
                <w:sz w:val="22"/>
                <w:szCs w:val="22"/>
              </w:rPr>
              <w:t>Maja Medvarić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B" w:rsidRPr="00784EDB" w:rsidRDefault="00784EDB" w:rsidP="00784E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84EDB">
              <w:rPr>
                <w:rFonts w:asciiTheme="minorHAnsi" w:eastAsia="Calibr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784EDB" w:rsidRPr="006057EA" w:rsidTr="00784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DB" w:rsidRPr="00CF7F7E" w:rsidRDefault="00784EDB" w:rsidP="00784ED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EDB" w:rsidRPr="00784EDB" w:rsidRDefault="0085075D" w:rsidP="00784E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Marija Jurčević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B" w:rsidRPr="00784EDB" w:rsidRDefault="00784EDB" w:rsidP="00784ED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84EDB">
              <w:rPr>
                <w:rFonts w:asciiTheme="minorHAnsi" w:eastAsia="Calibr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7A5118" w:rsidRPr="006057EA" w:rsidTr="00784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18" w:rsidRPr="00CF7F7E" w:rsidRDefault="007A5118" w:rsidP="007A511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784EDB" w:rsidRDefault="007A5118" w:rsidP="007A511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84EDB">
              <w:rPr>
                <w:rFonts w:asciiTheme="minorHAnsi" w:eastAsia="Calibri" w:hAnsiTheme="minorHAnsi" w:cs="Arial"/>
                <w:sz w:val="22"/>
                <w:szCs w:val="22"/>
              </w:rPr>
              <w:t>Sarah Murtezani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784EDB" w:rsidRDefault="007A5118" w:rsidP="007A511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32" w:rsidRDefault="00CB5B32" w:rsidP="00C202A6">
      <w:r>
        <w:separator/>
      </w:r>
    </w:p>
  </w:endnote>
  <w:endnote w:type="continuationSeparator" w:id="0">
    <w:p w:rsidR="00CB5B32" w:rsidRDefault="00CB5B32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32" w:rsidRDefault="00CB5B32" w:rsidP="00C202A6">
      <w:r>
        <w:separator/>
      </w:r>
    </w:p>
  </w:footnote>
  <w:footnote w:type="continuationSeparator" w:id="0">
    <w:p w:rsidR="00CB5B32" w:rsidRDefault="00CB5B32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5EEB"/>
    <w:rsid w:val="000A635E"/>
    <w:rsid w:val="000B0F4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82C2C"/>
    <w:rsid w:val="001A6B6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0CF6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77BB9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4F47C9"/>
    <w:rsid w:val="00503C8F"/>
    <w:rsid w:val="005146C6"/>
    <w:rsid w:val="00521BEF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5620F"/>
    <w:rsid w:val="00660A4A"/>
    <w:rsid w:val="00665D47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24A9"/>
    <w:rsid w:val="007773E8"/>
    <w:rsid w:val="00777D0D"/>
    <w:rsid w:val="007814FE"/>
    <w:rsid w:val="00784EDB"/>
    <w:rsid w:val="007922F3"/>
    <w:rsid w:val="007A5118"/>
    <w:rsid w:val="007A7CDD"/>
    <w:rsid w:val="007C6856"/>
    <w:rsid w:val="007C71FC"/>
    <w:rsid w:val="007C7AD4"/>
    <w:rsid w:val="007D1888"/>
    <w:rsid w:val="007E63F0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075D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1D2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3E0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066E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4E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5B32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7F7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0524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5E37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9BF6-FB2A-4F72-B50B-ADE56504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33</cp:revision>
  <cp:lastPrinted>2016-07-05T07:22:00Z</cp:lastPrinted>
  <dcterms:created xsi:type="dcterms:W3CDTF">2016-06-13T13:03:00Z</dcterms:created>
  <dcterms:modified xsi:type="dcterms:W3CDTF">2016-11-11T11:45:00Z</dcterms:modified>
</cp:coreProperties>
</file>