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83" w:rsidRDefault="00F34D06" w:rsidP="00F34D06">
      <w:pPr>
        <w:jc w:val="center"/>
        <w:rPr>
          <w:rFonts w:ascii="Times New Roman" w:hAnsi="Times New Roman" w:cs="Times New Roman"/>
          <w:b/>
          <w:sz w:val="24"/>
        </w:rPr>
      </w:pPr>
      <w:r w:rsidRPr="00F34D06">
        <w:rPr>
          <w:rFonts w:ascii="Times New Roman" w:hAnsi="Times New Roman" w:cs="Times New Roman"/>
          <w:b/>
          <w:sz w:val="24"/>
        </w:rPr>
        <w:t>OBAVIJEST O NABAVI</w:t>
      </w:r>
    </w:p>
    <w:p w:rsidR="00F34D06" w:rsidRDefault="00F34D06" w:rsidP="00F34D0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34D06" w:rsidRDefault="00F34D06" w:rsidP="00F34D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„Nabava usluga upravljanja projektom i savjetovanja u nabavama na projektu“</w:t>
      </w:r>
    </w:p>
    <w:p w:rsidR="00F34D06" w:rsidRDefault="00F34D06" w:rsidP="00F34D06">
      <w:pPr>
        <w:jc w:val="center"/>
        <w:rPr>
          <w:rFonts w:ascii="Times New Roman" w:hAnsi="Times New Roman" w:cs="Times New Roman"/>
          <w:b/>
          <w:sz w:val="24"/>
        </w:rPr>
      </w:pPr>
    </w:p>
    <w:p w:rsidR="00F34D06" w:rsidRDefault="00F34D06" w:rsidP="00F3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0729F0">
        <w:rPr>
          <w:rFonts w:ascii="Times New Roman" w:eastAsia="Times New Roman" w:hAnsi="Times New Roman" w:cs="Times New Roman"/>
          <w:b/>
          <w:bCs/>
          <w:spacing w:val="1"/>
          <w:sz w:val="24"/>
        </w:rPr>
        <w:t>„PPK PDP - Proširenje proizvodnih kapaciteta poduzeća DUNDO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</w:rPr>
        <w:t>-</w:t>
      </w:r>
      <w:r w:rsidRPr="000729F0">
        <w:rPr>
          <w:rFonts w:ascii="Times New Roman" w:eastAsia="Times New Roman" w:hAnsi="Times New Roman" w:cs="Times New Roman"/>
          <w:b/>
          <w:bCs/>
          <w:spacing w:val="1"/>
          <w:sz w:val="24"/>
        </w:rPr>
        <w:t>PROMET d.o.o..“</w:t>
      </w:r>
    </w:p>
    <w:p w:rsidR="00F34D06" w:rsidRDefault="00F34D06" w:rsidP="00F3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Default="00F34D06" w:rsidP="00F34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</w:rPr>
        <w:t>OPĆE INFORMACIJE</w:t>
      </w:r>
    </w:p>
    <w:p w:rsidR="00F34D06" w:rsidRPr="00F34D06" w:rsidRDefault="00F34D06" w:rsidP="00F34D0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P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Podaci o Naručitelju:</w:t>
      </w:r>
    </w:p>
    <w:p w:rsidR="00F34D06" w:rsidRPr="00F34D06" w:rsidRDefault="00F34D06" w:rsidP="00F34D06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Naručitelj: Dundo-promet d.o.o.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Adresa: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4"/>
        </w:rPr>
        <w:t>Jazvine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 31/b, 49232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4"/>
        </w:rPr>
        <w:t>Radoboj</w:t>
      </w:r>
      <w:proofErr w:type="spellEnd"/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OIB: </w:t>
      </w: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77049437684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PDV ID broj: </w:t>
      </w: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HR77049437684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Telefon: </w:t>
      </w: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+385 49 349 084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Telefaks: </w:t>
      </w: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+385 49 300 426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URL: </w:t>
      </w:r>
      <w:hyperlink r:id="rId7" w:history="1">
        <w:r w:rsidRPr="006C162F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</w:rPr>
          <w:t>www.dundo.hr</w:t>
        </w:r>
      </w:hyperlink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E-mail: </w:t>
      </w:r>
      <w:hyperlink r:id="rId8" w:history="1">
        <w:r w:rsidRPr="006C162F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</w:rPr>
          <w:t>sanja@dundo.hr</w:t>
        </w:r>
      </w:hyperlink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P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Podaci o osobi zaduženoj za komunikaciju s ponuditeljima: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Kontakt osoba: Marjan Dunaj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Telefon: </w:t>
      </w: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+385 49 349 084, +385 98 378 587, +385 98 19 18 550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 xml:space="preserve">E-mail: </w:t>
      </w:r>
      <w:hyperlink r:id="rId9" w:history="1">
        <w:r w:rsidRPr="006C162F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</w:rPr>
          <w:t>sanja@dunod.hr</w:t>
        </w:r>
      </w:hyperlink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Broj nabave: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NAB01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P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Referentni broj ugovora u sklopu kojeg se provodi nabava: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Ugovor o bespovratnim sredstvima nije potpisan.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Naziv projekta u sklopu kojeg se provodi nabava:</w:t>
      </w:r>
    </w:p>
    <w:p w:rsidR="00F34D06" w:rsidRDefault="00F34D06" w:rsidP="00F34D0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Cs/>
          <w:spacing w:val="1"/>
          <w:sz w:val="24"/>
        </w:rPr>
        <w:t>„PPK PDP - Proširenje proizvodnih kapaciteta poduzeća DUNDO-PROMET d.o.o..“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F34D06" w:rsidRPr="00F34D06" w:rsidRDefault="00F34D06" w:rsidP="00F34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F34D06">
        <w:rPr>
          <w:rFonts w:ascii="Times New Roman" w:eastAsia="Times New Roman" w:hAnsi="Times New Roman" w:cs="Times New Roman"/>
          <w:b/>
          <w:bCs/>
          <w:spacing w:val="1"/>
          <w:sz w:val="24"/>
        </w:rPr>
        <w:t>Vrsta postupka nabave</w:t>
      </w:r>
    </w:p>
    <w:p w:rsidR="00F34D06" w:rsidRDefault="00F34D06" w:rsidP="00F34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P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lastRenderedPageBreak/>
        <w:t xml:space="preserve">Sukladno Prilogu 4. Postupci nabave za osobe koje nisu obveznici Zakona o javnoj nabavi Poziva „Izgradnja proizvodnih kapaciteta MSP i ulaganje u opremu“ (referentni broj poziva 3d1.1.1.) stupanj potrebnog oglašavanja postupka nabava, kao i mjesto i način oglašavanja, mora biti razmjeran prirodi i opsegu nabave, a uključuje najmanje objavu Obavijesti o nabavi na internetskoj stranici www.strukturnifondovi.hr, odnosno na pripadajućoj </w:t>
      </w:r>
      <w:proofErr w:type="spellStart"/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>podstranici</w:t>
      </w:r>
      <w:proofErr w:type="spellEnd"/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 xml:space="preserve"> nabava za </w:t>
      </w:r>
      <w:proofErr w:type="spellStart"/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>neobveznike</w:t>
      </w:r>
      <w:proofErr w:type="spellEnd"/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 xml:space="preserve"> javne nabave. </w:t>
      </w:r>
    </w:p>
    <w:p w:rsidR="00F34D06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 xml:space="preserve">Poduzeće Dundo-promet d.o.o. objavljuje Obavijest o nabavi i Dokumentaciju za nadmetanje s pripadajućim prilozima na internetskoj stranici www.strukturnifondovi.hr i na internetskoj stranici poduzeća Dundo-promet d.o.o., </w:t>
      </w:r>
      <w:hyperlink r:id="rId10" w:history="1">
        <w:r w:rsidRPr="006C162F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</w:rPr>
          <w:t>www.dundo.hr</w:t>
        </w:r>
      </w:hyperlink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>.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Default="00B76A77" w:rsidP="00B76A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/>
          <w:bCs/>
          <w:spacing w:val="1"/>
          <w:sz w:val="24"/>
        </w:rPr>
        <w:t>PODACI O PREDMETU NABAVE</w:t>
      </w:r>
    </w:p>
    <w:p w:rsidR="00B76A77" w:rsidRDefault="00B76A77" w:rsidP="00B76A7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B76A77" w:rsidRPr="00B76A77" w:rsidRDefault="00B76A77" w:rsidP="00B76A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Predmet nabave: 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P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>„Nabava usluga upravljanja projektom i savjetovanja u nabavama na projektu“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Default="00B76A77" w:rsidP="00B76A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/>
          <w:bCs/>
          <w:spacing w:val="1"/>
          <w:sz w:val="24"/>
        </w:rPr>
        <w:t>Grupe nabave:</w:t>
      </w:r>
    </w:p>
    <w:p w:rsidR="00B76A77" w:rsidRDefault="00B76A77" w:rsidP="00B76A7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Predmet nabave je podijeljen na dvije (2) grupe nabave: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Grupa 1 – Usluga upravljanja projektom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Grupa 2 – Usluga savjetovanja u nabavama na projektu (stručnjak za javnu nabavu)</w:t>
      </w: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B76A77" w:rsidRDefault="00B76A77" w:rsidP="00B76A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/>
          <w:bCs/>
          <w:spacing w:val="1"/>
          <w:sz w:val="24"/>
        </w:rPr>
        <w:t>DATUM, VRIJEME I MJESTO DOSTAVE PONUDA</w:t>
      </w:r>
    </w:p>
    <w:p w:rsidR="00B76A77" w:rsidRDefault="00B76A77" w:rsidP="00B76A7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</w:rPr>
      </w:pPr>
    </w:p>
    <w:p w:rsidR="00B76A77" w:rsidRDefault="00B76A77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 xml:space="preserve">Ponuda, bez obzira na način dostave, mora biti zaprimljena od strane Naručitelja, na adresi iz točke </w:t>
      </w:r>
      <w:r w:rsidRPr="00502520">
        <w:rPr>
          <w:rFonts w:ascii="Times New Roman" w:eastAsia="Times New Roman" w:hAnsi="Times New Roman" w:cs="Times New Roman"/>
          <w:bCs/>
          <w:spacing w:val="1"/>
          <w:sz w:val="24"/>
        </w:rPr>
        <w:t>1.1. ove Obavijesti, najkasni</w:t>
      </w:r>
      <w:r w:rsidR="009F0BCE" w:rsidRPr="00502520">
        <w:rPr>
          <w:rFonts w:ascii="Times New Roman" w:eastAsia="Times New Roman" w:hAnsi="Times New Roman" w:cs="Times New Roman"/>
          <w:bCs/>
          <w:spacing w:val="1"/>
          <w:sz w:val="24"/>
        </w:rPr>
        <w:t xml:space="preserve">je do roka za dostavu ponuda, </w:t>
      </w:r>
      <w:r w:rsidR="00502520" w:rsidRPr="00502520">
        <w:rPr>
          <w:rFonts w:ascii="Times New Roman" w:eastAsia="Times New Roman" w:hAnsi="Times New Roman" w:cs="Times New Roman"/>
          <w:bCs/>
          <w:spacing w:val="1"/>
          <w:sz w:val="24"/>
        </w:rPr>
        <w:t>5.2</w:t>
      </w:r>
      <w:r w:rsidR="009F0BCE" w:rsidRPr="00502520">
        <w:rPr>
          <w:rFonts w:ascii="Times New Roman" w:eastAsia="Times New Roman" w:hAnsi="Times New Roman" w:cs="Times New Roman"/>
          <w:bCs/>
          <w:spacing w:val="1"/>
          <w:sz w:val="24"/>
        </w:rPr>
        <w:t xml:space="preserve">.2016. godine do </w:t>
      </w:r>
      <w:r w:rsidR="00502520" w:rsidRPr="00502520">
        <w:rPr>
          <w:rFonts w:ascii="Times New Roman" w:eastAsia="Times New Roman" w:hAnsi="Times New Roman" w:cs="Times New Roman"/>
          <w:bCs/>
          <w:spacing w:val="1"/>
          <w:sz w:val="24"/>
        </w:rPr>
        <w:t>12:00</w:t>
      </w:r>
      <w:r w:rsidRPr="00502520">
        <w:rPr>
          <w:rFonts w:ascii="Times New Roman" w:eastAsia="Times New Roman" w:hAnsi="Times New Roman" w:cs="Times New Roman"/>
          <w:bCs/>
          <w:spacing w:val="1"/>
          <w:sz w:val="24"/>
        </w:rPr>
        <w:t xml:space="preserve"> sati. Sve</w:t>
      </w:r>
      <w:r w:rsidRPr="00B76A77">
        <w:rPr>
          <w:rFonts w:ascii="Times New Roman" w:eastAsia="Times New Roman" w:hAnsi="Times New Roman" w:cs="Times New Roman"/>
          <w:bCs/>
          <w:spacing w:val="1"/>
          <w:sz w:val="24"/>
        </w:rPr>
        <w:t xml:space="preserve"> ponude koje Naručitelj primi nakon isteka roka za dostavu ponuda označit će se kao zakašnjelo pristigle i bit će neotvorene vraćene ponuditelju.</w:t>
      </w:r>
    </w:p>
    <w:p w:rsidR="009F0BCE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9F0BCE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9F0BCE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pacing w:val="1"/>
          <w:sz w:val="24"/>
        </w:rPr>
        <w:t>Radoboj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4"/>
        </w:rPr>
        <w:t>, 14.1.2016. godine</w:t>
      </w:r>
    </w:p>
    <w:p w:rsidR="009F0BCE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9F0BCE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</w:p>
    <w:p w:rsidR="009F0BCE" w:rsidRPr="00B76A77" w:rsidRDefault="009F0BCE" w:rsidP="00B76A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1"/>
          <w:sz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</w:rPr>
        <w:t>Prilog: komprimirana mapa s popratnom dokumentacijom</w:t>
      </w:r>
    </w:p>
    <w:p w:rsidR="00F34D06" w:rsidRDefault="00F34D06" w:rsidP="00F34D06">
      <w:pPr>
        <w:jc w:val="center"/>
        <w:rPr>
          <w:rFonts w:ascii="Times New Roman" w:hAnsi="Times New Roman" w:cs="Times New Roman"/>
          <w:b/>
          <w:sz w:val="24"/>
        </w:rPr>
      </w:pPr>
    </w:p>
    <w:p w:rsidR="00F34D06" w:rsidRPr="00F34D06" w:rsidRDefault="00F34D06" w:rsidP="00F34D06">
      <w:pPr>
        <w:rPr>
          <w:rFonts w:ascii="Times New Roman" w:hAnsi="Times New Roman" w:cs="Times New Roman"/>
          <w:b/>
          <w:sz w:val="24"/>
        </w:rPr>
      </w:pPr>
    </w:p>
    <w:sectPr w:rsidR="00F34D06" w:rsidRPr="00F34D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70" w:rsidRDefault="00623C70" w:rsidP="009F0BCE">
      <w:pPr>
        <w:spacing w:after="0" w:line="240" w:lineRule="auto"/>
      </w:pPr>
      <w:r>
        <w:separator/>
      </w:r>
    </w:p>
  </w:endnote>
  <w:endnote w:type="continuationSeparator" w:id="0">
    <w:p w:rsidR="00623C70" w:rsidRDefault="00623C70" w:rsidP="009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70" w:rsidRDefault="00623C70" w:rsidP="009F0BCE">
      <w:pPr>
        <w:spacing w:after="0" w:line="240" w:lineRule="auto"/>
      </w:pPr>
      <w:r>
        <w:separator/>
      </w:r>
    </w:p>
  </w:footnote>
  <w:footnote w:type="continuationSeparator" w:id="0">
    <w:p w:rsidR="00623C70" w:rsidRDefault="00623C70" w:rsidP="009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CE" w:rsidRDefault="009F0BCE">
    <w:pPr>
      <w:pStyle w:val="Header"/>
    </w:pPr>
    <w:r w:rsidRPr="00155682">
      <w:rPr>
        <w:noProof/>
        <w:lang w:eastAsia="hr-HR"/>
      </w:rPr>
      <w:drawing>
        <wp:inline distT="0" distB="0" distL="0" distR="0" wp14:anchorId="3C08380A" wp14:editId="225AB4B2">
          <wp:extent cx="5760720" cy="1356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D3BA8"/>
    <w:multiLevelType w:val="multilevel"/>
    <w:tmpl w:val="34A28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6"/>
    <w:rsid w:val="00502520"/>
    <w:rsid w:val="00623C70"/>
    <w:rsid w:val="009F0BCE"/>
    <w:rsid w:val="00B76A77"/>
    <w:rsid w:val="00CC3A83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0698-721C-44B0-BB56-44A2DD6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D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CE"/>
  </w:style>
  <w:style w:type="paragraph" w:styleId="Footer">
    <w:name w:val="footer"/>
    <w:basedOn w:val="Normal"/>
    <w:link w:val="FooterChar"/>
    <w:uiPriority w:val="99"/>
    <w:unhideWhenUsed/>
    <w:rsid w:val="009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@dund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nd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und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@duno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User250</cp:lastModifiedBy>
  <cp:revision>1</cp:revision>
  <dcterms:created xsi:type="dcterms:W3CDTF">2016-01-14T10:15:00Z</dcterms:created>
  <dcterms:modified xsi:type="dcterms:W3CDTF">2016-01-14T10:52:00Z</dcterms:modified>
</cp:coreProperties>
</file>