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 xml:space="preserve">U interesu jednakog postupanja prema svim prijaviteljima, Ministarstvo gospodarstva ne može davati svoje mišljenje o prihvatljivosti prijavitelja, projekata ili određenih aktivnosti. </w:t>
      </w:r>
    </w:p>
    <w:p w:rsidR="00677836" w:rsidRPr="00E25B76" w:rsidRDefault="00677836" w:rsidP="00677836">
      <w:pPr>
        <w:jc w:val="both"/>
        <w:rPr>
          <w:b/>
        </w:rPr>
      </w:pPr>
      <w:r w:rsidRPr="00E25B76">
        <w:rPr>
          <w:b/>
        </w:rPr>
        <w:t>U slučajevima kada zbog pružanja odgovora Ministarstvo gospodarstva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4F7B2E" w:rsidRPr="00E25B76" w:rsidRDefault="004F7B2E" w:rsidP="00677836">
      <w:pPr>
        <w:jc w:val="both"/>
        <w:rPr>
          <w:b/>
        </w:rPr>
      </w:pPr>
      <w:r w:rsidRPr="00E25B76">
        <w:rPr>
          <w:b/>
        </w:rPr>
        <w:t>Molim</w:t>
      </w:r>
      <w:r w:rsidR="002B0BED" w:rsidRPr="00E25B76">
        <w:rPr>
          <w:b/>
        </w:rPr>
        <w:t>o</w:t>
      </w:r>
      <w:r w:rsidRPr="00E25B76">
        <w:rPr>
          <w:b/>
        </w:rPr>
        <w:t xml:space="preserve"> Vas obratite pozornost na odgovore označene crvenom bojom koji se odnos</w:t>
      </w:r>
      <w:r w:rsidR="00F60C92" w:rsidRPr="00E25B76">
        <w:rPr>
          <w:b/>
        </w:rPr>
        <w:t xml:space="preserve">e na troškove (55, 255, 293, 294, 298, </w:t>
      </w:r>
      <w:r w:rsidRPr="00E25B76">
        <w:rPr>
          <w:b/>
        </w:rPr>
        <w:t>324</w:t>
      </w:r>
      <w:r w:rsidR="00F60C92" w:rsidRPr="00E25B76">
        <w:rPr>
          <w:b/>
        </w:rPr>
        <w:t xml:space="preserve">, </w:t>
      </w:r>
      <w:r w:rsidRPr="00E25B76">
        <w:rPr>
          <w:b/>
        </w:rPr>
        <w:t>333</w:t>
      </w:r>
      <w:r w:rsidR="00F81CB3" w:rsidRPr="00E25B76">
        <w:rPr>
          <w:b/>
        </w:rPr>
        <w:t xml:space="preserve">,341, 383, </w:t>
      </w:r>
      <w:r w:rsidR="00F60C92" w:rsidRPr="00E25B76">
        <w:rPr>
          <w:b/>
        </w:rPr>
        <w:t>454</w:t>
      </w:r>
      <w:r w:rsidR="00F81CB3" w:rsidRPr="00E25B76">
        <w:rPr>
          <w:b/>
        </w:rPr>
        <w:t xml:space="preserve"> i 456</w:t>
      </w:r>
      <w:r w:rsidRPr="00E25B76">
        <w:rPr>
          <w:b/>
        </w:rPr>
        <w:t>)</w:t>
      </w:r>
    </w:p>
    <w:p w:rsidR="002B551E" w:rsidRPr="00E25B76" w:rsidRDefault="002B551E" w:rsidP="00677836">
      <w:pPr>
        <w:jc w:val="both"/>
        <w:rPr>
          <w:b/>
        </w:rPr>
      </w:pPr>
      <w:r w:rsidRPr="00E25B76">
        <w:rPr>
          <w:b/>
          <w:highlight w:val="yellow"/>
        </w:rPr>
        <w:t>Molimo Vas obratite pozornost na odgovore označene žutom bojom koji su revidirani sukladno trećoj izmjeni Poziva (</w:t>
      </w:r>
      <w:r w:rsidR="002D63E7" w:rsidRPr="00E25B76">
        <w:rPr>
          <w:b/>
          <w:highlight w:val="yellow"/>
        </w:rPr>
        <w:t xml:space="preserve">14, </w:t>
      </w:r>
      <w:r w:rsidRPr="00E25B76">
        <w:rPr>
          <w:b/>
          <w:highlight w:val="yellow"/>
        </w:rPr>
        <w:t>16, 18,</w:t>
      </w:r>
      <w:r w:rsidR="002D63E7" w:rsidRPr="00E25B76">
        <w:rPr>
          <w:b/>
          <w:highlight w:val="yellow"/>
        </w:rPr>
        <w:t xml:space="preserve"> 20,</w:t>
      </w:r>
      <w:r w:rsidRPr="00E25B76">
        <w:rPr>
          <w:b/>
          <w:highlight w:val="yellow"/>
        </w:rPr>
        <w:t xml:space="preserve"> </w:t>
      </w:r>
      <w:r w:rsidR="00D82FB2" w:rsidRPr="00E25B76">
        <w:rPr>
          <w:b/>
          <w:highlight w:val="yellow"/>
        </w:rPr>
        <w:t xml:space="preserve">69, </w:t>
      </w:r>
      <w:r w:rsidRPr="00E25B76">
        <w:rPr>
          <w:b/>
          <w:highlight w:val="yellow"/>
        </w:rPr>
        <w:t xml:space="preserve">79, 120, </w:t>
      </w:r>
      <w:r w:rsidR="0044389A" w:rsidRPr="00E25B76">
        <w:rPr>
          <w:b/>
          <w:highlight w:val="yellow"/>
        </w:rPr>
        <w:t>132,</w:t>
      </w:r>
      <w:r w:rsidR="002D63E7" w:rsidRPr="00E25B76">
        <w:rPr>
          <w:b/>
          <w:highlight w:val="yellow"/>
        </w:rPr>
        <w:t xml:space="preserve"> 133, </w:t>
      </w:r>
      <w:r w:rsidR="0044389A" w:rsidRPr="00E25B76">
        <w:rPr>
          <w:b/>
          <w:highlight w:val="yellow"/>
        </w:rPr>
        <w:t xml:space="preserve"> </w:t>
      </w:r>
      <w:r w:rsidRPr="00E25B76">
        <w:rPr>
          <w:b/>
          <w:highlight w:val="yellow"/>
        </w:rPr>
        <w:t xml:space="preserve">137, </w:t>
      </w:r>
      <w:r w:rsidR="00D82FB2" w:rsidRPr="00E25B76">
        <w:rPr>
          <w:b/>
          <w:highlight w:val="yellow"/>
        </w:rPr>
        <w:t xml:space="preserve">143, </w:t>
      </w:r>
      <w:r w:rsidR="002D63E7" w:rsidRPr="00E25B76">
        <w:rPr>
          <w:b/>
          <w:highlight w:val="yellow"/>
        </w:rPr>
        <w:t xml:space="preserve">152, </w:t>
      </w:r>
      <w:r w:rsidRPr="00E25B76">
        <w:rPr>
          <w:b/>
          <w:highlight w:val="yellow"/>
        </w:rPr>
        <w:t>153,</w:t>
      </w:r>
      <w:r w:rsidR="00003605" w:rsidRPr="00E25B76">
        <w:rPr>
          <w:b/>
          <w:highlight w:val="yellow"/>
        </w:rPr>
        <w:t xml:space="preserve"> </w:t>
      </w:r>
      <w:r w:rsidR="002D63E7" w:rsidRPr="00E25B76">
        <w:rPr>
          <w:b/>
          <w:highlight w:val="yellow"/>
        </w:rPr>
        <w:t xml:space="preserve">154, </w:t>
      </w:r>
      <w:r w:rsidR="00003605" w:rsidRPr="00E25B76">
        <w:rPr>
          <w:b/>
          <w:highlight w:val="yellow"/>
        </w:rPr>
        <w:t>155,</w:t>
      </w:r>
      <w:r w:rsidRPr="00E25B76">
        <w:rPr>
          <w:b/>
          <w:highlight w:val="yellow"/>
        </w:rPr>
        <w:t xml:space="preserve"> </w:t>
      </w:r>
      <w:r w:rsidR="00003605" w:rsidRPr="00E25B76">
        <w:rPr>
          <w:b/>
          <w:highlight w:val="yellow"/>
        </w:rPr>
        <w:t xml:space="preserve">228, 240, </w:t>
      </w:r>
      <w:r w:rsidRPr="00E25B76">
        <w:rPr>
          <w:b/>
          <w:highlight w:val="yellow"/>
        </w:rPr>
        <w:t>255, 284, 324, 333,</w:t>
      </w:r>
      <w:r w:rsidR="00003605" w:rsidRPr="00E25B76">
        <w:rPr>
          <w:b/>
          <w:highlight w:val="yellow"/>
        </w:rPr>
        <w:t xml:space="preserve"> 431,</w:t>
      </w:r>
      <w:r w:rsidRPr="00E25B76">
        <w:rPr>
          <w:b/>
          <w:highlight w:val="yellow"/>
        </w:rPr>
        <w:t xml:space="preserve"> 433, 450, 456, 459, 466, 484, 492,</w:t>
      </w:r>
      <w:r w:rsidR="0044389A" w:rsidRPr="00E25B76">
        <w:rPr>
          <w:b/>
          <w:highlight w:val="yellow"/>
        </w:rPr>
        <w:t xml:space="preserve"> 498 i</w:t>
      </w:r>
      <w:r w:rsidRPr="00E25B76">
        <w:rPr>
          <w:b/>
          <w:highlight w:val="yellow"/>
        </w:rPr>
        <w:t xml:space="preserve"> 506)</w:t>
      </w:r>
    </w:p>
    <w:p w:rsidR="00A03F9D" w:rsidRPr="00E25B76" w:rsidRDefault="00A03F9D" w:rsidP="00677836">
      <w:pPr>
        <w:jc w:val="both"/>
        <w:rPr>
          <w:rFonts w:cs="Times New Roman"/>
          <w:b/>
        </w:rPr>
      </w:pPr>
      <w:r w:rsidRPr="00E25B76">
        <w:rPr>
          <w:rFonts w:cs="Times New Roman"/>
          <w:b/>
          <w:highlight w:val="cyan"/>
        </w:rPr>
        <w:t xml:space="preserve">Molimo Vas obratite pozornost na odgovore označene </w:t>
      </w:r>
      <w:r w:rsidR="006F6AF0" w:rsidRPr="00E25B76">
        <w:rPr>
          <w:rFonts w:cs="Times New Roman"/>
          <w:b/>
          <w:highlight w:val="cyan"/>
        </w:rPr>
        <w:t>plavom</w:t>
      </w:r>
      <w:r w:rsidRPr="00E25B76">
        <w:rPr>
          <w:rFonts w:cs="Times New Roman"/>
          <w:b/>
          <w:highlight w:val="cyan"/>
        </w:rPr>
        <w:t xml:space="preserve"> bojom </w:t>
      </w:r>
      <w:r w:rsidR="006F6AF0" w:rsidRPr="00E25B76">
        <w:rPr>
          <w:rFonts w:cs="Times New Roman"/>
          <w:b/>
          <w:highlight w:val="cyan"/>
        </w:rPr>
        <w:t xml:space="preserve">koja su odgovorena </w:t>
      </w:r>
      <w:r w:rsidRPr="00E25B76">
        <w:rPr>
          <w:rFonts w:cs="Times New Roman"/>
          <w:b/>
          <w:highlight w:val="cyan"/>
        </w:rPr>
        <w:t>nakon konzultacija sa PT2 (</w:t>
      </w:r>
      <w:r w:rsidR="00C76EEE" w:rsidRPr="00E25B76">
        <w:rPr>
          <w:rFonts w:cs="Times New Roman"/>
          <w:b/>
          <w:highlight w:val="cyan"/>
        </w:rPr>
        <w:t>336,</w:t>
      </w:r>
      <w:r w:rsidR="00256864" w:rsidRPr="00E25B76">
        <w:rPr>
          <w:rFonts w:cs="Times New Roman"/>
          <w:b/>
          <w:highlight w:val="cyan"/>
        </w:rPr>
        <w:t xml:space="preserve"> 407, </w:t>
      </w:r>
      <w:r w:rsidR="00C76EEE" w:rsidRPr="00E25B76">
        <w:rPr>
          <w:rFonts w:cs="Times New Roman"/>
          <w:b/>
          <w:highlight w:val="cyan"/>
        </w:rPr>
        <w:t>422, 448,</w:t>
      </w:r>
      <w:r w:rsidR="00256864" w:rsidRPr="00E25B76">
        <w:rPr>
          <w:rFonts w:cs="Times New Roman"/>
          <w:b/>
          <w:highlight w:val="cyan"/>
        </w:rPr>
        <w:t xml:space="preserve"> 474, </w:t>
      </w:r>
      <w:r w:rsidR="00C76EEE" w:rsidRPr="00E25B76">
        <w:rPr>
          <w:rFonts w:cs="Times New Roman"/>
          <w:b/>
          <w:highlight w:val="cyan"/>
        </w:rPr>
        <w:t xml:space="preserve">483, </w:t>
      </w:r>
      <w:r w:rsidR="006F40C9" w:rsidRPr="00E25B76">
        <w:rPr>
          <w:rFonts w:cs="Times New Roman"/>
          <w:b/>
          <w:highlight w:val="cyan"/>
        </w:rPr>
        <w:t xml:space="preserve">499, </w:t>
      </w:r>
      <w:r w:rsidR="00C76EEE" w:rsidRPr="00E25B76">
        <w:rPr>
          <w:rFonts w:cs="Times New Roman"/>
          <w:b/>
          <w:highlight w:val="cyan"/>
        </w:rPr>
        <w:t>514, 525</w:t>
      </w:r>
      <w:r w:rsidRPr="00E25B76">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0F2297">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/16</w:t>
            </w:r>
          </w:p>
        </w:tc>
        <w:tc>
          <w:tcPr>
            <w:tcW w:w="6379" w:type="dxa"/>
          </w:tcPr>
          <w:p w:rsidR="00120140" w:rsidRPr="00E25B76" w:rsidRDefault="00120140" w:rsidP="00005C8A">
            <w:pPr>
              <w:rPr>
                <w:rFonts w:ascii="Times New Roman" w:hAnsi="Times New Roman" w:cs="Times New Roman"/>
                <w:sz w:val="20"/>
                <w:szCs w:val="20"/>
                <w:u w:val="single"/>
              </w:rPr>
            </w:pPr>
            <w:r w:rsidRPr="00E25B76">
              <w:rPr>
                <w:rFonts w:ascii="Times New Roman" w:hAnsi="Times New Roman" w:cs="Times New Roman"/>
                <w:sz w:val="20"/>
                <w:szCs w:val="20"/>
              </w:rPr>
              <w:t xml:space="preserve">Nastavno na Obrazac 4 </w:t>
            </w:r>
            <w:r w:rsidR="003419A1" w:rsidRPr="00E25B76">
              <w:rPr>
                <w:rFonts w:ascii="Times New Roman" w:hAnsi="Times New Roman" w:cs="Times New Roman"/>
                <w:sz w:val="20"/>
                <w:szCs w:val="20"/>
              </w:rPr>
              <w:t>Izjava o korištenim potporama</w:t>
            </w:r>
            <w:r w:rsidRPr="00E25B76">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E25B76" w:rsidRDefault="00120140" w:rsidP="00005C8A">
            <w:pPr>
              <w:tabs>
                <w:tab w:val="left" w:pos="1047"/>
              </w:tabs>
              <w:rPr>
                <w:rFonts w:ascii="Times New Roman" w:hAnsi="Times New Roman" w:cs="Times New Roman"/>
                <w:sz w:val="20"/>
                <w:szCs w:val="20"/>
              </w:rPr>
            </w:pPr>
            <w:r w:rsidRPr="00E25B76">
              <w:rPr>
                <w:rFonts w:ascii="Times New Roman" w:hAnsi="Times New Roman" w:cs="Times New Roman"/>
                <w:sz w:val="20"/>
                <w:szCs w:val="20"/>
              </w:rPr>
              <w:t>Oslobođenja plaćanja poreza na dobit temeljem reinvestirane dobiti kao i potpore za zapošljavanje  smatraju se potporama u smislu</w:t>
            </w:r>
            <w:r w:rsidR="00DD7D8D" w:rsidRPr="00E25B76">
              <w:rPr>
                <w:rFonts w:ascii="Times New Roman" w:hAnsi="Times New Roman" w:cs="Times New Roman"/>
                <w:sz w:val="20"/>
                <w:szCs w:val="20"/>
              </w:rPr>
              <w:t xml:space="preserve"> </w:t>
            </w:r>
            <w:r w:rsidRPr="00E25B76">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06/05/16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w:t>
            </w:r>
            <w:r w:rsidRPr="00E25B76">
              <w:rPr>
                <w:rFonts w:ascii="Times New Roman" w:eastAsia="Calibri" w:hAnsi="Times New Roman" w:cs="Times New Roman"/>
                <w:sz w:val="20"/>
                <w:szCs w:val="20"/>
              </w:rPr>
              <w:lastRenderedPageBreak/>
              <w:t>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E25B76" w:rsidRDefault="00120140" w:rsidP="00005C8A">
            <w:pPr>
              <w:tabs>
                <w:tab w:val="left" w:pos="1085"/>
              </w:tabs>
              <w:rPr>
                <w:rFonts w:ascii="Times New Roman" w:hAnsi="Times New Roman" w:cs="Times New Roman"/>
                <w:sz w:val="20"/>
                <w:szCs w:val="20"/>
              </w:rPr>
            </w:pPr>
            <w:r w:rsidRPr="00E25B76">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w:t>
            </w:r>
            <w:r w:rsidRPr="00E25B76">
              <w:rPr>
                <w:rFonts w:ascii="Times New Roman" w:hAnsi="Times New Roman" w:cs="Times New Roman"/>
                <w:sz w:val="20"/>
                <w:szCs w:val="20"/>
              </w:rPr>
              <w:lastRenderedPageBreak/>
              <w:t>propisani koeficijenti za pojedina radna mjesta ili zadnje tri platne liste za istovrsna ili srodna radna mjesta ili podaci Zavoda za statistiku kojima se određuje prosjek bruto II place za tu djelatnost</w:t>
            </w:r>
            <w:r w:rsidRPr="00E25B76">
              <w:rPr>
                <w:rFonts w:ascii="Times New Roman" w:hAnsi="Times New Roman" w:cs="Times New Roman"/>
                <w:i/>
                <w:sz w:val="20"/>
                <w:szCs w:val="20"/>
              </w:rPr>
              <w:t>.</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Je li softver za proračun, u ovom slučaju solarnog kolektora, opravdan trošak?</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Jesu li računovodstvene usluge opravdan trošak?</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E25B76">
              <w:rPr>
                <w:rFonts w:ascii="Times New Roman" w:hAnsi="Times New Roman" w:cs="Times New Roman"/>
                <w:i/>
                <w:sz w:val="20"/>
                <w:szCs w:val="20"/>
              </w:rPr>
              <w:t>.</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E25B76">
              <w:rPr>
                <w:rFonts w:ascii="Times New Roman" w:hAnsi="Times New Roman" w:cs="Times New Roman"/>
                <w:sz w:val="20"/>
                <w:szCs w:val="20"/>
              </w:rPr>
              <w:br/>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 xml:space="preserve">Nadoknada sredstava je definirana u čl. 13.-15. Općih uvjeta Ugovora.  </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 Prijavnom obrascu B, u poglavlju 3.4.Relevantnost projekta s obzirom na strateško okruženje i doprinosa rješavanju društvenih izazova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se povećati prostor za unos podataka.</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Nastavno na objavljenom ispravku Poziva, povećan je unos podataka.</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se kreirati tablica u Horizontalnoj (Landscape) orijentaciji</w:t>
            </w:r>
            <w:r w:rsidR="00DC280E" w:rsidRPr="00E25B76">
              <w:rPr>
                <w:rFonts w:ascii="Times New Roman" w:hAnsi="Times New Roman" w:cs="Times New Roman"/>
                <w:sz w:val="20"/>
                <w:szCs w:val="20"/>
              </w:rPr>
              <w:t>.</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2.4. točka 2, poduzetnici u teškoćama: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a)</w:t>
            </w:r>
            <w:r w:rsidRPr="00E25B76">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Dok god grupa djeluje kao jedinstvena ekonomska jedinica, smatra se </w:t>
            </w:r>
            <w:r w:rsidRPr="00E25B76">
              <w:rPr>
                <w:rFonts w:ascii="Times New Roman" w:hAnsi="Times New Roman" w:cs="Times New Roman"/>
                <w:sz w:val="20"/>
                <w:szCs w:val="20"/>
              </w:rPr>
              <w:lastRenderedPageBreak/>
              <w:t>jednim poduzetnikom i ekonomska situacija svih pravnih subjekata koja su dio grupe se uzima u obzir k</w:t>
            </w:r>
            <w:r w:rsidR="008A64A1" w:rsidRPr="00E25B76">
              <w:rPr>
                <w:rFonts w:ascii="Times New Roman" w:hAnsi="Times New Roman" w:cs="Times New Roman"/>
                <w:sz w:val="20"/>
                <w:szCs w:val="20"/>
              </w:rPr>
              <w:t xml:space="preserve">ada se dodjeljuje potpora, </w:t>
            </w:r>
            <w:r w:rsidRPr="00E25B76">
              <w:rPr>
                <w:rFonts w:ascii="Times New Roman" w:hAnsi="Times New Roman" w:cs="Times New Roman"/>
                <w:sz w:val="20"/>
                <w:szCs w:val="20"/>
              </w:rPr>
              <w:t xml:space="preserve"> pa je iz tog razloga potr</w:t>
            </w:r>
            <w:r w:rsidR="008A64A1" w:rsidRPr="00E25B76">
              <w:rPr>
                <w:rFonts w:ascii="Times New Roman" w:hAnsi="Times New Roman" w:cs="Times New Roman"/>
                <w:sz w:val="20"/>
                <w:szCs w:val="20"/>
              </w:rPr>
              <w:t xml:space="preserve">ebno dostaviti </w:t>
            </w:r>
            <w:r w:rsidRPr="00E25B76">
              <w:rPr>
                <w:rFonts w:ascii="Times New Roman" w:hAnsi="Times New Roman" w:cs="Times New Roman"/>
                <w:sz w:val="20"/>
                <w:szCs w:val="20"/>
              </w:rPr>
              <w:t xml:space="preserve">konsolidirano financijsko izviješće. </w:t>
            </w:r>
          </w:p>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U skladu sa točkom 7.1. Uputa za prijavitelje, moguće je izvršiti dokapitalizaciju u tekućoj godini.</w:t>
            </w:r>
          </w:p>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Pojam „poduzetnik u teškoćama“ definiran je točkom 9. Pojmovnik, Uputa za prijavitelje, a sukladno Uredbi 651/2014</w:t>
            </w:r>
          </w:p>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Moguće je konsolidirati financijsko izviješće.</w:t>
            </w:r>
          </w:p>
          <w:p w:rsidR="00120140" w:rsidRPr="00E25B76" w:rsidRDefault="00120140" w:rsidP="00005C8A">
            <w:pPr>
              <w:contextualSpacing/>
              <w:rPr>
                <w:rFonts w:ascii="Times New Roman" w:hAnsi="Times New Roman" w:cs="Times New Roman"/>
                <w:sz w:val="20"/>
                <w:szCs w:val="20"/>
              </w:rPr>
            </w:pPr>
          </w:p>
          <w:p w:rsidR="00120140" w:rsidRPr="00E25B76" w:rsidRDefault="00120140" w:rsidP="00005C8A">
            <w:pPr>
              <w:contextualSpacing/>
              <w:rPr>
                <w:rFonts w:ascii="Times New Roman" w:hAnsi="Times New Roman" w:cs="Times New Roman"/>
                <w:sz w:val="20"/>
                <w:szCs w:val="20"/>
              </w:rPr>
            </w:pPr>
            <w:r w:rsidRPr="00E25B76">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E25B76" w:rsidRDefault="00120140" w:rsidP="00005C8A">
            <w:pPr>
              <w:rPr>
                <w:rFonts w:ascii="Times New Roman" w:hAnsi="Times New Roman" w:cs="Times New Roman"/>
                <w:sz w:val="20"/>
                <w:szCs w:val="20"/>
              </w:rPr>
            </w:pP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2.5., financijska konstrukcija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E25B76">
              <w:rPr>
                <w:rFonts w:ascii="Times New Roman" w:hAnsi="Times New Roman" w:cs="Times New Roman"/>
                <w:sz w:val="20"/>
                <w:szCs w:val="20"/>
              </w:rPr>
              <w:t>na MSP-ove i velike poduzetnike</w:t>
            </w:r>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E25B76" w:rsidRDefault="00120140" w:rsidP="00005C8A">
            <w:pPr>
              <w:pStyle w:val="Odlomakpopisa"/>
              <w:numPr>
                <w:ilvl w:val="0"/>
                <w:numId w:val="6"/>
              </w:num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E25B76" w:rsidRDefault="00120140" w:rsidP="00005C8A">
            <w:pPr>
              <w:pStyle w:val="Odlomakpopisa"/>
              <w:numPr>
                <w:ilvl w:val="0"/>
                <w:numId w:val="6"/>
              </w:numPr>
              <w:rPr>
                <w:rFonts w:ascii="Times New Roman" w:hAnsi="Times New Roman" w:cs="Times New Roman"/>
                <w:sz w:val="20"/>
                <w:szCs w:val="20"/>
              </w:rPr>
            </w:pPr>
            <w:r w:rsidRPr="00E25B76">
              <w:rPr>
                <w:rFonts w:ascii="Times New Roman" w:hAnsi="Times New Roman" w:cs="Times New Roman"/>
                <w:sz w:val="20"/>
                <w:szCs w:val="20"/>
              </w:rPr>
              <w:t>U poglavlju 2.5 je definirano da se zahtjevi odnose i na partnera</w:t>
            </w:r>
            <w:r w:rsidR="00DC280E" w:rsidRPr="00E25B76">
              <w:rPr>
                <w:rFonts w:ascii="Times New Roman" w:hAnsi="Times New Roman" w:cs="Times New Roman"/>
                <w:sz w:val="20"/>
                <w:szCs w:val="20"/>
              </w:rPr>
              <w:t>.</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3.4. – pokazatelji rezultata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„Prodaja inovacija koje su nove na tržištu (</w:t>
            </w:r>
            <w:proofErr w:type="spellStart"/>
            <w:r w:rsidRPr="00E25B76">
              <w:rPr>
                <w:rFonts w:ascii="Times New Roman" w:hAnsi="Times New Roman" w:cs="Times New Roman"/>
                <w:sz w:val="20"/>
                <w:szCs w:val="20"/>
              </w:rPr>
              <w:t>eng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i inovacija koje su nove u poduzećima (</w:t>
            </w:r>
            <w:proofErr w:type="spellStart"/>
            <w:r w:rsidRPr="00E25B76">
              <w:rPr>
                <w:rFonts w:ascii="Times New Roman" w:hAnsi="Times New Roman" w:cs="Times New Roman"/>
                <w:sz w:val="20"/>
                <w:szCs w:val="20"/>
              </w:rPr>
              <w:t>eng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firm</w:t>
            </w:r>
            <w:proofErr w:type="spellEnd"/>
            <w:r w:rsidRPr="00E25B76">
              <w:rPr>
                <w:rFonts w:ascii="Times New Roman" w:hAnsi="Times New Roman" w:cs="Times New Roman"/>
                <w:sz w:val="20"/>
                <w:szCs w:val="20"/>
              </w:rPr>
              <w:t>) kao % prometa“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E25B76">
              <w:rPr>
                <w:rFonts w:ascii="Times New Roman" w:hAnsi="Times New Roman" w:cs="Times New Roman"/>
                <w:sz w:val="20"/>
                <w:szCs w:val="20"/>
              </w:rPr>
              <w:t>ekta u nekoj godini (kojoj?)</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b)</w:t>
            </w:r>
            <w:r w:rsidRPr="00E25B76">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Izdaci za istraživanje i razvoj u poslovnom sektoru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E25B76" w:rsidRDefault="00120140" w:rsidP="00005C8A">
            <w:pPr>
              <w:pStyle w:val="Odlomakpopisa"/>
              <w:numPr>
                <w:ilvl w:val="0"/>
                <w:numId w:val="8"/>
              </w:numPr>
              <w:rPr>
                <w:rFonts w:ascii="Times New Roman" w:hAnsi="Times New Roman" w:cs="Times New Roman"/>
                <w:sz w:val="20"/>
                <w:szCs w:val="20"/>
              </w:rPr>
            </w:pPr>
            <w:r w:rsidRPr="00E25B76">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E25B76" w:rsidRDefault="00120140" w:rsidP="00005C8A">
            <w:pPr>
              <w:pStyle w:val="Odlomakpopisa"/>
              <w:numPr>
                <w:ilvl w:val="0"/>
                <w:numId w:val="8"/>
              </w:numPr>
              <w:rPr>
                <w:rFonts w:ascii="Times New Roman" w:hAnsi="Times New Roman" w:cs="Times New Roman"/>
                <w:sz w:val="20"/>
                <w:szCs w:val="20"/>
              </w:rPr>
            </w:pPr>
            <w:r w:rsidRPr="00E25B76">
              <w:rPr>
                <w:rFonts w:ascii="Times New Roman" w:hAnsi="Times New Roman" w:cs="Times New Roman"/>
                <w:sz w:val="20"/>
                <w:szCs w:val="20"/>
              </w:rPr>
              <w:t xml:space="preserve">Člankom 2a.6.  Posebnih uvjeta Ugovora definirano je : “Ukoliko Korisnik završi fazu temeljnog istraživanja, ali ne završi  drugu fazu  </w:t>
            </w:r>
            <w:r w:rsidRPr="00E25B76">
              <w:rPr>
                <w:rFonts w:ascii="Times New Roman" w:hAnsi="Times New Roman" w:cs="Times New Roman"/>
                <w:sz w:val="20"/>
                <w:szCs w:val="20"/>
              </w:rPr>
              <w:lastRenderedPageBreak/>
              <w:t>industrijskog istraživanja priznati će mu se samo troškovi prve faze“, isto vrijedi i ako završi industrijsko istraživanje, a ne krene u eksperimentalni razvoj.</w:t>
            </w:r>
          </w:p>
          <w:p w:rsidR="00120140" w:rsidRPr="00E25B76" w:rsidRDefault="00120140" w:rsidP="00005C8A">
            <w:pPr>
              <w:pStyle w:val="Odlomakpopisa"/>
              <w:numPr>
                <w:ilvl w:val="0"/>
                <w:numId w:val="8"/>
              </w:num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4.2. –Prihvatljivi izdaci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Obzirom da će najveći dio troškova biti plaće, nužno je ovo razjasniti.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aa</w:t>
            </w:r>
            <w:proofErr w:type="spellEnd"/>
            <w:r w:rsidRPr="00E25B76">
              <w:rPr>
                <w:rFonts w:ascii="Times New Roman" w:hAnsi="Times New Roman" w:cs="Times New Roman"/>
                <w:sz w:val="20"/>
                <w:szCs w:val="20"/>
              </w:rPr>
              <w:t>)</w:t>
            </w:r>
            <w:r w:rsidRPr="00E25B76">
              <w:rPr>
                <w:rFonts w:ascii="Times New Roman" w:hAnsi="Times New Roman" w:cs="Times New Roman"/>
                <w:sz w:val="20"/>
                <w:szCs w:val="20"/>
              </w:rPr>
              <w:tab/>
              <w:t>Maksimalna planirana satnica godišnje po radniku može iznositi 1720 sati u proračunu?</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ab</w:t>
            </w:r>
            <w:proofErr w:type="spellEnd"/>
            <w:r w:rsidRPr="00E25B76">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ac</w:t>
            </w:r>
            <w:proofErr w:type="spellEnd"/>
            <w:r w:rsidRPr="00E25B76">
              <w:rPr>
                <w:rFonts w:ascii="Times New Roman" w:hAnsi="Times New Roman" w:cs="Times New Roman"/>
                <w:sz w:val="20"/>
                <w:szCs w:val="20"/>
              </w:rPr>
              <w:t>) Priznaju se samo radni sati prema evidenciji, bez bolovanja, praznika i godišnjeg odmora?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Obzirom da je navedeno da je jedinica sat i da vrijednost sata mora biti ista cijelo vrijeme trajanja projekta, bit će potrebno mijenjati većinu ugovora o </w:t>
            </w:r>
            <w:r w:rsidRPr="00E25B76">
              <w:rPr>
                <w:rFonts w:ascii="Times New Roman" w:hAnsi="Times New Roman" w:cs="Times New Roman"/>
                <w:sz w:val="20"/>
                <w:szCs w:val="20"/>
              </w:rPr>
              <w:lastRenderedPageBreak/>
              <w:t>radu (često tvrtke imaju ugovorene mjesečne plaće koje su iste svaki mjesec, neovisno o broju sati)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E25B76">
              <w:rPr>
                <w:rFonts w:ascii="Times New Roman" w:hAnsi="Times New Roman" w:cs="Times New Roman"/>
                <w:sz w:val="20"/>
                <w:szCs w:val="20"/>
              </w:rPr>
              <w:t>koeficijentima</w:t>
            </w:r>
            <w:r w:rsidRPr="00E25B76">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 xml:space="preserve">Neizravni troškovi – da li se moraju posebno pravdati, specificirati i podliježu li </w:t>
            </w:r>
            <w:r w:rsidR="002101DE" w:rsidRPr="00E25B76">
              <w:rPr>
                <w:rFonts w:ascii="Times New Roman" w:hAnsi="Times New Roman" w:cs="Times New Roman"/>
                <w:sz w:val="20"/>
                <w:szCs w:val="20"/>
              </w:rPr>
              <w:t>pravilima</w:t>
            </w:r>
            <w:r w:rsidRPr="00E25B76">
              <w:rPr>
                <w:rFonts w:ascii="Times New Roman" w:hAnsi="Times New Roman" w:cs="Times New Roman"/>
                <w:sz w:val="20"/>
                <w:szCs w:val="20"/>
              </w:rPr>
              <w:t xml:space="preserve"> javnoj nabavi na </w:t>
            </w:r>
            <w:proofErr w:type="spellStart"/>
            <w:r w:rsidRPr="00E25B76">
              <w:rPr>
                <w:rFonts w:ascii="Times New Roman" w:hAnsi="Times New Roman" w:cs="Times New Roman"/>
                <w:sz w:val="20"/>
                <w:szCs w:val="20"/>
              </w:rPr>
              <w:t>neobveznike</w:t>
            </w:r>
            <w:proofErr w:type="spellEnd"/>
            <w:r w:rsidRPr="00E25B76">
              <w:rPr>
                <w:rFonts w:ascii="Times New Roman" w:hAnsi="Times New Roman" w:cs="Times New Roman"/>
                <w:sz w:val="20"/>
                <w:szCs w:val="20"/>
              </w:rPr>
              <w:t xml:space="preserve"> Zakona o javnoj nabavi? I</w:t>
            </w:r>
            <w:r w:rsidR="00A5254E" w:rsidRPr="00E25B76">
              <w:rPr>
                <w:rFonts w:ascii="Times New Roman" w:hAnsi="Times New Roman" w:cs="Times New Roman"/>
                <w:sz w:val="20"/>
                <w:szCs w:val="20"/>
              </w:rPr>
              <w:t xml:space="preserve"> </w:t>
            </w:r>
            <w:r w:rsidRPr="00E25B76">
              <w:rPr>
                <w:rFonts w:ascii="Times New Roman" w:hAnsi="Times New Roman" w:cs="Times New Roman"/>
                <w:sz w:val="20"/>
                <w:szCs w:val="20"/>
              </w:rPr>
              <w:t>u</w:t>
            </w:r>
            <w:r w:rsidR="00A5254E" w:rsidRPr="00E25B76">
              <w:rPr>
                <w:rFonts w:ascii="Times New Roman" w:hAnsi="Times New Roman" w:cs="Times New Roman"/>
                <w:sz w:val="20"/>
                <w:szCs w:val="20"/>
              </w:rPr>
              <w:t xml:space="preserve"> </w:t>
            </w:r>
            <w:r w:rsidRPr="00E25B76">
              <w:rPr>
                <w:rFonts w:ascii="Times New Roman" w:hAnsi="Times New Roman" w:cs="Times New Roman"/>
                <w:sz w:val="20"/>
                <w:szCs w:val="20"/>
              </w:rPr>
              <w:t>UzP-a proizlazi da ne, ali u Obrascu 9a, list „</w:t>
            </w:r>
            <w:r w:rsidR="0081538F" w:rsidRPr="00E25B76">
              <w:rPr>
                <w:rFonts w:ascii="Times New Roman" w:hAnsi="Times New Roman" w:cs="Times New Roman"/>
                <w:sz w:val="20"/>
                <w:szCs w:val="20"/>
              </w:rPr>
              <w:t>prihvatljivi</w:t>
            </w:r>
            <w:r w:rsidRPr="00E25B76">
              <w:rPr>
                <w:rFonts w:ascii="Times New Roman" w:hAnsi="Times New Roman" w:cs="Times New Roman"/>
                <w:sz w:val="20"/>
                <w:szCs w:val="20"/>
              </w:rPr>
              <w:t xml:space="preserve"> izdaci“ traži se detaljna analitika.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E25B76">
              <w:rPr>
                <w:rFonts w:ascii="Times New Roman" w:hAnsi="Times New Roman" w:cs="Times New Roman"/>
                <w:sz w:val="20"/>
                <w:szCs w:val="20"/>
              </w:rPr>
              <w:t>nim računovodstvenim načelima</w:t>
            </w:r>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javna bespovratna sredstva nisu doprinijela stjecanju takve amortizirane imovine,“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Molim pojašnjenje, koja od dvije konstatacije je ispravna, odnosno, u čemu je razlika i kad se koja primjenjuje?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w:t>
            </w:r>
            <w:r w:rsidRPr="00E25B76">
              <w:rPr>
                <w:rFonts w:ascii="Times New Roman" w:hAnsi="Times New Roman" w:cs="Times New Roman"/>
                <w:sz w:val="20"/>
                <w:szCs w:val="20"/>
              </w:rPr>
              <w:tab/>
              <w:t xml:space="preserve">Navedeno je da partner dostavlja izjavu kojom traži PDV kao </w:t>
            </w:r>
            <w:r w:rsidR="002101DE"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trošak, a iz koje je</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f)</w:t>
            </w:r>
            <w:r w:rsidRPr="00E25B76">
              <w:rPr>
                <w:rFonts w:ascii="Times New Roman" w:hAnsi="Times New Roman" w:cs="Times New Roman"/>
                <w:sz w:val="20"/>
                <w:szCs w:val="20"/>
              </w:rPr>
              <w:tab/>
              <w:t>Troškovi vidljivosti  - nisu prihvatljivi troškovi?</w:t>
            </w:r>
          </w:p>
          <w:p w:rsidR="00120140" w:rsidRPr="00E25B76" w:rsidRDefault="00120140" w:rsidP="00005C8A">
            <w:pPr>
              <w:rPr>
                <w:rFonts w:ascii="Times New Roman" w:hAnsi="Times New Roman" w:cs="Times New Roman"/>
                <w:sz w:val="20"/>
                <w:szCs w:val="20"/>
              </w:rPr>
            </w:pP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E25B76" w:rsidRDefault="00120140" w:rsidP="00005C8A">
            <w:pPr>
              <w:rPr>
                <w:rFonts w:ascii="Times New Roman" w:hAnsi="Times New Roman" w:cs="Times New Roman"/>
                <w:sz w:val="20"/>
                <w:szCs w:val="20"/>
              </w:rPr>
            </w:pPr>
          </w:p>
          <w:p w:rsidR="007D379A"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 </w:t>
            </w:r>
            <w:r w:rsidR="00302D5D" w:rsidRPr="00E25B76">
              <w:rPr>
                <w:rFonts w:ascii="Times New Roman" w:hAnsi="Times New Roman" w:cs="Times New Roman"/>
                <w:sz w:val="20"/>
                <w:szCs w:val="20"/>
              </w:rPr>
              <w:t>Sukladno ispravku Poziva u točki 4.2. UzP, t</w:t>
            </w:r>
            <w:r w:rsidR="007D379A" w:rsidRPr="00E25B76">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E25B76" w:rsidRDefault="007D379A" w:rsidP="00005C8A">
            <w:pPr>
              <w:rPr>
                <w:rFonts w:ascii="Times New Roman" w:hAnsi="Times New Roman" w:cs="Times New Roman"/>
                <w:sz w:val="20"/>
                <w:szCs w:val="20"/>
              </w:rPr>
            </w:pPr>
            <w:r w:rsidRPr="00E25B76">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E25B76">
              <w:rPr>
                <w:rFonts w:ascii="Times New Roman" w:hAnsi="Times New Roman" w:cs="Times New Roman"/>
                <w:sz w:val="20"/>
                <w:szCs w:val="20"/>
              </w:rPr>
              <w:lastRenderedPageBreak/>
              <w:t>instrumenata i opreme iz bilance ne starije od 30 dana od datuma predaje projektne prijave).</w:t>
            </w:r>
          </w:p>
          <w:p w:rsidR="002D63E7" w:rsidRPr="00E25B76" w:rsidRDefault="002D63E7" w:rsidP="002D63E7">
            <w:pPr>
              <w:rPr>
                <w:rFonts w:ascii="Times New Roman" w:hAnsi="Times New Roman" w:cs="Times New Roman"/>
                <w:sz w:val="20"/>
                <w:szCs w:val="20"/>
              </w:rPr>
            </w:pPr>
            <w:r w:rsidRPr="00E25B76">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E25B76">
              <w:rPr>
                <w:rFonts w:ascii="Times New Roman" w:hAnsi="Times New Roman" w:cs="Times New Roman"/>
                <w:sz w:val="20"/>
                <w:szCs w:val="20"/>
              </w:rPr>
              <w:t xml:space="preserve">  </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 Izjavu potpisuje partner na kojeg se odnosi u obrascu koji je sam pripremio.</w:t>
            </w:r>
          </w:p>
          <w:p w:rsidR="00120140" w:rsidRPr="00E25B76" w:rsidRDefault="00120140" w:rsidP="00005C8A">
            <w:pPr>
              <w:rPr>
                <w:rFonts w:ascii="Times New Roman" w:hAnsi="Times New Roman" w:cs="Times New Roman"/>
                <w:sz w:val="20"/>
                <w:szCs w:val="20"/>
              </w:rPr>
            </w:pPr>
          </w:p>
          <w:p w:rsidR="0081538F"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f) </w:t>
            </w:r>
            <w:r w:rsidR="0081538F" w:rsidRPr="00E25B76">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p w:rsidR="002D63E7" w:rsidRPr="00E25B76" w:rsidRDefault="002D63E7" w:rsidP="002D63E7">
            <w:pPr>
              <w:rPr>
                <w:rFonts w:ascii="Times New Roman" w:hAnsi="Times New Roman" w:cs="Times New Roman"/>
                <w:b/>
                <w:sz w:val="20"/>
                <w:szCs w:val="20"/>
                <w:highlight w:val="yellow"/>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E25B76" w:rsidRDefault="002D63E7" w:rsidP="002D63E7">
            <w:pPr>
              <w:rPr>
                <w:rFonts w:ascii="Times New Roman" w:hAnsi="Times New Roman" w:cs="Times New Roman"/>
                <w:sz w:val="20"/>
                <w:szCs w:val="20"/>
                <w:highlight w:val="yellow"/>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E25B76" w:rsidRDefault="002D63E7" w:rsidP="002D63E7">
            <w:pPr>
              <w:rPr>
                <w:rFonts w:ascii="Times New Roman" w:hAnsi="Times New Roman" w:cs="Times New Roman"/>
                <w:sz w:val="20"/>
                <w:szCs w:val="20"/>
                <w:highlight w:val="yellow"/>
              </w:rPr>
            </w:pPr>
          </w:p>
          <w:p w:rsidR="002D63E7" w:rsidRPr="00E25B76" w:rsidRDefault="002D63E7" w:rsidP="002D63E7">
            <w:pPr>
              <w:rPr>
                <w:rFonts w:ascii="Times New Roman" w:hAnsi="Times New Roman" w:cs="Times New Roman"/>
                <w:sz w:val="20"/>
                <w:szCs w:val="20"/>
              </w:rPr>
            </w:pPr>
            <w:r w:rsidRPr="00E25B76">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E25B76" w:rsidRDefault="00120140" w:rsidP="00005C8A">
            <w:pPr>
              <w:rPr>
                <w:rFonts w:ascii="Times New Roman" w:hAnsi="Times New Roman" w:cs="Times New Roman"/>
                <w:sz w:val="20"/>
                <w:szCs w:val="20"/>
              </w:rPr>
            </w:pP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5.2.3. – kriteriji ocjenjivanja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w:t>
            </w:r>
            <w:r w:rsidRPr="00E25B76">
              <w:rPr>
                <w:rFonts w:ascii="Times New Roman" w:hAnsi="Times New Roman" w:cs="Times New Roman"/>
                <w:sz w:val="20"/>
                <w:szCs w:val="20"/>
              </w:rPr>
              <w:lastRenderedPageBreak/>
              <w:t xml:space="preserve">3.000.000 kn pa je to </w:t>
            </w:r>
            <w:r w:rsidR="002101DE" w:rsidRPr="00E25B76">
              <w:rPr>
                <w:rFonts w:ascii="Times New Roman" w:hAnsi="Times New Roman" w:cs="Times New Roman"/>
                <w:sz w:val="20"/>
                <w:szCs w:val="20"/>
              </w:rPr>
              <w:t>maksimalni</w:t>
            </w:r>
            <w:r w:rsidRPr="00E25B76">
              <w:rPr>
                <w:rFonts w:ascii="Times New Roman" w:hAnsi="Times New Roman" w:cs="Times New Roman"/>
                <w:sz w:val="20"/>
                <w:szCs w:val="20"/>
              </w:rPr>
              <w:t xml:space="preserve"> broj bodova? U kojoj godini se gleda planirani prihod?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Kriterij 1.1.6. – što znači da je projekt usmjeren na </w:t>
            </w:r>
            <w:r w:rsidR="002101DE" w:rsidRPr="00E25B76">
              <w:rPr>
                <w:rFonts w:ascii="Times New Roman" w:hAnsi="Times New Roman" w:cs="Times New Roman"/>
                <w:sz w:val="20"/>
                <w:szCs w:val="20"/>
              </w:rPr>
              <w:t>primijenjena</w:t>
            </w:r>
            <w:r w:rsidRPr="00E25B76">
              <w:rPr>
                <w:rFonts w:ascii="Times New Roman" w:hAnsi="Times New Roman" w:cs="Times New Roman"/>
                <w:sz w:val="20"/>
                <w:szCs w:val="20"/>
              </w:rPr>
              <w:t xml:space="preserve"> istraživanja? Da li to znači da je većina proračuna za aktivnosti </w:t>
            </w:r>
            <w:r w:rsidR="002101DE" w:rsidRPr="00E25B76">
              <w:rPr>
                <w:rFonts w:ascii="Times New Roman" w:hAnsi="Times New Roman" w:cs="Times New Roman"/>
                <w:sz w:val="20"/>
                <w:szCs w:val="20"/>
              </w:rPr>
              <w:t>primijenjenog</w:t>
            </w:r>
            <w:r w:rsidRPr="00E25B76">
              <w:rPr>
                <w:rFonts w:ascii="Times New Roman" w:hAnsi="Times New Roman" w:cs="Times New Roman"/>
                <w:sz w:val="20"/>
                <w:szCs w:val="20"/>
              </w:rPr>
              <w:t xml:space="preserve"> istraživanja ili može značiti i da su </w:t>
            </w:r>
            <w:r w:rsidR="002101DE" w:rsidRPr="00E25B76">
              <w:rPr>
                <w:rFonts w:ascii="Times New Roman" w:hAnsi="Times New Roman" w:cs="Times New Roman"/>
                <w:sz w:val="20"/>
                <w:szCs w:val="20"/>
              </w:rPr>
              <w:t>primijenjena</w:t>
            </w:r>
            <w:r w:rsidRPr="00E25B76">
              <w:rPr>
                <w:rFonts w:ascii="Times New Roman" w:hAnsi="Times New Roman" w:cs="Times New Roman"/>
                <w:sz w:val="20"/>
                <w:szCs w:val="20"/>
              </w:rPr>
              <w:t xml:space="preserve"> istraživanja odrađena prije a sada se na njihovim rezultatima radi eksperimentalni razvoj kroz projektnu prijavu?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r>
            <w:r w:rsidR="002101DE" w:rsidRPr="00E25B76">
              <w:rPr>
                <w:rFonts w:ascii="Times New Roman" w:hAnsi="Times New Roman" w:cs="Times New Roman"/>
                <w:sz w:val="20"/>
                <w:szCs w:val="20"/>
              </w:rPr>
              <w:t>Kriterij</w:t>
            </w:r>
            <w:r w:rsidRPr="00E25B76">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 xml:space="preserve">Kriterij 1.2.2.1 – isto pitanje kao i pod a). Koja je formula, što se </w:t>
            </w:r>
            <w:r w:rsidR="002101DE" w:rsidRPr="00E25B76">
              <w:rPr>
                <w:rFonts w:ascii="Times New Roman" w:hAnsi="Times New Roman" w:cs="Times New Roman"/>
                <w:sz w:val="20"/>
                <w:szCs w:val="20"/>
              </w:rPr>
              <w:t>uzima</w:t>
            </w:r>
            <w:r w:rsidRPr="00E25B76">
              <w:rPr>
                <w:rFonts w:ascii="Times New Roman" w:hAnsi="Times New Roman" w:cs="Times New Roman"/>
                <w:sz w:val="20"/>
                <w:szCs w:val="20"/>
              </w:rPr>
              <w:t xml:space="preserve"> u omjer i u kojim godinama?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E25B76">
              <w:rPr>
                <w:rFonts w:ascii="Times New Roman" w:hAnsi="Times New Roman" w:cs="Times New Roman"/>
                <w:sz w:val="20"/>
                <w:szCs w:val="20"/>
              </w:rPr>
              <w:t>vrijednosti</w:t>
            </w:r>
            <w:r w:rsidRPr="00E25B76">
              <w:rPr>
                <w:rFonts w:ascii="Times New Roman" w:hAnsi="Times New Roman" w:cs="Times New Roman"/>
                <w:sz w:val="20"/>
                <w:szCs w:val="20"/>
              </w:rPr>
              <w:t xml:space="preserve"> je uvijek negativna, obzirom da se ne gleda apsolutni iznos rasta)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w:t>
            </w:r>
            <w:r w:rsidRPr="00E25B76">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f)</w:t>
            </w:r>
            <w:r w:rsidRPr="00E25B76">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w:t>
            </w:r>
            <w:r w:rsidRPr="00E25B76">
              <w:rPr>
                <w:rFonts w:ascii="Times New Roman" w:eastAsia="Calibri" w:hAnsi="Times New Roman" w:cs="Times New Roman"/>
                <w:sz w:val="20"/>
                <w:szCs w:val="20"/>
              </w:rPr>
              <w:lastRenderedPageBreak/>
              <w:t>provedbe projekta te vremenu potrebnom za komercijalizaciju rezultata istraživanja i razvoja).</w:t>
            </w: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1.1.6. - Podrazumijeva se da projekt u proračunu aktivnosti </w:t>
            </w:r>
            <w:proofErr w:type="spellStart"/>
            <w:r w:rsidRPr="00E25B76">
              <w:rPr>
                <w:rFonts w:ascii="Times New Roman" w:eastAsia="Calibri" w:hAnsi="Times New Roman" w:cs="Times New Roman"/>
                <w:sz w:val="20"/>
                <w:szCs w:val="20"/>
              </w:rPr>
              <w:t>targetira</w:t>
            </w:r>
            <w:proofErr w:type="spellEnd"/>
            <w:r w:rsidRPr="00E25B76">
              <w:rPr>
                <w:rFonts w:ascii="Times New Roman" w:eastAsia="Calibri" w:hAnsi="Times New Roman" w:cs="Times New Roman"/>
                <w:sz w:val="20"/>
                <w:szCs w:val="20"/>
              </w:rPr>
              <w:t xml:space="preserve"> aktivnosti primijenjenog istraživanja, odnosno aktivnosti  koja ciljaju TRL 3-8.  </w:t>
            </w: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1.2.1. Iskazuje se projekcija </w:t>
            </w:r>
            <w:r w:rsidR="00CA5242" w:rsidRPr="00E25B76">
              <w:rPr>
                <w:rFonts w:ascii="Times New Roman" w:eastAsia="Calibri" w:hAnsi="Times New Roman" w:cs="Times New Roman"/>
                <w:sz w:val="20"/>
                <w:szCs w:val="20"/>
              </w:rPr>
              <w:t>ulaganja</w:t>
            </w:r>
            <w:r w:rsidRPr="00E25B76">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25B76" w:rsidRDefault="00AE1B95" w:rsidP="00005C8A">
            <w:pPr>
              <w:ind w:left="720"/>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25B76" w:rsidRDefault="00AE1B95" w:rsidP="00005C8A">
            <w:pPr>
              <w:ind w:left="720"/>
              <w:contextualSpacing/>
              <w:rPr>
                <w:rFonts w:ascii="Times New Roman" w:eastAsia="Calibri" w:hAnsi="Times New Roman" w:cs="Times New Roman"/>
                <w:sz w:val="20"/>
                <w:szCs w:val="20"/>
              </w:rPr>
            </w:pP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1.2.2.1 – Iskazuje se projekcija </w:t>
            </w:r>
            <w:r w:rsidR="00CA5242" w:rsidRPr="00E25B76">
              <w:rPr>
                <w:rFonts w:ascii="Times New Roman" w:eastAsia="Calibri" w:hAnsi="Times New Roman" w:cs="Times New Roman"/>
                <w:sz w:val="20"/>
                <w:szCs w:val="20"/>
              </w:rPr>
              <w:t>dobiti</w:t>
            </w:r>
            <w:r w:rsidRPr="00E25B76">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25B76" w:rsidRDefault="00AE1B95" w:rsidP="00005C8A">
            <w:pPr>
              <w:ind w:left="720"/>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25B76" w:rsidRDefault="00AE1B95" w:rsidP="00005C8A">
            <w:pPr>
              <w:rPr>
                <w:rFonts w:ascii="Times New Roman" w:eastAsia="Calibri" w:hAnsi="Times New Roman" w:cs="Times New Roman"/>
                <w:sz w:val="20"/>
                <w:szCs w:val="20"/>
              </w:rPr>
            </w:pP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E25B76">
              <w:rPr>
                <w:rFonts w:ascii="Times New Roman" w:eastAsia="Calibri" w:hAnsi="Times New Roman" w:cs="Times New Roman"/>
                <w:sz w:val="20"/>
                <w:szCs w:val="20"/>
              </w:rPr>
              <w:t>ihodom u razdoblju od 10 godina.</w:t>
            </w:r>
            <w:r w:rsidRPr="00E25B76">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E25B76" w:rsidRDefault="00AE1B95" w:rsidP="00005C8A">
            <w:pPr>
              <w:ind w:left="720"/>
              <w:contextualSpacing/>
              <w:rPr>
                <w:rFonts w:ascii="Times New Roman" w:eastAsia="Calibri" w:hAnsi="Times New Roman" w:cs="Times New Roman"/>
                <w:sz w:val="20"/>
                <w:szCs w:val="20"/>
              </w:rPr>
            </w:pPr>
          </w:p>
          <w:p w:rsidR="00120140" w:rsidRPr="00E25B76" w:rsidRDefault="00AE1B95" w:rsidP="00005C8A">
            <w:pPr>
              <w:rPr>
                <w:rFonts w:ascii="Times New Roman" w:hAnsi="Times New Roman" w:cs="Times New Roman"/>
                <w:sz w:val="20"/>
                <w:szCs w:val="20"/>
              </w:rPr>
            </w:pPr>
            <w:r w:rsidRPr="00E25B76">
              <w:rPr>
                <w:rFonts w:ascii="Times New Roman" w:eastAsia="Calibri" w:hAnsi="Times New Roman" w:cs="Times New Roman"/>
                <w:sz w:val="20"/>
                <w:szCs w:val="20"/>
              </w:rPr>
              <w:t>Kriterij 3.1.4. - Da, to je odmah samo 1 bod (Planiraju se ugovoriti izvana – 1 bod)</w:t>
            </w:r>
            <w:r w:rsidR="00DC280E" w:rsidRPr="00E25B76">
              <w:rPr>
                <w:rFonts w:ascii="Times New Roman" w:eastAsia="Calibri" w:hAnsi="Times New Roman" w:cs="Times New Roman"/>
                <w:sz w:val="20"/>
                <w:szCs w:val="20"/>
              </w:rPr>
              <w:t>.</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7.1. – dokumentacija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 xml:space="preserve">Ponude – nisu posebno navedene u popisu, ali se spominju unutar </w:t>
            </w:r>
            <w:r w:rsidRPr="00E25B76">
              <w:rPr>
                <w:rFonts w:ascii="Times New Roman" w:hAnsi="Times New Roman" w:cs="Times New Roman"/>
                <w:sz w:val="20"/>
                <w:szCs w:val="20"/>
              </w:rPr>
              <w:lastRenderedPageBreak/>
              <w:t>Obrasca 2a kao i Obrasca 9a. Nema smisla 2 puta prilagati ponude i platne liste?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E25B76">
              <w:rPr>
                <w:rFonts w:ascii="Times New Roman" w:hAnsi="Times New Roman" w:cs="Times New Roman"/>
                <w:sz w:val="20"/>
                <w:szCs w:val="20"/>
              </w:rPr>
              <w:t>potpisati</w:t>
            </w:r>
            <w:r w:rsidRPr="00E25B76">
              <w:rPr>
                <w:rFonts w:ascii="Times New Roman" w:hAnsi="Times New Roman" w:cs="Times New Roman"/>
                <w:sz w:val="20"/>
                <w:szCs w:val="20"/>
              </w:rPr>
              <w:t xml:space="preserve"> izvještaje osim samog poduzetnika. Molim uvažiti.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Što sa stranim povezanim društvima koji još nemaju niti jednu bilancu jer posluju od ove godine?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E25B76" w:rsidRDefault="00120140" w:rsidP="00005C8A">
            <w:pPr>
              <w:pStyle w:val="Odlomakpopisa"/>
              <w:numPr>
                <w:ilvl w:val="0"/>
                <w:numId w:val="9"/>
              </w:num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E25B76">
              <w:rPr>
                <w:rFonts w:ascii="Times New Roman" w:hAnsi="Times New Roman" w:cs="Times New Roman"/>
                <w:sz w:val="20"/>
                <w:szCs w:val="20"/>
                <w:highlight w:val="yellow"/>
              </w:rPr>
              <w:t>minimalnog</w:t>
            </w:r>
            <w:r w:rsidRPr="00E25B76">
              <w:rPr>
                <w:rFonts w:ascii="Times New Roman" w:hAnsi="Times New Roman" w:cs="Times New Roman"/>
                <w:sz w:val="20"/>
                <w:szCs w:val="20"/>
              </w:rPr>
              <w:t xml:space="preserve"> sadržaja Sporazuma o partnerstvu.</w:t>
            </w:r>
          </w:p>
          <w:p w:rsidR="00120140" w:rsidRPr="00E25B76" w:rsidRDefault="00120140" w:rsidP="00005C8A">
            <w:pPr>
              <w:pStyle w:val="Odlomakpopisa"/>
              <w:numPr>
                <w:ilvl w:val="0"/>
                <w:numId w:val="9"/>
              </w:numPr>
              <w:rPr>
                <w:rFonts w:ascii="Times New Roman" w:hAnsi="Times New Roman" w:cs="Times New Roman"/>
                <w:sz w:val="20"/>
                <w:szCs w:val="20"/>
              </w:rPr>
            </w:pPr>
            <w:r w:rsidRPr="00E25B76">
              <w:rPr>
                <w:rFonts w:ascii="Times New Roman" w:hAnsi="Times New Roman" w:cs="Times New Roman"/>
                <w:sz w:val="20"/>
                <w:szCs w:val="20"/>
              </w:rPr>
              <w:t>Obrazac 4. Primjenjuje se i za partne</w:t>
            </w:r>
            <w:r w:rsidR="002C20BD" w:rsidRPr="00E25B76">
              <w:rPr>
                <w:rFonts w:ascii="Times New Roman" w:hAnsi="Times New Roman" w:cs="Times New Roman"/>
                <w:sz w:val="20"/>
                <w:szCs w:val="20"/>
              </w:rPr>
              <w:t>ra.</w:t>
            </w:r>
          </w:p>
          <w:p w:rsidR="00120140" w:rsidRPr="00E25B76" w:rsidRDefault="00120140" w:rsidP="00005C8A">
            <w:pPr>
              <w:pStyle w:val="Odlomakpopisa"/>
              <w:numPr>
                <w:ilvl w:val="0"/>
                <w:numId w:val="9"/>
              </w:numPr>
              <w:rPr>
                <w:rFonts w:ascii="Times New Roman" w:hAnsi="Times New Roman" w:cs="Times New Roman"/>
                <w:sz w:val="20"/>
                <w:szCs w:val="20"/>
              </w:rPr>
            </w:pPr>
            <w:r w:rsidRPr="00E25B76">
              <w:rPr>
                <w:rFonts w:ascii="Times New Roman" w:hAnsi="Times New Roman" w:cs="Times New Roman"/>
                <w:sz w:val="20"/>
                <w:szCs w:val="20"/>
              </w:rPr>
              <w:t>Traženu dokumentaciju priložite uz obrazac 2a. Proračun.</w:t>
            </w:r>
          </w:p>
          <w:p w:rsidR="00391200" w:rsidRPr="00E25B76"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UzP-a dokumentaciju povezanu s prihvatljivošću prijavitelja/partnera, između ostalog i GFI, koju </w:t>
            </w:r>
            <w:r w:rsidRPr="00E25B76">
              <w:rPr>
                <w:rFonts w:ascii="Times New Roman" w:hAnsi="Times New Roman" w:cs="Times New Roman"/>
                <w:sz w:val="20"/>
                <w:szCs w:val="20"/>
              </w:rPr>
              <w:lastRenderedPageBreak/>
              <w:t>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prijavitelj/partner je oba</w:t>
            </w:r>
            <w:r w:rsidR="00102770" w:rsidRPr="00E25B76">
              <w:rPr>
                <w:rFonts w:ascii="Times New Roman" w:hAnsi="Times New Roman" w:cs="Times New Roman"/>
                <w:sz w:val="20"/>
                <w:szCs w:val="20"/>
              </w:rPr>
              <w:t>vezan dostaviti između ostalog k</w:t>
            </w:r>
            <w:r w:rsidRPr="00E25B76">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E25B76"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E25B76" w:rsidRDefault="00391200" w:rsidP="00005C8A">
            <w:pPr>
              <w:rPr>
                <w:rFonts w:ascii="Times New Roman" w:hAnsi="Times New Roman" w:cs="Times New Roman"/>
                <w:sz w:val="20"/>
                <w:szCs w:val="20"/>
              </w:rPr>
            </w:pP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Obrazac 2a  - proračun</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U listovima „ind. Istraživanje“ i „</w:t>
            </w:r>
            <w:proofErr w:type="spellStart"/>
            <w:r w:rsidRPr="00E25B76">
              <w:rPr>
                <w:rFonts w:ascii="Times New Roman" w:hAnsi="Times New Roman" w:cs="Times New Roman"/>
                <w:sz w:val="20"/>
                <w:szCs w:val="20"/>
              </w:rPr>
              <w:t>eksper</w:t>
            </w:r>
            <w:proofErr w:type="spellEnd"/>
            <w:r w:rsidRPr="00E25B76">
              <w:rPr>
                <w:rFonts w:ascii="Times New Roman" w:hAnsi="Times New Roman" w:cs="Times New Roman"/>
                <w:sz w:val="20"/>
                <w:szCs w:val="20"/>
              </w:rPr>
              <w:t>. Razvoj“ pogrešno navedeni intenziteti potpora. Također, nije jasno kako i gdje iskazujemo ako imamo dodatnih 15%.</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E25B76" w:rsidRDefault="00A0319D" w:rsidP="00005C8A">
            <w:pPr>
              <w:rPr>
                <w:rStyle w:val="Hiperveza"/>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10" w:history="1">
              <w:r w:rsidRPr="00E25B76">
                <w:rPr>
                  <w:rStyle w:val="Hiperveza"/>
                  <w:rFonts w:ascii="Times New Roman" w:hAnsi="Times New Roman" w:cs="Times New Roman"/>
                  <w:sz w:val="20"/>
                  <w:szCs w:val="20"/>
                </w:rPr>
                <w:t>www.mingo.hr</w:t>
              </w:r>
            </w:hyperlink>
          </w:p>
          <w:p w:rsidR="00A0319D" w:rsidRPr="00E25B76" w:rsidRDefault="00A0319D" w:rsidP="00005C8A">
            <w:pPr>
              <w:rPr>
                <w:rFonts w:ascii="Times New Roman" w:hAnsi="Times New Roman" w:cs="Times New Roman"/>
                <w:sz w:val="20"/>
                <w:szCs w:val="20"/>
              </w:rPr>
            </w:pP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9 Poslovni plan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Isto pitanje i za Obrazac 10 – cjelokupno poslovanje ili samo projekt?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Odgovor na ovo pitanje je ujedno povezan s pitanjima kod kriterija ocjenjivanja (formule povećanja prihoda, izvoza, broja zaposlenika i sl.)</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U Obrascu 9 u poglavlju 11 stoji rečenica: „Prilikom izračuna potrebno je koristiti priloženu Tablicu u Excelu.“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Nije priložen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s tablicom već je tablica nalijepljena u </w:t>
            </w:r>
            <w:proofErr w:type="spellStart"/>
            <w:r w:rsidRPr="00E25B76">
              <w:rPr>
                <w:rFonts w:ascii="Times New Roman" w:hAnsi="Times New Roman" w:cs="Times New Roman"/>
                <w:sz w:val="20"/>
                <w:szCs w:val="20"/>
              </w:rPr>
              <w:t>wordu</w:t>
            </w:r>
            <w:proofErr w:type="spellEnd"/>
            <w:r w:rsidRPr="00E25B76">
              <w:rPr>
                <w:rFonts w:ascii="Times New Roman" w:hAnsi="Times New Roman" w:cs="Times New Roman"/>
                <w:sz w:val="20"/>
                <w:szCs w:val="20"/>
              </w:rPr>
              <w:t xml:space="preserve">. Da li moramo priložiti na CD-u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E25B76" w:rsidRDefault="009A3405" w:rsidP="009A3405">
            <w:pPr>
              <w:rPr>
                <w:rFonts w:ascii="Times New Roman" w:hAnsi="Times New Roman" w:cs="Times New Roman"/>
                <w:sz w:val="20"/>
                <w:szCs w:val="20"/>
              </w:rPr>
            </w:pPr>
            <w:r w:rsidRPr="00E25B76">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sidRPr="00E25B76">
              <w:rPr>
                <w:rFonts w:ascii="Times New Roman" w:hAnsi="Times New Roman" w:cs="Times New Roman"/>
                <w:sz w:val="20"/>
                <w:szCs w:val="20"/>
              </w:rPr>
              <w:t>.</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9a i 10a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PDV-potpora. Potrebno korigirati ili dajte uputu da sami dodamo dio neprihvatljivih troškova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Tablica likvidnosti projekta ima pogrešne formule (uzima 50% prihvatljivih troškova kao iznos potpore)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 xml:space="preserve">Obrazac navodi da se kao prilog moraju dati analitike svih troškova – da li da dodajemo listove u </w:t>
            </w:r>
            <w:proofErr w:type="spellStart"/>
            <w:r w:rsidRPr="00E25B76">
              <w:rPr>
                <w:rFonts w:ascii="Times New Roman" w:hAnsi="Times New Roman" w:cs="Times New Roman"/>
                <w:sz w:val="20"/>
                <w:szCs w:val="20"/>
              </w:rPr>
              <w:t>excelu</w:t>
            </w:r>
            <w:proofErr w:type="spellEnd"/>
            <w:r w:rsidRPr="00E25B76">
              <w:rPr>
                <w:rFonts w:ascii="Times New Roman" w:hAnsi="Times New Roman" w:cs="Times New Roman"/>
                <w:sz w:val="20"/>
                <w:szCs w:val="20"/>
              </w:rPr>
              <w:t>?</w:t>
            </w:r>
          </w:p>
        </w:tc>
        <w:tc>
          <w:tcPr>
            <w:tcW w:w="6662" w:type="dxa"/>
          </w:tcPr>
          <w:p w:rsidR="00102770" w:rsidRPr="00E25B76" w:rsidRDefault="00102770"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Sukladno ispravku Pozi</w:t>
            </w:r>
            <w:r w:rsidR="0081538F" w:rsidRPr="00E25B76">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 proporcionalno korištenju postotka korisne površine i postotka broja dana u godini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 proporcionalno odnosu sati rada zaposlenika na projektu prema godišnjem fondu sati svih zaposlenika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 kao postotak ukupnih troškova na projektu, npr. do 15% (kao i režijski troškovi).</w:t>
            </w:r>
          </w:p>
        </w:tc>
        <w:tc>
          <w:tcPr>
            <w:tcW w:w="6662" w:type="dxa"/>
          </w:tcPr>
          <w:p w:rsidR="00F24103" w:rsidRPr="00E25B76" w:rsidRDefault="00302D5D"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w:t>
            </w:r>
            <w:r w:rsidR="00F24103" w:rsidRPr="00E25B76">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E25B76" w:rsidRDefault="00F2410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E25B76" w:rsidRDefault="002D63E7" w:rsidP="00005C8A">
            <w:pPr>
              <w:rPr>
                <w:rFonts w:ascii="Times New Roman" w:hAnsi="Times New Roman" w:cs="Times New Roman"/>
                <w:sz w:val="20"/>
                <w:szCs w:val="20"/>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E25B76" w:rsidRDefault="002D63E7" w:rsidP="002D63E7">
            <w:pPr>
              <w:rPr>
                <w:rFonts w:ascii="Times New Roman" w:hAnsi="Times New Roman" w:cs="Times New Roman"/>
                <w:sz w:val="20"/>
                <w:szCs w:val="20"/>
              </w:rPr>
            </w:pPr>
          </w:p>
          <w:p w:rsidR="002D63E7" w:rsidRPr="00E25B76" w:rsidRDefault="002D63E7" w:rsidP="00005C8A">
            <w:pPr>
              <w:rPr>
                <w:rFonts w:ascii="Times New Roman" w:hAnsi="Times New Roman" w:cs="Times New Roman"/>
                <w:sz w:val="20"/>
                <w:szCs w:val="20"/>
              </w:rPr>
            </w:pPr>
          </w:p>
          <w:p w:rsidR="00F24103" w:rsidRPr="00E25B76" w:rsidRDefault="00F24103" w:rsidP="00005C8A">
            <w:pPr>
              <w:rPr>
                <w:rFonts w:ascii="Times New Roman" w:hAnsi="Times New Roman" w:cs="Times New Roman"/>
                <w:sz w:val="20"/>
                <w:szCs w:val="20"/>
              </w:rPr>
            </w:pP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Može li umirovljeni znanstvenik, koji je ujedno nositelj patenta iz projekta i </w:t>
            </w:r>
            <w:r w:rsidRPr="00E25B76">
              <w:rPr>
                <w:rFonts w:ascii="Times New Roman" w:hAnsi="Times New Roman" w:cs="Times New Roman"/>
                <w:sz w:val="20"/>
                <w:szCs w:val="20"/>
              </w:rPr>
              <w:lastRenderedPageBreak/>
              <w:t>većinski vlasnik tvrtke, te jamac kod banke, biti uračunat u prihvatljive troškove i biti voditelj projekta na jedan od sljedećih načina: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 prodajom patenta svojoj tvrtki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b) zakonski dozvoljenim zapošljavanjem umirovljenika, s punim radnim </w:t>
            </w:r>
            <w:proofErr w:type="spellStart"/>
            <w:r w:rsidRPr="00E25B76">
              <w:rPr>
                <w:rFonts w:ascii="Times New Roman" w:hAnsi="Times New Roman" w:cs="Times New Roman"/>
                <w:sz w:val="20"/>
                <w:szCs w:val="20"/>
              </w:rPr>
              <w:t>stažom</w:t>
            </w:r>
            <w:proofErr w:type="spellEnd"/>
            <w:r w:rsidRPr="00E25B76">
              <w:rPr>
                <w:rFonts w:ascii="Times New Roman" w:hAnsi="Times New Roman" w:cs="Times New Roman"/>
                <w:sz w:val="20"/>
                <w:szCs w:val="20"/>
              </w:rPr>
              <w:t xml:space="preserve"> od 40 godina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 ugovorom o djelu</w:t>
            </w:r>
          </w:p>
        </w:tc>
        <w:tc>
          <w:tcPr>
            <w:tcW w:w="6662" w:type="dxa"/>
          </w:tcPr>
          <w:p w:rsidR="00120140" w:rsidRPr="00E25B76" w:rsidRDefault="008A64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Nije prihvatljivo, p</w:t>
            </w:r>
            <w:r w:rsidR="00120140" w:rsidRPr="00E25B76">
              <w:rPr>
                <w:rFonts w:ascii="Times New Roman" w:hAnsi="Times New Roman" w:cs="Times New Roman"/>
                <w:sz w:val="20"/>
                <w:szCs w:val="20"/>
              </w:rPr>
              <w:t xml:space="preserve">rihvatljivi troškovi su definirani točkom 4.2 Uputa za </w:t>
            </w:r>
            <w:r w:rsidR="00120140" w:rsidRPr="00E25B76">
              <w:rPr>
                <w:rFonts w:ascii="Times New Roman" w:hAnsi="Times New Roman" w:cs="Times New Roman"/>
                <w:sz w:val="20"/>
                <w:szCs w:val="20"/>
              </w:rPr>
              <w:lastRenderedPageBreak/>
              <w:t xml:space="preserve">prijavitelje. </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E25B76">
              <w:rPr>
                <w:rFonts w:ascii="Times New Roman" w:hAnsi="Times New Roman" w:cs="Times New Roman"/>
                <w:sz w:val="20"/>
                <w:szCs w:val="20"/>
              </w:rPr>
              <w:t>koatorstvu</w:t>
            </w:r>
            <w:proofErr w:type="spellEnd"/>
            <w:r w:rsidRPr="00E25B76">
              <w:rPr>
                <w:rFonts w:ascii="Times New Roman" w:hAnsi="Times New Roman" w:cs="Times New Roman"/>
                <w:sz w:val="20"/>
                <w:szCs w:val="20"/>
              </w:rPr>
              <w:t xml:space="preserve"> sa suradnicima iz znanstvenih ustanova?</w:t>
            </w:r>
          </w:p>
          <w:p w:rsidR="00120140" w:rsidRPr="00E25B76" w:rsidRDefault="00120140" w:rsidP="00005C8A">
            <w:pPr>
              <w:rPr>
                <w:rFonts w:ascii="Times New Roman" w:hAnsi="Times New Roman" w:cs="Times New Roman"/>
                <w:sz w:val="20"/>
                <w:szCs w:val="20"/>
              </w:rPr>
            </w:pP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Vas za pojašnjenje sljedeće stavke navedene u UZP, str 31/32, Točka 4.2. Prihvatljivi izdaci;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Prihvatljivi izdaci kod materijalnih i nematerijalnih ulaganja u okviru regionalnih potpora:</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Troškovi amortizacije (ukoliko je primjenjivo), uvjetno prihvatljivi u slučaju 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sz w:val="20"/>
                <w:szCs w:val="20"/>
              </w:rPr>
              <w:tab/>
              <w:t>javna bespovratna sredstva nisu doprinijela stjecanju takve amortizirane imovine.</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E25B76" w:rsidRDefault="00C308AD"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w:t>
            </w:r>
            <w:r w:rsidR="00F24103" w:rsidRPr="00E25B76">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E25B76" w:rsidRDefault="00F2410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E25B76" w:rsidRDefault="00F24103" w:rsidP="00005C8A">
            <w:pPr>
              <w:rPr>
                <w:rFonts w:ascii="Times New Roman" w:hAnsi="Times New Roman" w:cs="Times New Roman"/>
                <w:sz w:val="20"/>
                <w:szCs w:val="20"/>
              </w:rPr>
            </w:pP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w:t>
            </w:r>
            <w:r w:rsidRPr="00E25B76">
              <w:rPr>
                <w:rFonts w:ascii="Times New Roman" w:hAnsi="Times New Roman" w:cs="Times New Roman"/>
                <w:sz w:val="20"/>
                <w:szCs w:val="20"/>
              </w:rPr>
              <w:lastRenderedPageBreak/>
              <w:t>prijavitelja i ako je primjenjivo partnera te, ukoliko da, na koji način?</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Kriteriji za isključenje prija</w:t>
            </w:r>
            <w:r w:rsidR="00AB2D70" w:rsidRPr="00E25B76">
              <w:rPr>
                <w:rFonts w:ascii="Times New Roman" w:hAnsi="Times New Roman" w:cs="Times New Roman"/>
                <w:sz w:val="20"/>
                <w:szCs w:val="20"/>
              </w:rPr>
              <w:t xml:space="preserve">vitelja/partnera </w:t>
            </w:r>
            <w:r w:rsidRPr="00E25B76">
              <w:rPr>
                <w:rFonts w:ascii="Times New Roman" w:hAnsi="Times New Roman" w:cs="Times New Roman"/>
                <w:sz w:val="20"/>
                <w:szCs w:val="20"/>
              </w:rPr>
              <w:t xml:space="preserve">se odnose na prijavitelja/partnera sa tim da ukoliko prijavitelj/partner ima povezana društva </w:t>
            </w:r>
            <w:r w:rsidR="00C54C11" w:rsidRPr="00E25B76">
              <w:rPr>
                <w:rFonts w:ascii="Times New Roman" w:hAnsi="Times New Roman" w:cs="Times New Roman"/>
                <w:sz w:val="20"/>
                <w:szCs w:val="20"/>
              </w:rPr>
              <w:t>potrebno je</w:t>
            </w:r>
            <w:r w:rsidR="009A3405" w:rsidRPr="00E25B76">
              <w:rPr>
                <w:rFonts w:ascii="Times New Roman" w:hAnsi="Times New Roman" w:cs="Times New Roman"/>
                <w:sz w:val="20"/>
                <w:szCs w:val="20"/>
              </w:rPr>
              <w:t xml:space="preserve"> </w:t>
            </w:r>
            <w:r w:rsidR="00C54C11" w:rsidRPr="00E25B76">
              <w:rPr>
                <w:rFonts w:ascii="Times New Roman" w:hAnsi="Times New Roman" w:cs="Times New Roman"/>
                <w:sz w:val="20"/>
                <w:szCs w:val="20"/>
              </w:rPr>
              <w:t>dostaviti</w:t>
            </w:r>
            <w:r w:rsidR="009A3405" w:rsidRPr="00E25B76">
              <w:rPr>
                <w:rFonts w:ascii="Times New Roman" w:hAnsi="Times New Roman" w:cs="Times New Roman"/>
                <w:sz w:val="20"/>
                <w:szCs w:val="20"/>
              </w:rPr>
              <w:t xml:space="preserve"> </w:t>
            </w:r>
            <w:r w:rsidR="00AB2D70" w:rsidRPr="00E25B76">
              <w:rPr>
                <w:rFonts w:ascii="Times New Roman" w:hAnsi="Times New Roman" w:cs="Times New Roman"/>
                <w:sz w:val="20"/>
                <w:szCs w:val="20"/>
              </w:rPr>
              <w:t>određenu dokumentaciju,</w:t>
            </w:r>
            <w:r w:rsidRPr="00E25B76">
              <w:rPr>
                <w:rFonts w:ascii="Times New Roman" w:hAnsi="Times New Roman" w:cs="Times New Roman"/>
                <w:sz w:val="20"/>
                <w:szCs w:val="20"/>
              </w:rPr>
              <w:t xml:space="preserve"> a u svezi utvrđivanja kriterija za isključenja prijavitelja/partnera pod točkom 2.4.,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2. Uputa za prijavitelje.</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E25B76" w:rsidRDefault="00102770"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E25B76" w:rsidRDefault="00102770"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E25B76" w:rsidRDefault="00440C9D"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E25B76" w:rsidRDefault="00440C9D"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E25B76" w:rsidRDefault="00AE1B95" w:rsidP="00005C8A">
            <w:pPr>
              <w:rPr>
                <w:rFonts w:ascii="Times New Roman" w:hAnsi="Times New Roman" w:cs="Times New Roman"/>
                <w:sz w:val="20"/>
                <w:szCs w:val="20"/>
              </w:rPr>
            </w:pPr>
            <w:r w:rsidRPr="00E25B76">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E25B76" w:rsidRDefault="0081538F" w:rsidP="00005C8A">
            <w:pPr>
              <w:rPr>
                <w:rFonts w:ascii="Times New Roman" w:hAnsi="Times New Roman" w:cs="Times New Roman"/>
                <w:sz w:val="20"/>
                <w:szCs w:val="20"/>
                <w:highlight w:val="cyan"/>
              </w:rPr>
            </w:pPr>
            <w:r w:rsidRPr="00E25B76">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U obrascima 9a i 10a, pod tablicom likvidnost razvoja projekta traže se dokazi izvora vlastitog učešća u projektu. Molimo da se daju točne upute što će se smatrati valjanim dokazom kod svakog potencijalnog izvora vlastitog </w:t>
            </w:r>
            <w:r w:rsidRPr="00E25B76">
              <w:rPr>
                <w:rFonts w:ascii="Times New Roman" w:hAnsi="Times New Roman" w:cs="Times New Roman"/>
                <w:sz w:val="20"/>
                <w:szCs w:val="20"/>
              </w:rPr>
              <w:lastRenderedPageBreak/>
              <w:t>učešća – primjerice kredit banke se u potpunosti dokazuje obvezujućim pismom namjere banke i slično?</w:t>
            </w:r>
          </w:p>
        </w:tc>
        <w:tc>
          <w:tcPr>
            <w:tcW w:w="6662" w:type="dxa"/>
          </w:tcPr>
          <w:p w:rsidR="00120140" w:rsidRPr="00E25B76" w:rsidRDefault="0081538F" w:rsidP="00005C8A">
            <w:pPr>
              <w:rPr>
                <w:rFonts w:ascii="Times New Roman" w:hAnsi="Times New Roman" w:cs="Times New Roman"/>
                <w:sz w:val="20"/>
                <w:szCs w:val="20"/>
                <w:highlight w:val="cyan"/>
              </w:rPr>
            </w:pPr>
            <w:r w:rsidRPr="00E25B76">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E25B76" w:rsidRDefault="003419A1"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Sukladno točci 4.2, </w:t>
            </w:r>
            <w:proofErr w:type="spellStart"/>
            <w:r w:rsidRPr="00E25B76">
              <w:rPr>
                <w:rFonts w:ascii="Times New Roman" w:eastAsia="Calibri" w:hAnsi="Times New Roman" w:cs="Times New Roman"/>
                <w:sz w:val="20"/>
                <w:szCs w:val="20"/>
              </w:rPr>
              <w:t>podtočci</w:t>
            </w:r>
            <w:proofErr w:type="spellEnd"/>
            <w:r w:rsidRPr="00E25B76">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E25B76">
              <w:rPr>
                <w:rFonts w:ascii="Times New Roman" w:eastAsia="Calibri" w:hAnsi="Times New Roman" w:cs="Times New Roman"/>
                <w:sz w:val="20"/>
                <w:szCs w:val="20"/>
              </w:rPr>
              <w:t>.</w:t>
            </w:r>
          </w:p>
          <w:p w:rsidR="003419A1" w:rsidRPr="00E25B76" w:rsidRDefault="003419A1" w:rsidP="00005C8A">
            <w:pPr>
              <w:rPr>
                <w:rFonts w:ascii="Times New Roman" w:hAnsi="Times New Roman" w:cs="Times New Roman"/>
                <w:sz w:val="20"/>
                <w:szCs w:val="20"/>
              </w:rPr>
            </w:pP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1.1.2. Kako se izračunava taj kriterij?</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se gleda omjer u odnosu na ukupne prihode prijavitelja ili na neki drugi način?</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E25B76" w:rsidRDefault="003419A1" w:rsidP="00005C8A">
            <w:pPr>
              <w:contextualSpacing/>
              <w:rPr>
                <w:rFonts w:ascii="Times New Roman" w:hAnsi="Times New Roman" w:cs="Times New Roman"/>
                <w:sz w:val="20"/>
                <w:szCs w:val="20"/>
              </w:rPr>
            </w:pPr>
            <w:r w:rsidRPr="00E25B76">
              <w:rPr>
                <w:rFonts w:ascii="Times New Roman" w:eastAsia="Calibri" w:hAnsi="Times New Roman" w:cs="Times New Roman"/>
                <w:sz w:val="20"/>
                <w:szCs w:val="20"/>
              </w:rPr>
              <w:t>Kombiniranje potpora je moguće u sklopu jednog projektnog prijedloga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25B76" w:rsidRDefault="00815582"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1.2.3.1 – Kako se izračunava omjer? Povećanje prihoda od prodaje i izvoza</w:t>
            </w:r>
            <w:r w:rsidR="00815582" w:rsidRPr="00E25B76">
              <w:rPr>
                <w:rFonts w:ascii="Times New Roman" w:hAnsi="Times New Roman" w:cs="Times New Roman"/>
                <w:sz w:val="20"/>
                <w:szCs w:val="20"/>
              </w:rPr>
              <w:t xml:space="preserve">? Da li je potrebno povećati i </w:t>
            </w:r>
            <w:r w:rsidRPr="00E25B76">
              <w:rPr>
                <w:rFonts w:ascii="Times New Roman" w:hAnsi="Times New Roman" w:cs="Times New Roman"/>
                <w:sz w:val="20"/>
                <w:szCs w:val="20"/>
              </w:rPr>
              <w:t xml:space="preserve"> prihode i izvoz da se dobiju bodovi ili samo jedno od navedenog?</w:t>
            </w:r>
          </w:p>
        </w:tc>
        <w:tc>
          <w:tcPr>
            <w:tcW w:w="6662" w:type="dxa"/>
          </w:tcPr>
          <w:p w:rsidR="003419A1" w:rsidRPr="00E25B76" w:rsidRDefault="00815582"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Kriterij 1.2.3.1. - Mjeri</w:t>
            </w:r>
            <w:r w:rsidR="006D55DD" w:rsidRPr="00E25B76">
              <w:rPr>
                <w:rFonts w:ascii="Times New Roman" w:hAnsi="Times New Roman" w:cs="Times New Roman"/>
                <w:sz w:val="20"/>
                <w:szCs w:val="20"/>
              </w:rPr>
              <w:t xml:space="preserve"> se i izvoz i prihod od prodaje.</w:t>
            </w:r>
            <w:r w:rsidRPr="00E25B76">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u okviru ovog projekta prijaviti razvoj 2 proizvoda ako su rezultat istog razvoja?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Rezultat mogu biti dva manja proizvoda.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projektnog prijedloga rezultat istraživačko-razvojnih aktivnosti može biti proizvod sa primjenom u više S3 pod</w:t>
            </w:r>
            <w:r w:rsidR="00811A55" w:rsidRPr="00E25B76">
              <w:rPr>
                <w:rFonts w:ascii="Times New Roman" w:hAnsi="Times New Roman" w:cs="Times New Roman"/>
                <w:sz w:val="20"/>
                <w:szCs w:val="20"/>
              </w:rPr>
              <w:t xml:space="preserve"> t</w:t>
            </w:r>
            <w:r w:rsidRPr="00E25B76">
              <w:rPr>
                <w:rFonts w:ascii="Times New Roman" w:hAnsi="Times New Roman" w:cs="Times New Roman"/>
                <w:sz w:val="20"/>
                <w:szCs w:val="20"/>
              </w:rPr>
              <w:t xml:space="preserve">ematskih područja.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Kojoj TRL razini odgovaraju </w:t>
            </w:r>
            <w:proofErr w:type="spellStart"/>
            <w:r w:rsidRPr="00E25B76">
              <w:rPr>
                <w:rFonts w:ascii="Times New Roman" w:hAnsi="Times New Roman" w:cs="Times New Roman"/>
                <w:sz w:val="20"/>
                <w:szCs w:val="20"/>
              </w:rPr>
              <w:t>eksp</w:t>
            </w:r>
            <w:proofErr w:type="spellEnd"/>
            <w:r w:rsidRPr="00E25B76">
              <w:rPr>
                <w:rFonts w:ascii="Times New Roman" w:hAnsi="Times New Roman" w:cs="Times New Roman"/>
                <w:sz w:val="20"/>
                <w:szCs w:val="20"/>
              </w:rPr>
              <w:t>. Razvoj i ind. Istraživanje?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1 :</w:t>
            </w:r>
            <w:r w:rsidR="0025455D" w:rsidRPr="00E25B76">
              <w:rPr>
                <w:rFonts w:ascii="Times New Roman" w:hAnsi="Times New Roman" w:cs="Times New Roman"/>
                <w:sz w:val="20"/>
                <w:szCs w:val="20"/>
              </w:rPr>
              <w:t>B</w:t>
            </w:r>
            <w:r w:rsidRPr="00E25B76">
              <w:rPr>
                <w:rFonts w:ascii="Times New Roman" w:hAnsi="Times New Roman" w:cs="Times New Roman"/>
                <w:sz w:val="20"/>
                <w:szCs w:val="20"/>
              </w:rPr>
              <w:t>azična (fundamentalna) istraživanja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2: Formuliranje tehnološkog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3: Eksperimentalno dokazivanje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4: Laboratorijska validacija tehnološkog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5: Validacija tehnologije u relevantnom okruženju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6: Demonstracija tehnologije u relevantnom okruženju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7: Demonstracija tehnologije u operativnom okruženju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8: Uspostavljen i kvalificiran tehnološki sustav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9: Uspješno dokazana tehnologija- konkurentna proizvodnja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2 – 8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E25B76" w:rsidRDefault="003419A1" w:rsidP="00005C8A">
            <w:pPr>
              <w:numPr>
                <w:ilvl w:val="0"/>
                <w:numId w:val="14"/>
              </w:numPr>
              <w:ind w:left="714" w:hanging="357"/>
              <w:contextualSpacing/>
              <w:rPr>
                <w:rFonts w:ascii="Times New Roman" w:hAnsi="Times New Roman" w:cs="Times New Roman"/>
                <w:sz w:val="20"/>
                <w:szCs w:val="20"/>
              </w:rPr>
            </w:pPr>
            <w:r w:rsidRPr="00E25B76">
              <w:rPr>
                <w:rFonts w:ascii="Times New Roman" w:hAnsi="Times New Roman" w:cs="Times New Roman"/>
                <w:sz w:val="20"/>
                <w:szCs w:val="20"/>
              </w:rPr>
              <w:t>među više poduzetnika od kojih je najmanje jedan MSP, a niti jedan poduzetnik sam ne snosi više od 70% prihvatljivih troškova</w:t>
            </w:r>
          </w:p>
          <w:p w:rsidR="003419A1" w:rsidRPr="00E25B76" w:rsidRDefault="003419A1" w:rsidP="00005C8A">
            <w:pPr>
              <w:numPr>
                <w:ilvl w:val="0"/>
                <w:numId w:val="14"/>
              </w:numPr>
              <w:ind w:left="714" w:hanging="357"/>
              <w:contextualSpacing/>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troškovi obavezne promidžbe i vidljivosti prihvatljivi?</w:t>
            </w:r>
          </w:p>
        </w:tc>
        <w:tc>
          <w:tcPr>
            <w:tcW w:w="6662" w:type="dxa"/>
          </w:tcPr>
          <w:p w:rsidR="0081538F"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w:t>
            </w:r>
            <w:r w:rsidRPr="00E25B76">
              <w:rPr>
                <w:rFonts w:ascii="Times New Roman" w:hAnsi="Times New Roman" w:cs="Times New Roman"/>
                <w:sz w:val="20"/>
                <w:szCs w:val="20"/>
              </w:rPr>
              <w:lastRenderedPageBreak/>
              <w:t>mjeseci. Može li se to promijeniti?</w:t>
            </w:r>
          </w:p>
        </w:tc>
        <w:tc>
          <w:tcPr>
            <w:tcW w:w="6662" w:type="dxa"/>
          </w:tcPr>
          <w:p w:rsidR="003419A1" w:rsidRPr="00E25B76" w:rsidRDefault="00440C9D"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w:t>
            </w:r>
            <w:r w:rsidRPr="00E25B76">
              <w:rPr>
                <w:rFonts w:ascii="Times New Roman" w:hAnsi="Times New Roman" w:cs="Times New Roman"/>
                <w:sz w:val="20"/>
                <w:szCs w:val="20"/>
              </w:rPr>
              <w:lastRenderedPageBreak/>
              <w:t>dostaviti samo na dodatni upit PT1/PT2.</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Obuhvaća li sektor brodogradnje i malu brodogradnju?</w:t>
            </w:r>
          </w:p>
        </w:tc>
        <w:tc>
          <w:tcPr>
            <w:tcW w:w="6662" w:type="dxa"/>
          </w:tcPr>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xml:space="preserve">Ovim </w:t>
            </w:r>
            <w:r w:rsidR="00726478" w:rsidRPr="00E25B76">
              <w:rPr>
                <w:rFonts w:ascii="Times New Roman" w:hAnsi="Times New Roman" w:cs="Times New Roman"/>
                <w:sz w:val="20"/>
                <w:szCs w:val="20"/>
              </w:rPr>
              <w:t>Pozivom, sukladno pravilima definiranim Uredb</w:t>
            </w:r>
            <w:r w:rsidRPr="00E25B76">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E25B76" w:rsidRDefault="001679D8" w:rsidP="00005C8A">
            <w:pPr>
              <w:rPr>
                <w:rFonts w:ascii="Times New Roman" w:hAnsi="Times New Roman" w:cs="Times New Roman"/>
                <w:sz w:val="20"/>
                <w:szCs w:val="20"/>
              </w:rPr>
            </w:pP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(a) »brodogradnja« označava građenje, u Zajednici, »pomorskih trgovačkih plovila na vlastiti pogon«;</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(b) »popravak brodova« označava popravak ili obnavljanje u Zajednici »pomorskih trgovačkih plovila na vlastiti pogon«;</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(d) »pomorska trgovačka plovila na vlastiti pogon« označava:</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plovila ne manja od 100 tona bruto koja se koriste za prijevoz putnika i/ili robe,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plovila ne manja od 100 tona bruto za obavljanje posebnih usluga (na primjer, brodovi za jaružanje i ledolomci),</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remorkeri s motorom ne slabijim od 365 kW,</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ribarska plovila ne manja od 100 tona bruto za izvoz izvan Zajednice,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nedovršeni trupovi gore navedenih plovila koji su ploveći i pokretni.</w:t>
            </w:r>
          </w:p>
          <w:p w:rsidR="0024182C" w:rsidRPr="00E25B76" w:rsidRDefault="0024182C" w:rsidP="00005C8A">
            <w:pPr>
              <w:rPr>
                <w:rFonts w:ascii="Times New Roman" w:hAnsi="Times New Roman" w:cs="Times New Roman"/>
                <w:sz w:val="20"/>
                <w:szCs w:val="20"/>
              </w:rPr>
            </w:pP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(e) »povezani subjekt« označava svaku fizičku ili pravnu osobu koja:</w:t>
            </w:r>
          </w:p>
          <w:p w:rsidR="001679D8"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(i) ima u vlasništvu ili kontrolira poduzetnika koji djeluje u brodogradnji, popravcima brodova ili prenamjeni brodova; ili</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Međutim, bez uvida u ostale elemente projekta, ne možemo precizno odgovoriti na ovo pitanje.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E25B76">
              <w:rPr>
                <w:rFonts w:ascii="Times New Roman" w:hAnsi="Times New Roman" w:cs="Times New Roman"/>
                <w:sz w:val="20"/>
                <w:szCs w:val="20"/>
              </w:rPr>
              <w:t>pćim</w:t>
            </w:r>
            <w:r w:rsidRPr="00E25B76">
              <w:rPr>
                <w:rFonts w:ascii="Times New Roman" w:hAnsi="Times New Roman" w:cs="Times New Roman"/>
                <w:sz w:val="20"/>
                <w:szCs w:val="20"/>
              </w:rPr>
              <w:t xml:space="preserve"> uvjeta Ugovora</w:t>
            </w:r>
            <w:r w:rsidR="00687C8B" w:rsidRPr="00E25B76">
              <w:rPr>
                <w:rFonts w:ascii="Times New Roman" w:hAnsi="Times New Roman" w:cs="Times New Roman"/>
                <w:sz w:val="20"/>
                <w:szCs w:val="20"/>
              </w:rPr>
              <w:t xml:space="preserve"> Članak 12</w:t>
            </w:r>
            <w:r w:rsidRPr="00E25B76">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E25B76">
              <w:rPr>
                <w:rFonts w:ascii="Times New Roman" w:hAnsi="Times New Roman" w:cs="Times New Roman"/>
                <w:sz w:val="20"/>
                <w:szCs w:val="20"/>
              </w:rPr>
              <w:t>, dakle jednom za vrijeme trajanja projekta se dostavlja revizorsko izvješće.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izgradnja </w:t>
            </w:r>
            <w:proofErr w:type="spellStart"/>
            <w:r w:rsidRPr="00E25B76">
              <w:rPr>
                <w:rFonts w:ascii="Times New Roman" w:hAnsi="Times New Roman" w:cs="Times New Roman"/>
                <w:sz w:val="20"/>
                <w:szCs w:val="20"/>
              </w:rPr>
              <w:t>građ</w:t>
            </w:r>
            <w:proofErr w:type="spellEnd"/>
            <w:r w:rsidRPr="00E25B76">
              <w:rPr>
                <w:rFonts w:ascii="Times New Roman" w:hAnsi="Times New Roman" w:cs="Times New Roman"/>
                <w:sz w:val="20"/>
                <w:szCs w:val="20"/>
              </w:rPr>
              <w:t>. objekta za daljnju proizvodnju prihvatljiva aktivnost?</w:t>
            </w:r>
          </w:p>
        </w:tc>
        <w:tc>
          <w:tcPr>
            <w:tcW w:w="6662" w:type="dxa"/>
          </w:tcPr>
          <w:p w:rsidR="003419A1" w:rsidRPr="00E25B76" w:rsidRDefault="003419A1" w:rsidP="00005C8A">
            <w:pPr>
              <w:contextualSpacing/>
              <w:rPr>
                <w:rFonts w:ascii="Times New Roman" w:hAnsi="Times New Roman" w:cs="Times New Roman"/>
                <w:sz w:val="20"/>
                <w:szCs w:val="20"/>
              </w:rPr>
            </w:pPr>
            <w:r w:rsidRPr="00E25B76">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se priznaju troškovi partnera tj</w:t>
            </w:r>
            <w:r w:rsidR="0025455D" w:rsidRPr="00E25B76">
              <w:rPr>
                <w:rFonts w:ascii="Times New Roman" w:hAnsi="Times New Roman" w:cs="Times New Roman"/>
                <w:sz w:val="20"/>
                <w:szCs w:val="20"/>
              </w:rPr>
              <w:t>.</w:t>
            </w:r>
            <w:r w:rsidRPr="00E25B76">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 xml:space="preserve">Nadoknada sredstava je definirana u čl. 13.-15. Općih uvjeta Ugovora.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partner može bit fizička osoba npr. doktor strojarstva?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Ne, prihvatljivi partneri su samo oni navedeni u točki 2.2 UZP-a.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su prihvatljivi troškovi vezani za proizvodnju mesnih prerađevina i </w:t>
            </w:r>
            <w:r w:rsidRPr="00E25B76">
              <w:rPr>
                <w:rFonts w:ascii="Times New Roman" w:hAnsi="Times New Roman" w:cs="Times New Roman"/>
                <w:sz w:val="20"/>
                <w:szCs w:val="20"/>
              </w:rPr>
              <w:lastRenderedPageBreak/>
              <w:t>izradu kože za obuću?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Nisu prihvatljivi troškovi koji su vezani uz proizvodnju mesnih prerađevina i </w:t>
            </w:r>
            <w:r w:rsidRPr="00E25B76">
              <w:rPr>
                <w:rFonts w:ascii="Times New Roman" w:hAnsi="Times New Roman" w:cs="Times New Roman"/>
                <w:sz w:val="20"/>
                <w:szCs w:val="20"/>
              </w:rPr>
              <w:lastRenderedPageBreak/>
              <w:t xml:space="preserve">izradu kože za obuću, jer se odnose na proizvodna ulaganja što ne spada u  potpore koje se daju u okviru ovog Javnog poziva. Projektni prijedlog mora se odnositi na razvoj novog proizvoda u jednom ili više S3 pod-tematskih područja.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Javnog poziva nije prihvatljivo ulaganje u strojeve i opremu koji se koristi za proizvodnju.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E25B76" w:rsidRDefault="00EB1143"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poziva je objavljen </w:t>
            </w:r>
            <w:r w:rsidR="003419A1" w:rsidRPr="00E25B76">
              <w:rPr>
                <w:rFonts w:ascii="Times New Roman" w:hAnsi="Times New Roman" w:cs="Times New Roman"/>
                <w:sz w:val="20"/>
                <w:szCs w:val="20"/>
              </w:rPr>
              <w:t xml:space="preserve">mrežnim stranicama </w:t>
            </w:r>
            <w:hyperlink r:id="rId11" w:history="1">
              <w:r w:rsidR="003419A1" w:rsidRPr="00E25B76">
                <w:rPr>
                  <w:rStyle w:val="Hiperveza"/>
                  <w:rFonts w:ascii="Times New Roman" w:hAnsi="Times New Roman" w:cs="Times New Roman"/>
                  <w:sz w:val="20"/>
                  <w:szCs w:val="20"/>
                </w:rPr>
                <w:t>www.strukturnifondovi.hr</w:t>
              </w:r>
            </w:hyperlink>
            <w:r w:rsidR="003419A1" w:rsidRPr="00E25B76">
              <w:rPr>
                <w:rFonts w:ascii="Times New Roman" w:hAnsi="Times New Roman" w:cs="Times New Roman"/>
                <w:sz w:val="20"/>
                <w:szCs w:val="20"/>
              </w:rPr>
              <w:t xml:space="preserve"> i </w:t>
            </w:r>
            <w:hyperlink r:id="rId12" w:history="1">
              <w:r w:rsidR="003419A1" w:rsidRPr="00E25B76">
                <w:rPr>
                  <w:rStyle w:val="Hiperveza"/>
                  <w:rFonts w:ascii="Times New Roman" w:hAnsi="Times New Roman" w:cs="Times New Roman"/>
                  <w:sz w:val="20"/>
                  <w:szCs w:val="20"/>
                </w:rPr>
                <w:t>www.mingo.hr</w:t>
              </w:r>
            </w:hyperlink>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moguće sufinancirati nabavu novih vozila koja imaju manju emisiju CO2</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4.3. Uputa za prijavitelje, kupnja vozila koja se koristi u svrhu upravljanja projektom je neprihvatljiv izdatak.</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razvoj CRN sustava prihvatljiv trošak?</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customerrelationshipmanagement</w:t>
            </w:r>
            <w:proofErr w:type="spellEnd"/>
            <w:r w:rsidRPr="00E25B76">
              <w:rPr>
                <w:rFonts w:ascii="Times New Roman" w:hAnsi="Times New Roman" w:cs="Times New Roman"/>
                <w:sz w:val="20"/>
                <w:szCs w:val="20"/>
              </w:rPr>
              <w:t>) – razvoj nove ili dorađene aplikacije?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Oprema se ne može kupiti od partnera.</w:t>
            </w:r>
          </w:p>
          <w:p w:rsidR="00A11E69" w:rsidRPr="00E25B76" w:rsidRDefault="00A11E69" w:rsidP="00005C8A">
            <w:pPr>
              <w:rPr>
                <w:rFonts w:ascii="Times New Roman" w:hAnsi="Times New Roman" w:cs="Times New Roman"/>
                <w:sz w:val="20"/>
                <w:szCs w:val="20"/>
                <w:highlight w:val="yellow"/>
              </w:rPr>
            </w:pPr>
            <w:r w:rsidRPr="00E25B76">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4.2. Uputa za prijavitelje: u okviru troškova osoblja prihvatljiv trošak je trošak novo zaposlenih osoba</w:t>
            </w:r>
            <w:r w:rsidR="0025455D"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projekt ima više faza može li partner sudjelovati samo u nekim fazama (npr</w:t>
            </w:r>
            <w:r w:rsidR="0025455D" w:rsidRPr="00E25B76">
              <w:rPr>
                <w:rFonts w:ascii="Times New Roman" w:hAnsi="Times New Roman" w:cs="Times New Roman"/>
                <w:sz w:val="20"/>
                <w:szCs w:val="20"/>
              </w:rPr>
              <w:t>.</w:t>
            </w:r>
            <w:r w:rsidRPr="00E25B76">
              <w:rPr>
                <w:rFonts w:ascii="Times New Roman" w:hAnsi="Times New Roman" w:cs="Times New Roman"/>
                <w:sz w:val="20"/>
                <w:szCs w:val="20"/>
              </w:rPr>
              <w:t xml:space="preserve"> samo u fazi temeljnih istraživanja)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E25B76">
              <w:rPr>
                <w:rFonts w:ascii="Times New Roman" w:hAnsi="Times New Roman" w:cs="Times New Roman"/>
                <w:sz w:val="20"/>
                <w:szCs w:val="20"/>
              </w:rPr>
              <w:t>% i veća od 50%.</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Rezultat projekta mora biti proizvodi ili usluge koji imaju mogućnost komercijalizacije na tržištu.</w:t>
            </w:r>
          </w:p>
          <w:p w:rsidR="006D55DD" w:rsidRPr="00E25B76" w:rsidRDefault="006D55DD" w:rsidP="00005C8A">
            <w:pPr>
              <w:rPr>
                <w:rFonts w:ascii="Times New Roman" w:hAnsi="Times New Roman" w:cs="Times New Roman"/>
                <w:sz w:val="20"/>
                <w:szCs w:val="20"/>
              </w:rPr>
            </w:pPr>
            <w:r w:rsidRPr="00E25B76">
              <w:rPr>
                <w:rFonts w:ascii="Times New Roman" w:hAnsi="Times New Roman" w:cs="Times New Roman"/>
                <w:sz w:val="20"/>
                <w:szCs w:val="20"/>
              </w:rPr>
              <w:t>Projektni prijedlog mora se odnositi na razvoj novog proizvoda u jednom ili više S3 pod-tematskih područja</w:t>
            </w:r>
            <w:r w:rsidR="009B620E"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p w:rsidR="003419A1" w:rsidRPr="00E25B76" w:rsidRDefault="003419A1" w:rsidP="00005C8A">
            <w:p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Rezultat projekta mora biti proizvodi ili usluge koji imaju mogućnost komercijalizacije na tržištu.</w:t>
            </w:r>
          </w:p>
          <w:p w:rsidR="006D55DD" w:rsidRPr="00E25B76" w:rsidRDefault="006D55DD" w:rsidP="00005C8A">
            <w:pPr>
              <w:rPr>
                <w:rFonts w:ascii="Times New Roman" w:hAnsi="Times New Roman" w:cs="Times New Roman"/>
                <w:sz w:val="20"/>
                <w:szCs w:val="20"/>
              </w:rPr>
            </w:pPr>
            <w:r w:rsidRPr="00E25B76">
              <w:rPr>
                <w:rFonts w:ascii="Times New Roman" w:hAnsi="Times New Roman" w:cs="Times New Roman"/>
                <w:sz w:val="20"/>
                <w:szCs w:val="20"/>
              </w:rPr>
              <w:t>Projektni prijedlog mora se odnositi na razvoj novog proizvoda u jednom ili više S3 pod-tematskih područja</w:t>
            </w:r>
            <w:r w:rsidR="009B620E"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prihvatljiv je trošak izrade Studije izvodljivosti</w:t>
            </w:r>
            <w:r w:rsidR="0024182C" w:rsidRPr="00E25B76">
              <w:rPr>
                <w:rFonts w:ascii="Times New Roman" w:hAnsi="Times New Roman" w:cs="Times New Roman"/>
                <w:sz w:val="20"/>
                <w:szCs w:val="20"/>
              </w:rPr>
              <w:t xml:space="preserve"> samo kao nastavak </w:t>
            </w:r>
            <w:r w:rsidRPr="00E25B76">
              <w:rPr>
                <w:rFonts w:ascii="Times New Roman" w:hAnsi="Times New Roman" w:cs="Times New Roman"/>
                <w:sz w:val="20"/>
                <w:szCs w:val="20"/>
              </w:rPr>
              <w:t xml:space="preserve"> rezultat</w:t>
            </w:r>
            <w:r w:rsidR="0024182C" w:rsidRPr="00E25B76">
              <w:rPr>
                <w:rFonts w:ascii="Times New Roman" w:hAnsi="Times New Roman" w:cs="Times New Roman"/>
                <w:sz w:val="20"/>
                <w:szCs w:val="20"/>
              </w:rPr>
              <w:t>a</w:t>
            </w:r>
            <w:r w:rsidRPr="00E25B76">
              <w:rPr>
                <w:rFonts w:ascii="Times New Roman" w:hAnsi="Times New Roman" w:cs="Times New Roman"/>
                <w:sz w:val="20"/>
                <w:szCs w:val="20"/>
              </w:rPr>
              <w:t xml:space="preserve"> eksperimentalnog ra</w:t>
            </w:r>
            <w:r w:rsidR="0024182C" w:rsidRPr="00E25B76">
              <w:rPr>
                <w:rFonts w:ascii="Times New Roman" w:hAnsi="Times New Roman" w:cs="Times New Roman"/>
                <w:sz w:val="20"/>
                <w:szCs w:val="20"/>
              </w:rPr>
              <w:t xml:space="preserve">zvoja u okviru projekta, u smislu ispitivanja tržišta  za novi proizvod ili uslugu koja je rezultat Projekta. </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Što ako zapošljavamo novu osobu (npr. apsolvent), kako se obračunava potpora vezana uz plaću</w:t>
            </w:r>
          </w:p>
          <w:p w:rsidR="003419A1" w:rsidRPr="00E25B76" w:rsidRDefault="003419A1" w:rsidP="00005C8A">
            <w:pPr>
              <w:rPr>
                <w:rFonts w:ascii="Times New Roman" w:hAnsi="Times New Roman" w:cs="Times New Roman"/>
                <w:sz w:val="20"/>
                <w:szCs w:val="20"/>
              </w:rPr>
            </w:pP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shd w:val="clear" w:color="auto" w:fill="auto"/>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E25B76" w:rsidRDefault="003F6BAF" w:rsidP="00005C8A">
            <w:pPr>
              <w:rPr>
                <w:rFonts w:ascii="Times New Roman" w:hAnsi="Times New Roman" w:cs="Times New Roman"/>
                <w:sz w:val="20"/>
                <w:szCs w:val="20"/>
              </w:rPr>
            </w:pPr>
            <w:r w:rsidRPr="00E25B76">
              <w:rPr>
                <w:rFonts w:ascii="Times New Roman" w:hAnsi="Times New Roman" w:cs="Times New Roman"/>
                <w:sz w:val="20"/>
                <w:szCs w:val="20"/>
              </w:rPr>
              <w:t>Ispravak Poziva je ob</w:t>
            </w:r>
            <w:r w:rsidR="003419A1" w:rsidRPr="00E25B76">
              <w:rPr>
                <w:rFonts w:ascii="Times New Roman" w:hAnsi="Times New Roman" w:cs="Times New Roman"/>
                <w:sz w:val="20"/>
                <w:szCs w:val="20"/>
              </w:rPr>
              <w:t xml:space="preserve">javljen na mrežnim stranicama </w:t>
            </w:r>
            <w:hyperlink r:id="rId13" w:history="1">
              <w:r w:rsidR="003419A1" w:rsidRPr="00E25B76">
                <w:rPr>
                  <w:rStyle w:val="Hiperveza"/>
                  <w:rFonts w:ascii="Times New Roman" w:hAnsi="Times New Roman" w:cs="Times New Roman"/>
                  <w:sz w:val="20"/>
                  <w:szCs w:val="20"/>
                </w:rPr>
                <w:t>www.strukturnifondovi.hr</w:t>
              </w:r>
            </w:hyperlink>
            <w:r w:rsidR="003419A1" w:rsidRPr="00E25B76">
              <w:rPr>
                <w:rFonts w:ascii="Times New Roman" w:hAnsi="Times New Roman" w:cs="Times New Roman"/>
                <w:sz w:val="20"/>
                <w:szCs w:val="20"/>
              </w:rPr>
              <w:t xml:space="preserve"> i </w:t>
            </w:r>
            <w:hyperlink r:id="rId14" w:history="1">
              <w:r w:rsidR="003419A1" w:rsidRPr="00E25B76">
                <w:rPr>
                  <w:rStyle w:val="Hiperveza"/>
                  <w:rFonts w:ascii="Times New Roman" w:hAnsi="Times New Roman" w:cs="Times New Roman"/>
                  <w:sz w:val="20"/>
                  <w:szCs w:val="20"/>
                </w:rPr>
                <w:t>www.mingo.hr</w:t>
              </w:r>
            </w:hyperlink>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Čije platne liste dostavlja partner/prijavitelj?</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Dostavljaju se platne liste prijavitelja/partnera, čiji se trošak evidentira u proračunu.</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Trošak prijevoza i beneficije zaposlenika prijavitelja/partnera nisu prihvatljiv trošak.</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Ujednačenost pristupa postići će se korekcijama</w:t>
            </w:r>
            <w:r w:rsidR="00BF65BA" w:rsidRPr="00E25B76">
              <w:rPr>
                <w:rFonts w:ascii="Times New Roman" w:hAnsi="Times New Roman" w:cs="Times New Roman"/>
                <w:sz w:val="20"/>
                <w:szCs w:val="20"/>
              </w:rPr>
              <w:t xml:space="preserve"> pitanja za ocjenu kvalitete i boljim rasporedom bodovnih pragova u finalnoj verziji Uzp-a.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Sukladno III. Izmjeni poziva u točci 7.2 Uzp-a smanjen je broj primjeraka tiskane dokumentacije.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Nepotrebno velik broj dokumenta u kojima se traže isti podaci.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 kojim postotkom može/treba sudjelovati partner?</w:t>
            </w:r>
          </w:p>
          <w:p w:rsidR="003419A1" w:rsidRPr="00E25B76" w:rsidRDefault="003419A1" w:rsidP="00005C8A">
            <w:pPr>
              <w:rPr>
                <w:rFonts w:ascii="Times New Roman" w:hAnsi="Times New Roman" w:cs="Times New Roman"/>
                <w:sz w:val="20"/>
                <w:szCs w:val="20"/>
                <w:highlight w:val="yellow"/>
              </w:rPr>
            </w:pP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Povećanje intenziteta potpore za mala i srednja poduzeća?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1.4. i Tablica 3. Maksimalni intenzitet potpore, definirani su intenziteti za mala i srednja poduzeća.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nije prihvatljiv trošak nabave/amortizacije nematerijalne imovine od povezanog društva.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Koliko je moguće odstupanje od stvarnih troškova od prijavljenih?</w:t>
            </w:r>
          </w:p>
        </w:tc>
        <w:tc>
          <w:tcPr>
            <w:tcW w:w="6662" w:type="dxa"/>
          </w:tcPr>
          <w:p w:rsidR="00E757D9"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Maksimalni iznos bespovratnih sredstava biti će određen Posebnim uvjetima Ugovora i ne može se premašiti.</w:t>
            </w:r>
          </w:p>
          <w:p w:rsidR="00E757D9"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r w:rsidR="006F5DE4" w:rsidRPr="00E25B76">
              <w:rPr>
                <w:rFonts w:ascii="Times New Roman" w:hAnsi="Times New Roman" w:cs="Times New Roman"/>
                <w:sz w:val="20"/>
                <w:szCs w:val="20"/>
              </w:rPr>
              <w:t>Č</w:t>
            </w:r>
            <w:r w:rsidRPr="00E25B76">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Ako se određeni projekt odbije zbog formalnih razloga, može li se ponovno prijaviti?</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 xml:space="preserve">Može, </w:t>
            </w:r>
            <w:r w:rsidR="009B620E" w:rsidRPr="00E25B76">
              <w:rPr>
                <w:rFonts w:ascii="Times New Roman" w:hAnsi="Times New Roman" w:cs="Times New Roman"/>
                <w:sz w:val="20"/>
                <w:szCs w:val="20"/>
              </w:rPr>
              <w:t>sukladno točki 7.3 UzP.</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certificiranja?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Trošak certificiranja je prihvatljiv sukladno točki 4.2 pod-točka 7.</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su prihvatljivi troškovi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testova?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 xml:space="preserve">Kriterij za prihvatljivost izdataka prijavitelja i partnera za ovaj poziv definirani su pod točkom 4.2. Opravdanost konkretnog troška nije moguće procijeniti bez </w:t>
            </w:r>
            <w:r w:rsidRPr="00E25B76">
              <w:rPr>
                <w:rFonts w:ascii="Times New Roman" w:hAnsi="Times New Roman" w:cs="Times New Roman"/>
                <w:sz w:val="20"/>
                <w:szCs w:val="20"/>
              </w:rPr>
              <w:lastRenderedPageBreak/>
              <w:t>uvida u sadržaj projektnog prijedloga. Trošak može biti prihvatljiv ukoliko doprinosi razvoju novog proizvoda ili usluge te ako je projekt u skladu sa pod-tematskim prioritetnim područjima S3 strategije na koja se odnosi ovaj poziv.</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E25B76" w:rsidRDefault="00A03293"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Ne mogu, troškovi plaća zaposlenih kod prijavitelja i partnera prihvatljivi su samo za redovan rad.</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prihvatljivi trošak ubrzane amortizacije</w:t>
            </w:r>
          </w:p>
        </w:tc>
        <w:tc>
          <w:tcPr>
            <w:tcW w:w="6662" w:type="dxa"/>
          </w:tcPr>
          <w:p w:rsidR="004D14D1" w:rsidRPr="00E25B76" w:rsidRDefault="004D14D1"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E25B76" w:rsidRDefault="004D14D1"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Kada se očekuje objava novog Obrasca proračun projekta?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w:t>
            </w:r>
            <w:r w:rsidR="003F6BAF" w:rsidRPr="00E25B76">
              <w:rPr>
                <w:rFonts w:ascii="Times New Roman" w:hAnsi="Times New Roman" w:cs="Times New Roman"/>
                <w:sz w:val="20"/>
                <w:szCs w:val="20"/>
              </w:rPr>
              <w:t>Poziva</w:t>
            </w:r>
            <w:r w:rsidR="00DD7D8D" w:rsidRPr="00E25B76">
              <w:rPr>
                <w:rFonts w:ascii="Times New Roman" w:hAnsi="Times New Roman" w:cs="Times New Roman"/>
                <w:sz w:val="20"/>
                <w:szCs w:val="20"/>
              </w:rPr>
              <w:t xml:space="preserve"> </w:t>
            </w:r>
            <w:r w:rsidR="003F6BAF"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 na </w:t>
            </w:r>
            <w:r w:rsidR="003F6BAF" w:rsidRPr="00E25B76">
              <w:rPr>
                <w:rFonts w:ascii="Times New Roman" w:hAnsi="Times New Roman" w:cs="Times New Roman"/>
                <w:sz w:val="20"/>
                <w:szCs w:val="20"/>
              </w:rPr>
              <w:t xml:space="preserve">mrežnim </w:t>
            </w:r>
            <w:r w:rsidRPr="00E25B76">
              <w:rPr>
                <w:rFonts w:ascii="Times New Roman" w:hAnsi="Times New Roman" w:cs="Times New Roman"/>
                <w:sz w:val="20"/>
                <w:szCs w:val="20"/>
              </w:rPr>
              <w:t xml:space="preserve">stranicama </w:t>
            </w:r>
            <w:hyperlink r:id="rId15"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16" w:history="1">
              <w:r w:rsidRPr="00E25B76">
                <w:rPr>
                  <w:rStyle w:val="Hiperveza"/>
                  <w:rFonts w:ascii="Times New Roman" w:hAnsi="Times New Roman" w:cs="Times New Roman"/>
                  <w:sz w:val="20"/>
                  <w:szCs w:val="20"/>
                </w:rPr>
                <w:t>www.mingo.hr</w:t>
              </w:r>
            </w:hyperlink>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Nije dozvoljeno dobivanje potpore za projekt kojem je već odobrena potpora iz drugih izvora financiranja.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KBC kao javna bolnica biti prijavitelj i/ili partner?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je KBC upisan u Upisnik znanstvenih organizacija prihvatljiv je kao partner u okviru ovog Javnog poziva.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Molim Vas pobliže objasnite financijsku održivost projekta: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može biti planirana prodaja rezultat istraživanja i razvoja?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E25B76" w:rsidRDefault="006E47F0" w:rsidP="00005C8A">
            <w:pPr>
              <w:rPr>
                <w:rFonts w:ascii="Times New Roman" w:hAnsi="Times New Roman" w:cs="Times New Roman"/>
                <w:sz w:val="20"/>
                <w:szCs w:val="20"/>
              </w:rPr>
            </w:pPr>
            <w:r w:rsidRPr="00E25B76">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ezano uz kriterije ocjene 1.1.1.1. kako se ocjenjuje poboljšanje proizvoda?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E25B76" w:rsidRDefault="00A344AA"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w:t>
            </w:r>
            <w:r w:rsidRPr="00E25B76">
              <w:rPr>
                <w:rFonts w:ascii="Times New Roman" w:hAnsi="Times New Roman" w:cs="Times New Roman"/>
                <w:sz w:val="20"/>
                <w:szCs w:val="20"/>
              </w:rPr>
              <w:lastRenderedPageBreak/>
              <w:t>tehničkih podsustava može se poboljšati djelomičnim promjenama na jednom od podsustava.“</w:t>
            </w:r>
          </w:p>
          <w:p w:rsidR="00A344AA" w:rsidRPr="00E25B76" w:rsidRDefault="00A344AA" w:rsidP="00005C8A">
            <w:pPr>
              <w:rPr>
                <w:rFonts w:ascii="Times New Roman" w:hAnsi="Times New Roman" w:cs="Times New Roman"/>
                <w:sz w:val="20"/>
                <w:szCs w:val="20"/>
              </w:rPr>
            </w:pPr>
            <w:r w:rsidRPr="00E25B76">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E25B76">
              <w:rPr>
                <w:rFonts w:ascii="Times New Roman" w:hAnsi="Times New Roman" w:cs="Times New Roman"/>
                <w:sz w:val="20"/>
                <w:szCs w:val="20"/>
              </w:rPr>
              <w:t>tvrtku ili poduzetnika.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Pod 1.1.1.1. </w:t>
            </w:r>
            <w:proofErr w:type="spellStart"/>
            <w:r w:rsidRPr="00E25B76">
              <w:rPr>
                <w:rFonts w:ascii="Times New Roman" w:hAnsi="Times New Roman" w:cs="Times New Roman"/>
                <w:sz w:val="20"/>
                <w:szCs w:val="20"/>
              </w:rPr>
              <w:t>kval</w:t>
            </w:r>
            <w:proofErr w:type="spellEnd"/>
            <w:r w:rsidRPr="00E25B76">
              <w:rPr>
                <w:rFonts w:ascii="Times New Roman" w:hAnsi="Times New Roman" w:cs="Times New Roman"/>
                <w:sz w:val="20"/>
                <w:szCs w:val="20"/>
              </w:rPr>
              <w:t>. Kriterijem:kako se dokazuje razmjer inovativnosti?</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Razina</w:t>
            </w:r>
            <w:r w:rsidR="003877D4" w:rsidRPr="00E25B76">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Pod kriterijem 1.1.1.1. što je u geografskom smislu </w:t>
            </w:r>
            <w:proofErr w:type="spellStart"/>
            <w:r w:rsidRPr="00E25B76">
              <w:rPr>
                <w:rFonts w:ascii="Times New Roman" w:hAnsi="Times New Roman" w:cs="Times New Roman"/>
                <w:sz w:val="20"/>
                <w:szCs w:val="20"/>
              </w:rPr>
              <w:t>makroregija</w:t>
            </w:r>
            <w:proofErr w:type="spellEnd"/>
            <w:r w:rsidRPr="00E25B76">
              <w:rPr>
                <w:rFonts w:ascii="Times New Roman" w:hAnsi="Times New Roman" w:cs="Times New Roman"/>
                <w:sz w:val="20"/>
                <w:szCs w:val="20"/>
              </w:rPr>
              <w:t>? (referenca je samo na Strategije)</w:t>
            </w:r>
          </w:p>
        </w:tc>
        <w:tc>
          <w:tcPr>
            <w:tcW w:w="6662" w:type="dxa"/>
          </w:tcPr>
          <w:p w:rsidR="003419A1" w:rsidRPr="00E25B76" w:rsidRDefault="00C57098" w:rsidP="00005C8A">
            <w:pPr>
              <w:rPr>
                <w:rFonts w:ascii="Times New Roman" w:hAnsi="Times New Roman" w:cs="Times New Roman"/>
                <w:sz w:val="20"/>
                <w:szCs w:val="20"/>
              </w:rPr>
            </w:pPr>
            <w:r w:rsidRPr="00E25B76">
              <w:rPr>
                <w:rFonts w:ascii="Times New Roman" w:hAnsi="Times New Roman" w:cs="Times New Roman"/>
                <w:sz w:val="20"/>
                <w:szCs w:val="20"/>
              </w:rPr>
              <w:t xml:space="preserve">Pod pojmom </w:t>
            </w:r>
            <w:proofErr w:type="spellStart"/>
            <w:r w:rsidRPr="00E25B76">
              <w:rPr>
                <w:rFonts w:ascii="Times New Roman" w:hAnsi="Times New Roman" w:cs="Times New Roman"/>
                <w:sz w:val="20"/>
                <w:szCs w:val="20"/>
              </w:rPr>
              <w:t>makroregije</w:t>
            </w:r>
            <w:proofErr w:type="spellEnd"/>
            <w:r w:rsidRPr="00E25B76">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E25B76">
                <w:rPr>
                  <w:rStyle w:val="Hiperveza"/>
                  <w:rFonts w:ascii="Times New Roman" w:hAnsi="Times New Roman" w:cs="Times New Roman"/>
                  <w:sz w:val="20"/>
                  <w:szCs w:val="20"/>
                </w:rPr>
                <w:t>http://www.adriatic-ionian.eu</w:t>
              </w:r>
            </w:hyperlink>
            <w:r w:rsidRPr="00E25B76">
              <w:rPr>
                <w:rFonts w:ascii="Times New Roman" w:hAnsi="Times New Roman" w:cs="Times New Roman"/>
                <w:sz w:val="20"/>
                <w:szCs w:val="20"/>
              </w:rPr>
              <w:t xml:space="preserve">  i </w:t>
            </w:r>
            <w:hyperlink r:id="rId18" w:history="1">
              <w:r w:rsidRPr="00E25B76">
                <w:rPr>
                  <w:rStyle w:val="Hiperveza"/>
                  <w:rFonts w:ascii="Times New Roman" w:hAnsi="Times New Roman" w:cs="Times New Roman"/>
                  <w:sz w:val="20"/>
                  <w:szCs w:val="20"/>
                </w:rPr>
                <w:t>http://www.danube-region.eu</w:t>
              </w:r>
            </w:hyperlink>
            <w:r w:rsidRPr="00E25B76">
              <w:rPr>
                <w:rFonts w:ascii="Times New Roman" w:hAnsi="Times New Roman" w:cs="Times New Roman"/>
                <w:sz w:val="20"/>
                <w:szCs w:val="20"/>
              </w:rPr>
              <w:t xml:space="preserve">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w:t>
            </w:r>
            <w:r w:rsidR="008A3A94" w:rsidRPr="00E25B76">
              <w:rPr>
                <w:rFonts w:ascii="Times New Roman" w:hAnsi="Times New Roman" w:cs="Times New Roman"/>
                <w:sz w:val="20"/>
                <w:szCs w:val="20"/>
              </w:rPr>
              <w:t xml:space="preserve"> 1.2.3.2. Mjeri se zapošljavanje</w:t>
            </w:r>
            <w:r w:rsidRPr="00E25B76">
              <w:rPr>
                <w:rFonts w:ascii="Times New Roman" w:hAnsi="Times New Roman" w:cs="Times New Roman"/>
                <w:sz w:val="20"/>
                <w:szCs w:val="20"/>
              </w:rPr>
              <w:t xml:space="preserve"> u prethodnoj godini projekta I&amp;R sa planiranim povećanjem zapošljavanja u razdoblju od 10 godina.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E25B76" w:rsidRDefault="003877D4" w:rsidP="00005C8A">
            <w:pPr>
              <w:rPr>
                <w:rFonts w:ascii="Times New Roman" w:hAnsi="Times New Roman" w:cs="Times New Roman"/>
                <w:sz w:val="20"/>
                <w:szCs w:val="20"/>
              </w:rPr>
            </w:pPr>
            <w:r w:rsidRPr="00E25B76">
              <w:rPr>
                <w:rFonts w:ascii="Times New Roman" w:hAnsi="Times New Roman" w:cs="Times New Roman"/>
                <w:sz w:val="20"/>
                <w:szCs w:val="20"/>
              </w:rPr>
              <w:t>Pogledati značenje i pojašnjenje pojmova u UzP –</w:t>
            </w:r>
            <w:r w:rsidR="00D73075" w:rsidRPr="00E25B76">
              <w:rPr>
                <w:rFonts w:ascii="Times New Roman" w:hAnsi="Times New Roman" w:cs="Times New Roman"/>
                <w:sz w:val="20"/>
                <w:szCs w:val="20"/>
              </w:rPr>
              <w:t>foot</w:t>
            </w:r>
            <w:r w:rsidRPr="00E25B76">
              <w:rPr>
                <w:rFonts w:ascii="Times New Roman" w:hAnsi="Times New Roman" w:cs="Times New Roman"/>
                <w:sz w:val="20"/>
                <w:szCs w:val="20"/>
              </w:rPr>
              <w:t>note 37</w:t>
            </w:r>
            <w:r w:rsidR="00D73075"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Za kriterij 1.1.2. za koji vremenski rok se projicira očekivano povećanje prihoda?</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 xml:space="preserve">Kriterij 1.1.2 - Iskazuje se projekcija prihoda do 10 godina, s time da se za MSP-ove računa se na nivou ukupnih prihoda dok se za velike poduzetnike  može računati i na nivou proizvoda ili segmenta proizvoda. Prijavitelj u okviru </w:t>
            </w:r>
            <w:r w:rsidRPr="00E25B76">
              <w:rPr>
                <w:rFonts w:ascii="Times New Roman" w:hAnsi="Times New Roman" w:cs="Times New Roman"/>
                <w:sz w:val="20"/>
                <w:szCs w:val="20"/>
              </w:rPr>
              <w:lastRenderedPageBreak/>
              <w:t>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Kako će se primjenjivati kriteriji 1.1.3. na usluge?</w:t>
            </w:r>
          </w:p>
        </w:tc>
        <w:tc>
          <w:tcPr>
            <w:tcW w:w="6662" w:type="dxa"/>
          </w:tcPr>
          <w:p w:rsidR="002F1BD8"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 xml:space="preserve">Kao i kod proizvoda, usluge će se ocjenjivati blizinom tržišta projektnih rezultata. </w:t>
            </w:r>
          </w:p>
          <w:p w:rsidR="002F1BD8" w:rsidRPr="00E25B76" w:rsidRDefault="002F1BD8" w:rsidP="00005C8A">
            <w:pPr>
              <w:rPr>
                <w:rFonts w:ascii="Times New Roman" w:hAnsi="Times New Roman" w:cs="Times New Roman"/>
                <w:sz w:val="20"/>
                <w:szCs w:val="20"/>
              </w:rPr>
            </w:pPr>
          </w:p>
          <w:p w:rsidR="002F1BD8" w:rsidRPr="00E25B76" w:rsidRDefault="002F1BD8" w:rsidP="00005C8A">
            <w:pPr>
              <w:rPr>
                <w:rFonts w:ascii="Times New Roman" w:hAnsi="Times New Roman" w:cs="Times New Roman"/>
                <w:sz w:val="20"/>
                <w:szCs w:val="20"/>
              </w:rPr>
            </w:pP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će se način provjeriti razina inovativnosti proizvoda? Koji su kriteriji procjene?</w:t>
            </w:r>
          </w:p>
        </w:tc>
        <w:tc>
          <w:tcPr>
            <w:tcW w:w="6662" w:type="dxa"/>
          </w:tcPr>
          <w:p w:rsidR="003419A1"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Isto pitanje za kriterije pod 5.2 (str.14)</w:t>
            </w:r>
          </w:p>
        </w:tc>
        <w:tc>
          <w:tcPr>
            <w:tcW w:w="6662" w:type="dxa"/>
          </w:tcPr>
          <w:p w:rsidR="003419A1" w:rsidRPr="00E25B76" w:rsidRDefault="002015B6" w:rsidP="00005C8A">
            <w:pPr>
              <w:rPr>
                <w:rFonts w:ascii="Times New Roman" w:hAnsi="Times New Roman" w:cs="Times New Roman"/>
                <w:sz w:val="20"/>
                <w:szCs w:val="20"/>
              </w:rPr>
            </w:pPr>
            <w:r w:rsidRPr="00E25B76">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E25B76">
              <w:rPr>
                <w:rFonts w:ascii="Times New Roman" w:hAnsi="Times New Roman" w:cs="Times New Roman"/>
                <w:sz w:val="20"/>
                <w:szCs w:val="20"/>
              </w:rPr>
              <w:t>g</w:t>
            </w:r>
            <w:r w:rsidRPr="00E25B76">
              <w:rPr>
                <w:rFonts w:ascii="Times New Roman" w:hAnsi="Times New Roman" w:cs="Times New Roman"/>
                <w:sz w:val="20"/>
                <w:szCs w:val="20"/>
              </w:rPr>
              <w:t>odine</w:t>
            </w:r>
            <w:r w:rsidR="00002E62" w:rsidRPr="00E25B76">
              <w:rPr>
                <w:rFonts w:ascii="Times New Roman" w:hAnsi="Times New Roman" w:cs="Times New Roman"/>
                <w:sz w:val="20"/>
                <w:szCs w:val="20"/>
              </w:rPr>
              <w:t>.</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-14-2)</w:t>
            </w:r>
          </w:p>
          <w:p w:rsidR="003419A1" w:rsidRPr="00E25B76" w:rsidRDefault="003419A1" w:rsidP="00005C8A">
            <w:pPr>
              <w:rPr>
                <w:rFonts w:ascii="Times New Roman" w:hAnsi="Times New Roman" w:cs="Times New Roman"/>
                <w:sz w:val="20"/>
                <w:szCs w:val="20"/>
              </w:rPr>
            </w:pP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w:t>
            </w:r>
            <w:r w:rsidRPr="00E25B76">
              <w:rPr>
                <w:rFonts w:ascii="Times New Roman" w:hAnsi="Times New Roman" w:cs="Times New Roman"/>
                <w:sz w:val="20"/>
                <w:szCs w:val="20"/>
              </w:rPr>
              <w:lastRenderedPageBreak/>
              <w:t>istr institucija zajedno, gdje se to povećanje evidentira u prijavnim obrascima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E25B76" w:rsidRDefault="003419A1" w:rsidP="00005C8A">
            <w:pPr>
              <w:rPr>
                <w:rFonts w:ascii="Times New Roman" w:hAnsi="Times New Roman" w:cs="Times New Roman"/>
                <w:sz w:val="20"/>
                <w:szCs w:val="20"/>
              </w:rPr>
            </w:pPr>
          </w:p>
          <w:p w:rsidR="003419A1" w:rsidRPr="00E25B76" w:rsidRDefault="003419A1" w:rsidP="00005C8A">
            <w:pPr>
              <w:rPr>
                <w:rFonts w:ascii="Times New Roman" w:hAnsi="Times New Roman" w:cs="Times New Roman"/>
                <w:sz w:val="20"/>
                <w:szCs w:val="20"/>
              </w:rPr>
            </w:pPr>
          </w:p>
          <w:p w:rsidR="003419A1" w:rsidRPr="00E25B76" w:rsidRDefault="003419A1" w:rsidP="00005C8A">
            <w:pPr>
              <w:tabs>
                <w:tab w:val="left" w:pos="1275"/>
              </w:tabs>
              <w:rPr>
                <w:rFonts w:ascii="Times New Roman" w:hAnsi="Times New Roman" w:cs="Times New Roman"/>
                <w:sz w:val="20"/>
                <w:szCs w:val="20"/>
              </w:rPr>
            </w:pPr>
            <w:r w:rsidRPr="00E25B76">
              <w:rPr>
                <w:rFonts w:ascii="Times New Roman" w:hAnsi="Times New Roman" w:cs="Times New Roman"/>
                <w:sz w:val="20"/>
                <w:szCs w:val="20"/>
              </w:rPr>
              <w:lastRenderedPageBreak/>
              <w:tab/>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Poslovni plan i pridruženi proračun izrađuje se za projektni prijedlog.</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3.1. Analiza problema – prijavni obrazac B</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E25B76" w:rsidRDefault="006E47F0" w:rsidP="00005C8A">
            <w:pPr>
              <w:rPr>
                <w:rFonts w:ascii="Times New Roman" w:hAnsi="Times New Roman" w:cs="Times New Roman"/>
                <w:sz w:val="20"/>
                <w:szCs w:val="20"/>
              </w:rPr>
            </w:pPr>
            <w:r w:rsidRPr="00E25B76">
              <w:rPr>
                <w:rFonts w:ascii="Times New Roman" w:hAnsi="Times New Roman" w:cs="Times New Roman"/>
                <w:sz w:val="20"/>
                <w:szCs w:val="20"/>
              </w:rPr>
              <w:t>Prijavitelj sam odabire pri</w:t>
            </w:r>
            <w:r w:rsidR="00C57098" w:rsidRPr="00E25B76">
              <w:rPr>
                <w:rFonts w:ascii="Times New Roman" w:hAnsi="Times New Roman" w:cs="Times New Roman"/>
                <w:sz w:val="20"/>
                <w:szCs w:val="20"/>
              </w:rPr>
              <w:t>stup i meto</w:t>
            </w:r>
            <w:r w:rsidRPr="00E25B76">
              <w:rPr>
                <w:rFonts w:ascii="Times New Roman" w:hAnsi="Times New Roman" w:cs="Times New Roman"/>
                <w:sz w:val="20"/>
                <w:szCs w:val="20"/>
              </w:rPr>
              <w:t>dologiju postojećeg stanja ovisno o području s kojim se bavi</w:t>
            </w:r>
            <w:r w:rsidR="00C57098"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E25B76" w:rsidRDefault="007935C7"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Poslovnog plana </w:t>
            </w:r>
            <w:r w:rsidR="0081538F"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 na mrežnim stranicama </w:t>
            </w:r>
            <w:hyperlink r:id="rId19"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20" w:history="1">
              <w:r w:rsidRPr="00E25B76">
                <w:rPr>
                  <w:rStyle w:val="Hiperveza"/>
                  <w:rFonts w:ascii="Times New Roman" w:hAnsi="Times New Roman" w:cs="Times New Roman"/>
                  <w:sz w:val="20"/>
                  <w:szCs w:val="20"/>
                </w:rPr>
                <w:t>www.mingo.hr</w:t>
              </w:r>
            </w:hyperlink>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Z</w:t>
            </w:r>
            <w:r w:rsidR="003419A1" w:rsidRPr="00E25B76">
              <w:rPr>
                <w:rFonts w:ascii="Times New Roman" w:hAnsi="Times New Roman" w:cs="Times New Roman"/>
                <w:sz w:val="20"/>
                <w:szCs w:val="20"/>
              </w:rPr>
              <w:t>anima me definicija „organizacije za istraživanje i širenje znanja“.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Imaju li utjecaj na prihvatljivost partnera: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E25B76" w:rsidRDefault="00C12163"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Zašto je prihvatljiva aktivnost studije izvedivosti, kao što je i dio projektne </w:t>
            </w:r>
            <w:r w:rsidRPr="00E25B76">
              <w:rPr>
                <w:rFonts w:ascii="Times New Roman" w:hAnsi="Times New Roman" w:cs="Times New Roman"/>
                <w:sz w:val="20"/>
                <w:szCs w:val="20"/>
              </w:rPr>
              <w:lastRenderedPageBreak/>
              <w:t>dokumentacije prilikom slanja prijave? Radi li se o dvjema različitim studijama ili u velikim projektima nije dozvoljena studija izvedivosti kao prihvatljiva aktivnost?</w:t>
            </w:r>
          </w:p>
        </w:tc>
        <w:tc>
          <w:tcPr>
            <w:tcW w:w="6662" w:type="dxa"/>
          </w:tcPr>
          <w:p w:rsidR="003419A1" w:rsidRPr="00E25B76" w:rsidRDefault="00786A9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Radi se o dvije različite stvari, potpora će biti dodijeljena ako je projekt </w:t>
            </w:r>
            <w:r w:rsidRPr="00E25B76">
              <w:rPr>
                <w:rFonts w:ascii="Times New Roman" w:hAnsi="Times New Roman" w:cs="Times New Roman"/>
                <w:sz w:val="20"/>
                <w:szCs w:val="20"/>
              </w:rPr>
              <w:lastRenderedPageBreak/>
              <w:t>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E25B76">
              <w:rPr>
                <w:rFonts w:ascii="Times New Roman" w:hAnsi="Times New Roman" w:cs="Times New Roman"/>
                <w:sz w:val="20"/>
                <w:szCs w:val="20"/>
              </w:rPr>
              <w:t>u prihodi za privatne subjekte.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zdravlje i poboljšanje usluga u zdravstvu.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E25B76" w:rsidRDefault="00E6727B"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E25B76" w:rsidRDefault="00E6727B" w:rsidP="00005C8A">
            <w:pPr>
              <w:rPr>
                <w:rFonts w:ascii="Times New Roman" w:hAnsi="Times New Roman" w:cs="Times New Roman"/>
                <w:sz w:val="20"/>
                <w:szCs w:val="20"/>
              </w:rPr>
            </w:pPr>
            <w:r w:rsidRPr="00E25B76">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E25B76" w:rsidRDefault="003F6BAF" w:rsidP="00005C8A">
            <w:pPr>
              <w:rPr>
                <w:rFonts w:ascii="Times New Roman" w:hAnsi="Times New Roman" w:cs="Times New Roman"/>
                <w:sz w:val="20"/>
                <w:szCs w:val="20"/>
                <w:highlight w:val="cyan"/>
              </w:rPr>
            </w:pPr>
            <w:r w:rsidRPr="00E25B76">
              <w:rPr>
                <w:rFonts w:ascii="Times New Roman" w:hAnsi="Times New Roman" w:cs="Times New Roman"/>
                <w:sz w:val="20"/>
                <w:szCs w:val="20"/>
              </w:rPr>
              <w:t>Navedeno ovisi i o veličini samog poduzetnika. Partneri su dužni dostaviti dokumentaciju sukladno točki 7.1. UzP-a.</w:t>
            </w:r>
            <w:r w:rsidR="0081538F" w:rsidRPr="00E25B76">
              <w:rPr>
                <w:rFonts w:ascii="Times New Roman" w:hAnsi="Times New Roman" w:cs="Times New Roman"/>
                <w:sz w:val="20"/>
                <w:szCs w:val="20"/>
              </w:rPr>
              <w:t xml:space="preserve"> Također Vas upućujemo na Upute, točka 9. Pojmovnik u dijelu gdje se definira Poduzetnik u teškoćama.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Maksimalni iznos potpore iznosi 56.000.000 kn, sukladno točci 1.3 UzP.</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E25B76">
              <w:rPr>
                <w:rFonts w:ascii="Times New Roman" w:hAnsi="Times New Roman" w:cs="Times New Roman"/>
                <w:sz w:val="20"/>
                <w:szCs w:val="20"/>
              </w:rPr>
              <w:t>n</w:t>
            </w:r>
            <w:r w:rsidRPr="00E25B76">
              <w:rPr>
                <w:rFonts w:ascii="Times New Roman" w:hAnsi="Times New Roman" w:cs="Times New Roman"/>
                <w:sz w:val="20"/>
                <w:szCs w:val="20"/>
              </w:rPr>
              <w:t>ijednu drugu opremu (tipa proizvodni pogon)?</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E25B76" w:rsidRDefault="00D0380E" w:rsidP="00005C8A">
            <w:pPr>
              <w:rPr>
                <w:rFonts w:ascii="Times New Roman" w:hAnsi="Times New Roman" w:cs="Times New Roman"/>
                <w:sz w:val="20"/>
                <w:szCs w:val="20"/>
              </w:rPr>
            </w:pPr>
            <w:r w:rsidRPr="00E25B76">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xml:space="preserve">“ istraživačkih kapaciteta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Koje su referentne godine za mjerenje pokazatelja? Koja je polazišna, a koja je ciljna godina?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E25B76" w:rsidRDefault="0039294F" w:rsidP="00005C8A">
            <w:pPr>
              <w:rPr>
                <w:rFonts w:ascii="Times New Roman" w:hAnsi="Times New Roman" w:cs="Times New Roman"/>
                <w:sz w:val="20"/>
                <w:szCs w:val="20"/>
              </w:rPr>
            </w:pPr>
            <w:r w:rsidRPr="00E25B76">
              <w:rPr>
                <w:rFonts w:ascii="Times New Roman" w:hAnsi="Times New Roman" w:cs="Times New Roman"/>
                <w:sz w:val="20"/>
                <w:szCs w:val="20"/>
              </w:rPr>
              <w:t>Ne,</w:t>
            </w:r>
            <w:r w:rsidR="00DE4003" w:rsidRPr="00E25B76">
              <w:rPr>
                <w:rFonts w:ascii="Times New Roman" w:hAnsi="Times New Roman" w:cs="Times New Roman"/>
                <w:sz w:val="20"/>
                <w:szCs w:val="20"/>
              </w:rPr>
              <w:t xml:space="preserve"> sukladno točki</w:t>
            </w:r>
            <w:r w:rsidRPr="00E25B76">
              <w:rPr>
                <w:rFonts w:ascii="Times New Roman" w:hAnsi="Times New Roman" w:cs="Times New Roman"/>
                <w:sz w:val="20"/>
                <w:szCs w:val="20"/>
              </w:rPr>
              <w:t xml:space="preserve"> 2.3 UzP</w:t>
            </w:r>
            <w:r w:rsidR="00DE4003"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E25B76" w:rsidRDefault="00E6727B"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E25B76">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E25B76" w:rsidRDefault="00D0380E" w:rsidP="00005C8A">
            <w:pPr>
              <w:rPr>
                <w:rFonts w:ascii="Times New Roman" w:hAnsi="Times New Roman" w:cs="Times New Roman"/>
                <w:sz w:val="20"/>
                <w:szCs w:val="20"/>
              </w:rPr>
            </w:pPr>
            <w:r w:rsidRPr="00E25B76">
              <w:rPr>
                <w:rFonts w:ascii="Times New Roman" w:eastAsia="Calibri" w:hAnsi="Times New Roman" w:cs="Times New Roman"/>
                <w:sz w:val="20"/>
                <w:szCs w:val="20"/>
              </w:rPr>
              <w:lastRenderedPageBreak/>
              <w:t>drugu fazu  industrijskog istraživanja priznati će mu se samo troškovi prve faze. HAMAG BICRO u tom slučaju raskida Ugovor te može odrediti financijske korekcije u skladu s točkom 18.7 Općih uvjeta.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shd w:val="clear" w:color="auto" w:fill="auto"/>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E25B76" w:rsidRDefault="00560945" w:rsidP="00560945">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E25B76" w:rsidRDefault="00560945" w:rsidP="00560945">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E25B76" w:rsidRDefault="00560945" w:rsidP="00560945">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Različite kategorije istraživanja moraju biti međusobno povezane i u cilju razvoja novog proizvoda ili usluge.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E25B76" w:rsidRDefault="003419A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Jesu li prihvatljivi troškovi: - trošak doktorskog studija (tematski nevezan uz </w:t>
            </w:r>
            <w:r w:rsidRPr="00E25B76">
              <w:rPr>
                <w:rFonts w:ascii="Times New Roman" w:hAnsi="Times New Roman" w:cs="Times New Roman"/>
                <w:sz w:val="20"/>
                <w:szCs w:val="20"/>
              </w:rPr>
              <w:lastRenderedPageBreak/>
              <w:t>projekt) – prijava znanstvenih radova u časopise (npr. „</w:t>
            </w:r>
            <w:proofErr w:type="spellStart"/>
            <w:r w:rsidRPr="00E25B76">
              <w:rPr>
                <w:rFonts w:ascii="Times New Roman" w:hAnsi="Times New Roman" w:cs="Times New Roman"/>
                <w:sz w:val="20"/>
                <w:szCs w:val="20"/>
              </w:rPr>
              <w:t>openaccess</w:t>
            </w:r>
            <w:proofErr w:type="spellEnd"/>
            <w:r w:rsidRPr="00E25B76">
              <w:rPr>
                <w:rFonts w:ascii="Times New Roman" w:hAnsi="Times New Roman" w:cs="Times New Roman"/>
                <w:sz w:val="20"/>
                <w:szCs w:val="20"/>
              </w:rPr>
              <w:t>“) – troškovi sudjelovanja na konferencijama i druge diseminacije znanja?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Nisu prihvatljivi </w:t>
            </w:r>
            <w:r w:rsidR="00E6727B" w:rsidRPr="00E25B76">
              <w:rPr>
                <w:rFonts w:ascii="Times New Roman" w:hAnsi="Times New Roman" w:cs="Times New Roman"/>
                <w:sz w:val="20"/>
                <w:szCs w:val="20"/>
              </w:rPr>
              <w:t>troškovi</w:t>
            </w:r>
            <w:r w:rsidRPr="00E25B76">
              <w:rPr>
                <w:rFonts w:ascii="Times New Roman" w:hAnsi="Times New Roman" w:cs="Times New Roman"/>
                <w:sz w:val="20"/>
                <w:szCs w:val="20"/>
              </w:rPr>
              <w:t xml:space="preserve"> koji ne pridonose konačnom cilju projekta – razvoju </w:t>
            </w:r>
            <w:r w:rsidRPr="00E25B76">
              <w:rPr>
                <w:rFonts w:ascii="Times New Roman" w:hAnsi="Times New Roman" w:cs="Times New Roman"/>
                <w:sz w:val="20"/>
                <w:szCs w:val="20"/>
              </w:rPr>
              <w:lastRenderedPageBreak/>
              <w:t>novog  proizvoda ili usluge. Prijava znanstvenog rada u znanstvene časopise  i/ili sudjelovanje na konferencijama prihvatljivo je samo ako je potrebno objaviti rezultate istraživačko-razvojnih aktivnosti u okviru projekta u cilju d</w:t>
            </w:r>
            <w:r w:rsidR="00C12163" w:rsidRPr="00E25B76">
              <w:rPr>
                <w:rFonts w:ascii="Times New Roman" w:hAnsi="Times New Roman" w:cs="Times New Roman"/>
                <w:sz w:val="20"/>
                <w:szCs w:val="20"/>
              </w:rPr>
              <w:t>i</w:t>
            </w:r>
            <w:r w:rsidRPr="00E25B76">
              <w:rPr>
                <w:rFonts w:ascii="Times New Roman" w:hAnsi="Times New Roman" w:cs="Times New Roman"/>
                <w:sz w:val="20"/>
                <w:szCs w:val="20"/>
              </w:rPr>
              <w:t>s</w:t>
            </w:r>
            <w:r w:rsidR="00C12163" w:rsidRPr="00E25B76">
              <w:rPr>
                <w:rFonts w:ascii="Times New Roman" w:hAnsi="Times New Roman" w:cs="Times New Roman"/>
                <w:sz w:val="20"/>
                <w:szCs w:val="20"/>
              </w:rPr>
              <w:t>e</w:t>
            </w:r>
            <w:r w:rsidRPr="00E25B76">
              <w:rPr>
                <w:rFonts w:ascii="Times New Roman" w:hAnsi="Times New Roman" w:cs="Times New Roman"/>
                <w:sz w:val="20"/>
                <w:szCs w:val="20"/>
              </w:rPr>
              <w:t>minacije znanja.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E25B76">
              <w:rPr>
                <w:rFonts w:ascii="Times New Roman" w:hAnsi="Times New Roman" w:cs="Times New Roman"/>
                <w:sz w:val="20"/>
                <w:szCs w:val="20"/>
              </w:rPr>
              <w:t>ind.istraživanje</w:t>
            </w:r>
            <w:proofErr w:type="spellEnd"/>
            <w:r w:rsidRPr="00E25B76">
              <w:rPr>
                <w:rFonts w:ascii="Times New Roman" w:hAnsi="Times New Roman" w:cs="Times New Roman"/>
                <w:sz w:val="20"/>
                <w:szCs w:val="20"/>
              </w:rPr>
              <w:t>?</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1252"/>
              </w:tabs>
              <w:rPr>
                <w:rFonts w:ascii="Times New Roman" w:hAnsi="Times New Roman" w:cs="Times New Roman"/>
                <w:sz w:val="20"/>
                <w:szCs w:val="20"/>
              </w:rPr>
            </w:pPr>
            <w:r w:rsidRPr="00E25B76">
              <w:rPr>
                <w:rFonts w:ascii="Times New Roman" w:hAnsi="Times New Roman" w:cs="Times New Roman"/>
                <w:sz w:val="20"/>
                <w:szCs w:val="20"/>
              </w:rPr>
              <w:t>Jesu li prihvatljivi troškovi (plaće) rada voditelja projekta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(zaposlenik korisnika potpore)?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plaća osoblja – proračun (smatra se sufinanciranjem od strane organizacije)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institucija (sufinancira li se iz projekta?)</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U svakom iskazanom trošku jednako mora biti zastupljen odnos vlastitih sredstava i pripadajućeg intenziteta potpore.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E25B76" w:rsidRDefault="00D47BA8"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DE4003" w:rsidP="00005C8A">
            <w:pPr>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postotak povećanja se odnosi samo na prijavitelja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927"/>
              </w:tabs>
              <w:rPr>
                <w:rFonts w:ascii="Times New Roman" w:hAnsi="Times New Roman" w:cs="Times New Roman"/>
                <w:sz w:val="20"/>
                <w:szCs w:val="20"/>
              </w:rPr>
            </w:pPr>
            <w:r w:rsidRPr="00E25B76">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Prijava poreza na dohodak</w:t>
            </w:r>
          </w:p>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Pregled primitaka i izdataka</w:t>
            </w:r>
          </w:p>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Popis dugotrajne imovine</w:t>
            </w:r>
            <w:r w:rsidR="00DD7D8D"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sz w:val="20"/>
                <w:szCs w:val="20"/>
              </w:rPr>
              <w:t>za zadnje odobreno računovodstveno razdoblje</w:t>
            </w:r>
          </w:p>
          <w:p w:rsidR="003419A1" w:rsidRPr="00E25B76" w:rsidRDefault="006248D4" w:rsidP="00005C8A">
            <w:pPr>
              <w:rPr>
                <w:rFonts w:ascii="Times New Roman" w:hAnsi="Times New Roman" w:cs="Times New Roman"/>
                <w:sz w:val="20"/>
                <w:szCs w:val="20"/>
              </w:rPr>
            </w:pPr>
            <w:r w:rsidRPr="00E25B76">
              <w:rPr>
                <w:rFonts w:ascii="Times New Roman" w:eastAsia="Calibri" w:hAnsi="Times New Roman" w:cs="Times New Roman"/>
                <w:sz w:val="20"/>
                <w:szCs w:val="20"/>
              </w:rPr>
              <w:t>sve ovjereno od osobe ovlaštene za zastupanje društva</w:t>
            </w:r>
            <w:r w:rsidR="0046547B" w:rsidRPr="00E25B76">
              <w:rPr>
                <w:rFonts w:ascii="Times New Roman" w:eastAsia="Calibri"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E25B76" w:rsidRDefault="006248D4" w:rsidP="00005C8A">
            <w:pPr>
              <w:rPr>
                <w:rFonts w:ascii="Times New Roman" w:hAnsi="Times New Roman" w:cs="Times New Roman"/>
                <w:sz w:val="20"/>
                <w:szCs w:val="20"/>
              </w:rPr>
            </w:pPr>
            <w:r w:rsidRPr="00E25B76">
              <w:rPr>
                <w:rFonts w:ascii="Times New Roman" w:hAnsi="Times New Roman" w:cs="Times New Roman"/>
                <w:sz w:val="20"/>
                <w:szCs w:val="20"/>
              </w:rPr>
              <w:t>Prijavitelju se dodjeljuje prvotno prijavljen intenzitet potpore kroz proračun projekta.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1027"/>
              </w:tabs>
              <w:rPr>
                <w:rFonts w:ascii="Times New Roman" w:hAnsi="Times New Roman" w:cs="Times New Roman"/>
                <w:sz w:val="20"/>
                <w:szCs w:val="20"/>
              </w:rPr>
            </w:pPr>
            <w:r w:rsidRPr="00E25B76">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E25B76" w:rsidRDefault="00404F6A" w:rsidP="00404F6A">
            <w:pPr>
              <w:rPr>
                <w:rFonts w:ascii="Times New Roman" w:hAnsi="Times New Roman" w:cs="Times New Roman"/>
                <w:sz w:val="20"/>
                <w:szCs w:val="20"/>
              </w:rPr>
            </w:pPr>
            <w:r w:rsidRPr="00E25B76">
              <w:rPr>
                <w:rFonts w:ascii="Times New Roman" w:hAnsi="Times New Roman" w:cs="Times New Roman"/>
                <w:sz w:val="20"/>
                <w:szCs w:val="20"/>
                <w:highlight w:val="yellow"/>
              </w:rPr>
              <w:t>Sukladno trećoj izmjeni poziva Obrazac 9 je revidiran i izbačena je točka 11.</w:t>
            </w:r>
            <w:r w:rsidRPr="00E25B76">
              <w:rPr>
                <w:rFonts w:ascii="Times New Roman" w:hAnsi="Times New Roman" w:cs="Times New Roman"/>
                <w:sz w:val="20"/>
                <w:szCs w:val="20"/>
              </w:rPr>
              <w:t xml:space="preserve">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Pitanje priznanja amortizacije: - je li trošak amortizacije postojeće imovine priznati</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trošak?</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Je li to točno?</w:t>
            </w:r>
          </w:p>
        </w:tc>
        <w:tc>
          <w:tcPr>
            <w:tcW w:w="6662" w:type="dxa"/>
          </w:tcPr>
          <w:p w:rsidR="003F6BAF" w:rsidRPr="00E25B76" w:rsidRDefault="003F6BAF"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E25B76" w:rsidRDefault="003F6BAF"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E25B76" w:rsidRDefault="002D63E7" w:rsidP="00005C8A">
            <w:pPr>
              <w:rPr>
                <w:rFonts w:ascii="Times New Roman" w:hAnsi="Times New Roman" w:cs="Times New Roman"/>
                <w:sz w:val="20"/>
                <w:szCs w:val="20"/>
              </w:rPr>
            </w:pP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E25B76" w:rsidRDefault="00797920" w:rsidP="00005C8A">
            <w:pPr>
              <w:rPr>
                <w:rFonts w:ascii="Times New Roman" w:hAnsi="Times New Roman" w:cs="Times New Roman"/>
                <w:sz w:val="20"/>
                <w:szCs w:val="20"/>
              </w:rPr>
            </w:pPr>
            <w:r w:rsidRPr="00E25B76">
              <w:rPr>
                <w:rFonts w:ascii="Times New Roman" w:hAnsi="Times New Roman" w:cs="Times New Roman"/>
                <w:sz w:val="20"/>
                <w:szCs w:val="20"/>
              </w:rPr>
              <w:t>I</w:t>
            </w:r>
            <w:r w:rsidR="0039294F" w:rsidRPr="00E25B76">
              <w:rPr>
                <w:rFonts w:ascii="Times New Roman" w:hAnsi="Times New Roman" w:cs="Times New Roman"/>
                <w:sz w:val="20"/>
                <w:szCs w:val="20"/>
              </w:rPr>
              <w:t>zmjen</w:t>
            </w:r>
            <w:r w:rsidRPr="00E25B76">
              <w:rPr>
                <w:rFonts w:ascii="Times New Roman" w:hAnsi="Times New Roman" w:cs="Times New Roman"/>
                <w:sz w:val="20"/>
                <w:szCs w:val="20"/>
              </w:rPr>
              <w:t>a</w:t>
            </w:r>
            <w:r w:rsidR="0039294F" w:rsidRPr="00E25B76">
              <w:rPr>
                <w:rFonts w:ascii="Times New Roman" w:hAnsi="Times New Roman" w:cs="Times New Roman"/>
                <w:sz w:val="20"/>
                <w:szCs w:val="20"/>
              </w:rPr>
              <w:t xml:space="preserve"> Poziva </w:t>
            </w:r>
            <w:r w:rsidRPr="00E25B76">
              <w:rPr>
                <w:rFonts w:ascii="Times New Roman" w:hAnsi="Times New Roman" w:cs="Times New Roman"/>
                <w:sz w:val="20"/>
                <w:szCs w:val="20"/>
              </w:rPr>
              <w:t xml:space="preserve">je </w:t>
            </w:r>
            <w:r w:rsidR="0039294F" w:rsidRPr="00E25B76">
              <w:rPr>
                <w:rFonts w:ascii="Times New Roman" w:hAnsi="Times New Roman" w:cs="Times New Roman"/>
                <w:sz w:val="20"/>
                <w:szCs w:val="20"/>
              </w:rPr>
              <w:t xml:space="preserve"> objavljen</w:t>
            </w:r>
            <w:r w:rsidRPr="00E25B76">
              <w:rPr>
                <w:rFonts w:ascii="Times New Roman" w:hAnsi="Times New Roman" w:cs="Times New Roman"/>
                <w:sz w:val="20"/>
                <w:szCs w:val="20"/>
              </w:rPr>
              <w:t>a</w:t>
            </w:r>
            <w:r w:rsidR="0039294F" w:rsidRPr="00E25B76">
              <w:rPr>
                <w:rFonts w:ascii="Times New Roman" w:hAnsi="Times New Roman" w:cs="Times New Roman"/>
                <w:sz w:val="20"/>
                <w:szCs w:val="20"/>
              </w:rPr>
              <w:t xml:space="preserve"> na mrežnim stranicama </w:t>
            </w:r>
            <w:hyperlink r:id="rId21" w:history="1">
              <w:r w:rsidR="0039294F" w:rsidRPr="00E25B76">
                <w:rPr>
                  <w:rStyle w:val="Hiperveza"/>
                  <w:rFonts w:ascii="Times New Roman" w:hAnsi="Times New Roman" w:cs="Times New Roman"/>
                  <w:sz w:val="20"/>
                  <w:szCs w:val="20"/>
                </w:rPr>
                <w:t>www.strukturnifondovi.hr</w:t>
              </w:r>
            </w:hyperlink>
            <w:r w:rsidR="0039294F" w:rsidRPr="00E25B76">
              <w:rPr>
                <w:rFonts w:ascii="Times New Roman" w:hAnsi="Times New Roman" w:cs="Times New Roman"/>
                <w:sz w:val="20"/>
                <w:szCs w:val="20"/>
              </w:rPr>
              <w:t xml:space="preserve"> i </w:t>
            </w:r>
            <w:hyperlink r:id="rId22" w:history="1">
              <w:r w:rsidR="0039294F" w:rsidRPr="00E25B76">
                <w:rPr>
                  <w:rStyle w:val="Hiperveza"/>
                  <w:rFonts w:ascii="Times New Roman" w:hAnsi="Times New Roman" w:cs="Times New Roman"/>
                  <w:sz w:val="20"/>
                  <w:szCs w:val="20"/>
                </w:rPr>
                <w:t>www.mingo.hr</w:t>
              </w:r>
            </w:hyperlink>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K</w:t>
            </w:r>
            <w:r w:rsidR="003419A1" w:rsidRPr="00E25B76">
              <w:rPr>
                <w:rFonts w:ascii="Times New Roman" w:hAnsi="Times New Roman" w:cs="Times New Roman"/>
                <w:sz w:val="20"/>
                <w:szCs w:val="20"/>
              </w:rPr>
              <w:t>riteriji ocjenjivanja 1.1.2., 1.2.1., 1.2.2.1., 1.2.3.1. – formula? Koje godine se uspoređuju?</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 xml:space="preserve">Kriterij 1.2.2.1 – Iskazuje se projekcija dobiti do 10 godina, s time da se za </w:t>
            </w:r>
            <w:r w:rsidRPr="00E25B76">
              <w:rPr>
                <w:rFonts w:ascii="Times New Roman" w:hAnsi="Times New Roman" w:cs="Times New Roman"/>
                <w:sz w:val="20"/>
                <w:szCs w:val="20"/>
              </w:rPr>
              <w:lastRenderedPageBreak/>
              <w:t>MSP-ove računa se na nivou ukupnih prihoda dok se za velike poduzetnike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oduzetnik u teškoćama – gleda li se konsolidirano financijsko izvješće grupe?</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tabs>
                <w:tab w:val="left" w:pos="1302"/>
              </w:tabs>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oslovni plan za projekt ili cjelokupno poslovanje?</w:t>
            </w:r>
          </w:p>
        </w:tc>
        <w:tc>
          <w:tcPr>
            <w:tcW w:w="6662" w:type="dxa"/>
          </w:tcPr>
          <w:p w:rsidR="003419A1" w:rsidRPr="00E25B76" w:rsidRDefault="00D31751" w:rsidP="00CF32E5">
            <w:pPr>
              <w:rPr>
                <w:rFonts w:ascii="Times New Roman" w:hAnsi="Times New Roman" w:cs="Times New Roman"/>
                <w:sz w:val="20"/>
                <w:szCs w:val="20"/>
              </w:rPr>
            </w:pPr>
            <w:r w:rsidRPr="00E25B76">
              <w:rPr>
                <w:rFonts w:ascii="Times New Roman" w:hAnsi="Times New Roman" w:cs="Times New Roman"/>
                <w:sz w:val="20"/>
                <w:szCs w:val="20"/>
              </w:rPr>
              <w:t>U okviru Poslovnog plana, poglavlje 8. se radi na nivou projekta</w:t>
            </w:r>
            <w:del w:id="0" w:author="Vedran Olujić" w:date="2016-07-18T10:27:00Z">
              <w:r w:rsidRPr="00E25B76" w:rsidDel="00CF32E5">
                <w:rPr>
                  <w:rFonts w:ascii="Times New Roman" w:hAnsi="Times New Roman" w:cs="Times New Roman"/>
                  <w:sz w:val="20"/>
                  <w:szCs w:val="20"/>
                </w:rPr>
                <w:delText>, a u poglavlju 11 za cjelokupno poslovanje.</w:delText>
              </w:r>
            </w:del>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K</w:t>
            </w:r>
            <w:r w:rsidR="003419A1" w:rsidRPr="00E25B76">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w:t>
            </w:r>
            <w:r w:rsidR="008A3A94" w:rsidRPr="00E25B76">
              <w:rPr>
                <w:rFonts w:ascii="Times New Roman" w:hAnsi="Times New Roman" w:cs="Times New Roman"/>
                <w:sz w:val="20"/>
                <w:szCs w:val="20"/>
              </w:rPr>
              <w:t xml:space="preserve"> 1.2.3.2. Mjeri se zapošljavanje</w:t>
            </w:r>
            <w:r w:rsidRPr="00E25B76">
              <w:rPr>
                <w:rFonts w:ascii="Times New Roman" w:hAnsi="Times New Roman" w:cs="Times New Roman"/>
                <w:sz w:val="20"/>
                <w:szCs w:val="20"/>
              </w:rPr>
              <w:t xml:space="preserve"> u prethodnoj godini projekta I&amp;R sa planiranim povećanjem zapošljavanja u razdoblju od 10 godina.</w:t>
            </w:r>
          </w:p>
          <w:p w:rsidR="003419A1"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Molim Vas pojašnjenje pitanja obzirom da u okviru Poziva ne možemo identificirati na koje se pokazatelje referirate</w:t>
            </w:r>
            <w:r w:rsidR="00F04F6E"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9B620E"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 xml:space="preserve">ezano na UzP (str.43), kriteriji 3.1.3., smatra li se kod farmaceutske </w:t>
            </w:r>
            <w:r w:rsidR="003419A1" w:rsidRPr="00E25B76">
              <w:rPr>
                <w:rFonts w:ascii="Times New Roman" w:hAnsi="Times New Roman" w:cs="Times New Roman"/>
                <w:sz w:val="20"/>
                <w:szCs w:val="20"/>
              </w:rPr>
              <w:lastRenderedPageBreak/>
              <w:t>industrije registracija filea („fajla“) oblikom zaštite intelektualnog vlasništva?</w:t>
            </w:r>
          </w:p>
        </w:tc>
        <w:tc>
          <w:tcPr>
            <w:tcW w:w="6662" w:type="dxa"/>
          </w:tcPr>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U interesu jednakog postupanja prema svim prijaviteljima MINGO ne može </w:t>
            </w:r>
            <w:r w:rsidRPr="00E25B76">
              <w:rPr>
                <w:rFonts w:ascii="Times New Roman" w:hAnsi="Times New Roman" w:cs="Times New Roman"/>
                <w:sz w:val="20"/>
                <w:szCs w:val="20"/>
              </w:rPr>
              <w:lastRenderedPageBreak/>
              <w:t>davati svoje mišljenje o prihvatljivosti projekta</w:t>
            </w:r>
            <w:r w:rsidR="004C1BD5"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E25B76" w:rsidRDefault="00133B4D" w:rsidP="00005C8A">
            <w:pPr>
              <w:rPr>
                <w:rFonts w:ascii="Times New Roman" w:hAnsi="Times New Roman" w:cs="Times New Roman"/>
                <w:sz w:val="20"/>
                <w:szCs w:val="20"/>
              </w:rPr>
            </w:pPr>
            <w:r w:rsidRPr="00E25B76">
              <w:rPr>
                <w:rFonts w:ascii="Times New Roman" w:hAnsi="Times New Roman" w:cs="Times New Roman"/>
                <w:sz w:val="20"/>
                <w:szCs w:val="20"/>
              </w:rPr>
              <w:t>Navedeni indikatori gledaju se i na razini tvrtke.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E25B76" w:rsidRDefault="00133B4D" w:rsidP="00005C8A">
            <w:pPr>
              <w:rPr>
                <w:rStyle w:val="Hiperveza"/>
                <w:rFonts w:ascii="Times New Roman" w:hAnsi="Times New Roman" w:cs="Times New Roman"/>
                <w:sz w:val="20"/>
                <w:szCs w:val="20"/>
              </w:rPr>
            </w:pPr>
            <w:r w:rsidRPr="00E25B76">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24" w:history="1">
              <w:r w:rsidRPr="00E25B76">
                <w:rPr>
                  <w:rStyle w:val="Hiperveza"/>
                  <w:rFonts w:ascii="Times New Roman" w:hAnsi="Times New Roman" w:cs="Times New Roman"/>
                  <w:sz w:val="20"/>
                  <w:szCs w:val="20"/>
                </w:rPr>
                <w:t>www.mingo.hr</w:t>
              </w:r>
            </w:hyperlink>
            <w:r w:rsidR="002D63E7" w:rsidRPr="00E25B76">
              <w:rPr>
                <w:rStyle w:val="Hiperveza"/>
                <w:rFonts w:ascii="Times New Roman" w:hAnsi="Times New Roman" w:cs="Times New Roman"/>
                <w:sz w:val="20"/>
                <w:szCs w:val="20"/>
              </w:rPr>
              <w:t xml:space="preserve">. </w:t>
            </w:r>
          </w:p>
          <w:p w:rsidR="002D63E7" w:rsidRPr="00E25B76" w:rsidRDefault="002D63E7" w:rsidP="002D63E7">
            <w:pPr>
              <w:rPr>
                <w:rFonts w:ascii="Times New Roman" w:hAnsi="Times New Roman" w:cs="Times New Roman"/>
                <w:sz w:val="20"/>
                <w:szCs w:val="20"/>
              </w:rPr>
            </w:pPr>
            <w:r w:rsidRPr="00E25B76">
              <w:rPr>
                <w:rStyle w:val="Hiperveza"/>
                <w:rFonts w:ascii="Times New Roman" w:hAnsi="Times New Roman" w:cs="Times New Roman"/>
                <w:color w:val="auto"/>
                <w:sz w:val="20"/>
                <w:szCs w:val="20"/>
                <w:highlight w:val="yellow"/>
                <w:u w:val="none"/>
              </w:rPr>
              <w:t xml:space="preserve">Navedeni indikatori pratit će se kroz Obrazac 9. Poslovni plan i Obrazac 10. Studija izvedivosti koji su objavljeni na </w:t>
            </w:r>
            <w:hyperlink r:id="rId25" w:history="1">
              <w:r w:rsidRPr="00E25B76">
                <w:rPr>
                  <w:rStyle w:val="Hiperveza"/>
                  <w:rFonts w:ascii="Times New Roman" w:hAnsi="Times New Roman" w:cs="Times New Roman"/>
                  <w:color w:val="auto"/>
                  <w:sz w:val="20"/>
                  <w:szCs w:val="20"/>
                  <w:highlight w:val="yellow"/>
                  <w:u w:val="none"/>
                </w:rPr>
                <w:t>www.strukturnifondovi.hr</w:t>
              </w:r>
            </w:hyperlink>
            <w:r w:rsidRPr="00E25B76">
              <w:rPr>
                <w:rStyle w:val="Hiperveza"/>
                <w:rFonts w:ascii="Times New Roman" w:hAnsi="Times New Roman" w:cs="Times New Roman"/>
                <w:color w:val="auto"/>
                <w:sz w:val="20"/>
                <w:szCs w:val="20"/>
                <w:highlight w:val="yellow"/>
                <w:u w:val="none"/>
              </w:rPr>
              <w:t xml:space="preserve">  i www.mingo.hr</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9B620E"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N</w:t>
            </w:r>
            <w:r w:rsidR="003419A1" w:rsidRPr="00E25B76">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E25B76" w:rsidRDefault="00C6144B" w:rsidP="00005C8A">
            <w:pPr>
              <w:rPr>
                <w:rFonts w:ascii="Times New Roman" w:hAnsi="Times New Roman" w:cs="Times New Roman"/>
                <w:sz w:val="20"/>
                <w:szCs w:val="20"/>
              </w:rPr>
            </w:pPr>
            <w:r w:rsidRPr="00E25B76">
              <w:rPr>
                <w:rFonts w:ascii="Times New Roman" w:hAnsi="Times New Roman" w:cs="Times New Roman"/>
                <w:sz w:val="20"/>
                <w:szCs w:val="20"/>
              </w:rPr>
              <w:t>Navedeno se odnosi samo na projekte sa građevinskim radovima</w:t>
            </w:r>
            <w:r w:rsidR="009B620E"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partnerstvo obavezno ili je opcija na ovom pozivu?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52110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E25B76">
              <w:rPr>
                <w:rFonts w:ascii="Times New Roman" w:hAnsi="Times New Roman" w:cs="Times New Roman"/>
                <w:sz w:val="20"/>
                <w:szCs w:val="20"/>
              </w:rPr>
              <w:t>produktifikacije</w:t>
            </w:r>
            <w:proofErr w:type="spellEnd"/>
            <w:r w:rsidRPr="00E25B76">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E25B76">
              <w:rPr>
                <w:rFonts w:ascii="Times New Roman" w:hAnsi="Times New Roman" w:cs="Times New Roman"/>
                <w:sz w:val="20"/>
                <w:szCs w:val="20"/>
              </w:rPr>
              <w:t>Qualityoflife</w:t>
            </w:r>
            <w:proofErr w:type="spellEnd"/>
            <w:r w:rsidRPr="00E25B76">
              <w:rPr>
                <w:rFonts w:ascii="Times New Roman" w:hAnsi="Times New Roman" w:cs="Times New Roman"/>
                <w:sz w:val="20"/>
                <w:szCs w:val="20"/>
              </w:rPr>
              <w:t xml:space="preserve"> +55“?</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Opis projekta: </w:t>
            </w:r>
            <w:proofErr w:type="spellStart"/>
            <w:r w:rsidRPr="00E25B76">
              <w:rPr>
                <w:rFonts w:ascii="Times New Roman" w:hAnsi="Times New Roman" w:cs="Times New Roman"/>
                <w:sz w:val="20"/>
                <w:szCs w:val="20"/>
              </w:rPr>
              <w:t>Qualityoflife</w:t>
            </w:r>
            <w:proofErr w:type="spellEnd"/>
            <w:r w:rsidRPr="00E25B76">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Koncept je jedinstven u Hrvatskoj i istraživanjem i anketiranjem udruga </w:t>
            </w:r>
            <w:r w:rsidRPr="00E25B76">
              <w:rPr>
                <w:rFonts w:ascii="Times New Roman" w:hAnsi="Times New Roman" w:cs="Times New Roman"/>
                <w:sz w:val="20"/>
                <w:szCs w:val="20"/>
              </w:rPr>
              <w:lastRenderedPageBreak/>
              <w:t>hrvatskih umirovljenika u Hrvatskoj i inozemstvu došli smo do zaključka da postoji velika zainteresiranost naših umirovljenika koji žive u inozemstvu za trajno korištenje ove vrste usluge.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12/06/16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E25B76">
              <w:rPr>
                <w:rFonts w:ascii="Times New Roman" w:hAnsi="Times New Roman" w:cs="Times New Roman"/>
                <w:sz w:val="20"/>
                <w:szCs w:val="20"/>
              </w:rPr>
              <w:t>.</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E25B76">
              <w:rPr>
                <w:rFonts w:ascii="Times New Roman" w:hAnsi="Times New Roman" w:cs="Times New Roman"/>
                <w:sz w:val="20"/>
                <w:szCs w:val="20"/>
              </w:rPr>
              <w:t>.</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Troškovi revizije projekta su zasebna kategorija prihvatljivih troškova projekta u okviru ovog Javnog poziva.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E25B76" w:rsidRDefault="00CF32E5"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E25B76">
              <w:rPr>
                <w:rFonts w:ascii="Times New Roman" w:hAnsi="Times New Roman" w:cs="Times New Roman"/>
                <w:sz w:val="20"/>
                <w:szCs w:val="20"/>
              </w:rPr>
              <w:t>.</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E25B76" w:rsidRDefault="002D63E7" w:rsidP="00005C8A">
            <w:pPr>
              <w:rPr>
                <w:rFonts w:ascii="Times New Roman" w:hAnsi="Times New Roman" w:cs="Times New Roman"/>
                <w:sz w:val="20"/>
                <w:szCs w:val="20"/>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E25B76" w:rsidRDefault="002D63E7" w:rsidP="00005C8A">
            <w:pPr>
              <w:rPr>
                <w:rFonts w:ascii="Times New Roman" w:hAnsi="Times New Roman" w:cs="Times New Roman"/>
                <w:sz w:val="20"/>
                <w:szCs w:val="20"/>
              </w:rPr>
            </w:pP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Koji su prihvatljivi troškovi diseminacije?</w:t>
            </w:r>
          </w:p>
        </w:tc>
        <w:tc>
          <w:tcPr>
            <w:tcW w:w="6662" w:type="dxa"/>
          </w:tcPr>
          <w:p w:rsidR="001C188B" w:rsidRPr="00E25B76" w:rsidRDefault="00D02AA8"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E25B76" w:rsidRDefault="001C188B" w:rsidP="00005C8A">
            <w:pPr>
              <w:rPr>
                <w:rFonts w:ascii="Times New Roman" w:hAnsi="Times New Roman" w:cs="Times New Roman"/>
                <w:sz w:val="20"/>
                <w:szCs w:val="20"/>
              </w:rPr>
            </w:pP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Odnosi li se na str. 4 Poslovnog plana, poglavlje "4.4. Elementi projekta, provedbeni plan, relevantne ključne točke i rezultati", ograničenje od max 3 stranice na opis elemenata projekta u samom Poslovnom planu ili na sažetak u Obrascu 2. Prijavni obrazac B?</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Odnosi se na Poslovni plan.</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E25B76">
              <w:rPr>
                <w:rFonts w:ascii="Times New Roman" w:hAnsi="Times New Roman" w:cs="Times New Roman"/>
                <w:sz w:val="20"/>
                <w:szCs w:val="20"/>
              </w:rPr>
              <w:t>.</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E25B76">
              <w:rPr>
                <w:rFonts w:ascii="Times New Roman" w:hAnsi="Times New Roman" w:cs="Times New Roman"/>
                <w:sz w:val="20"/>
                <w:szCs w:val="20"/>
              </w:rPr>
              <w:t>buletom</w:t>
            </w:r>
            <w:proofErr w:type="spellEnd"/>
            <w:r w:rsidRPr="00E25B76">
              <w:rPr>
                <w:rFonts w:ascii="Times New Roman" w:hAnsi="Times New Roman" w:cs="Times New Roman"/>
                <w:sz w:val="20"/>
                <w:szCs w:val="20"/>
              </w:rPr>
              <w:t xml:space="preserve"> kao: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2 - "Između jednog poduzetnika i jedne ili više organizacija za </w:t>
            </w:r>
            <w:r w:rsidR="00521101" w:rsidRPr="00E25B76">
              <w:rPr>
                <w:rFonts w:ascii="Times New Roman" w:hAnsi="Times New Roman" w:cs="Times New Roman"/>
                <w:sz w:val="20"/>
                <w:szCs w:val="20"/>
              </w:rPr>
              <w:t>istraživanje i širenje znanja.</w:t>
            </w:r>
            <w:r w:rsidRPr="00E25B76">
              <w:rPr>
                <w:rFonts w:ascii="Times New Roman" w:hAnsi="Times New Roman" w:cs="Times New Roman"/>
                <w:sz w:val="20"/>
                <w:szCs w:val="20"/>
              </w:rPr>
              <w:t>"?</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ili je dovoljno zadovoljiti samo jedan od ova dva uvjeta?</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E25B76" w:rsidRDefault="001C188B" w:rsidP="00005C8A">
            <w:pPr>
              <w:numPr>
                <w:ilvl w:val="0"/>
                <w:numId w:val="14"/>
              </w:numPr>
              <w:rPr>
                <w:rFonts w:ascii="Times New Roman" w:hAnsi="Times New Roman" w:cs="Times New Roman"/>
                <w:sz w:val="20"/>
                <w:szCs w:val="20"/>
              </w:rPr>
            </w:pPr>
            <w:r w:rsidRPr="00E25B76">
              <w:rPr>
                <w:rFonts w:ascii="Times New Roman" w:hAnsi="Times New Roman" w:cs="Times New Roman"/>
                <w:sz w:val="20"/>
                <w:szCs w:val="20"/>
              </w:rPr>
              <w:t>među više poduzetnika od kojih je najmanje jedan MSP, a niti jedan poduzetnik sam ne snosi više od 70% prihvatljivih troškova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E25B76">
              <w:rPr>
                <w:rFonts w:ascii="Times New Roman" w:hAnsi="Times New Roman" w:cs="Times New Roman"/>
                <w:sz w:val="20"/>
                <w:szCs w:val="20"/>
              </w:rPr>
              <w:t>.</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Da, sukladno Prilogu 10, Minimalan sadržaj bankovne garancije.</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E25B76" w:rsidRDefault="00C12691" w:rsidP="00005C8A">
            <w:pPr>
              <w:rPr>
                <w:rFonts w:ascii="Times New Roman" w:hAnsi="Times New Roman" w:cs="Times New Roman"/>
                <w:sz w:val="20"/>
                <w:szCs w:val="20"/>
              </w:rPr>
            </w:pPr>
            <w:r w:rsidRPr="00E25B76">
              <w:rPr>
                <w:rFonts w:ascii="Times New Roman" w:hAnsi="Times New Roman" w:cs="Times New Roman"/>
                <w:sz w:val="20"/>
                <w:szCs w:val="20"/>
              </w:rPr>
              <w:t>Obrazac Poslovnog plana će se razmotriti i po potrebi  revidi</w:t>
            </w:r>
            <w:r w:rsidR="00DA52A6" w:rsidRPr="00E25B76">
              <w:rPr>
                <w:rFonts w:ascii="Times New Roman" w:hAnsi="Times New Roman" w:cs="Times New Roman"/>
                <w:sz w:val="20"/>
                <w:szCs w:val="20"/>
              </w:rPr>
              <w:t>r</w:t>
            </w:r>
            <w:r w:rsidRPr="00E25B76">
              <w:rPr>
                <w:rFonts w:ascii="Times New Roman" w:hAnsi="Times New Roman" w:cs="Times New Roman"/>
                <w:sz w:val="20"/>
                <w:szCs w:val="20"/>
              </w:rPr>
              <w:t>ati</w:t>
            </w:r>
            <w:r w:rsidR="004C1BD5" w:rsidRPr="00E25B76">
              <w:rPr>
                <w:rFonts w:ascii="Times New Roman" w:hAnsi="Times New Roman" w:cs="Times New Roman"/>
                <w:sz w:val="20"/>
                <w:szCs w:val="20"/>
              </w:rPr>
              <w:t>.</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Platne liste potrebno je dostaviti u sklopu projektnog prijedloga.</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Odnosi se na razdoblje od 12 mjeseci koje prethodi prijavi kako je navedeno za dostavu platnih listi u napomeni br. 27 na istoj stranici</w:t>
            </w:r>
            <w:r w:rsidR="004C1BD5" w:rsidRPr="00E25B76">
              <w:rPr>
                <w:rFonts w:ascii="Times New Roman" w:hAnsi="Times New Roman" w:cs="Times New Roman"/>
                <w:sz w:val="20"/>
                <w:szCs w:val="20"/>
              </w:rPr>
              <w:t>.</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Iznos jediničnog troška ne smije se mijenjati tijekom provedbe projekta.</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E25B76">
              <w:rPr>
                <w:rFonts w:ascii="Times New Roman" w:hAnsi="Times New Roman" w:cs="Times New Roman"/>
                <w:sz w:val="20"/>
                <w:szCs w:val="20"/>
              </w:rPr>
              <w:t>9</w:t>
            </w:r>
            <w:r w:rsidRPr="00E25B76">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slučaju da se misli na Obrazac 10. Studija izvedivosti, sukladno točci 7.1. UzP, mora se dostaviti prilikom predaje projekte prijave.</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Nismo u mogućnosti odgovoriti jer nije jasno na što se pitanje odnosi. </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E25B76" w:rsidRDefault="00B65B0B" w:rsidP="00005C8A">
            <w:pPr>
              <w:tabs>
                <w:tab w:val="left" w:pos="1384"/>
              </w:tabs>
              <w:rPr>
                <w:rFonts w:ascii="Times New Roman" w:hAnsi="Times New Roman" w:cs="Times New Roman"/>
                <w:sz w:val="20"/>
                <w:szCs w:val="20"/>
              </w:rPr>
            </w:pPr>
            <w:r w:rsidRPr="00E25B76">
              <w:rPr>
                <w:rFonts w:ascii="Times New Roman" w:hAnsi="Times New Roman" w:cs="Times New Roman"/>
                <w:sz w:val="20"/>
                <w:szCs w:val="20"/>
              </w:rPr>
              <w:t>Navedeno je revidirano sukladno ispravku Poziva</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Sve postupke nabave potrebno je provesti sukladno Prilogu 4.</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E25B76" w:rsidRDefault="0000707B"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Koje plaće su prihvatljiv trošak, a koje nisu?</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definirani su UzP, Točka 4.2.</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Može li partner biti poduzeće koje je povezano s prijaviteljem?</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Ne može.</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Definicije kategorija istraživanja možete promaći u točci 9. Uputa za prijavitelje. </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Nije jasno na što se pitanje odnosi obzirom da se s</w:t>
            </w:r>
            <w:r w:rsidR="00CF27F7" w:rsidRPr="00E25B76">
              <w:rPr>
                <w:rFonts w:ascii="Times New Roman" w:hAnsi="Times New Roman" w:cs="Times New Roman"/>
                <w:sz w:val="20"/>
                <w:szCs w:val="20"/>
              </w:rPr>
              <w:t>a</w:t>
            </w:r>
            <w:r w:rsidRPr="00E25B76">
              <w:rPr>
                <w:rFonts w:ascii="Times New Roman" w:hAnsi="Times New Roman" w:cs="Times New Roman"/>
                <w:sz w:val="20"/>
                <w:szCs w:val="20"/>
              </w:rPr>
              <w:t>mo citira rečenica iz UzP.</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Razdoblje provedbe projekta i razdoblje prihvatljivosti izdataka definirano je čl.2. Posebnih uvjeta Ugovora.</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računaju troškovi za osoblje koje ne radi u 100% opsegu na projektu?</w:t>
            </w:r>
          </w:p>
        </w:tc>
        <w:tc>
          <w:tcPr>
            <w:tcW w:w="6662" w:type="dxa"/>
          </w:tcPr>
          <w:p w:rsidR="00B0480B" w:rsidRPr="00E25B76" w:rsidRDefault="00B0480B"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Koje je uloga predstavnika HAZU kao promatrača, ukoliko nemaju pravo glasa?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Uloga HAZU je savjetodavnog karaktera.</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Vezano uz kriterij 1.1.2. („Koliko iznosi procijenjeno povećanje prihoda od prodaje novih za tržište ili novih za poduzeće proizvoda nastalih kao rezultat </w:t>
            </w:r>
            <w:r w:rsidRPr="00E25B76">
              <w:rPr>
                <w:rFonts w:ascii="Times New Roman" w:hAnsi="Times New Roman" w:cs="Times New Roman"/>
                <w:sz w:val="20"/>
                <w:szCs w:val="20"/>
              </w:rPr>
              <w:lastRenderedPageBreak/>
              <w:t>istraživačko-razvojnih aktivnosti u okviru projekta“), što ukoliko imamo više novih proizvoda, da li se iznosi zbrajaju? Na koji način se računa povećanje prihoda?</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lastRenderedPageBreak/>
              <w:t xml:space="preserve">Kriterij 1.1.2 - Iskazuje se projekcija prihoda do 10 godina, s time da se za MSP-ove računa se na nivou ukupnih prihoda dok se za velike poduzetnike </w:t>
            </w:r>
            <w:r w:rsidRPr="00E25B76">
              <w:rPr>
                <w:rFonts w:ascii="Times New Roman" w:eastAsia="Calibri" w:hAnsi="Times New Roman" w:cs="Times New Roman"/>
                <w:sz w:val="20"/>
                <w:szCs w:val="20"/>
                <w:lang w:eastAsia="hr-HR"/>
              </w:rPr>
              <w:lastRenderedPageBreak/>
              <w:t>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E25B76" w:rsidRDefault="00B0480B" w:rsidP="00005C8A">
            <w:pPr>
              <w:rPr>
                <w:rFonts w:ascii="Times New Roman" w:hAnsi="Times New Roman" w:cs="Times New Roman"/>
                <w:sz w:val="20"/>
                <w:szCs w:val="20"/>
              </w:rPr>
            </w:pP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Kriterij 1.2.3.1. - Mjeri</w:t>
            </w:r>
            <w:r w:rsidR="005740B1" w:rsidRPr="00E25B76">
              <w:rPr>
                <w:rFonts w:ascii="Times New Roman" w:eastAsia="Calibri" w:hAnsi="Times New Roman" w:cs="Times New Roman"/>
                <w:sz w:val="20"/>
                <w:szCs w:val="20"/>
                <w:lang w:eastAsia="hr-HR"/>
              </w:rPr>
              <w:t xml:space="preserve"> se i izvoz i prihod od prodaje. </w:t>
            </w:r>
            <w:r w:rsidRPr="00E25B76">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E25B76" w:rsidRDefault="007A7343" w:rsidP="00005C8A">
            <w:pPr>
              <w:rPr>
                <w:rFonts w:ascii="Times New Roman" w:eastAsia="Calibri" w:hAnsi="Times New Roman" w:cs="Times New Roman"/>
                <w:color w:val="1F497D"/>
                <w:sz w:val="20"/>
                <w:szCs w:val="20"/>
                <w:lang w:eastAsia="hr-HR"/>
              </w:rPr>
            </w:pPr>
            <w:r w:rsidRPr="00E25B76">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E25B76" w:rsidRDefault="007A7343" w:rsidP="00005C8A">
            <w:pPr>
              <w:rPr>
                <w:rFonts w:ascii="Times New Roman" w:eastAsia="Calibri" w:hAnsi="Times New Roman" w:cs="Times New Roman"/>
                <w:color w:val="1F497D"/>
                <w:sz w:val="20"/>
                <w:szCs w:val="20"/>
                <w:lang w:eastAsia="hr-HR"/>
              </w:rPr>
            </w:pP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E25B76" w:rsidRDefault="007A7343" w:rsidP="00005C8A">
            <w:pPr>
              <w:rPr>
                <w:rFonts w:ascii="Times New Roman" w:hAnsi="Times New Roman" w:cs="Times New Roman"/>
                <w:sz w:val="20"/>
                <w:szCs w:val="20"/>
              </w:rPr>
            </w:pPr>
            <w:r w:rsidRPr="00E25B76">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znači Industrijsko istraživanje podložno učinkovitoj suradnji?</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1.4. </w:t>
            </w:r>
            <w:r w:rsidRPr="00E25B76">
              <w:rPr>
                <w:rFonts w:ascii="Times New Roman" w:hAnsi="Times New Roman" w:cs="Times New Roman"/>
                <w:sz w:val="20"/>
                <w:szCs w:val="20"/>
              </w:rPr>
              <w:tab/>
              <w:t>projekt uključuje učinkovitu suradnju ako je ispunjen jedan od navedenih kriterija: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 xml:space="preserve">među više poduzetnika od kojih je najmanje jedan MSP, a niti jedan </w:t>
            </w:r>
            <w:r w:rsidRPr="00E25B76">
              <w:rPr>
                <w:rFonts w:ascii="Times New Roman" w:hAnsi="Times New Roman" w:cs="Times New Roman"/>
                <w:sz w:val="20"/>
                <w:szCs w:val="20"/>
              </w:rPr>
              <w:lastRenderedPageBreak/>
              <w:t>poduzetnik sam ne snosi više od 70% prihvatljivih troškova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znači Industrijsko istraživanje podložno opsežnom širenju znanja?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1.4. </w:t>
            </w:r>
            <w:r w:rsidRPr="00E25B76">
              <w:rPr>
                <w:rFonts w:ascii="Times New Roman" w:hAnsi="Times New Roman" w:cs="Times New Roman"/>
                <w:sz w:val="20"/>
                <w:szCs w:val="20"/>
              </w:rPr>
              <w:tab/>
              <w:t>projekt uključuje učinkovitu suradnju ako je ispunjen jedan od navedenih kriterija: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kriterija</w:t>
            </w:r>
            <w:r w:rsidR="00140114"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Kategorije i intenziteti potpora su definirani pod točkom 1.4. Uputa za prijavitelje</w:t>
            </w:r>
            <w:r w:rsidR="00604D63"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Definirano u Uputama točka 2.5</w:t>
            </w:r>
            <w:r w:rsidR="00140114" w:rsidRPr="00E25B76">
              <w:rPr>
                <w:rFonts w:ascii="Times New Roman" w:hAnsi="Times New Roman" w:cs="Times New Roman"/>
                <w:sz w:val="20"/>
                <w:szCs w:val="20"/>
              </w:rPr>
              <w:t>.</w:t>
            </w:r>
          </w:p>
          <w:p w:rsidR="00FB4FE5" w:rsidRPr="00E25B76" w:rsidRDefault="00FB4FE5" w:rsidP="00005C8A">
            <w:pPr>
              <w:rPr>
                <w:rFonts w:ascii="Times New Roman" w:hAnsi="Times New Roman" w:cs="Times New Roman"/>
                <w:color w:val="FF0000"/>
                <w:sz w:val="20"/>
                <w:szCs w:val="20"/>
                <w:highlight w:val="yellow"/>
              </w:rPr>
            </w:pPr>
          </w:p>
          <w:p w:rsidR="00FB4FE5" w:rsidRPr="00E25B76" w:rsidRDefault="00FB4FE5" w:rsidP="00005C8A">
            <w:pPr>
              <w:rPr>
                <w:rFonts w:ascii="Times New Roman" w:hAnsi="Times New Roman" w:cs="Times New Roman"/>
                <w:sz w:val="20"/>
                <w:szCs w:val="20"/>
              </w:rPr>
            </w:pP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E25B76" w:rsidRDefault="00FB4FE5" w:rsidP="00005C8A">
            <w:pPr>
              <w:tabs>
                <w:tab w:val="left" w:pos="924"/>
              </w:tabs>
              <w:rPr>
                <w:rFonts w:ascii="Times New Roman" w:hAnsi="Times New Roman" w:cs="Times New Roman"/>
                <w:sz w:val="20"/>
                <w:szCs w:val="20"/>
              </w:rPr>
            </w:pPr>
            <w:r w:rsidRPr="00E25B76">
              <w:rPr>
                <w:rFonts w:ascii="Times New Roman" w:hAnsi="Times New Roman" w:cs="Times New Roman"/>
                <w:sz w:val="20"/>
                <w:szCs w:val="20"/>
              </w:rPr>
              <w:t>Studija izvedivosti predaje se u sklopu prijavne dokumentacije za projekte u vrijednosti iznad 75 mil</w:t>
            </w:r>
            <w:r w:rsidR="00DD7D8D" w:rsidRPr="00E25B76">
              <w:rPr>
                <w:rFonts w:ascii="Times New Roman" w:hAnsi="Times New Roman" w:cs="Times New Roman"/>
                <w:sz w:val="20"/>
                <w:szCs w:val="20"/>
              </w:rPr>
              <w:t>.</w:t>
            </w:r>
            <w:r w:rsidRPr="00E25B76">
              <w:rPr>
                <w:rFonts w:ascii="Times New Roman" w:hAnsi="Times New Roman" w:cs="Times New Roman"/>
                <w:sz w:val="20"/>
                <w:szCs w:val="20"/>
              </w:rPr>
              <w:t xml:space="preserve"> kn.</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Koliki intenzitet potpore u postotku može maksimalno ostvariti srednje poduzeće?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intenzitet potpore </w:t>
            </w:r>
            <w:r w:rsidR="002004D1" w:rsidRPr="00E25B76">
              <w:rPr>
                <w:rFonts w:ascii="Times New Roman" w:hAnsi="Times New Roman" w:cs="Times New Roman"/>
                <w:sz w:val="20"/>
                <w:szCs w:val="20"/>
              </w:rPr>
              <w:t>definirani</w:t>
            </w:r>
            <w:r w:rsidRPr="00E25B76">
              <w:rPr>
                <w:rFonts w:ascii="Times New Roman" w:hAnsi="Times New Roman" w:cs="Times New Roman"/>
                <w:sz w:val="20"/>
                <w:szCs w:val="20"/>
              </w:rPr>
              <w:t xml:space="preserve"> su u Tablici 3, stranica 12  UZP.</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neophodno imati partnera na projektu?</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 partnerstvo na projektu je opcionalno.</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Nematerijalna imovinu u okviru potpora za istraživanje i razvoj  i regionalni potpora definirana je pod točkom 4.2. Uputa</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E25B76">
              <w:rPr>
                <w:rFonts w:ascii="Times New Roman" w:hAnsi="Times New Roman" w:cs="Times New Roman"/>
                <w:sz w:val="20"/>
                <w:szCs w:val="20"/>
              </w:rPr>
              <w:t>Z</w:t>
            </w:r>
            <w:r w:rsidRPr="00E25B76">
              <w:rPr>
                <w:rFonts w:ascii="Times New Roman" w:hAnsi="Times New Roman" w:cs="Times New Roman"/>
                <w:sz w:val="20"/>
                <w:szCs w:val="20"/>
              </w:rPr>
              <w:t xml:space="preserve">akona o javnoj nabavi, koji je objavljen u sklopu poziva na dostavu projektnih prijedloga. </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Tko će provesti postupak nabave, definira se u projektnom prijedlogu.</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E25B76" w:rsidRDefault="00FB4FE5" w:rsidP="00005C8A">
            <w:pPr>
              <w:rPr>
                <w:rFonts w:ascii="Times New Roman" w:hAnsi="Times New Roman" w:cs="Times New Roman"/>
                <w:sz w:val="20"/>
                <w:szCs w:val="20"/>
              </w:rPr>
            </w:pP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svaki partner može zatražiti predujam i sukladno tome ishodi garanciju?</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treba priložiti ponude, troškovnike, kalkulacije uz proračun troškova?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Pogledati obrazloženje prijavnoga obrasca 2.a. UZP-a.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troškovi plaća zaposlenih kod prijavitelja i partnera prihvatljivi su samo za redovan rad.</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partner na projektu može biti budući korisnik usluge?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Molimo Vas pojasnite pitanje kako bi mogli odgovoriti</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da li riječ "prihod" znači "dobit" kao u kriteriju 1.2.2.1?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E25B76" w:rsidRDefault="00566516" w:rsidP="00005C8A">
            <w:pPr>
              <w:rPr>
                <w:rFonts w:ascii="Times New Roman" w:hAnsi="Times New Roman" w:cs="Times New Roman"/>
                <w:sz w:val="20"/>
                <w:szCs w:val="20"/>
              </w:rPr>
            </w:pPr>
            <w:r w:rsidRPr="00E25B76">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w:t>
            </w:r>
            <w:r w:rsidR="004D4664" w:rsidRPr="00E25B76">
              <w:rPr>
                <w:rFonts w:ascii="Times New Roman" w:hAnsi="Times New Roman" w:cs="Times New Roman"/>
                <w:sz w:val="20"/>
                <w:szCs w:val="20"/>
              </w:rPr>
              <w:t xml:space="preserve"> može biti partner, sukladno Uputama točka 2.2, ali se može podugovoriti.</w:t>
            </w:r>
          </w:p>
          <w:p w:rsidR="00FB4FE5" w:rsidRPr="00E25B76" w:rsidRDefault="00FB4FE5" w:rsidP="00005C8A">
            <w:pPr>
              <w:rPr>
                <w:rFonts w:ascii="Times New Roman" w:hAnsi="Times New Roman" w:cs="Times New Roman"/>
                <w:sz w:val="20"/>
                <w:szCs w:val="20"/>
              </w:rPr>
            </w:pP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PT2 ima pravo  konzultirati i druge dostupne izvore za provjeru Prijavitelja.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Budući da su novčana sredstva za Poziv podijeljena u 1. skupinu (projekti do 1,5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i 2. skupnu (projekti iznad 1,5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Navedeno je dozvoljeno Zajedničkim nacionalnim pravilima uz prethodno odobrenje UT-a.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opremu (npr</w:t>
            </w:r>
            <w:r w:rsidR="00AF48AE" w:rsidRPr="00E25B76">
              <w:rPr>
                <w:rFonts w:ascii="Times New Roman" w:hAnsi="Times New Roman" w:cs="Times New Roman"/>
                <w:sz w:val="20"/>
                <w:szCs w:val="20"/>
              </w:rPr>
              <w:t>.</w:t>
            </w:r>
            <w:r w:rsidRPr="00E25B76">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nije prihvatljivo ulaganje u strojeve i opremu koji se koristi za proizvodnju</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E25B76" w:rsidRDefault="00B65B0B"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 xml:space="preserve">Amortiziraju se isključivo instrumenti i oprema koji se u projektu koriste kao </w:t>
            </w:r>
            <w:r w:rsidRPr="00E25B76">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E25B76" w:rsidRDefault="00FB4FE5" w:rsidP="00005C8A">
            <w:pPr>
              <w:rPr>
                <w:rFonts w:ascii="Times New Roman" w:hAnsi="Times New Roman" w:cs="Times New Roman"/>
                <w:sz w:val="20"/>
                <w:szCs w:val="20"/>
              </w:rPr>
            </w:pPr>
          </w:p>
        </w:tc>
        <w:tc>
          <w:tcPr>
            <w:tcW w:w="6662" w:type="dxa"/>
          </w:tcPr>
          <w:p w:rsidR="00B65B0B" w:rsidRPr="00E25B76" w:rsidRDefault="00B65B0B"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li nam pojasniti na što se točno odnosi:</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E25B76" w:rsidRDefault="004D4664"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intenzitet potpora za regionalnu potporu </w:t>
            </w:r>
            <w:r w:rsidR="00566516" w:rsidRPr="00E25B76">
              <w:rPr>
                <w:rFonts w:ascii="Times New Roman" w:hAnsi="Times New Roman" w:cs="Times New Roman"/>
                <w:sz w:val="20"/>
                <w:szCs w:val="20"/>
              </w:rPr>
              <w:t>računa se sukladno:</w:t>
            </w:r>
          </w:p>
          <w:p w:rsidR="00566516" w:rsidRPr="00E25B76" w:rsidRDefault="00566516" w:rsidP="00005C8A">
            <w:pPr>
              <w:contextualSpacing/>
              <w:rPr>
                <w:rFonts w:ascii="Times New Roman" w:hAnsi="Times New Roman" w:cs="Times New Roman"/>
                <w:sz w:val="20"/>
                <w:szCs w:val="20"/>
              </w:rPr>
            </w:pPr>
            <w:r w:rsidRPr="00E25B76">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-14-2.</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E25B76" w:rsidRDefault="00FB4FE5" w:rsidP="00005C8A">
            <w:pPr>
              <w:tabs>
                <w:tab w:val="left" w:pos="1454"/>
              </w:tabs>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w:t>
            </w:r>
            <w:r w:rsidRPr="00E25B76">
              <w:rPr>
                <w:rFonts w:ascii="Times New Roman" w:hAnsi="Times New Roman" w:cs="Times New Roman"/>
                <w:sz w:val="20"/>
                <w:szCs w:val="20"/>
              </w:rPr>
              <w:lastRenderedPageBreak/>
              <w:t xml:space="preserve">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E25B76">
              <w:rPr>
                <w:rFonts w:ascii="Times New Roman" w:hAnsi="Times New Roman" w:cs="Times New Roman"/>
                <w:sz w:val="20"/>
                <w:szCs w:val="20"/>
              </w:rPr>
              <w:t>djelatnost.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Koliko iznose ukupni dozvoljeni troškovi osoblja?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E25B76" w:rsidRDefault="007A526A"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E25B76" w:rsidRDefault="00FB4FE5" w:rsidP="00005C8A">
            <w:pPr>
              <w:rPr>
                <w:rFonts w:ascii="Times New Roman" w:hAnsi="Times New Roman" w:cs="Times New Roman"/>
                <w:sz w:val="20"/>
                <w:szCs w:val="20"/>
              </w:rPr>
            </w:pP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Organizacija za istraživanje i širenje znanja (kao partner na projektu i ne-Korisnik državne potpore.)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Navedene intenzitete može ostvariti samo partner na projektu.</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b/>
                <w:sz w:val="20"/>
                <w:szCs w:val="20"/>
              </w:rPr>
              <w:t xml:space="preserve">Državne potpore </w:t>
            </w:r>
            <w:r w:rsidRPr="00E25B76">
              <w:rPr>
                <w:rFonts w:ascii="Times New Roman" w:hAnsi="Times New Roman" w:cs="Times New Roman"/>
                <w:sz w:val="20"/>
                <w:szCs w:val="20"/>
              </w:rPr>
              <w:t>- državne potpore u smislu članka 107. stavka 1. Ugovora o funkc</w:t>
            </w:r>
            <w:r w:rsidR="00AF48AE" w:rsidRPr="00E25B76">
              <w:rPr>
                <w:rFonts w:ascii="Times New Roman" w:hAnsi="Times New Roman" w:cs="Times New Roman"/>
                <w:sz w:val="20"/>
                <w:szCs w:val="20"/>
              </w:rPr>
              <w:t>ioniranju Europske unije (UFEU).</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prijavitelj i partner mogu koristiti 15% za neizravne troškove na temelju troškova osoblja.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E25B76">
              <w:rPr>
                <w:rFonts w:ascii="Times New Roman" w:hAnsi="Times New Roman" w:cs="Times New Roman"/>
                <w:sz w:val="20"/>
                <w:szCs w:val="20"/>
              </w:rPr>
              <w:t>.</w:t>
            </w:r>
            <w:r w:rsidRPr="00E25B76">
              <w:rPr>
                <w:rFonts w:ascii="Times New Roman" w:hAnsi="Times New Roman" w:cs="Times New Roman"/>
                <w:sz w:val="20"/>
                <w:szCs w:val="20"/>
              </w:rPr>
              <w:t xml:space="preserve"> za dobivanje predujma u ovom Pozivu? Da li se to odnosi i na npr</w:t>
            </w:r>
            <w:r w:rsidR="002004D1" w:rsidRPr="00E25B76">
              <w:rPr>
                <w:rFonts w:ascii="Times New Roman" w:hAnsi="Times New Roman" w:cs="Times New Roman"/>
                <w:sz w:val="20"/>
                <w:szCs w:val="20"/>
              </w:rPr>
              <w:t>.</w:t>
            </w:r>
            <w:r w:rsidRPr="00E25B76">
              <w:rPr>
                <w:rFonts w:ascii="Times New Roman" w:hAnsi="Times New Roman" w:cs="Times New Roman"/>
                <w:sz w:val="20"/>
                <w:szCs w:val="20"/>
              </w:rPr>
              <w:t xml:space="preserve"> Pismo namjere banke za izdavanje kredita? (UZP, str 31)</w:t>
            </w:r>
          </w:p>
        </w:tc>
        <w:tc>
          <w:tcPr>
            <w:tcW w:w="6662" w:type="dxa"/>
          </w:tcPr>
          <w:p w:rsidR="00FB4FE5" w:rsidRPr="00E25B76" w:rsidRDefault="00FB4FE5" w:rsidP="00005C8A">
            <w:pPr>
              <w:tabs>
                <w:tab w:val="left" w:pos="1263"/>
              </w:tabs>
              <w:rPr>
                <w:rFonts w:ascii="Times New Roman" w:hAnsi="Times New Roman" w:cs="Times New Roman"/>
                <w:sz w:val="20"/>
                <w:szCs w:val="20"/>
              </w:rPr>
            </w:pPr>
            <w:r w:rsidRPr="00E25B76">
              <w:rPr>
                <w:rFonts w:ascii="Times New Roman" w:hAnsi="Times New Roman" w:cs="Times New Roman"/>
                <w:sz w:val="20"/>
                <w:szCs w:val="20"/>
              </w:rPr>
              <w:t>Da, prijavitelj i partner mogu koristiti 15% za neizravne troškove na temelju troškova osoblja.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highlight w:val="green"/>
              </w:rPr>
            </w:pPr>
            <w:r w:rsidRPr="00E25B76">
              <w:rPr>
                <w:rFonts w:ascii="Times New Roman" w:hAnsi="Times New Roman" w:cs="Times New Roman"/>
                <w:sz w:val="20"/>
                <w:szCs w:val="20"/>
              </w:rPr>
              <w:t>Na što se točno odnosi radikalna promjena? (UZP, str 41, kriterij 1.2.5.)</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Pogledati značenje i pojašnjenje pojmova u UzP – footnote 37.</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točno znače „primijenjena istraživanja“? (UZP, str 39, kriterij 1.1.6.)</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Definicije kategorija istraživanja možete promaći u točci 9. Uputa za prijavitelje.</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E25B76" w:rsidRDefault="00D02AA8"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E25B76" w:rsidRDefault="00403007" w:rsidP="00005C8A">
            <w:pPr>
              <w:rPr>
                <w:rFonts w:ascii="Times New Roman" w:hAnsi="Times New Roman" w:cs="Times New Roman"/>
                <w:sz w:val="20"/>
                <w:szCs w:val="20"/>
              </w:rPr>
            </w:pPr>
            <w:r w:rsidRPr="00E25B76">
              <w:rPr>
                <w:rFonts w:ascii="Times New Roman" w:hAnsi="Times New Roman" w:cs="Times New Roman"/>
                <w:sz w:val="20"/>
                <w:szCs w:val="20"/>
              </w:rPr>
              <w:t>Upute za navedeno sadržane su u Poslovnom planu odnosno u Studiji izvedivosti.</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Državne potpore/</w:t>
            </w:r>
            <w:proofErr w:type="spellStart"/>
            <w:r w:rsidRPr="00E25B76">
              <w:rPr>
                <w:rFonts w:ascii="Times New Roman" w:hAnsi="Times New Roman" w:cs="Times New Roman"/>
                <w:sz w:val="20"/>
                <w:szCs w:val="20"/>
              </w:rPr>
              <w:t>potpore</w:t>
            </w:r>
            <w:proofErr w:type="spellEnd"/>
            <w:r w:rsidRPr="00E25B76">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molim Vas pojasniti pitanje kako bi mogli odgovoriti na isto.</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Zanima nas je li Riječka razvojna agencija </w:t>
            </w:r>
            <w:proofErr w:type="spellStart"/>
            <w:r w:rsidRPr="00E25B76">
              <w:rPr>
                <w:rFonts w:ascii="Times New Roman" w:hAnsi="Times New Roman" w:cs="Times New Roman"/>
                <w:sz w:val="20"/>
                <w:szCs w:val="20"/>
              </w:rPr>
              <w:t>Porin</w:t>
            </w:r>
            <w:proofErr w:type="spellEnd"/>
            <w:r w:rsidRPr="00E25B76">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w:t>
            </w:r>
            <w:r w:rsidRPr="00E25B76">
              <w:rPr>
                <w:rFonts w:ascii="Times New Roman" w:hAnsi="Times New Roman" w:cs="Times New Roman"/>
                <w:iCs/>
                <w:sz w:val="20"/>
                <w:szCs w:val="20"/>
              </w:rPr>
              <w:lastRenderedPageBreak/>
              <w:t>To se, između ostalog, odnosi na poduzeće koje je u vlasništvu jedinice lokalne samouprave s godišnjim proračunom manjim od 10 milijuna EUR i s manje od 5 000 stanovnika.</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Ako poduzeće u vlasništvu JLS u odlučivanju ima manje od 50% glasačkih prava isto se ne može smatrati MSP-om.</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Ako JLP ima 100% vlasništvo nad poduzećem isto se ne može smatrati MSP.</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sklopu natječaja prihvatljivi su troškovi materijalnih ulaganja u okviru regionalnih potpora.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E25B76" w:rsidRDefault="00403007"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su definirani točkom 4.2. Uputa za prijavitelje.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17/05716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E25B76">
              <w:rPr>
                <w:rFonts w:ascii="Times New Roman" w:hAnsi="Times New Roman" w:cs="Times New Roman"/>
                <w:sz w:val="20"/>
                <w:szCs w:val="20"/>
              </w:rPr>
              <w:t>šihterice</w:t>
            </w:r>
            <w:proofErr w:type="spellEnd"/>
            <w:r w:rsidRPr="00E25B76">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E25B76" w:rsidRDefault="00FB4FE5" w:rsidP="00005C8A">
            <w:pPr>
              <w:rPr>
                <w:rFonts w:ascii="Times New Roman" w:hAnsi="Times New Roman" w:cs="Times New Roman"/>
                <w:sz w:val="20"/>
                <w:szCs w:val="20"/>
              </w:rPr>
            </w:pP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E25B76" w:rsidRDefault="008E6FE6"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definirani su u točki 4.2. Uputa za prijavitelj</w:t>
            </w:r>
            <w:r w:rsidR="002F235B" w:rsidRPr="00E25B76">
              <w:rPr>
                <w:rFonts w:ascii="Times New Roman" w:hAnsi="Times New Roman" w:cs="Times New Roman"/>
                <w:sz w:val="20"/>
                <w:szCs w:val="20"/>
              </w:rPr>
              <w:t>e</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E25B76" w:rsidRDefault="00D02AA8" w:rsidP="00D02AA8">
            <w:pPr>
              <w:rPr>
                <w:rFonts w:ascii="Times New Roman" w:hAnsi="Times New Roman" w:cs="Times New Roman"/>
                <w:sz w:val="20"/>
                <w:szCs w:val="20"/>
              </w:rPr>
            </w:pPr>
            <w:r w:rsidRPr="00E25B76">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18/05716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w:t>
            </w:r>
          </w:p>
          <w:p w:rsidR="00AA693D" w:rsidRPr="00E25B76" w:rsidRDefault="00AA693D" w:rsidP="00005C8A">
            <w:pPr>
              <w:rPr>
                <w:rFonts w:ascii="Times New Roman" w:hAnsi="Times New Roman" w:cs="Times New Roman"/>
                <w:sz w:val="20"/>
                <w:szCs w:val="20"/>
              </w:rPr>
            </w:pPr>
          </w:p>
          <w:p w:rsidR="00AA693D"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Dokument</w:t>
            </w:r>
            <w:r w:rsidR="009A7D75" w:rsidRPr="00E25B76">
              <w:rPr>
                <w:rFonts w:ascii="Times New Roman" w:hAnsi="Times New Roman" w:cs="Times New Roman"/>
                <w:sz w:val="20"/>
                <w:szCs w:val="20"/>
              </w:rPr>
              <w:t>iran</w:t>
            </w:r>
            <w:r w:rsidRPr="00E25B76">
              <w:rPr>
                <w:rFonts w:ascii="Times New Roman" w:hAnsi="Times New Roman" w:cs="Times New Roman"/>
                <w:sz w:val="20"/>
                <w:szCs w:val="20"/>
              </w:rPr>
              <w:t xml:space="preserve">i dokaz GFI-POD za povezana društva (ovjereno pečatom od strane relevantne financijske institucije) – molimo za pojašnjenje, ako se </w:t>
            </w:r>
            <w:r w:rsidRPr="00E25B76">
              <w:rPr>
                <w:rFonts w:ascii="Times New Roman" w:hAnsi="Times New Roman" w:cs="Times New Roman"/>
                <w:sz w:val="20"/>
                <w:szCs w:val="20"/>
              </w:rPr>
              <w:lastRenderedPageBreak/>
              <w:t>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E25B76" w:rsidRDefault="00EA35DF"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UzP, točka 7.1 potrebno je dostaviti konsolidirano financijsko izviješće za povezana društva. U slučaju dokapitalizacije u tekućoj godini, </w:t>
            </w:r>
            <w:r w:rsidRPr="00E25B76">
              <w:rPr>
                <w:rFonts w:ascii="Times New Roman" w:hAnsi="Times New Roman" w:cs="Times New Roman"/>
                <w:sz w:val="20"/>
                <w:szCs w:val="20"/>
              </w:rPr>
              <w:lastRenderedPageBreak/>
              <w:t>dokaz o istom će biti Izvod iz sudskog registra i privremena bilanca, te je prijavitelj/partner kao dokaz dužan dostaviti privremenu bilancu</w:t>
            </w:r>
            <w:r w:rsidR="002F235B" w:rsidRPr="00E25B76">
              <w:rPr>
                <w:rFonts w:ascii="Times New Roman" w:hAnsi="Times New Roman" w:cs="Times New Roman"/>
                <w:sz w:val="20"/>
                <w:szCs w:val="20"/>
              </w:rPr>
              <w:t>.</w:t>
            </w:r>
          </w:p>
          <w:p w:rsidR="00FB4FE5" w:rsidRPr="00E25B76" w:rsidRDefault="00FB4FE5" w:rsidP="00005C8A">
            <w:pPr>
              <w:rPr>
                <w:rFonts w:ascii="Times New Roman" w:hAnsi="Times New Roman" w:cs="Times New Roman"/>
                <w:sz w:val="20"/>
                <w:szCs w:val="20"/>
              </w:rPr>
            </w:pPr>
          </w:p>
        </w:tc>
      </w:tr>
      <w:tr w:rsidR="002F235B" w:rsidRPr="00E25B76" w:rsidTr="000F2297">
        <w:trPr>
          <w:trHeight w:val="20"/>
        </w:trPr>
        <w:tc>
          <w:tcPr>
            <w:tcW w:w="567" w:type="dxa"/>
          </w:tcPr>
          <w:p w:rsidR="002F235B" w:rsidRPr="00E25B76"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2F235B" w:rsidRPr="00E25B76" w:rsidRDefault="009C77AE" w:rsidP="00005C8A">
            <w:pPr>
              <w:rPr>
                <w:rFonts w:ascii="Times New Roman" w:hAnsi="Times New Roman" w:cs="Times New Roman"/>
                <w:sz w:val="20"/>
                <w:szCs w:val="20"/>
              </w:rPr>
            </w:pPr>
            <w:r w:rsidRPr="00E25B76">
              <w:rPr>
                <w:rFonts w:ascii="Times New Roman" w:hAnsi="Times New Roman" w:cs="Times New Roman"/>
                <w:sz w:val="20"/>
                <w:szCs w:val="20"/>
              </w:rPr>
              <w:t>Pitanje 11 -</w:t>
            </w:r>
            <w:r w:rsidR="002F235B" w:rsidRPr="00E25B76">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Poglavlje 4.2. Prihvatljivi izdaci navedeno je sljedeće:</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Molim da pojasnite odgovor.</w:t>
            </w:r>
          </w:p>
        </w:tc>
        <w:tc>
          <w:tcPr>
            <w:tcW w:w="6662"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E25B76" w:rsidRDefault="002F235B" w:rsidP="00005C8A">
            <w:pPr>
              <w:rPr>
                <w:rFonts w:ascii="Times New Roman" w:hAnsi="Times New Roman" w:cs="Times New Roman"/>
                <w:sz w:val="20"/>
                <w:szCs w:val="20"/>
              </w:rPr>
            </w:pPr>
          </w:p>
        </w:tc>
      </w:tr>
      <w:tr w:rsidR="002F235B" w:rsidRPr="00E25B76" w:rsidTr="000F2297">
        <w:trPr>
          <w:trHeight w:val="20"/>
        </w:trPr>
        <w:tc>
          <w:tcPr>
            <w:tcW w:w="567" w:type="dxa"/>
          </w:tcPr>
          <w:p w:rsidR="002F235B" w:rsidRPr="00E25B76"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E25B76">
              <w:rPr>
                <w:rFonts w:ascii="Times New Roman" w:hAnsi="Times New Roman" w:cs="Times New Roman"/>
                <w:sz w:val="20"/>
                <w:szCs w:val="20"/>
              </w:rPr>
              <w:t xml:space="preserve"> izvješća, rad s dokumentacijom</w:t>
            </w:r>
            <w:r w:rsidRPr="00E25B76">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E25B76" w:rsidRDefault="002F235B" w:rsidP="00005C8A">
            <w:pPr>
              <w:rPr>
                <w:rFonts w:ascii="Times New Roman" w:hAnsi="Times New Roman" w:cs="Times New Roman"/>
                <w:sz w:val="20"/>
                <w:szCs w:val="20"/>
              </w:rPr>
            </w:pPr>
          </w:p>
        </w:tc>
        <w:tc>
          <w:tcPr>
            <w:tcW w:w="6662"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Prihvatljivi troškovi definirani su u točki 4.2. Uputa za prijavitelje</w:t>
            </w:r>
            <w:r w:rsidR="00AF48AE" w:rsidRPr="00E25B76">
              <w:rPr>
                <w:rFonts w:ascii="Times New Roman" w:hAnsi="Times New Roman" w:cs="Times New Roman"/>
                <w:sz w:val="20"/>
                <w:szCs w:val="20"/>
              </w:rPr>
              <w:t>.</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E25B76" w:rsidRDefault="009117C3" w:rsidP="00005C8A">
            <w:pPr>
              <w:rPr>
                <w:rFonts w:ascii="Times New Roman" w:hAnsi="Times New Roman" w:cs="Times New Roman"/>
                <w:sz w:val="20"/>
                <w:szCs w:val="20"/>
              </w:rPr>
            </w:pPr>
            <w:r w:rsidRPr="00E25B76">
              <w:rPr>
                <w:rFonts w:ascii="Times New Roman" w:hAnsi="Times New Roman" w:cs="Times New Roman"/>
                <w:sz w:val="20"/>
                <w:szCs w:val="20"/>
              </w:rPr>
              <w:t>Sukladno p</w:t>
            </w:r>
            <w:r w:rsidR="00063375" w:rsidRPr="00E25B76">
              <w:rPr>
                <w:rFonts w:ascii="Times New Roman" w:hAnsi="Times New Roman" w:cs="Times New Roman"/>
                <w:sz w:val="20"/>
                <w:szCs w:val="20"/>
              </w:rPr>
              <w:t xml:space="preserve">ojmovniku str. 68. </w:t>
            </w:r>
            <w:r w:rsidRPr="00E25B76">
              <w:rPr>
                <w:rFonts w:ascii="Times New Roman" w:hAnsi="Times New Roman" w:cs="Times New Roman"/>
                <w:sz w:val="20"/>
                <w:szCs w:val="20"/>
              </w:rPr>
              <w:t>Uputa</w:t>
            </w:r>
            <w:r w:rsidR="00063375" w:rsidRPr="00E25B76">
              <w:rPr>
                <w:rFonts w:ascii="Times New Roman" w:hAnsi="Times New Roman" w:cs="Times New Roman"/>
                <w:sz w:val="20"/>
                <w:szCs w:val="20"/>
              </w:rPr>
              <w:t xml:space="preserve"> vidjeti definiciju na što se sve odnosi industrijsko istraživanje.</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To znači da na svako pitanje na koje je odgovor NE, automatski se Prijavitelj isključuje iz daljnje evaluacije.</w:t>
            </w:r>
          </w:p>
          <w:p w:rsidR="00DD628E" w:rsidRPr="00E25B76" w:rsidRDefault="00DD628E" w:rsidP="00005C8A">
            <w:pPr>
              <w:rPr>
                <w:rFonts w:ascii="Times New Roman" w:hAnsi="Times New Roman" w:cs="Times New Roman"/>
                <w:b/>
                <w:bCs/>
                <w:sz w:val="20"/>
                <w:szCs w:val="20"/>
              </w:rPr>
            </w:pPr>
            <w:r w:rsidRPr="00E25B76">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E25B76" w:rsidRDefault="00DD628E" w:rsidP="00005C8A">
            <w:pPr>
              <w:pStyle w:val="Odlomakpopisa"/>
              <w:rPr>
                <w:rFonts w:ascii="Times New Roman" w:hAnsi="Times New Roman" w:cs="Times New Roman"/>
                <w:sz w:val="20"/>
                <w:szCs w:val="20"/>
              </w:rPr>
            </w:pPr>
            <w:r w:rsidRPr="00E25B76">
              <w:rPr>
                <w:rFonts w:ascii="Times New Roman" w:hAnsi="Times New Roman" w:cs="Times New Roman"/>
                <w:sz w:val="20"/>
                <w:szCs w:val="20"/>
              </w:rPr>
              <w:t>          a) Ne – 0 bodova</w:t>
            </w:r>
          </w:p>
          <w:p w:rsidR="00DD628E" w:rsidRPr="00E25B76" w:rsidRDefault="00DD628E" w:rsidP="00005C8A">
            <w:pPr>
              <w:pStyle w:val="Odlomakpopisa"/>
              <w:rPr>
                <w:rFonts w:ascii="Times New Roman" w:hAnsi="Times New Roman" w:cs="Times New Roman"/>
                <w:sz w:val="20"/>
                <w:szCs w:val="20"/>
              </w:rPr>
            </w:pPr>
            <w:r w:rsidRPr="00E25B76">
              <w:rPr>
                <w:rFonts w:ascii="Times New Roman" w:hAnsi="Times New Roman" w:cs="Times New Roman"/>
                <w:sz w:val="20"/>
                <w:szCs w:val="20"/>
              </w:rPr>
              <w:t>          b) Da – 1 bod</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E25B76" w:rsidRDefault="005F504A" w:rsidP="00005C8A">
            <w:pPr>
              <w:rPr>
                <w:rFonts w:ascii="Times New Roman" w:hAnsi="Times New Roman" w:cs="Times New Roman"/>
                <w:sz w:val="20"/>
                <w:szCs w:val="20"/>
              </w:rPr>
            </w:pPr>
            <w:r w:rsidRPr="00E25B76">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Zašto se provodi zajednički natječaj za mala, srednja i velika poduzeća?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Hoće li dobri poslovni rezultati nekoliko velikih prijavitelja biti osnova dobivanja potpora ili to treba biti inovacija i njezin potencijal? Naime uvjeti </w:t>
            </w:r>
            <w:r w:rsidRPr="00E25B76">
              <w:rPr>
                <w:rFonts w:ascii="Times New Roman" w:hAnsi="Times New Roman" w:cs="Times New Roman"/>
                <w:sz w:val="20"/>
                <w:szCs w:val="20"/>
              </w:rPr>
              <w:lastRenderedPageBreak/>
              <w:t>natječaja su kao uvjeti za kredit, i svakako će bolje rezultate (operativni kapacitet) imati velike kompanije od malih inovativnih poduzeća.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E25B76">
              <w:rPr>
                <w:rFonts w:ascii="Times New Roman" w:hAnsi="Times New Roman" w:cs="Times New Roman"/>
                <w:sz w:val="20"/>
                <w:szCs w:val="20"/>
              </w:rPr>
              <w:t>poslovni rezultat u budućnosti?</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 Kako će se osigurati da kompetentni evaluatori evaluiraju inovacije? Što ako u bazi </w:t>
            </w:r>
            <w:proofErr w:type="spellStart"/>
            <w:r w:rsidRPr="00E25B76">
              <w:rPr>
                <w:rFonts w:ascii="Times New Roman" w:hAnsi="Times New Roman" w:cs="Times New Roman"/>
                <w:sz w:val="20"/>
                <w:szCs w:val="20"/>
              </w:rPr>
              <w:t>evaluatora</w:t>
            </w:r>
            <w:proofErr w:type="spellEnd"/>
            <w:r w:rsidRPr="00E25B76">
              <w:rPr>
                <w:rFonts w:ascii="Times New Roman" w:hAnsi="Times New Roman" w:cs="Times New Roman"/>
                <w:sz w:val="20"/>
                <w:szCs w:val="20"/>
              </w:rPr>
              <w:t xml:space="preserve"> ne postoje kompetentni evaluatori za neko područje (djelatnost)?</w:t>
            </w:r>
          </w:p>
        </w:tc>
        <w:tc>
          <w:tcPr>
            <w:tcW w:w="6662" w:type="dxa"/>
          </w:tcPr>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w:t>
            </w:r>
            <w:r w:rsidRPr="00E25B76">
              <w:rPr>
                <w:rFonts w:ascii="Times New Roman" w:hAnsi="Times New Roman" w:cs="Times New Roman"/>
                <w:sz w:val="20"/>
                <w:szCs w:val="20"/>
              </w:rPr>
              <w:lastRenderedPageBreak/>
              <w:t xml:space="preserve">istraživanja i razvoja. </w:t>
            </w:r>
          </w:p>
          <w:p w:rsidR="00797920"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 xml:space="preserve">Ministarstvo gospodarstva je </w:t>
            </w:r>
            <w:r w:rsidR="00797920" w:rsidRPr="00E25B76">
              <w:rPr>
                <w:rFonts w:ascii="Times New Roman" w:hAnsi="Times New Roman" w:cs="Times New Roman"/>
                <w:sz w:val="20"/>
                <w:szCs w:val="20"/>
              </w:rPr>
              <w:t>objavilo</w:t>
            </w:r>
            <w:r w:rsidRPr="00E25B76">
              <w:rPr>
                <w:rFonts w:ascii="Times New Roman" w:hAnsi="Times New Roman" w:cs="Times New Roman"/>
                <w:sz w:val="20"/>
                <w:szCs w:val="20"/>
              </w:rPr>
              <w:t xml:space="preserve"> izmjenu poziva gdje su se korigirali bodovi u tablici kriterija odabira, navedena izmjena </w:t>
            </w:r>
            <w:r w:rsidR="00797920"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objavljena na </w:t>
            </w:r>
            <w:hyperlink r:id="rId26" w:history="1">
              <w:r w:rsidRPr="00E25B76">
                <w:rPr>
                  <w:rStyle w:val="Hiperveza"/>
                  <w:rFonts w:ascii="Times New Roman" w:hAnsi="Times New Roman" w:cs="Times New Roman"/>
                  <w:sz w:val="20"/>
                  <w:szCs w:val="20"/>
                </w:rPr>
                <w:t>www.strukturnifondovi.hr</w:t>
              </w:r>
            </w:hyperlink>
            <w:r w:rsidR="00797920" w:rsidRPr="00E25B76">
              <w:rPr>
                <w:rFonts w:ascii="Times New Roman" w:hAnsi="Times New Roman" w:cs="Times New Roman"/>
                <w:sz w:val="20"/>
                <w:szCs w:val="20"/>
              </w:rPr>
              <w:t xml:space="preserve"> i </w:t>
            </w:r>
            <w:hyperlink r:id="rId27" w:history="1">
              <w:r w:rsidR="00797920" w:rsidRPr="00E25B76">
                <w:rPr>
                  <w:rStyle w:val="Hiperveza"/>
                  <w:rFonts w:ascii="Times New Roman" w:hAnsi="Times New Roman" w:cs="Times New Roman"/>
                  <w:sz w:val="20"/>
                  <w:szCs w:val="20"/>
                </w:rPr>
                <w:t>www.mingo.hr</w:t>
              </w:r>
            </w:hyperlink>
          </w:p>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E25B76" w:rsidRDefault="007718F9" w:rsidP="00005C8A">
            <w:pPr>
              <w:rPr>
                <w:rFonts w:ascii="Times New Roman" w:hAnsi="Times New Roman" w:cs="Times New Roman"/>
                <w:sz w:val="20"/>
                <w:szCs w:val="20"/>
              </w:rPr>
            </w:pPr>
            <w:r w:rsidRPr="00E25B76">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E25B76" w:rsidRDefault="007718F9" w:rsidP="00005C8A">
            <w:pPr>
              <w:rPr>
                <w:rFonts w:ascii="Times New Roman" w:hAnsi="Times New Roman" w:cs="Times New Roman"/>
                <w:sz w:val="20"/>
                <w:szCs w:val="20"/>
              </w:rPr>
            </w:pPr>
            <w:r w:rsidRPr="00E25B76">
              <w:rPr>
                <w:rFonts w:ascii="Times New Roman" w:hAnsi="Times New Roman" w:cs="Times New Roman"/>
                <w:sz w:val="20"/>
                <w:szCs w:val="20"/>
              </w:rPr>
              <w:t>Projektni prijedlozi se podnose od 08. lipnja 2016. godine.</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      Može li upravljanje projektom vršiti zaposlenik Prijavitelja?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b.      Može li se trošak upravljanja projektom od strane zaposlenika Prijavitelja prikazati kao trošak na projektu?</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c.      Pod koju kategoriju troškova se prikazuju troškovi upravljanja projektom, ukoliko projektom upravlja zaposlenik Prijavitelja?</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a) Zaposlenik p</w:t>
            </w:r>
            <w:r w:rsidR="002E0181" w:rsidRPr="00E25B76">
              <w:rPr>
                <w:rFonts w:ascii="Times New Roman" w:hAnsi="Times New Roman" w:cs="Times New Roman"/>
                <w:sz w:val="20"/>
                <w:szCs w:val="20"/>
              </w:rPr>
              <w:t>rijavitelja</w:t>
            </w:r>
            <w:r w:rsidRPr="00E25B76">
              <w:rPr>
                <w:rFonts w:ascii="Times New Roman" w:hAnsi="Times New Roman" w:cs="Times New Roman"/>
                <w:sz w:val="20"/>
                <w:szCs w:val="20"/>
              </w:rPr>
              <w:t xml:space="preserve"> može vršiti upravljanje projektom.</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b) Trošak upravljanja projektom Prijavitelj može prikazati kao prihvatljiv trošak.</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color w:val="FF0000"/>
                <w:sz w:val="20"/>
                <w:szCs w:val="20"/>
              </w:rPr>
            </w:pPr>
            <w:r w:rsidRPr="00E25B76">
              <w:rPr>
                <w:rFonts w:ascii="Times New Roman" w:hAnsi="Times New Roman" w:cs="Times New Roman"/>
                <w:color w:val="FF0000"/>
                <w:sz w:val="20"/>
                <w:szCs w:val="20"/>
              </w:rPr>
              <w:t xml:space="preserve">c) Sukladno UzP, točci 4.2., pod točci </w:t>
            </w:r>
            <w:r w:rsidR="00571493" w:rsidRPr="00E25B76">
              <w:rPr>
                <w:rFonts w:ascii="Times New Roman" w:hAnsi="Times New Roman" w:cs="Times New Roman"/>
                <w:color w:val="FF0000"/>
                <w:sz w:val="20"/>
                <w:szCs w:val="20"/>
              </w:rPr>
              <w:t>4</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E25B76" w:rsidRDefault="00134A61" w:rsidP="00005C8A">
            <w:pPr>
              <w:rPr>
                <w:rFonts w:ascii="Times New Roman" w:hAnsi="Times New Roman" w:cs="Times New Roman"/>
                <w:sz w:val="20"/>
                <w:szCs w:val="20"/>
              </w:rPr>
            </w:pPr>
            <w:r w:rsidRPr="00E25B76">
              <w:rPr>
                <w:rFonts w:ascii="Times New Roman" w:hAnsi="Times New Roman" w:cs="Times New Roman"/>
                <w:sz w:val="20"/>
                <w:szCs w:val="20"/>
              </w:rPr>
              <w:t>Navedeni limit je izbrisan sukladno ispravku Poziva.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JOPPD obrazac</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b) Je li potrebno dostaviti samo stranicu A ili i stranicu B obrasca JOPPD</w:t>
            </w:r>
          </w:p>
        </w:tc>
        <w:tc>
          <w:tcPr>
            <w:tcW w:w="6662" w:type="dxa"/>
          </w:tcPr>
          <w:p w:rsidR="00063375" w:rsidRPr="00E25B76" w:rsidRDefault="006A5EF3" w:rsidP="00005C8A">
            <w:pPr>
              <w:rPr>
                <w:rFonts w:ascii="Times New Roman" w:eastAsia="Times New Roman" w:hAnsi="Times New Roman" w:cs="Times New Roman"/>
                <w:color w:val="000000" w:themeColor="text1"/>
                <w:sz w:val="20"/>
                <w:szCs w:val="20"/>
                <w:lang w:eastAsia="en-GB"/>
              </w:rPr>
            </w:pPr>
            <w:r w:rsidRPr="00E25B76">
              <w:rPr>
                <w:rFonts w:ascii="Times New Roman" w:eastAsia="Times New Roman" w:hAnsi="Times New Roman" w:cs="Times New Roman"/>
                <w:color w:val="000000" w:themeColor="text1"/>
                <w:sz w:val="20"/>
                <w:szCs w:val="20"/>
                <w:lang w:eastAsia="en-GB"/>
              </w:rPr>
              <w:t xml:space="preserve">Cijeli </w:t>
            </w:r>
            <w:r w:rsidR="00063375" w:rsidRPr="00E25B76">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E25B76">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E25B76">
              <w:rPr>
                <w:rFonts w:ascii="Times New Roman" w:eastAsia="Times New Roman" w:hAnsi="Times New Roman" w:cs="Times New Roman"/>
                <w:color w:val="000000" w:themeColor="text1"/>
                <w:sz w:val="20"/>
                <w:szCs w:val="20"/>
                <w:lang w:eastAsia="en-GB"/>
              </w:rPr>
              <w:t xml:space="preserve">. </w:t>
            </w:r>
          </w:p>
          <w:p w:rsidR="00063375" w:rsidRPr="00E25B76" w:rsidRDefault="00063375" w:rsidP="00005C8A">
            <w:pPr>
              <w:rPr>
                <w:rFonts w:ascii="Times New Roman" w:eastAsia="Times New Roman" w:hAnsi="Times New Roman" w:cs="Times New Roman"/>
                <w:color w:val="000000" w:themeColor="text1"/>
                <w:sz w:val="20"/>
                <w:szCs w:val="20"/>
                <w:lang w:eastAsia="en-GB"/>
              </w:rPr>
            </w:pPr>
            <w:r w:rsidRPr="00E25B76">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E25B76" w:rsidRDefault="00DD628E" w:rsidP="00005C8A">
            <w:pPr>
              <w:rPr>
                <w:rFonts w:ascii="Times New Roman" w:hAnsi="Times New Roman" w:cs="Times New Roman"/>
                <w:sz w:val="20"/>
                <w:szCs w:val="20"/>
              </w:rPr>
            </w:pP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Platne liste</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Sukladno točki 4.2 Uputa, footnote br. 27.,  platne liste za 12 mjeseci koje prethode predaji projektne prijave.</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Godišnje financijsko izvješće 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Je li potrebno dostaviti GFI-POD za prethodne 3 godine za sva povezana poduzeća?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b) Ukoliko jest, uključuje li to povezana poduzeća temeljem konsolidiranog GFI-POD izvješća ili povezana poduzeća sukladno Preporuci EK </w:t>
            </w:r>
            <w:r w:rsidRPr="00E25B76">
              <w:rPr>
                <w:rFonts w:ascii="Times New Roman" w:hAnsi="Times New Roman" w:cs="Times New Roman"/>
                <w:sz w:val="20"/>
                <w:szCs w:val="20"/>
              </w:rPr>
              <w:lastRenderedPageBreak/>
              <w:t>2003/361/EC?</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Je li potrebno GFI povezanih poduzeća u inozemstvu prevesti i ovjeriti kod sudskog tum</w:t>
            </w:r>
            <w:r w:rsidR="002E0181" w:rsidRPr="00E25B76">
              <w:rPr>
                <w:rFonts w:ascii="Times New Roman" w:hAnsi="Times New Roman" w:cs="Times New Roman"/>
                <w:sz w:val="20"/>
                <w:szCs w:val="20"/>
              </w:rPr>
              <w:t>ača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E25B76">
              <w:rPr>
                <w:rFonts w:ascii="Times New Roman" w:hAnsi="Times New Roman" w:cs="Times New Roman"/>
                <w:sz w:val="20"/>
                <w:szCs w:val="20"/>
              </w:rPr>
              <w:t>ača</w:t>
            </w:r>
            <w:proofErr w:type="spellEnd"/>
            <w:r w:rsidRPr="00E25B76">
              <w:rPr>
                <w:rFonts w:ascii="Times New Roman" w:hAnsi="Times New Roman" w:cs="Times New Roman"/>
                <w:sz w:val="20"/>
                <w:szCs w:val="20"/>
              </w:rPr>
              <w:t>?</w:t>
            </w:r>
          </w:p>
        </w:tc>
        <w:tc>
          <w:tcPr>
            <w:tcW w:w="6662" w:type="dxa"/>
          </w:tcPr>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lastRenderedPageBreak/>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E25B76" w:rsidRDefault="00134A61" w:rsidP="00005C8A">
            <w:pPr>
              <w:rPr>
                <w:rFonts w:ascii="Times New Roman" w:hAnsi="Times New Roman" w:cs="Times New Roman"/>
                <w:sz w:val="20"/>
                <w:szCs w:val="20"/>
                <w:highlight w:val="cyan"/>
              </w:rPr>
            </w:pP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Godišnje financijsko izvješće II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Dostavlja li se konsolidirano financijsko izviješće za 3 prethodne godine?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E25B76">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Pojedinačna izvješća </w:t>
            </w:r>
            <w:r w:rsidR="00197D20" w:rsidRPr="00E25B76">
              <w:rPr>
                <w:rFonts w:ascii="Times New Roman" w:hAnsi="Times New Roman" w:cs="Times New Roman"/>
                <w:sz w:val="20"/>
                <w:szCs w:val="20"/>
              </w:rPr>
              <w:t>nije potrebno podnositi</w:t>
            </w:r>
            <w:r w:rsidRPr="00E25B76">
              <w:rPr>
                <w:rFonts w:ascii="Times New Roman" w:hAnsi="Times New Roman" w:cs="Times New Roman"/>
                <w:sz w:val="20"/>
                <w:szCs w:val="20"/>
              </w:rPr>
              <w:t>.</w:t>
            </w:r>
          </w:p>
          <w:p w:rsidR="00DD628E" w:rsidRPr="00E25B76" w:rsidRDefault="00DD628E" w:rsidP="00005C8A">
            <w:pPr>
              <w:rPr>
                <w:rFonts w:ascii="Times New Roman" w:hAnsi="Times New Roman" w:cs="Times New Roman"/>
                <w:sz w:val="20"/>
                <w:szCs w:val="20"/>
              </w:rPr>
            </w:pP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Intenziteti potpore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E25B76" w:rsidRDefault="00A94DB6" w:rsidP="00CF32E5">
            <w:pPr>
              <w:autoSpaceDE w:val="0"/>
              <w:autoSpaceDN w:val="0"/>
              <w:contextualSpacing/>
              <w:jc w:val="both"/>
              <w:rPr>
                <w:rFonts w:ascii="Times New Roman" w:hAnsi="Times New Roman"/>
                <w:sz w:val="20"/>
                <w:szCs w:val="20"/>
                <w:highlight w:val="yellow"/>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E25B76" w:rsidRDefault="00A94DB6" w:rsidP="00CF32E5">
            <w:pPr>
              <w:autoSpaceDE w:val="0"/>
              <w:autoSpaceDN w:val="0"/>
              <w:contextualSpacing/>
              <w:jc w:val="both"/>
              <w:rPr>
                <w:rFonts w:ascii="Times New Roman" w:hAnsi="Times New Roman"/>
                <w:sz w:val="20"/>
                <w:szCs w:val="20"/>
              </w:rPr>
            </w:pPr>
            <w:r w:rsidRPr="00E25B76">
              <w:rPr>
                <w:rFonts w:ascii="Times New Roman" w:hAnsi="Times New Roman"/>
                <w:sz w:val="20"/>
                <w:szCs w:val="20"/>
                <w:highlight w:val="yellow"/>
              </w:rPr>
              <w:t>Intenzitet potpore za reviziju cijelog projektnog prijedloga računa se prema najvećem intenzitetu potpore  u projektu.</w:t>
            </w:r>
          </w:p>
          <w:p w:rsidR="00DD628E" w:rsidRPr="00E25B76" w:rsidRDefault="00DD628E" w:rsidP="00005C8A">
            <w:pPr>
              <w:rPr>
                <w:rFonts w:ascii="Times New Roman" w:hAnsi="Times New Roman" w:cs="Times New Roman"/>
                <w:sz w:val="20"/>
                <w:szCs w:val="20"/>
              </w:rPr>
            </w:pP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Kriteriji odabira i pitanja za ocjenu kvalitete 1.2.3.1.</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highlight w:val="cyan"/>
              </w:rPr>
            </w:pPr>
            <w:r w:rsidRPr="00E25B76">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E25B76" w:rsidRDefault="00D325F3" w:rsidP="00005C8A">
            <w:pPr>
              <w:rPr>
                <w:rFonts w:ascii="Times New Roman" w:hAnsi="Times New Roman" w:cs="Times New Roman"/>
                <w:sz w:val="20"/>
                <w:szCs w:val="20"/>
                <w:highlight w:val="cyan"/>
              </w:rPr>
            </w:pP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a) Ne – 0 bodova</w:t>
            </w: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b) Do 50 % - 1 bod</w:t>
            </w:r>
          </w:p>
          <w:p w:rsidR="00DD628E" w:rsidRPr="00E25B76" w:rsidRDefault="00D325F3" w:rsidP="00005C8A">
            <w:pPr>
              <w:rPr>
                <w:rFonts w:ascii="Times New Roman" w:hAnsi="Times New Roman" w:cs="Times New Roman"/>
                <w:sz w:val="20"/>
                <w:szCs w:val="20"/>
                <w:highlight w:val="cyan"/>
              </w:rPr>
            </w:pPr>
            <w:r w:rsidRPr="00E25B76">
              <w:rPr>
                <w:rFonts w:ascii="Times New Roman" w:hAnsi="Times New Roman" w:cs="Times New Roman"/>
                <w:sz w:val="20"/>
                <w:szCs w:val="20"/>
              </w:rPr>
              <w:t>c) Preko 50 % - 3 boda“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Ugovorne obveze</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Ne predstavljaju ugovornu obvezu</w:t>
            </w:r>
            <w:r w:rsidR="00AF48AE" w:rsidRPr="00E25B76">
              <w:rPr>
                <w:rFonts w:ascii="Times New Roman" w:hAnsi="Times New Roman" w:cs="Times New Roman"/>
                <w:sz w:val="20"/>
                <w:szCs w:val="20"/>
              </w:rPr>
              <w:t>.</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Pozivu je u </w:t>
            </w:r>
            <w:proofErr w:type="spellStart"/>
            <w:r w:rsidRPr="00E25B76">
              <w:rPr>
                <w:rFonts w:ascii="Times New Roman" w:hAnsi="Times New Roman" w:cs="Times New Roman"/>
                <w:sz w:val="20"/>
                <w:szCs w:val="20"/>
              </w:rPr>
              <w:t>potpoglavlju</w:t>
            </w:r>
            <w:proofErr w:type="spellEnd"/>
            <w:r w:rsidR="002E0181" w:rsidRPr="00E25B76">
              <w:rPr>
                <w:rFonts w:ascii="Times New Roman" w:hAnsi="Times New Roman" w:cs="Times New Roman"/>
                <w:sz w:val="20"/>
                <w:szCs w:val="20"/>
              </w:rPr>
              <w:t>,</w:t>
            </w:r>
            <w:r w:rsidRPr="00E25B76">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063375" w:rsidRPr="00E25B76" w:rsidRDefault="00063375" w:rsidP="00005C8A">
            <w:pPr>
              <w:rPr>
                <w:rFonts w:ascii="Times New Roman" w:hAnsi="Times New Roman" w:cs="Times New Roman"/>
                <w:iCs/>
                <w:sz w:val="20"/>
                <w:szCs w:val="20"/>
              </w:rPr>
            </w:pPr>
          </w:p>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E25B76" w:rsidRDefault="0006337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Molim odgovor kojim dokumentom se dokazuje da poduzetnik obavlja ekonomsku djelatnost?</w:t>
            </w:r>
          </w:p>
        </w:tc>
        <w:tc>
          <w:tcPr>
            <w:tcW w:w="6662" w:type="dxa"/>
          </w:tcPr>
          <w:p w:rsidR="00DD628E" w:rsidRPr="00E25B76" w:rsidRDefault="00063375" w:rsidP="00005C8A">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E25B76" w:rsidRDefault="0099497B" w:rsidP="00005C8A">
            <w:pPr>
              <w:rPr>
                <w:rFonts w:ascii="Times New Roman" w:hAnsi="Times New Roman" w:cs="Times New Roman"/>
                <w:color w:val="000000" w:themeColor="text1"/>
                <w:sz w:val="20"/>
                <w:szCs w:val="20"/>
              </w:rPr>
            </w:pPr>
          </w:p>
          <w:p w:rsidR="0099497B" w:rsidRPr="00E25B76" w:rsidRDefault="0099497B" w:rsidP="00005C8A">
            <w:pPr>
              <w:rPr>
                <w:rFonts w:ascii="Times New Roman" w:hAnsi="Times New Roman" w:cs="Times New Roman"/>
                <w:sz w:val="20"/>
                <w:szCs w:val="20"/>
              </w:rPr>
            </w:pP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 13 UZP-a se navodi </w:t>
            </w:r>
            <w:r w:rsidRPr="00E25B76">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E25B76">
              <w:rPr>
                <w:rFonts w:ascii="Times New Roman" w:hAnsi="Times New Roman" w:cs="Times New Roman"/>
                <w:sz w:val="20"/>
                <w:szCs w:val="20"/>
              </w:rPr>
              <w:t>U kojem roku i na koji način će se provoditi ovo odobrenje od strane PT2?</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E25B76">
              <w:rPr>
                <w:rFonts w:ascii="Times New Roman" w:hAnsi="Times New Roman" w:cs="Times New Roman"/>
                <w:sz w:val="20"/>
                <w:szCs w:val="20"/>
              </w:rPr>
              <w:t>rojekta. (n</w:t>
            </w:r>
            <w:r w:rsidRPr="00E25B76">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Str. 16. Molimo pojašnjenje što sve obuhvaćaju </w:t>
            </w:r>
            <w:r w:rsidRPr="00E25B76">
              <w:rPr>
                <w:rFonts w:ascii="Times New Roman" w:hAnsi="Times New Roman" w:cs="Times New Roman"/>
                <w:b/>
                <w:bCs/>
                <w:i/>
                <w:iCs/>
                <w:sz w:val="20"/>
                <w:szCs w:val="20"/>
              </w:rPr>
              <w:t>posebni sektori ekonomske djelatnosti</w:t>
            </w:r>
            <w:r w:rsidRPr="00E25B76">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w:t>
            </w:r>
            <w:r w:rsidRPr="00E25B76">
              <w:rPr>
                <w:rFonts w:ascii="Times New Roman" w:hAnsi="Times New Roman" w:cs="Times New Roman"/>
                <w:sz w:val="20"/>
                <w:szCs w:val="20"/>
              </w:rPr>
              <w:lastRenderedPageBreak/>
              <w:t>moguće dodijeliti potporu</w:t>
            </w:r>
          </w:p>
        </w:tc>
        <w:tc>
          <w:tcPr>
            <w:tcW w:w="6662" w:type="dxa"/>
          </w:tcPr>
          <w:p w:rsidR="00DD628E" w:rsidRPr="00E25B76" w:rsidRDefault="007219A8"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Navedeno je definirano u Uredbi Komisije (EU) br. 651/2014od 17. lipnja 2014. </w:t>
            </w:r>
            <w:r w:rsidR="000C01FA" w:rsidRPr="00E25B76">
              <w:rPr>
                <w:rFonts w:ascii="Times New Roman" w:hAnsi="Times New Roman" w:cs="Times New Roman"/>
                <w:sz w:val="20"/>
                <w:szCs w:val="20"/>
              </w:rPr>
              <w:t>g</w:t>
            </w:r>
            <w:r w:rsidRPr="00E25B76">
              <w:rPr>
                <w:rFonts w:ascii="Times New Roman" w:hAnsi="Times New Roman" w:cs="Times New Roman"/>
                <w:sz w:val="20"/>
                <w:szCs w:val="20"/>
              </w:rPr>
              <w:t>odine</w:t>
            </w:r>
            <w:r w:rsidR="007C4735" w:rsidRPr="00E25B76">
              <w:rPr>
                <w:rFonts w:ascii="Times New Roman" w:hAnsi="Times New Roman" w:cs="Times New Roman"/>
                <w:sz w:val="20"/>
                <w:szCs w:val="20"/>
              </w:rPr>
              <w:t>.</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E25B76" w:rsidRDefault="00DD628E" w:rsidP="00005C8A">
            <w:pPr>
              <w:pStyle w:val="Odlomakpopisa"/>
              <w:numPr>
                <w:ilvl w:val="0"/>
                <w:numId w:val="20"/>
              </w:numPr>
              <w:rPr>
                <w:rFonts w:ascii="Times New Roman" w:hAnsi="Times New Roman" w:cs="Times New Roman"/>
                <w:sz w:val="20"/>
                <w:szCs w:val="20"/>
              </w:rPr>
            </w:pPr>
            <w:r w:rsidRPr="00E25B76">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E25B76" w:rsidRDefault="00DD628E" w:rsidP="00005C8A">
            <w:pPr>
              <w:pStyle w:val="Odlomakpopisa"/>
              <w:numPr>
                <w:ilvl w:val="0"/>
                <w:numId w:val="20"/>
              </w:numPr>
              <w:rPr>
                <w:rFonts w:ascii="Times New Roman" w:hAnsi="Times New Roman" w:cs="Times New Roman"/>
                <w:sz w:val="20"/>
                <w:szCs w:val="20"/>
              </w:rPr>
            </w:pPr>
            <w:r w:rsidRPr="00E25B76">
              <w:rPr>
                <w:rFonts w:ascii="Times New Roman" w:hAnsi="Times New Roman" w:cs="Times New Roman"/>
                <w:sz w:val="20"/>
                <w:szCs w:val="20"/>
              </w:rPr>
              <w:t> Odnosi li se to ograničenje i na poduzetnike koji pod projektom podugovaraju jedan manji dio istraživanja, dok veći provode sami?</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slučaju podugovaranja poduzetnik ne može koristiti potporu jer neće on raditi na </w:t>
            </w:r>
            <w:r w:rsidR="0015624A" w:rsidRPr="00E25B76">
              <w:rPr>
                <w:rFonts w:ascii="Times New Roman" w:hAnsi="Times New Roman" w:cs="Times New Roman"/>
                <w:sz w:val="20"/>
                <w:szCs w:val="20"/>
              </w:rPr>
              <w:t>istoj</w:t>
            </w:r>
            <w:r w:rsidRPr="00E25B76">
              <w:rPr>
                <w:rFonts w:ascii="Times New Roman" w:hAnsi="Times New Roman" w:cs="Times New Roman"/>
                <w:sz w:val="20"/>
                <w:szCs w:val="20"/>
              </w:rPr>
              <w:t>.</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E25B76" w:rsidRDefault="00E149C6" w:rsidP="00005C8A">
            <w:pPr>
              <w:rPr>
                <w:rFonts w:ascii="Times New Roman" w:hAnsi="Times New Roman" w:cs="Times New Roman"/>
                <w:sz w:val="20"/>
                <w:szCs w:val="20"/>
              </w:rPr>
            </w:pPr>
            <w:r w:rsidRPr="00E25B76">
              <w:rPr>
                <w:rFonts w:ascii="Times New Roman" w:hAnsi="Times New Roman" w:cs="Times New Roman"/>
                <w:sz w:val="20"/>
                <w:szCs w:val="20"/>
              </w:rPr>
              <w:t xml:space="preserve">Bez uvida u projektnu dokumentaciju teško je </w:t>
            </w:r>
            <w:r w:rsidR="00CC6606" w:rsidRPr="00E25B76">
              <w:rPr>
                <w:rFonts w:ascii="Times New Roman" w:hAnsi="Times New Roman" w:cs="Times New Roman"/>
                <w:sz w:val="20"/>
                <w:szCs w:val="20"/>
              </w:rPr>
              <w:t>dati konačan odgovor</w:t>
            </w:r>
            <w:r w:rsidRPr="00E25B76">
              <w:rPr>
                <w:rFonts w:ascii="Times New Roman" w:hAnsi="Times New Roman" w:cs="Times New Roman"/>
                <w:sz w:val="20"/>
                <w:szCs w:val="20"/>
              </w:rPr>
              <w:t xml:space="preserve">, ukoliko je navedeni trošak u skladu sa </w:t>
            </w:r>
            <w:r w:rsidR="00CC6606" w:rsidRPr="00E25B76">
              <w:rPr>
                <w:rFonts w:ascii="Times New Roman" w:hAnsi="Times New Roman" w:cs="Times New Roman"/>
                <w:sz w:val="20"/>
                <w:szCs w:val="20"/>
              </w:rPr>
              <w:t>U</w:t>
            </w:r>
            <w:r w:rsidRPr="00E25B76">
              <w:rPr>
                <w:rFonts w:ascii="Times New Roman" w:hAnsi="Times New Roman" w:cs="Times New Roman"/>
                <w:sz w:val="20"/>
                <w:szCs w:val="20"/>
              </w:rPr>
              <w:t>putama i neophodan je za provedbu projekta</w:t>
            </w:r>
            <w:r w:rsidR="006C7BD3" w:rsidRPr="00E25B76">
              <w:rPr>
                <w:rFonts w:ascii="Times New Roman" w:hAnsi="Times New Roman" w:cs="Times New Roman"/>
                <w:sz w:val="20"/>
                <w:szCs w:val="20"/>
              </w:rPr>
              <w:t xml:space="preserve"> koji se odnosi na istraživanje i razvoj</w:t>
            </w:r>
            <w:r w:rsidRPr="00E25B76">
              <w:rPr>
                <w:rFonts w:ascii="Times New Roman" w:hAnsi="Times New Roman" w:cs="Times New Roman"/>
                <w:sz w:val="20"/>
                <w:szCs w:val="20"/>
              </w:rPr>
              <w:t xml:space="preserve"> onda će u tom slučaju biti prihvatljiv trošak.</w:t>
            </w:r>
          </w:p>
          <w:p w:rsidR="00DD628E" w:rsidRPr="00E25B76" w:rsidRDefault="00DD628E" w:rsidP="00005C8A">
            <w:pPr>
              <w:rPr>
                <w:rFonts w:ascii="Times New Roman" w:hAnsi="Times New Roman" w:cs="Times New Roman"/>
                <w:sz w:val="20"/>
                <w:szCs w:val="20"/>
              </w:rPr>
            </w:pP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E25B76" w:rsidRDefault="007B270E" w:rsidP="00005C8A">
            <w:pPr>
              <w:rPr>
                <w:rFonts w:ascii="Times New Roman" w:hAnsi="Times New Roman" w:cs="Times New Roman"/>
                <w:sz w:val="20"/>
                <w:szCs w:val="20"/>
              </w:rPr>
            </w:pPr>
            <w:r w:rsidRPr="00E25B76">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E25B76">
              <w:rPr>
                <w:rFonts w:ascii="Times New Roman" w:hAnsi="Times New Roman" w:cs="Times New Roman"/>
                <w:sz w:val="20"/>
                <w:szCs w:val="20"/>
              </w:rPr>
              <w:t>teljima potrebno je navesti u Prijavnom</w:t>
            </w:r>
            <w:r w:rsidRPr="00E25B76">
              <w:rPr>
                <w:rFonts w:ascii="Times New Roman" w:hAnsi="Times New Roman" w:cs="Times New Roman"/>
                <w:sz w:val="20"/>
                <w:szCs w:val="20"/>
              </w:rPr>
              <w:t xml:space="preserve"> obrasc</w:t>
            </w:r>
            <w:r w:rsidR="00B51692" w:rsidRPr="00E25B76">
              <w:rPr>
                <w:rFonts w:ascii="Times New Roman" w:hAnsi="Times New Roman" w:cs="Times New Roman"/>
                <w:sz w:val="20"/>
                <w:szCs w:val="20"/>
              </w:rPr>
              <w:t>u</w:t>
            </w:r>
            <w:r w:rsidRPr="00E25B76">
              <w:rPr>
                <w:rFonts w:ascii="Times New Roman" w:hAnsi="Times New Roman" w:cs="Times New Roman"/>
                <w:sz w:val="20"/>
                <w:szCs w:val="20"/>
              </w:rPr>
              <w:t xml:space="preserve"> A</w:t>
            </w:r>
            <w:r w:rsidR="00B51692" w:rsidRPr="00E25B76">
              <w:rPr>
                <w:rFonts w:ascii="Times New Roman" w:hAnsi="Times New Roman" w:cs="Times New Roman"/>
                <w:sz w:val="20"/>
                <w:szCs w:val="20"/>
              </w:rPr>
              <w:t xml:space="preserve"> i B</w:t>
            </w:r>
            <w:r w:rsidRPr="00E25B76">
              <w:rPr>
                <w:rFonts w:ascii="Times New Roman" w:hAnsi="Times New Roman" w:cs="Times New Roman"/>
                <w:sz w:val="20"/>
                <w:szCs w:val="20"/>
              </w:rPr>
              <w:t xml:space="preserve">, a navedena povezanost treba se odražavati u opisnim dijelovima projektne </w:t>
            </w:r>
            <w:r w:rsidRPr="00E25B76">
              <w:rPr>
                <w:rFonts w:ascii="Times New Roman" w:hAnsi="Times New Roman" w:cs="Times New Roman"/>
                <w:sz w:val="20"/>
                <w:szCs w:val="20"/>
              </w:rPr>
              <w:lastRenderedPageBreak/>
              <w:t xml:space="preserve">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E25B76">
              <w:rPr>
                <w:rFonts w:ascii="Times New Roman" w:hAnsi="Times New Roman" w:cs="Times New Roman"/>
                <w:sz w:val="20"/>
                <w:szCs w:val="20"/>
              </w:rPr>
              <w:t xml:space="preserve">pod rednim brojem 1. i </w:t>
            </w:r>
            <w:r w:rsidRPr="00E25B76">
              <w:rPr>
                <w:rFonts w:ascii="Times New Roman" w:hAnsi="Times New Roman" w:cs="Times New Roman"/>
                <w:sz w:val="20"/>
                <w:szCs w:val="20"/>
              </w:rPr>
              <w:t xml:space="preserve">7. </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Kriterij 1.2.3.1. – primjenjuje se za sva uključena poduzeća ukupno.</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Kriterij 1.2.3.2. – primjenjuje se za sva uključena poduzeća ukupno</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E25B76" w:rsidRDefault="00DC7674" w:rsidP="00005C8A">
            <w:pPr>
              <w:rPr>
                <w:rFonts w:ascii="Times New Roman" w:hAnsi="Times New Roman" w:cs="Times New Roman"/>
                <w:sz w:val="20"/>
                <w:szCs w:val="20"/>
              </w:rPr>
            </w:pPr>
            <w:r w:rsidRPr="00E25B76">
              <w:rPr>
                <w:rFonts w:ascii="Times New Roman" w:hAnsi="Times New Roman" w:cs="Times New Roman"/>
                <w:sz w:val="20"/>
                <w:szCs w:val="20"/>
              </w:rPr>
              <w:t>Korisnik tijekom izvršavanja Ugovora podnosi PT2 izvješća sukladno posebnim uvjetima Ugovora, točka 2.8. i 2.10.</w:t>
            </w:r>
            <w:r w:rsidR="001B3FBE" w:rsidRPr="00E25B76">
              <w:rPr>
                <w:rFonts w:ascii="Times New Roman" w:hAnsi="Times New Roman" w:cs="Times New Roman"/>
                <w:sz w:val="20"/>
                <w:szCs w:val="20"/>
              </w:rPr>
              <w:t>, gdje je uključeno i izvješće nakon provedbe projekta.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E25B76" w:rsidRDefault="006C7BD3" w:rsidP="00005C8A">
            <w:pPr>
              <w:rPr>
                <w:rFonts w:ascii="Times New Roman" w:hAnsi="Times New Roman" w:cs="Times New Roman"/>
                <w:sz w:val="20"/>
                <w:szCs w:val="20"/>
              </w:rPr>
            </w:pPr>
            <w:r w:rsidRPr="00E25B76">
              <w:rPr>
                <w:rFonts w:ascii="Times New Roman" w:hAnsi="Times New Roman" w:cs="Times New Roman"/>
                <w:sz w:val="20"/>
                <w:szCs w:val="20"/>
              </w:rPr>
              <w:t>Nema povrata sredstava s obzirom da se radi o aktivnostima istraživanja i razvoja.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E25B76" w:rsidRDefault="00134A61"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E25B76" w:rsidRDefault="00134A61"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Može li partnerska organizacija biti korisnik regionalnih potpora?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Partnerska organizacija ne može biti korisnik regionalnih potpora nego samo prijavitelj.</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lang w:eastAsia="hr-HR"/>
              </w:rPr>
            </w:pPr>
            <w:r w:rsidRPr="00E25B76">
              <w:rPr>
                <w:rFonts w:ascii="Times New Roman" w:hAnsi="Times New Roman" w:cs="Times New Roman"/>
                <w:sz w:val="20"/>
                <w:szCs w:val="20"/>
                <w:lang w:eastAsia="hr-HR"/>
              </w:rPr>
              <w:t>20/05/16</w:t>
            </w:r>
          </w:p>
        </w:tc>
        <w:tc>
          <w:tcPr>
            <w:tcW w:w="6379" w:type="dxa"/>
          </w:tcPr>
          <w:p w:rsidR="00DD628E" w:rsidRPr="00E25B76" w:rsidRDefault="009C77AE" w:rsidP="00005C8A">
            <w:pPr>
              <w:rPr>
                <w:rFonts w:ascii="Times New Roman" w:hAnsi="Times New Roman" w:cs="Times New Roman"/>
                <w:sz w:val="20"/>
                <w:szCs w:val="20"/>
              </w:rPr>
            </w:pPr>
            <w:r w:rsidRPr="00E25B76">
              <w:rPr>
                <w:rFonts w:ascii="Times New Roman" w:hAnsi="Times New Roman" w:cs="Times New Roman"/>
                <w:sz w:val="20"/>
                <w:szCs w:val="20"/>
              </w:rPr>
              <w:t>M</w:t>
            </w:r>
            <w:r w:rsidR="00DD628E" w:rsidRPr="00E25B76">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E25B76" w:rsidRDefault="00DD628E" w:rsidP="00005C8A">
            <w:pPr>
              <w:rPr>
                <w:rFonts w:ascii="Times New Roman" w:hAnsi="Times New Roman" w:cs="Times New Roman"/>
                <w:sz w:val="20"/>
                <w:szCs w:val="20"/>
                <w:highlight w:val="green"/>
              </w:rPr>
            </w:pPr>
          </w:p>
        </w:tc>
        <w:tc>
          <w:tcPr>
            <w:tcW w:w="6662" w:type="dxa"/>
          </w:tcPr>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E25B76" w:rsidRDefault="001B3FBE" w:rsidP="00005C8A">
            <w:pPr>
              <w:rPr>
                <w:rFonts w:ascii="Times New Roman" w:hAnsi="Times New Roman" w:cs="Times New Roman"/>
                <w:iCs/>
                <w:sz w:val="20"/>
                <w:szCs w:val="20"/>
              </w:rPr>
            </w:pPr>
          </w:p>
          <w:p w:rsidR="00DD628E" w:rsidRPr="00E25B76" w:rsidRDefault="00C40211"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spacing w:after="160" w:line="252" w:lineRule="auto"/>
              <w:ind w:left="360" w:hanging="360"/>
              <w:contextualSpacing/>
              <w:rPr>
                <w:rFonts w:ascii="Times New Roman" w:hAnsi="Times New Roman" w:cs="Times New Roman"/>
                <w:bCs/>
                <w:sz w:val="20"/>
                <w:szCs w:val="20"/>
              </w:rPr>
            </w:pPr>
            <w:r w:rsidRPr="00E25B76">
              <w:rPr>
                <w:rFonts w:ascii="Times New Roman" w:hAnsi="Times New Roman" w:cs="Times New Roman"/>
                <w:bCs/>
                <w:sz w:val="20"/>
                <w:szCs w:val="20"/>
              </w:rPr>
              <w:t>Obrazac 3. Popis obaveznog sadržaja sporazuma o partnerstvu</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Što se podrazumijeva pod organizacijom projekta na projektnoj ili </w:t>
            </w:r>
            <w:proofErr w:type="spellStart"/>
            <w:r w:rsidRPr="00E25B76">
              <w:rPr>
                <w:rFonts w:ascii="Times New Roman" w:hAnsi="Times New Roman" w:cs="Times New Roman"/>
                <w:sz w:val="20"/>
                <w:szCs w:val="20"/>
              </w:rPr>
              <w:lastRenderedPageBreak/>
              <w:t>podprojektnoj</w:t>
            </w:r>
            <w:proofErr w:type="spellEnd"/>
            <w:r w:rsidRPr="00E25B76">
              <w:rPr>
                <w:rFonts w:ascii="Times New Roman" w:hAnsi="Times New Roman" w:cs="Times New Roman"/>
                <w:sz w:val="20"/>
                <w:szCs w:val="20"/>
              </w:rPr>
              <w:t xml:space="preserve"> razini? Molimo Vas da pružite dodatno obrazloženje ili primjere iz prakse. </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Pod navedenom odredbom se</w:t>
            </w:r>
            <w:r w:rsidR="008B0D5B" w:rsidRPr="00E25B76">
              <w:rPr>
                <w:rFonts w:ascii="Times New Roman" w:hAnsi="Times New Roman" w:cs="Times New Roman"/>
                <w:sz w:val="20"/>
                <w:szCs w:val="20"/>
              </w:rPr>
              <w:t xml:space="preserve"> podrazumijeva</w:t>
            </w:r>
            <w:r w:rsidRPr="00E25B76">
              <w:rPr>
                <w:rFonts w:ascii="Times New Roman" w:hAnsi="Times New Roman" w:cs="Times New Roman"/>
                <w:sz w:val="20"/>
                <w:szCs w:val="20"/>
              </w:rPr>
              <w:t xml:space="preserve"> da opišite način upravljanja projektom</w:t>
            </w:r>
            <w:r w:rsidR="008B0D5B" w:rsidRPr="00E25B76">
              <w:rPr>
                <w:rFonts w:ascii="Times New Roman" w:hAnsi="Times New Roman" w:cs="Times New Roman"/>
                <w:sz w:val="20"/>
                <w:szCs w:val="20"/>
              </w:rPr>
              <w:t>.</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pStyle w:val="Odlomakpopisa"/>
              <w:ind w:left="360" w:hanging="360"/>
              <w:rPr>
                <w:rFonts w:ascii="Times New Roman" w:hAnsi="Times New Roman" w:cs="Times New Roman"/>
                <w:bCs/>
                <w:sz w:val="20"/>
                <w:szCs w:val="20"/>
              </w:rPr>
            </w:pPr>
            <w:r w:rsidRPr="00E25B76">
              <w:rPr>
                <w:rFonts w:ascii="Times New Roman" w:hAnsi="Times New Roman" w:cs="Times New Roman"/>
                <w:bCs/>
                <w:sz w:val="20"/>
                <w:szCs w:val="20"/>
              </w:rPr>
              <w:t>Dokaz sufinanciranja kreditom</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E25B76" w:rsidRDefault="00DD628E" w:rsidP="00DF6147">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21/05/16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Treba li partner koji je Organizacija za istraživanje i širenje znanja - fakultet, dostaviti sljedeće dokumente.</w:t>
            </w:r>
          </w:p>
          <w:p w:rsidR="001E78FB" w:rsidRPr="00E25B76" w:rsidRDefault="001E78FB" w:rsidP="00005C8A">
            <w:pPr>
              <w:spacing w:before="100" w:beforeAutospacing="1" w:line="360" w:lineRule="auto"/>
              <w:rPr>
                <w:rFonts w:ascii="Times New Roman" w:hAnsi="Times New Roman" w:cs="Times New Roman"/>
                <w:sz w:val="20"/>
                <w:szCs w:val="20"/>
              </w:rPr>
            </w:pPr>
            <w:r w:rsidRPr="00E25B76">
              <w:rPr>
                <w:rFonts w:ascii="Times New Roman" w:hAnsi="Times New Roman" w:cs="Times New Roman"/>
                <w:sz w:val="20"/>
                <w:szCs w:val="20"/>
              </w:rPr>
              <w:t xml:space="preserve">partner treba dostaviti i sljedeće dokumente: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Godišnje financijsko izvješće (GFI-POD) za 3 (tri) fiskalne godine koje prethode godini predaje projektnog prijedloga,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Obavijest o razvrstavanju poslovnog subjekta po NKD-u 2007.godini od Državnog zavoda za statistiku.</w:t>
            </w:r>
          </w:p>
          <w:p w:rsidR="001E78FB" w:rsidRPr="00E25B76" w:rsidRDefault="001E78FB" w:rsidP="00005C8A">
            <w:pPr>
              <w:rPr>
                <w:rFonts w:ascii="Times New Roman" w:hAnsi="Times New Roman" w:cs="Times New Roman"/>
                <w:sz w:val="20"/>
                <w:szCs w:val="20"/>
                <w:highlight w:val="green"/>
              </w:rPr>
            </w:pPr>
            <w:r w:rsidRPr="00E25B76">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E25B76" w:rsidRDefault="00FF3FA7" w:rsidP="00005C8A">
            <w:pPr>
              <w:rPr>
                <w:rFonts w:ascii="Times New Roman" w:hAnsi="Times New Roman" w:cs="Times New Roman"/>
                <w:sz w:val="20"/>
                <w:szCs w:val="20"/>
              </w:rPr>
            </w:pPr>
            <w:r w:rsidRPr="00E25B76">
              <w:rPr>
                <w:rFonts w:ascii="Times New Roman" w:hAnsi="Times New Roman" w:cs="Times New Roman"/>
                <w:sz w:val="20"/>
                <w:szCs w:val="20"/>
              </w:rPr>
              <w:t>Partner treba dostaviti dokumente sukladno točki 7.1. Uputa</w:t>
            </w:r>
            <w:r w:rsidR="002C31AB" w:rsidRPr="00E25B76">
              <w:rPr>
                <w:rFonts w:ascii="Times New Roman" w:hAnsi="Times New Roman" w:cs="Times New Roman"/>
                <w:sz w:val="20"/>
                <w:szCs w:val="20"/>
              </w:rPr>
              <w:t>.</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Pojašnjenje za ulaganje u istraživačku opremu od strane znanstvene ustanove, partnera u projektu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E25B76">
              <w:rPr>
                <w:rFonts w:ascii="Times New Roman" w:hAnsi="Times New Roman" w:cs="Times New Roman"/>
                <w:sz w:val="20"/>
                <w:szCs w:val="20"/>
              </w:rPr>
              <w:lastRenderedPageBreak/>
              <w:t>moguće pravdati trošak opreme pod regionalnu potporu za ZII (Znanstvenu istraživačku organizaciju)?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E25B76" w:rsidRDefault="0069380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Sastavni dio UzP-a pod točkom 9. je pojmovnik koji između ostalog definira pojmove poduzetnika, </w:t>
            </w:r>
            <w:r w:rsidR="007F01CC" w:rsidRPr="00E25B76">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E25B76">
              <w:rPr>
                <w:rFonts w:ascii="Times New Roman" w:hAnsi="Times New Roman" w:cs="Times New Roman"/>
                <w:sz w:val="20"/>
                <w:szCs w:val="20"/>
              </w:rPr>
              <w:t xml:space="preserve"> točci 1.4. i Tablica 3. Maksimalni intenzitet potpore, definirani su intenziteti.</w:t>
            </w:r>
          </w:p>
          <w:p w:rsidR="00D325F3" w:rsidRPr="00E25B76" w:rsidRDefault="00D325F3" w:rsidP="00005C8A">
            <w:pPr>
              <w:contextualSpacing/>
              <w:rPr>
                <w:rFonts w:ascii="Times New Roman" w:hAnsi="Times New Roman" w:cs="Times New Roman"/>
                <w:sz w:val="20"/>
                <w:szCs w:val="20"/>
              </w:rPr>
            </w:pPr>
            <w:r w:rsidRPr="00E25B76">
              <w:rPr>
                <w:rFonts w:ascii="Times New Roman" w:hAnsi="Times New Roman" w:cs="Times New Roman"/>
                <w:sz w:val="20"/>
                <w:szCs w:val="20"/>
              </w:rPr>
              <w:lastRenderedPageBreak/>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 Pojašnjenje visine potpore za industrijsko istraživanje za malog poduzetnika uz učinkovitu suradnju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E25B76" w:rsidRDefault="001E78FB" w:rsidP="00005C8A">
            <w:pPr>
              <w:rPr>
                <w:rFonts w:ascii="Times New Roman" w:hAnsi="Times New Roman" w:cs="Times New Roman"/>
                <w:sz w:val="20"/>
                <w:szCs w:val="20"/>
                <w:highlight w:val="green"/>
              </w:rPr>
            </w:pPr>
          </w:p>
        </w:tc>
        <w:tc>
          <w:tcPr>
            <w:tcW w:w="6662"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Maksimalni iznosi potpore</w:t>
            </w:r>
            <w:r w:rsidR="00FF3FA7" w:rsidRPr="00E25B76">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Pojašnjenje pokazatelja postotak prometa koji je rezultat prodaje inovacija </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U UzP, nije naveden način izračuna pokazatelja "postotak prometa koji je rezultat prodaje inovacije". Molimo odgovor, da li se za </w:t>
            </w:r>
            <w:r w:rsidRPr="00E25B76">
              <w:rPr>
                <w:rFonts w:ascii="Times New Roman" w:hAnsi="Times New Roman" w:cs="Times New Roman"/>
                <w:b/>
                <w:sz w:val="20"/>
                <w:szCs w:val="20"/>
              </w:rPr>
              <w:t>"referentni godišnji promet"</w:t>
            </w:r>
            <w:r w:rsidRPr="00E25B76">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E25B76" w:rsidRDefault="001E78FB" w:rsidP="00005C8A">
            <w:pPr>
              <w:rPr>
                <w:rFonts w:ascii="Times New Roman" w:hAnsi="Times New Roman" w:cs="Times New Roman"/>
                <w:sz w:val="20"/>
                <w:szCs w:val="20"/>
                <w:highlight w:val="green"/>
              </w:rPr>
            </w:pPr>
          </w:p>
        </w:tc>
        <w:tc>
          <w:tcPr>
            <w:tcW w:w="6662"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 Pojašnjenje aktivnosti u periodu od završetka prve projektne faze do početka iduće projektne faze</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UzP Str. 13 – Ako neki projekt obuhvaća više kategorija istraživanja i razvoja, svaka kategorija predstavlja jednu fazu Projekta. </w:t>
            </w:r>
            <w:r w:rsidRPr="00E25B76">
              <w:rPr>
                <w:rFonts w:ascii="Times New Roman" w:hAnsi="Times New Roman" w:cs="Times New Roman"/>
                <w:b/>
                <w:sz w:val="20"/>
                <w:szCs w:val="20"/>
              </w:rPr>
              <w:t>Korisnik može krenuti na slijedeću fazu projekta tek po odobrenju prethodne faze od strane PT2.</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E25B76" w:rsidRDefault="001E78FB" w:rsidP="00005C8A">
            <w:pPr>
              <w:rPr>
                <w:rFonts w:ascii="Times New Roman" w:hAnsi="Times New Roman" w:cs="Times New Roman"/>
                <w:sz w:val="20"/>
                <w:szCs w:val="20"/>
              </w:rPr>
            </w:pPr>
          </w:p>
          <w:p w:rsidR="001E78FB" w:rsidRPr="00E25B76" w:rsidRDefault="001E78FB" w:rsidP="00005C8A">
            <w:pPr>
              <w:rPr>
                <w:rFonts w:ascii="Times New Roman" w:hAnsi="Times New Roman" w:cs="Times New Roman"/>
                <w:sz w:val="20"/>
                <w:szCs w:val="20"/>
                <w:highlight w:val="cyan"/>
              </w:rPr>
            </w:pPr>
            <w:r w:rsidRPr="00E25B76">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E25B76" w:rsidRDefault="00D325F3" w:rsidP="00005C8A">
            <w:pPr>
              <w:rPr>
                <w:rFonts w:ascii="Times New Roman" w:hAnsi="Times New Roman" w:cs="Times New Roman"/>
                <w:sz w:val="20"/>
                <w:szCs w:val="20"/>
                <w:highlight w:val="cyan"/>
              </w:rPr>
            </w:pPr>
            <w:r w:rsidRPr="00E25B76">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prijavitelj podnese prijavu za IRI </w:t>
            </w:r>
            <w:r w:rsidR="00824E59" w:rsidRPr="00E25B76">
              <w:rPr>
                <w:rFonts w:ascii="Times New Roman" w:hAnsi="Times New Roman" w:cs="Times New Roman"/>
                <w:sz w:val="20"/>
                <w:szCs w:val="20"/>
              </w:rPr>
              <w:t>natječaj</w:t>
            </w:r>
            <w:r w:rsidRPr="00E25B76">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E25B76">
              <w:rPr>
                <w:rFonts w:ascii="Times New Roman" w:hAnsi="Times New Roman" w:cs="Times New Roman"/>
                <w:sz w:val="20"/>
                <w:szCs w:val="20"/>
              </w:rPr>
              <w:t>ć</w:t>
            </w:r>
            <w:r w:rsidRPr="00E25B76">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E25B76" w:rsidRDefault="00C81059" w:rsidP="00C81059">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w:t>
            </w:r>
            <w:r w:rsidRPr="00E25B76">
              <w:rPr>
                <w:rFonts w:ascii="Times New Roman" w:hAnsi="Times New Roman" w:cs="Times New Roman"/>
                <w:sz w:val="20"/>
                <w:szCs w:val="20"/>
              </w:rPr>
              <w:lastRenderedPageBreak/>
              <w:t>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E25B76" w:rsidRDefault="00B44A16"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Obrazac poslovnog plana je revidiran sukladno ispravku Poziva.</w:t>
            </w:r>
          </w:p>
          <w:p w:rsidR="001E78FB" w:rsidRPr="00E25B76" w:rsidRDefault="001E78FB" w:rsidP="00005C8A">
            <w:pPr>
              <w:rPr>
                <w:rFonts w:ascii="Times New Roman" w:hAnsi="Times New Roman" w:cs="Times New Roman"/>
                <w:sz w:val="20"/>
                <w:szCs w:val="20"/>
              </w:rPr>
            </w:pP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E25B76" w:rsidRDefault="00B44A16" w:rsidP="00005C8A">
            <w:pPr>
              <w:rPr>
                <w:rFonts w:ascii="Times New Roman" w:hAnsi="Times New Roman" w:cs="Times New Roman"/>
                <w:sz w:val="20"/>
                <w:szCs w:val="20"/>
              </w:rPr>
            </w:pPr>
            <w:r w:rsidRPr="00E25B76">
              <w:rPr>
                <w:rFonts w:ascii="Times New Roman" w:hAnsi="Times New Roman" w:cs="Times New Roman"/>
                <w:sz w:val="20"/>
                <w:szCs w:val="20"/>
              </w:rPr>
              <w:t>Obrazac poslovnog plana je revidiran sukladno ispravku Poziva.</w:t>
            </w:r>
          </w:p>
          <w:p w:rsidR="001E78FB" w:rsidRPr="00E25B76" w:rsidRDefault="001E78FB" w:rsidP="00005C8A">
            <w:pPr>
              <w:rPr>
                <w:rFonts w:ascii="Times New Roman" w:hAnsi="Times New Roman" w:cs="Times New Roman"/>
                <w:sz w:val="20"/>
                <w:szCs w:val="20"/>
              </w:rPr>
            </w:pP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w:t>
            </w:r>
            <w:r w:rsidR="00A55594" w:rsidRPr="00E25B76">
              <w:rPr>
                <w:rFonts w:ascii="Times New Roman" w:hAnsi="Times New Roman" w:cs="Times New Roman"/>
                <w:sz w:val="20"/>
                <w:szCs w:val="20"/>
              </w:rPr>
              <w:t xml:space="preserve">Poziva </w:t>
            </w:r>
            <w:r w:rsidRPr="00E25B76">
              <w:rPr>
                <w:rFonts w:ascii="Times New Roman" w:hAnsi="Times New Roman" w:cs="Times New Roman"/>
                <w:sz w:val="20"/>
                <w:szCs w:val="20"/>
              </w:rPr>
              <w:t xml:space="preserve">je </w:t>
            </w:r>
            <w:r w:rsidR="00A55594" w:rsidRPr="00E25B76">
              <w:rPr>
                <w:rFonts w:ascii="Times New Roman" w:hAnsi="Times New Roman" w:cs="Times New Roman"/>
                <w:sz w:val="20"/>
                <w:szCs w:val="20"/>
              </w:rPr>
              <w:t xml:space="preserve">objavljen na mrežnim stranicama </w:t>
            </w:r>
            <w:hyperlink r:id="rId28" w:history="1">
              <w:r w:rsidR="00A55594" w:rsidRPr="00E25B76">
                <w:rPr>
                  <w:rStyle w:val="Hiperveza"/>
                  <w:rFonts w:ascii="Times New Roman" w:hAnsi="Times New Roman" w:cs="Times New Roman"/>
                  <w:sz w:val="20"/>
                  <w:szCs w:val="20"/>
                </w:rPr>
                <w:t>www.strukturnifondovi.hr</w:t>
              </w:r>
            </w:hyperlink>
            <w:r w:rsidR="00A55594" w:rsidRPr="00E25B76">
              <w:rPr>
                <w:rFonts w:ascii="Times New Roman" w:hAnsi="Times New Roman" w:cs="Times New Roman"/>
                <w:sz w:val="20"/>
                <w:szCs w:val="20"/>
              </w:rPr>
              <w:t xml:space="preserve"> i </w:t>
            </w:r>
            <w:hyperlink r:id="rId29" w:history="1">
              <w:r w:rsidR="00A55594" w:rsidRPr="00E25B76">
                <w:rPr>
                  <w:rStyle w:val="Hiperveza"/>
                  <w:rFonts w:ascii="Times New Roman" w:hAnsi="Times New Roman" w:cs="Times New Roman"/>
                  <w:sz w:val="20"/>
                  <w:szCs w:val="20"/>
                </w:rPr>
                <w:t>www.mingo.hr</w:t>
              </w:r>
            </w:hyperlink>
          </w:p>
          <w:p w:rsidR="001E78FB" w:rsidRPr="00E25B76" w:rsidRDefault="001E78FB" w:rsidP="00005C8A">
            <w:pPr>
              <w:rPr>
                <w:rFonts w:ascii="Times New Roman" w:hAnsi="Times New Roman" w:cs="Times New Roman"/>
                <w:sz w:val="20"/>
                <w:szCs w:val="20"/>
              </w:rPr>
            </w:pP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E25B76" w:rsidRDefault="00A71CF0" w:rsidP="00005C8A">
            <w:pPr>
              <w:rPr>
                <w:rFonts w:ascii="Times New Roman" w:hAnsi="Times New Roman" w:cs="Times New Roman"/>
                <w:sz w:val="20"/>
                <w:szCs w:val="20"/>
              </w:rPr>
            </w:pPr>
            <w:r w:rsidRPr="00E25B76">
              <w:rPr>
                <w:rFonts w:ascii="Times New Roman" w:hAnsi="Times New Roman" w:cs="Times New Roman"/>
                <w:sz w:val="20"/>
                <w:szCs w:val="20"/>
              </w:rPr>
              <w:t>Ukoliko nećete koristit potporu za ulaganje u infrastrukturu  poglavlje 9. ne morate ispunjavati</w:t>
            </w:r>
            <w:r w:rsidR="00A55594" w:rsidRPr="00E25B76">
              <w:rPr>
                <w:rFonts w:ascii="Times New Roman" w:hAnsi="Times New Roman" w:cs="Times New Roman"/>
                <w:sz w:val="20"/>
                <w:szCs w:val="20"/>
              </w:rPr>
              <w:t>.</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E25B76" w:rsidRDefault="00A71CF0"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E25B76" w:rsidRDefault="00D325F3"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E25B76" w:rsidRDefault="00C27960"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Odnosno, da li kupac rezultata projekta može biti povezano poduzeće?</w:t>
            </w:r>
          </w:p>
        </w:tc>
        <w:tc>
          <w:tcPr>
            <w:tcW w:w="6662" w:type="dxa"/>
          </w:tcPr>
          <w:p w:rsidR="001E78FB" w:rsidRPr="00E25B76" w:rsidRDefault="00820C52" w:rsidP="00005C8A">
            <w:pPr>
              <w:rPr>
                <w:rFonts w:ascii="Times New Roman" w:hAnsi="Times New Roman" w:cs="Times New Roman"/>
                <w:sz w:val="20"/>
                <w:szCs w:val="20"/>
              </w:rPr>
            </w:pPr>
            <w:r w:rsidRPr="00E25B76">
              <w:rPr>
                <w:rFonts w:ascii="Times New Roman" w:hAnsi="Times New Roman" w:cs="Times New Roman"/>
                <w:sz w:val="20"/>
                <w:szCs w:val="20"/>
              </w:rPr>
              <w:t>Kupac rezultata projekta ne može biti povezano poduzeće.</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7C7095" w:rsidP="00005C8A">
            <w:pPr>
              <w:rPr>
                <w:rFonts w:ascii="Times New Roman" w:hAnsi="Times New Roman" w:cs="Times New Roman"/>
                <w:sz w:val="20"/>
                <w:szCs w:val="20"/>
              </w:rPr>
            </w:pPr>
            <w:r w:rsidRPr="00E25B76">
              <w:rPr>
                <w:rFonts w:ascii="Times New Roman" w:hAnsi="Times New Roman" w:cs="Times New Roman"/>
                <w:sz w:val="20"/>
                <w:szCs w:val="20"/>
              </w:rPr>
              <w:t>23/05/1</w:t>
            </w:r>
            <w:r w:rsidR="001E78FB" w:rsidRPr="00E25B76">
              <w:rPr>
                <w:rFonts w:ascii="Times New Roman" w:hAnsi="Times New Roman" w:cs="Times New Roman"/>
                <w:sz w:val="20"/>
                <w:szCs w:val="20"/>
              </w:rPr>
              <w:t>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Jesu li troškovi putovanja na znanstvene i stručne skupove (putna karta/kilometraža automobila+cestarine+tunelarine+mostarine+parking,</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slučaju) prihvatljivi trošak na IRI projektu ili nisu? Ako eventualno jesu, u koju postojeću troškovnu kategoriju se unose?</w:t>
            </w:r>
          </w:p>
        </w:tc>
        <w:tc>
          <w:tcPr>
            <w:tcW w:w="6662" w:type="dxa"/>
          </w:tcPr>
          <w:p w:rsidR="001E78FB" w:rsidRPr="00E25B76" w:rsidRDefault="003964B4" w:rsidP="00005C8A">
            <w:pPr>
              <w:rPr>
                <w:rFonts w:ascii="Times New Roman" w:hAnsi="Times New Roman" w:cs="Times New Roman"/>
                <w:sz w:val="20"/>
                <w:szCs w:val="20"/>
              </w:rPr>
            </w:pPr>
            <w:r w:rsidRPr="00E25B76">
              <w:rPr>
                <w:rFonts w:ascii="Times New Roman" w:hAnsi="Times New Roman" w:cs="Times New Roman"/>
                <w:color w:val="FF0000"/>
                <w:sz w:val="20"/>
                <w:szCs w:val="20"/>
              </w:rPr>
              <w:lastRenderedPageBreak/>
              <w:t>Sukladno UZP-u točka 4.2. spomenuti troškovi nisu prihvatljivi.</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E25B76" w:rsidRDefault="003964B4" w:rsidP="00005C8A">
            <w:pPr>
              <w:rPr>
                <w:rFonts w:ascii="Times New Roman" w:hAnsi="Times New Roman" w:cs="Times New Roman"/>
                <w:sz w:val="20"/>
                <w:szCs w:val="20"/>
              </w:rPr>
            </w:pPr>
            <w:r w:rsidRPr="00E25B76">
              <w:rPr>
                <w:rFonts w:ascii="Times New Roman" w:hAnsi="Times New Roman" w:cs="Times New Roman"/>
                <w:color w:val="FF0000"/>
                <w:sz w:val="20"/>
                <w:szCs w:val="20"/>
              </w:rPr>
              <w:t>Sukladno UZP-u točka 4.2. spomenuti troškovi nisu prihvatljivi.</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E25B76" w:rsidRDefault="003774A1" w:rsidP="00005C8A">
            <w:pPr>
              <w:rPr>
                <w:rFonts w:ascii="Times New Roman" w:hAnsi="Times New Roman" w:cs="Times New Roman"/>
                <w:sz w:val="20"/>
                <w:szCs w:val="20"/>
                <w:highlight w:val="cyan"/>
              </w:rPr>
            </w:pP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a) Ne – 0 bodova</w:t>
            </w: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b) Do 50 % - 1 bod</w:t>
            </w:r>
          </w:p>
          <w:p w:rsidR="003774A1" w:rsidRPr="00E25B76" w:rsidRDefault="003774A1" w:rsidP="00005C8A">
            <w:pPr>
              <w:rPr>
                <w:rFonts w:ascii="Times New Roman" w:hAnsi="Times New Roman" w:cs="Times New Roman"/>
                <w:color w:val="1F497D"/>
                <w:sz w:val="20"/>
                <w:szCs w:val="20"/>
              </w:rPr>
            </w:pPr>
            <w:r w:rsidRPr="00E25B76">
              <w:rPr>
                <w:rFonts w:ascii="Times New Roman" w:hAnsi="Times New Roman" w:cs="Times New Roman"/>
                <w:sz w:val="20"/>
                <w:szCs w:val="20"/>
              </w:rPr>
              <w:t>c) Preko 50 % - 3 boda“</w:t>
            </w:r>
          </w:p>
          <w:p w:rsidR="0065305A" w:rsidRPr="00E25B76" w:rsidRDefault="0065305A" w:rsidP="00005C8A">
            <w:pPr>
              <w:rPr>
                <w:rFonts w:ascii="Times New Roman" w:hAnsi="Times New Roman" w:cs="Times New Roman"/>
                <w:sz w:val="20"/>
                <w:szCs w:val="20"/>
              </w:rPr>
            </w:pP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E25B76" w:rsidRDefault="00D50BF7" w:rsidP="00005C8A">
            <w:pPr>
              <w:rPr>
                <w:rFonts w:ascii="Times New Roman" w:hAnsi="Times New Roman" w:cs="Times New Roman"/>
                <w:sz w:val="20"/>
                <w:szCs w:val="20"/>
              </w:rPr>
            </w:pPr>
            <w:r w:rsidRPr="00E25B76">
              <w:rPr>
                <w:rFonts w:ascii="Times New Roman" w:hAnsi="Times New Roman" w:cs="Times New Roman"/>
                <w:sz w:val="20"/>
                <w:szCs w:val="20"/>
              </w:rPr>
              <w:t>Zatvaranje financijske konstrukcije definirano je točkom 2.5</w:t>
            </w:r>
            <w:r w:rsidR="00A93EEB" w:rsidRPr="00E25B76">
              <w:rPr>
                <w:rFonts w:ascii="Times New Roman" w:hAnsi="Times New Roman" w:cs="Times New Roman"/>
                <w:sz w:val="20"/>
                <w:szCs w:val="20"/>
              </w:rPr>
              <w:t>.</w:t>
            </w:r>
            <w:r w:rsidRPr="00E25B76">
              <w:rPr>
                <w:rFonts w:ascii="Times New Roman" w:hAnsi="Times New Roman" w:cs="Times New Roman"/>
                <w:sz w:val="20"/>
                <w:szCs w:val="20"/>
              </w:rPr>
              <w:t xml:space="preserve"> Uputa.</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8227D1" w:rsidP="00005C8A">
            <w:pPr>
              <w:rPr>
                <w:rFonts w:ascii="Times New Roman" w:hAnsi="Times New Roman" w:cs="Times New Roman"/>
                <w:sz w:val="20"/>
                <w:szCs w:val="20"/>
              </w:rPr>
            </w:pPr>
            <w:r w:rsidRPr="00E25B76">
              <w:rPr>
                <w:rFonts w:ascii="Times New Roman" w:hAnsi="Times New Roman" w:cs="Times New Roman"/>
                <w:sz w:val="20"/>
                <w:szCs w:val="20"/>
              </w:rPr>
              <w:t>J</w:t>
            </w:r>
            <w:r w:rsidR="0065305A" w:rsidRPr="00E25B76">
              <w:rPr>
                <w:rFonts w:ascii="Times New Roman" w:hAnsi="Times New Roman" w:cs="Times New Roman"/>
                <w:sz w:val="20"/>
                <w:szCs w:val="20"/>
              </w:rPr>
              <w:t>esu li troškovi vezani za putovanja (prijevoz, smještaj) unutar projekta prihvatljivi trošak?</w:t>
            </w:r>
          </w:p>
        </w:tc>
        <w:tc>
          <w:tcPr>
            <w:tcW w:w="6662" w:type="dxa"/>
          </w:tcPr>
          <w:p w:rsidR="0065305A" w:rsidRPr="00E25B76" w:rsidRDefault="005A387E" w:rsidP="00005C8A">
            <w:pPr>
              <w:rPr>
                <w:rFonts w:ascii="Times New Roman" w:hAnsi="Times New Roman" w:cs="Times New Roman"/>
                <w:sz w:val="20"/>
                <w:szCs w:val="20"/>
              </w:rPr>
            </w:pPr>
            <w:r w:rsidRPr="00E25B76">
              <w:rPr>
                <w:rFonts w:ascii="Times New Roman" w:hAnsi="Times New Roman" w:cs="Times New Roman"/>
                <w:color w:val="FF0000"/>
                <w:sz w:val="20"/>
                <w:szCs w:val="20"/>
              </w:rPr>
              <w:t>Sukladno UZP-u točka 4.2. spomenuti troškovi nisu prihvatljivi.</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0305A4" w:rsidP="00005C8A">
            <w:pPr>
              <w:rPr>
                <w:rFonts w:ascii="Times New Roman" w:hAnsi="Times New Roman" w:cs="Times New Roman"/>
                <w:sz w:val="20"/>
                <w:szCs w:val="20"/>
              </w:rPr>
            </w:pPr>
            <w:r w:rsidRPr="00E25B76">
              <w:rPr>
                <w:rFonts w:ascii="Times New Roman" w:hAnsi="Times New Roman" w:cs="Times New Roman"/>
                <w:sz w:val="20"/>
                <w:szCs w:val="20"/>
              </w:rPr>
              <w:t>D</w:t>
            </w:r>
            <w:r w:rsidR="0065305A" w:rsidRPr="00E25B76">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E25B76" w:rsidTr="000F2297">
        <w:trPr>
          <w:trHeight w:val="20"/>
        </w:trPr>
        <w:tc>
          <w:tcPr>
            <w:tcW w:w="567" w:type="dxa"/>
          </w:tcPr>
          <w:p w:rsidR="00A93EEB" w:rsidRPr="00E25B76"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E25B76" w:rsidRDefault="00A21CE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A93EEB"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E25B76" w:rsidRDefault="00A21CEA" w:rsidP="00005C8A">
            <w:pPr>
              <w:rPr>
                <w:rFonts w:ascii="Times New Roman" w:hAnsi="Times New Roman" w:cs="Times New Roman"/>
                <w:sz w:val="20"/>
                <w:szCs w:val="20"/>
              </w:rPr>
            </w:pPr>
            <w:r w:rsidRPr="00E25B76">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E25B76" w:rsidRDefault="00A93EEB" w:rsidP="00005C8A">
            <w:pPr>
              <w:rPr>
                <w:rFonts w:ascii="Times New Roman" w:hAnsi="Times New Roman" w:cs="Times New Roman"/>
                <w:sz w:val="20"/>
                <w:szCs w:val="20"/>
              </w:rPr>
            </w:pP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Multi-sektorski učinak kroz razvoj ICT i KET tehnologija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w:t>
            </w:r>
            <w:r w:rsidRPr="00E25B76">
              <w:rPr>
                <w:rFonts w:ascii="Times New Roman" w:hAnsi="Times New Roman" w:cs="Times New Roman"/>
                <w:sz w:val="20"/>
                <w:szCs w:val="20"/>
              </w:rPr>
              <w:lastRenderedPageBreak/>
              <w:t>kao što su razvoj novih operativnih sustava ili jezika, razvoj novih algoritama, kreiranje novih enkripcija itd.; ili je dovoljno razviti aplikaciju koja će doprinijeti razvoju našeg pravog proizvoda.</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Platne liste</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E25B76" w:rsidRDefault="003633B7"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platne liste sukladno točci 4.2. Uputa.</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Izjava o korištenim potporama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Je li potrebno dostavljati Izjavu o korištenim potporama za: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partnerska poduzeća;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Izjava o korištenim potporama dostavlja se  za partnerska poduzeća, kao i za  organizacije za istraživanje i </w:t>
            </w:r>
            <w:r w:rsidR="003633B7" w:rsidRPr="00E25B76">
              <w:rPr>
                <w:rFonts w:ascii="Times New Roman" w:hAnsi="Times New Roman" w:cs="Times New Roman"/>
                <w:sz w:val="20"/>
                <w:szCs w:val="20"/>
              </w:rPr>
              <w:t>širenje znanja</w:t>
            </w:r>
            <w:r w:rsidRPr="00E25B76">
              <w:rPr>
                <w:rFonts w:ascii="Times New Roman" w:hAnsi="Times New Roman" w:cs="Times New Roman"/>
                <w:sz w:val="20"/>
                <w:szCs w:val="20"/>
              </w:rPr>
              <w:t xml:space="preserve"> u slučaju da su iste bile korisnici državnih potpora. </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Bon plus</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dokument/e koji sadrži/e iste /slične podatke</w:t>
            </w:r>
            <w:r w:rsidR="00AF48AE" w:rsidRPr="00E25B76">
              <w:rPr>
                <w:rFonts w:ascii="Times New Roman" w:hAnsi="Times New Roman" w:cs="Times New Roman"/>
                <w:sz w:val="20"/>
                <w:szCs w:val="20"/>
              </w:rPr>
              <w:t>.</w:t>
            </w:r>
          </w:p>
        </w:tc>
      </w:tr>
      <w:tr w:rsidR="00443A14" w:rsidRPr="00E25B76" w:rsidTr="000F2297">
        <w:trPr>
          <w:trHeight w:val="20"/>
        </w:trPr>
        <w:tc>
          <w:tcPr>
            <w:tcW w:w="567" w:type="dxa"/>
          </w:tcPr>
          <w:p w:rsidR="00443A14" w:rsidRPr="00E25B76"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443A14"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E25B76" w:rsidRDefault="000963A1" w:rsidP="00005C8A">
            <w:pPr>
              <w:rPr>
                <w:rFonts w:ascii="Times New Roman" w:hAnsi="Times New Roman" w:cs="Times New Roman"/>
                <w:sz w:val="20"/>
                <w:szCs w:val="20"/>
              </w:rPr>
            </w:pPr>
            <w:r w:rsidRPr="00E25B76">
              <w:rPr>
                <w:rFonts w:ascii="Times New Roman" w:hAnsi="Times New Roman" w:cs="Times New Roman"/>
                <w:sz w:val="20"/>
                <w:szCs w:val="20"/>
              </w:rPr>
              <w:t>Definirano je u točci 2.5 Uputa</w:t>
            </w:r>
            <w:r w:rsidR="001072AE" w:rsidRPr="00E25B76">
              <w:rPr>
                <w:rFonts w:ascii="Times New Roman" w:hAnsi="Times New Roman" w:cs="Times New Roman"/>
                <w:sz w:val="20"/>
                <w:szCs w:val="20"/>
              </w:rPr>
              <w:t>.</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Klasifikacija vrsta istraživanja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E25B76" w:rsidRDefault="001072AE" w:rsidP="00005C8A">
            <w:pPr>
              <w:rPr>
                <w:rFonts w:ascii="Times New Roman" w:hAnsi="Times New Roman" w:cs="Times New Roman"/>
                <w:sz w:val="20"/>
                <w:szCs w:val="20"/>
              </w:rPr>
            </w:pPr>
            <w:r w:rsidRPr="00E25B76">
              <w:rPr>
                <w:rFonts w:ascii="Times New Roman" w:hAnsi="Times New Roman" w:cs="Times New Roman"/>
                <w:sz w:val="20"/>
                <w:szCs w:val="20"/>
              </w:rPr>
              <w:t>Definirano u točki 6.4. Uputa</w:t>
            </w:r>
            <w:r w:rsidR="00AF48AE" w:rsidRPr="00E25B76">
              <w:rPr>
                <w:rFonts w:ascii="Times New Roman" w:hAnsi="Times New Roman" w:cs="Times New Roman"/>
                <w:sz w:val="20"/>
                <w:szCs w:val="20"/>
              </w:rPr>
              <w:t>.</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Klasifikacija vrsta istraživanja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U točci 9, Po</w:t>
            </w:r>
            <w:r w:rsidR="000305A4" w:rsidRPr="00E25B76">
              <w:rPr>
                <w:rFonts w:ascii="Times New Roman" w:hAnsi="Times New Roman" w:cs="Times New Roman"/>
                <w:sz w:val="20"/>
                <w:szCs w:val="20"/>
              </w:rPr>
              <w:t>jmovnik, Uputa za prijavitelje.</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w:t>
            </w:r>
            <w:r w:rsidRPr="00E25B76">
              <w:rPr>
                <w:rFonts w:ascii="Times New Roman" w:hAnsi="Times New Roman" w:cs="Times New Roman"/>
                <w:sz w:val="20"/>
                <w:szCs w:val="20"/>
              </w:rPr>
              <w:lastRenderedPageBreak/>
              <w:t>prijavitelj projekta prihvatljiv trošak?  Isto nije jasno razumljivo iz točke 4.2. UzP</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w:t>
            </w:r>
            <w:r w:rsidRPr="00E25B76">
              <w:rPr>
                <w:rFonts w:ascii="Times New Roman" w:eastAsia="Calibri" w:hAnsi="Times New Roman" w:cs="Times New Roman"/>
                <w:sz w:val="20"/>
                <w:szCs w:val="20"/>
              </w:rPr>
              <w:lastRenderedPageBreak/>
              <w:t>1720 sati.</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partneri, npr. d.d. ili d.o.o. i fakultet osmisle i patentiraju ili licenciraju novi proizvod ili </w:t>
            </w:r>
            <w:proofErr w:type="spellStart"/>
            <w:r w:rsidRPr="00E25B76">
              <w:rPr>
                <w:rFonts w:ascii="Times New Roman" w:hAnsi="Times New Roman" w:cs="Times New Roman"/>
                <w:sz w:val="20"/>
                <w:szCs w:val="20"/>
              </w:rPr>
              <w:t>softw</w:t>
            </w:r>
            <w:r w:rsidR="001072AE" w:rsidRPr="00E25B76">
              <w:rPr>
                <w:rFonts w:ascii="Times New Roman" w:hAnsi="Times New Roman" w:cs="Times New Roman"/>
                <w:sz w:val="20"/>
                <w:szCs w:val="20"/>
              </w:rPr>
              <w:t>a</w:t>
            </w:r>
            <w:r w:rsidRPr="00E25B76">
              <w:rPr>
                <w:rFonts w:ascii="Times New Roman" w:hAnsi="Times New Roman" w:cs="Times New Roman"/>
                <w:sz w:val="20"/>
                <w:szCs w:val="20"/>
              </w:rPr>
              <w:t>re</w:t>
            </w:r>
            <w:proofErr w:type="spellEnd"/>
            <w:r w:rsidRPr="00E25B76">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E25B76" w:rsidRDefault="001072AE" w:rsidP="00005C8A">
            <w:pPr>
              <w:rPr>
                <w:rFonts w:ascii="Times New Roman" w:eastAsia="Calibri" w:hAnsi="Times New Roman" w:cs="Times New Roman"/>
                <w:color w:val="00B0F0"/>
                <w:sz w:val="20"/>
                <w:szCs w:val="20"/>
              </w:rPr>
            </w:pPr>
            <w:r w:rsidRPr="00E25B76">
              <w:rPr>
                <w:rFonts w:ascii="Times New Roman" w:eastAsia="Calibri" w:hAnsi="Times New Roman" w:cs="Times New Roman"/>
                <w:sz w:val="20"/>
                <w:szCs w:val="20"/>
              </w:rPr>
              <w:t>Vlasnik licence/patenta je poduzetnik.</w:t>
            </w:r>
          </w:p>
        </w:tc>
      </w:tr>
      <w:tr w:rsidR="004B2DEF" w:rsidRPr="00E25B76" w:rsidTr="000F2297">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Sporazum o partnerstvu potrebno je dostaviti prilikom predaje projektnog prijedloga.</w:t>
            </w:r>
          </w:p>
        </w:tc>
      </w:tr>
      <w:tr w:rsidR="004B2DEF" w:rsidRPr="00E25B76" w:rsidTr="000F2297">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Dodijeljena sredstva temeljem Odluke o financiranju/Potvrdi o statusu nositelja poticajne mjere</w:t>
            </w:r>
            <w:r w:rsidR="003774A1" w:rsidRPr="00E25B76">
              <w:rPr>
                <w:rFonts w:ascii="Times New Roman" w:hAnsi="Times New Roman" w:cs="Times New Roman"/>
                <w:sz w:val="20"/>
                <w:szCs w:val="20"/>
              </w:rPr>
              <w:t xml:space="preserve"> (dakle ne ona iz Potvrde već stvarno korištena)</w:t>
            </w:r>
            <w:r w:rsidRPr="00E25B76">
              <w:rPr>
                <w:rFonts w:ascii="Times New Roman" w:hAnsi="Times New Roman" w:cs="Times New Roman"/>
                <w:sz w:val="20"/>
                <w:szCs w:val="20"/>
              </w:rPr>
              <w:t>.</w:t>
            </w:r>
          </w:p>
        </w:tc>
      </w:tr>
      <w:tr w:rsidR="004B2DEF" w:rsidRPr="00E25B76" w:rsidTr="000F2297">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Unose se stvarno korištena sredstva.</w:t>
            </w:r>
          </w:p>
        </w:tc>
      </w:tr>
      <w:tr w:rsidR="004B2DEF" w:rsidRPr="00E25B76" w:rsidTr="000F2297">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ali zbog ostvarenih ušteda na provedenom projektu – korisnik je dobio 1,2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Upisuje se  iznos dodijeljenih sredstava. </w:t>
            </w:r>
          </w:p>
        </w:tc>
      </w:tr>
      <w:tr w:rsidR="004B2DEF" w:rsidRPr="00E25B76" w:rsidTr="000F2297">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E25B76" w:rsidRDefault="00161F09"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E25B76" w:rsidRDefault="004B2DEF" w:rsidP="00005C8A">
            <w:pPr>
              <w:rPr>
                <w:rFonts w:ascii="Times New Roman" w:hAnsi="Times New Roman" w:cs="Times New Roman"/>
                <w:sz w:val="20"/>
                <w:szCs w:val="20"/>
              </w:rPr>
            </w:pPr>
          </w:p>
        </w:tc>
      </w:tr>
      <w:tr w:rsidR="004B2DEF" w:rsidRPr="00E25B76" w:rsidTr="000F2297">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6912C7" w:rsidP="00005C8A">
            <w:pPr>
              <w:rPr>
                <w:rFonts w:ascii="Times New Roman" w:hAnsi="Times New Roman" w:cs="Times New Roman"/>
                <w:sz w:val="20"/>
                <w:szCs w:val="20"/>
              </w:rPr>
            </w:pPr>
            <w:r w:rsidRPr="00E25B76">
              <w:rPr>
                <w:rFonts w:ascii="Times New Roman" w:hAnsi="Times New Roman" w:cs="Times New Roman"/>
                <w:sz w:val="20"/>
                <w:szCs w:val="20"/>
              </w:rPr>
              <w:t>Lijepo</w:t>
            </w:r>
            <w:r w:rsidR="004B2DEF" w:rsidRPr="00E25B76">
              <w:rPr>
                <w:rFonts w:ascii="Times New Roman" w:hAnsi="Times New Roman" w:cs="Times New Roman"/>
                <w:sz w:val="20"/>
                <w:szCs w:val="20"/>
              </w:rPr>
              <w:t xml:space="preserve"> vas molim tumačenje - odgovor na konkretno pitanje, </w:t>
            </w:r>
            <w:proofErr w:type="spellStart"/>
            <w:r w:rsidR="004B2DEF" w:rsidRPr="00E25B76">
              <w:rPr>
                <w:rFonts w:ascii="Times New Roman" w:hAnsi="Times New Roman" w:cs="Times New Roman"/>
                <w:sz w:val="20"/>
                <w:szCs w:val="20"/>
              </w:rPr>
              <w:t>odn</w:t>
            </w:r>
            <w:proofErr w:type="spellEnd"/>
            <w:r w:rsidR="004B2DEF" w:rsidRPr="00E25B76">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w:t>
            </w:r>
            <w:r w:rsidR="004B2DEF" w:rsidRPr="00E25B76">
              <w:rPr>
                <w:rFonts w:ascii="Times New Roman" w:hAnsi="Times New Roman" w:cs="Times New Roman"/>
                <w:sz w:val="20"/>
                <w:szCs w:val="20"/>
              </w:rPr>
              <w:lastRenderedPageBreak/>
              <w:t xml:space="preserve">proizvoda i usluga koji proizlaze iz aktivnosti IRI“. </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E25B76" w:rsidRDefault="00370B96"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E25B76">
              <w:rPr>
                <w:rFonts w:ascii="Times New Roman" w:hAnsi="Times New Roman" w:cs="Times New Roman"/>
                <w:sz w:val="20"/>
                <w:szCs w:val="20"/>
              </w:rPr>
              <w:t>, u skladu s točkom 3.1.2 Uputa</w:t>
            </w:r>
            <w:r w:rsidRPr="00E25B76">
              <w:rPr>
                <w:rFonts w:ascii="Times New Roman" w:hAnsi="Times New Roman" w:cs="Times New Roman"/>
                <w:sz w:val="20"/>
                <w:szCs w:val="20"/>
              </w:rPr>
              <w:t>.</w:t>
            </w:r>
          </w:p>
          <w:p w:rsidR="00370B96" w:rsidRPr="00E25B76" w:rsidRDefault="00370B96" w:rsidP="00005C8A">
            <w:pPr>
              <w:rPr>
                <w:rFonts w:ascii="Times New Roman" w:hAnsi="Times New Roman" w:cs="Times New Roman"/>
                <w:sz w:val="20"/>
                <w:szCs w:val="20"/>
              </w:rPr>
            </w:pPr>
            <w:r w:rsidRPr="00E25B76">
              <w:rPr>
                <w:rFonts w:ascii="Times New Roman" w:hAnsi="Times New Roman" w:cs="Times New Roman"/>
                <w:sz w:val="20"/>
                <w:szCs w:val="20"/>
              </w:rPr>
              <w:t>Prihvatljivost Prijavitelja / Partnera je definirano točkama 2.1. i 2.2. Uputa.</w:t>
            </w:r>
          </w:p>
        </w:tc>
      </w:tr>
      <w:tr w:rsidR="004B2DEF" w:rsidRPr="00E25B76" w:rsidTr="000F2297">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Mene i kolege sa fakulteta zanimaju neki primjeri aktivnosti koji spadaju u "Temeljno </w:t>
            </w:r>
            <w:r w:rsidR="00161F09" w:rsidRPr="00E25B76">
              <w:rPr>
                <w:rFonts w:ascii="Times New Roman" w:hAnsi="Times New Roman" w:cs="Times New Roman"/>
                <w:sz w:val="20"/>
                <w:szCs w:val="20"/>
              </w:rPr>
              <w:t>istraživanje</w:t>
            </w:r>
            <w:r w:rsidRPr="00E25B76">
              <w:rPr>
                <w:rFonts w:ascii="Times New Roman" w:hAnsi="Times New Roman" w:cs="Times New Roman"/>
                <w:sz w:val="20"/>
                <w:szCs w:val="20"/>
              </w:rPr>
              <w:t xml:space="preserve">" i "Industrijsko </w:t>
            </w:r>
            <w:r w:rsidR="00161F09" w:rsidRPr="00E25B76">
              <w:rPr>
                <w:rFonts w:ascii="Times New Roman" w:hAnsi="Times New Roman" w:cs="Times New Roman"/>
                <w:sz w:val="20"/>
                <w:szCs w:val="20"/>
              </w:rPr>
              <w:t>istraživanje</w:t>
            </w:r>
            <w:r w:rsidRPr="00E25B76">
              <w:rPr>
                <w:rFonts w:ascii="Times New Roman" w:hAnsi="Times New Roman" w:cs="Times New Roman"/>
                <w:sz w:val="20"/>
                <w:szCs w:val="20"/>
              </w:rPr>
              <w:t xml:space="preserve">" koje se </w:t>
            </w:r>
            <w:r w:rsidR="00161F09" w:rsidRPr="00E25B76">
              <w:rPr>
                <w:rFonts w:ascii="Times New Roman" w:hAnsi="Times New Roman" w:cs="Times New Roman"/>
                <w:sz w:val="20"/>
                <w:szCs w:val="20"/>
              </w:rPr>
              <w:t>financiraju</w:t>
            </w:r>
            <w:r w:rsidRPr="00E25B76">
              <w:rPr>
                <w:rFonts w:ascii="Times New Roman" w:hAnsi="Times New Roman" w:cs="Times New Roman"/>
                <w:sz w:val="20"/>
                <w:szCs w:val="20"/>
              </w:rPr>
              <w:t xml:space="preserve"> strukturnim fondovima.</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Bilo kakav primjer ce biti dovoljan da dobijemo predo</w:t>
            </w:r>
            <w:r w:rsidR="00161F09" w:rsidRPr="00E25B76">
              <w:rPr>
                <w:rFonts w:ascii="Times New Roman" w:hAnsi="Times New Roman" w:cs="Times New Roman"/>
                <w:sz w:val="20"/>
                <w:szCs w:val="20"/>
              </w:rPr>
              <w:t>dž</w:t>
            </w:r>
            <w:r w:rsidRPr="00E25B76">
              <w:rPr>
                <w:rFonts w:ascii="Times New Roman" w:hAnsi="Times New Roman" w:cs="Times New Roman"/>
                <w:sz w:val="20"/>
                <w:szCs w:val="20"/>
              </w:rPr>
              <w:t xml:space="preserve">bu o </w:t>
            </w:r>
            <w:r w:rsidR="00161F09" w:rsidRPr="00E25B76">
              <w:rPr>
                <w:rFonts w:ascii="Times New Roman" w:hAnsi="Times New Roman" w:cs="Times New Roman"/>
                <w:sz w:val="20"/>
                <w:szCs w:val="20"/>
              </w:rPr>
              <w:t>čemu</w:t>
            </w:r>
            <w:r w:rsidRPr="00E25B76">
              <w:rPr>
                <w:rFonts w:ascii="Times New Roman" w:hAnsi="Times New Roman" w:cs="Times New Roman"/>
                <w:sz w:val="20"/>
                <w:szCs w:val="20"/>
              </w:rPr>
              <w:t xml:space="preserve"> se radi.</w:t>
            </w:r>
          </w:p>
        </w:tc>
        <w:tc>
          <w:tcPr>
            <w:tcW w:w="6662" w:type="dxa"/>
          </w:tcPr>
          <w:p w:rsidR="004B2DEF" w:rsidRPr="00E25B76" w:rsidRDefault="000D47A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Kako je definirano Uputama, točkom 9. Pojmovnik, a u skladu s</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U</w:t>
            </w:r>
            <w:r w:rsidR="004B2DEF" w:rsidRPr="00E25B76">
              <w:rPr>
                <w:rFonts w:ascii="Times New Roman" w:hAnsi="Times New Roman" w:cs="Times New Roman"/>
                <w:bCs/>
                <w:sz w:val="20"/>
                <w:szCs w:val="20"/>
              </w:rPr>
              <w:t>redb</w:t>
            </w:r>
            <w:r w:rsidRPr="00E25B76">
              <w:rPr>
                <w:rFonts w:ascii="Times New Roman" w:hAnsi="Times New Roman" w:cs="Times New Roman"/>
                <w:bCs/>
                <w:sz w:val="20"/>
                <w:szCs w:val="20"/>
              </w:rPr>
              <w:t>om</w:t>
            </w:r>
            <w:r w:rsidR="004B2DEF" w:rsidRPr="00E25B76">
              <w:rPr>
                <w:rFonts w:ascii="Times New Roman" w:hAnsi="Times New Roman" w:cs="Times New Roman"/>
                <w:bCs/>
                <w:sz w:val="20"/>
                <w:szCs w:val="20"/>
              </w:rPr>
              <w:t xml:space="preserve"> Komisije (EU) br. 651/2014 (GBER):</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“temeljno istraživanje” -  znači eksperimentalni ili teorijski rad poduzet prvenstveno kako bi se stekla nova znanja o</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temeljnim načelima fenomena i vidljivih činjenica, bez predviđene izravne tržišne primjene ili uporabe;</w:t>
            </w:r>
          </w:p>
          <w:p w:rsidR="004B2DEF" w:rsidRPr="00E25B76" w:rsidRDefault="004B2DEF" w:rsidP="00005C8A">
            <w:pPr>
              <w:rPr>
                <w:rFonts w:ascii="Times New Roman" w:hAnsi="Times New Roman" w:cs="Times New Roman"/>
                <w:sz w:val="20"/>
                <w:szCs w:val="20"/>
              </w:rPr>
            </w:pP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b/>
                <w:sz w:val="20"/>
                <w:szCs w:val="20"/>
              </w:rPr>
              <w:t>„</w:t>
            </w:r>
            <w:r w:rsidRPr="00E25B76">
              <w:rPr>
                <w:rFonts w:ascii="Times New Roman" w:hAnsi="Times New Roman" w:cs="Times New Roman"/>
                <w:sz w:val="20"/>
                <w:szCs w:val="20"/>
              </w:rPr>
              <w:t>industrijsko istraživanje” -  znači planirano istraživanje ili kritički pregled u cilju stjecanja novih znanja i vještina za</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razvoj novih proizvoda, procesa ili usluga odnosno za postizanje znatnog poboljšanja postojećih proizvoda,</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E25B76">
              <w:rPr>
                <w:rFonts w:ascii="Times New Roman" w:hAnsi="Times New Roman" w:cs="Times New Roman"/>
                <w:sz w:val="20"/>
                <w:szCs w:val="20"/>
              </w:rPr>
              <w:t>.</w:t>
            </w:r>
          </w:p>
        </w:tc>
      </w:tr>
      <w:tr w:rsidR="007B1EA6" w:rsidRPr="00E25B76" w:rsidTr="000F2297">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E25B76" w:rsidRDefault="00465FEB" w:rsidP="00005C8A">
            <w:pPr>
              <w:rPr>
                <w:rFonts w:ascii="Times New Roman" w:hAnsi="Times New Roman" w:cs="Times New Roman"/>
                <w:sz w:val="20"/>
                <w:szCs w:val="20"/>
              </w:rPr>
            </w:pPr>
            <w:r w:rsidRPr="00E25B76">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E25B76" w:rsidRDefault="007B1EA6" w:rsidP="00005C8A">
            <w:pPr>
              <w:rPr>
                <w:rFonts w:ascii="Times New Roman" w:hAnsi="Times New Roman" w:cs="Times New Roman"/>
                <w:sz w:val="20"/>
                <w:szCs w:val="20"/>
                <w:highlight w:val="yellow"/>
              </w:rPr>
            </w:pPr>
          </w:p>
        </w:tc>
      </w:tr>
      <w:tr w:rsidR="007B1EA6" w:rsidRPr="00E25B76" w:rsidTr="000F2297">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E25B76" w:rsidRDefault="00465FEB"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Navedeno je prihvatljivo.</w:t>
            </w:r>
          </w:p>
        </w:tc>
      </w:tr>
      <w:tr w:rsidR="007B1EA6" w:rsidRPr="00E25B76" w:rsidTr="000F2297">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Za potpitanje c) dodjeljuje se 5 bodova ukoliko postoji povezanost projekta kroz ICT i KET i više TPP.</w:t>
            </w:r>
          </w:p>
          <w:p w:rsidR="007B1EA6"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E25B76" w:rsidTr="000F2297">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Odluka uprave trgovačkog društva o davanju pozajmice u potrebnom iznosu tvrtci koja se javlja na natječaj;</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Predugovor o pozajmici između dva poduzeća?</w:t>
            </w:r>
          </w:p>
        </w:tc>
        <w:tc>
          <w:tcPr>
            <w:tcW w:w="6662" w:type="dxa"/>
          </w:tcPr>
          <w:p w:rsidR="007B1EA6" w:rsidRPr="00E25B76" w:rsidRDefault="00A300E0"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U okviru treće faze postupka dodjele „provjera prihvatljivosti projekta i aktivnosti te ocjene kvalitete</w:t>
            </w:r>
            <w:r w:rsidR="005438FD" w:rsidRPr="00E25B76">
              <w:rPr>
                <w:rFonts w:ascii="Times New Roman" w:hAnsi="Times New Roman" w:cs="Times New Roman"/>
                <w:bCs/>
                <w:sz w:val="20"/>
                <w:szCs w:val="20"/>
              </w:rPr>
              <w:t>“</w:t>
            </w:r>
            <w:r w:rsidRPr="00E25B76">
              <w:rPr>
                <w:rFonts w:ascii="Times New Roman" w:hAnsi="Times New Roman" w:cs="Times New Roman"/>
                <w:bCs/>
                <w:sz w:val="20"/>
                <w:szCs w:val="20"/>
              </w:rPr>
              <w:t xml:space="preserve"> će se između ostalog </w:t>
            </w:r>
            <w:r w:rsidR="0032198A" w:rsidRPr="00E25B76">
              <w:rPr>
                <w:rFonts w:ascii="Times New Roman" w:hAnsi="Times New Roman" w:cs="Times New Roman"/>
                <w:bCs/>
                <w:sz w:val="20"/>
                <w:szCs w:val="20"/>
              </w:rPr>
              <w:t xml:space="preserve">provjeravati od strane ekonomsko financijskog stručnjaka </w:t>
            </w:r>
            <w:r w:rsidRPr="00E25B76">
              <w:rPr>
                <w:rFonts w:ascii="Times New Roman" w:hAnsi="Times New Roman" w:cs="Times New Roman"/>
                <w:bCs/>
                <w:sz w:val="20"/>
                <w:szCs w:val="20"/>
              </w:rPr>
              <w:t>da li projekt ima zatvorenu financijsku konstrukciju</w:t>
            </w:r>
            <w:r w:rsidR="005438FD" w:rsidRPr="00E25B76">
              <w:rPr>
                <w:rFonts w:ascii="Times New Roman" w:hAnsi="Times New Roman" w:cs="Times New Roman"/>
                <w:bCs/>
                <w:sz w:val="20"/>
                <w:szCs w:val="20"/>
              </w:rPr>
              <w:t xml:space="preserve"> na način kako je opisano u točki 2.5 UzP</w:t>
            </w:r>
            <w:r w:rsidR="0032198A" w:rsidRPr="00E25B76">
              <w:rPr>
                <w:rFonts w:ascii="Times New Roman" w:hAnsi="Times New Roman" w:cs="Times New Roman"/>
                <w:bCs/>
                <w:sz w:val="20"/>
                <w:szCs w:val="20"/>
              </w:rPr>
              <w:t>. Prijavitelj je dužan navedeno opisati u prijavnom obrascu A i B te pratećoj dokumentaciji (poslovn</w:t>
            </w:r>
            <w:r w:rsidR="004437B1" w:rsidRPr="00E25B76">
              <w:rPr>
                <w:rFonts w:ascii="Times New Roman" w:hAnsi="Times New Roman" w:cs="Times New Roman"/>
                <w:bCs/>
                <w:sz w:val="20"/>
                <w:szCs w:val="20"/>
              </w:rPr>
              <w:t>i plan ili studija izvedivosti)</w:t>
            </w:r>
            <w:r w:rsidR="00AF48AE" w:rsidRPr="00E25B76">
              <w:rPr>
                <w:rFonts w:ascii="Times New Roman" w:hAnsi="Times New Roman" w:cs="Times New Roman"/>
                <w:bCs/>
                <w:sz w:val="20"/>
                <w:szCs w:val="20"/>
              </w:rPr>
              <w:t>.</w:t>
            </w:r>
          </w:p>
        </w:tc>
      </w:tr>
      <w:tr w:rsidR="007B1EA6" w:rsidRPr="00E25B76" w:rsidTr="000F2297">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xml:space="preserve">Razina tehnološke spremnosti </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1 :Bazična (fundamentalna) istraživanja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2: Formuliranje tehnološkog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3: Eksperimentalno dokazivanje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4: Laboratorijska validacija tehnološkog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5: Validacija tehnologije u relevantnom okruženju</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TRL 6: Demonstracija tehnologije u relevantnom okruženju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7: Demonstracija tehnologije u operativnom okruženju</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TRL 8: Uspostavljen i kvalificiran tehnološki sustav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9: Uspješno dokazana tehnologija- konkurentna proizvodnja</w:t>
            </w:r>
          </w:p>
          <w:p w:rsidR="007B1EA6" w:rsidRPr="00E25B76" w:rsidRDefault="0068755D"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TRL 2 – 8</w:t>
            </w:r>
          </w:p>
          <w:p w:rsidR="0068755D" w:rsidRPr="00E25B76" w:rsidRDefault="0068755D" w:rsidP="00005C8A">
            <w:pPr>
              <w:autoSpaceDE w:val="0"/>
              <w:autoSpaceDN w:val="0"/>
              <w:adjustRightInd w:val="0"/>
              <w:rPr>
                <w:rFonts w:ascii="Times New Roman" w:hAnsi="Times New Roman" w:cs="Times New Roman"/>
                <w:b/>
                <w:bCs/>
                <w:color w:val="00B0F0"/>
                <w:sz w:val="20"/>
                <w:szCs w:val="20"/>
              </w:rPr>
            </w:pPr>
            <w:r w:rsidRPr="00E25B76">
              <w:rPr>
                <w:rFonts w:ascii="Times New Roman" w:hAnsi="Times New Roman" w:cs="Times New Roman"/>
                <w:sz w:val="20"/>
                <w:szCs w:val="20"/>
              </w:rPr>
              <w:t xml:space="preserve">Industrijsko </w:t>
            </w:r>
            <w:r w:rsidR="001077AB" w:rsidRPr="00E25B76">
              <w:rPr>
                <w:rFonts w:ascii="Times New Roman" w:hAnsi="Times New Roman" w:cs="Times New Roman"/>
                <w:sz w:val="20"/>
                <w:szCs w:val="20"/>
              </w:rPr>
              <w:t xml:space="preserve">istraživanje </w:t>
            </w:r>
            <w:r w:rsidRPr="00E25B76">
              <w:rPr>
                <w:rFonts w:ascii="Times New Roman" w:hAnsi="Times New Roman" w:cs="Times New Roman"/>
                <w:sz w:val="20"/>
                <w:szCs w:val="20"/>
              </w:rPr>
              <w:t xml:space="preserve">se odnosi na 2-4, a eksperimentalni </w:t>
            </w:r>
            <w:r w:rsidR="001077AB" w:rsidRPr="00E25B76">
              <w:rPr>
                <w:rFonts w:ascii="Times New Roman" w:hAnsi="Times New Roman" w:cs="Times New Roman"/>
                <w:sz w:val="20"/>
                <w:szCs w:val="20"/>
              </w:rPr>
              <w:t xml:space="preserve">razvoj </w:t>
            </w:r>
            <w:r w:rsidRPr="00E25B76">
              <w:rPr>
                <w:rFonts w:ascii="Times New Roman" w:hAnsi="Times New Roman" w:cs="Times New Roman"/>
                <w:sz w:val="20"/>
                <w:szCs w:val="20"/>
              </w:rPr>
              <w:t>na 5-8</w:t>
            </w:r>
          </w:p>
        </w:tc>
      </w:tr>
      <w:tr w:rsidR="007B1EA6" w:rsidRPr="00E25B76" w:rsidTr="000F2297">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Proračun projekta</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U obrascu proračuna projekta, što se navodi kao jedinica za troškove amortizacije projekta?</w:t>
            </w:r>
          </w:p>
        </w:tc>
        <w:tc>
          <w:tcPr>
            <w:tcW w:w="6662" w:type="dxa"/>
          </w:tcPr>
          <w:p w:rsidR="007B1EA6" w:rsidRPr="00E25B76" w:rsidRDefault="003B0DAB"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 xml:space="preserve">Kao jedinicu navodite </w:t>
            </w:r>
            <w:r w:rsidR="00180A12" w:rsidRPr="00E25B76">
              <w:rPr>
                <w:rFonts w:ascii="Times New Roman" w:hAnsi="Times New Roman" w:cs="Times New Roman"/>
                <w:bCs/>
                <w:sz w:val="20"/>
                <w:szCs w:val="20"/>
              </w:rPr>
              <w:t xml:space="preserve">isto kao i za </w:t>
            </w:r>
            <w:r w:rsidRPr="00E25B76">
              <w:rPr>
                <w:rFonts w:ascii="Times New Roman" w:hAnsi="Times New Roman" w:cs="Times New Roman"/>
                <w:bCs/>
                <w:sz w:val="20"/>
                <w:szCs w:val="20"/>
              </w:rPr>
              <w:t>predmet amortizacije</w:t>
            </w:r>
            <w:r w:rsidR="00180A12" w:rsidRPr="00E25B76">
              <w:rPr>
                <w:rFonts w:ascii="Times New Roman" w:hAnsi="Times New Roman" w:cs="Times New Roman"/>
                <w:bCs/>
                <w:sz w:val="20"/>
                <w:szCs w:val="20"/>
              </w:rPr>
              <w:t>.</w:t>
            </w:r>
          </w:p>
        </w:tc>
      </w:tr>
      <w:tr w:rsidR="007B1EA6" w:rsidRPr="00E25B76" w:rsidTr="000F2297">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Izračun neizravnih troškova</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E25B76" w:rsidRDefault="00514458" w:rsidP="00514458">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E25B76">
              <w:rPr>
                <w:rFonts w:ascii="Times New Roman" w:hAnsi="Times New Roman" w:cs="Times New Roman"/>
                <w:bCs/>
                <w:sz w:val="20"/>
                <w:szCs w:val="20"/>
                <w:highlight w:val="yellow"/>
              </w:rPr>
              <w:t>utvrđem</w:t>
            </w:r>
            <w:proofErr w:type="spellEnd"/>
            <w:r w:rsidRPr="00E25B76">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w:t>
            </w:r>
            <w:r w:rsidRPr="00E25B76">
              <w:rPr>
                <w:rFonts w:ascii="Times New Roman" w:hAnsi="Times New Roman" w:cs="Times New Roman"/>
                <w:bCs/>
                <w:sz w:val="20"/>
                <w:szCs w:val="20"/>
                <w:highlight w:val="yellow"/>
              </w:rPr>
              <w:lastRenderedPageBreak/>
              <w:t>voda, odvoz otpada, telekomunikacije, i sl.) te troškovi održavanja uredskih prostora (zakonom propisani periodični pregledi, zamjena istrošenih materijala i elemenata, periodični i izvanredni radovi i popravci).</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Znanstvena institucija je partner na projektu, koju od navedene dokumentacije mora dostaviti uz dokumentaciju od prijavitelja?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Izvod iz sudskog ili drugog odgovarajućeg registra države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Godišnje financijsko izvješće (GFI-POD) za 3 (tri) fiskalne godine koje prethode godini predaje projektnog prijedloga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Bon Plus za zadnje odobreno računovodstveno razdoblje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 DOH obrazac  koji uključuje pregled poslovnih primitaka i izdataka i popis dugotrajne imovine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Potvrda porezne uprave u izvorniku</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E25B76" w:rsidRDefault="00C46C85"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 xml:space="preserve">Partner na projektu mora </w:t>
            </w:r>
            <w:r w:rsidR="00CE415F" w:rsidRPr="00E25B76">
              <w:rPr>
                <w:rFonts w:ascii="Times New Roman" w:hAnsi="Times New Roman" w:cs="Times New Roman"/>
                <w:bCs/>
                <w:sz w:val="20"/>
                <w:szCs w:val="20"/>
              </w:rPr>
              <w:t xml:space="preserve">sukladno prvom ispravku poziva </w:t>
            </w:r>
            <w:r w:rsidRPr="00E25B76">
              <w:rPr>
                <w:rFonts w:ascii="Times New Roman" w:hAnsi="Times New Roman" w:cs="Times New Roman"/>
                <w:bCs/>
                <w:sz w:val="20"/>
                <w:szCs w:val="20"/>
              </w:rPr>
              <w:t>obavezno dostaviti sve dokumente navedene pod točkom 7.1 Uputa</w:t>
            </w:r>
            <w:r w:rsidR="004726EC" w:rsidRPr="00E25B76">
              <w:rPr>
                <w:rFonts w:ascii="Times New Roman" w:hAnsi="Times New Roman" w:cs="Times New Roman"/>
                <w:bCs/>
                <w:sz w:val="20"/>
                <w:szCs w:val="20"/>
              </w:rPr>
              <w:t>.</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E25B76" w:rsidRDefault="007974CC"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Sukladno UzP, točci 4.2., </w:t>
            </w:r>
            <w:proofErr w:type="spellStart"/>
            <w:r w:rsidRPr="00E25B76">
              <w:rPr>
                <w:rFonts w:ascii="Times New Roman" w:hAnsi="Times New Roman" w:cs="Times New Roman"/>
                <w:bCs/>
                <w:color w:val="000000" w:themeColor="text1"/>
                <w:sz w:val="20"/>
                <w:szCs w:val="20"/>
              </w:rPr>
              <w:t>podtočci</w:t>
            </w:r>
            <w:proofErr w:type="spellEnd"/>
            <w:r w:rsidRPr="00E25B76">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E25B76">
              <w:rPr>
                <w:rFonts w:ascii="Times New Roman" w:hAnsi="Times New Roman" w:cs="Times New Roman"/>
                <w:bCs/>
                <w:color w:val="000000" w:themeColor="text1"/>
                <w:sz w:val="20"/>
                <w:szCs w:val="20"/>
              </w:rPr>
              <w:t xml:space="preserve"> plaću iz Državnog proračuna RH</w:t>
            </w:r>
            <w:r w:rsidRPr="00E25B76">
              <w:rPr>
                <w:rFonts w:ascii="Times New Roman" w:hAnsi="Times New Roman" w:cs="Times New Roman"/>
                <w:bCs/>
                <w:color w:val="000000" w:themeColor="text1"/>
                <w:sz w:val="20"/>
                <w:szCs w:val="20"/>
              </w:rPr>
              <w:t xml:space="preserve"> biti će prihvatljiv kao sufinanciranje partnera.</w:t>
            </w:r>
            <w:r w:rsidR="00CD0F37" w:rsidRPr="00E25B76">
              <w:rPr>
                <w:rFonts w:ascii="Times New Roman" w:hAnsi="Times New Roman" w:cs="Times New Roman"/>
                <w:bCs/>
                <w:color w:val="000000" w:themeColor="text1"/>
                <w:sz w:val="20"/>
                <w:szCs w:val="20"/>
              </w:rPr>
              <w:t xml:space="preserve"> Trošak plaća zaposlenih u znanstveno istraživačkim </w:t>
            </w:r>
            <w:r w:rsidR="00F31ABF" w:rsidRPr="00E25B76">
              <w:rPr>
                <w:rFonts w:ascii="Times New Roman" w:hAnsi="Times New Roman" w:cs="Times New Roman"/>
                <w:bCs/>
                <w:color w:val="000000" w:themeColor="text1"/>
                <w:sz w:val="20"/>
                <w:szCs w:val="20"/>
              </w:rPr>
              <w:t>institucijama</w:t>
            </w:r>
            <w:r w:rsidR="00CD0F37" w:rsidRPr="00E25B76">
              <w:rPr>
                <w:rFonts w:ascii="Times New Roman" w:hAnsi="Times New Roman" w:cs="Times New Roman"/>
                <w:bCs/>
                <w:color w:val="000000" w:themeColor="text1"/>
                <w:sz w:val="20"/>
                <w:szCs w:val="20"/>
              </w:rPr>
              <w:t xml:space="preserve"> koje primaju plaću</w:t>
            </w:r>
            <w:r w:rsidR="00985DB6" w:rsidRPr="00E25B76">
              <w:rPr>
                <w:rFonts w:ascii="Times New Roman" w:hAnsi="Times New Roman" w:cs="Times New Roman"/>
                <w:bCs/>
                <w:color w:val="000000" w:themeColor="text1"/>
                <w:sz w:val="20"/>
                <w:szCs w:val="20"/>
              </w:rPr>
              <w:t xml:space="preserve"> iz Državnog proračuna RH ne </w:t>
            </w:r>
            <w:r w:rsidR="00F31ABF" w:rsidRPr="00E25B76">
              <w:rPr>
                <w:rFonts w:ascii="Times New Roman" w:hAnsi="Times New Roman" w:cs="Times New Roman"/>
                <w:bCs/>
                <w:color w:val="000000" w:themeColor="text1"/>
                <w:sz w:val="20"/>
                <w:szCs w:val="20"/>
              </w:rPr>
              <w:t>može</w:t>
            </w:r>
            <w:r w:rsidR="00CD0F37" w:rsidRPr="00E25B76">
              <w:rPr>
                <w:rFonts w:ascii="Times New Roman" w:hAnsi="Times New Roman" w:cs="Times New Roman"/>
                <w:bCs/>
                <w:color w:val="000000" w:themeColor="text1"/>
                <w:sz w:val="20"/>
                <w:szCs w:val="20"/>
              </w:rPr>
              <w:t xml:space="preserve"> se prikazati kao trošak na projektu koji bi se vraćao instituciji.</w:t>
            </w:r>
          </w:p>
          <w:p w:rsidR="00985DB6" w:rsidRPr="00E25B76"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Cjelokupni iznos projekta iznosi 5 mil., od čega na temeljno istraživanje ide 1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na eksperimentalno oko 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ili je dovoljno imati za prvu fazu tj. 1 mil.?</w:t>
            </w:r>
          </w:p>
          <w:p w:rsidR="009E4ABE" w:rsidRPr="00E25B76" w:rsidRDefault="009E4ABE" w:rsidP="00005C8A">
            <w:pPr>
              <w:rPr>
                <w:rFonts w:ascii="Times New Roman" w:hAnsi="Times New Roman" w:cs="Times New Roman"/>
                <w:sz w:val="20"/>
                <w:szCs w:val="20"/>
              </w:rPr>
            </w:pPr>
          </w:p>
        </w:tc>
        <w:tc>
          <w:tcPr>
            <w:tcW w:w="6662" w:type="dxa"/>
          </w:tcPr>
          <w:p w:rsidR="009E4ABE" w:rsidRPr="00E25B76" w:rsidRDefault="00F62719"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E25B76">
              <w:rPr>
                <w:rFonts w:ascii="Times New Roman" w:hAnsi="Times New Roman" w:cs="Times New Roman"/>
                <w:bCs/>
                <w:noProof/>
                <w:color w:val="000000" w:themeColor="text1"/>
                <w:sz w:val="20"/>
                <w:szCs w:val="20"/>
              </w:rPr>
              <w:t>minimalno</w:t>
            </w:r>
            <w:r w:rsidR="00985DB6" w:rsidRPr="00E25B76">
              <w:rPr>
                <w:rFonts w:ascii="Times New Roman" w:hAnsi="Times New Roman" w:cs="Times New Roman"/>
                <w:bCs/>
                <w:color w:val="000000" w:themeColor="text1"/>
                <w:sz w:val="20"/>
                <w:szCs w:val="20"/>
              </w:rPr>
              <w:t xml:space="preserve"> ukupnu vrijednost proj</w:t>
            </w:r>
            <w:r w:rsidRPr="00E25B76">
              <w:rPr>
                <w:rFonts w:ascii="Times New Roman" w:hAnsi="Times New Roman" w:cs="Times New Roman"/>
                <w:bCs/>
                <w:color w:val="000000" w:themeColor="text1"/>
                <w:sz w:val="20"/>
                <w:szCs w:val="20"/>
              </w:rPr>
              <w:t>ekta umanjenu za iznos traženih bespovratnih sredstava i iznos povrativog PDV-a.</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E25B76" w:rsidRDefault="00F62719" w:rsidP="004C7684">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sz w:val="20"/>
                <w:szCs w:val="20"/>
              </w:rPr>
              <w:t>Ako poduzetnik</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zatvara financijs</w:t>
            </w:r>
            <w:r w:rsidR="00985DB6" w:rsidRPr="00E25B76">
              <w:rPr>
                <w:rFonts w:ascii="Times New Roman" w:hAnsi="Times New Roman" w:cs="Times New Roman"/>
                <w:bCs/>
                <w:sz w:val="20"/>
                <w:szCs w:val="20"/>
              </w:rPr>
              <w:t>ku konstrukciju kreditom mo</w:t>
            </w:r>
            <w:r w:rsidR="004C7684" w:rsidRPr="00E25B76">
              <w:rPr>
                <w:rFonts w:ascii="Times New Roman" w:hAnsi="Times New Roman" w:cs="Times New Roman"/>
                <w:bCs/>
                <w:sz w:val="20"/>
                <w:szCs w:val="20"/>
              </w:rPr>
              <w:t>že</w:t>
            </w:r>
            <w:r w:rsidR="00985DB6" w:rsidRPr="00E25B76">
              <w:rPr>
                <w:rFonts w:ascii="Times New Roman" w:hAnsi="Times New Roman" w:cs="Times New Roman"/>
                <w:bCs/>
                <w:sz w:val="20"/>
                <w:szCs w:val="20"/>
              </w:rPr>
              <w:t xml:space="preserve"> </w:t>
            </w:r>
            <w:r w:rsidR="004C7684" w:rsidRPr="00E25B76">
              <w:rPr>
                <w:rFonts w:ascii="Times New Roman" w:hAnsi="Times New Roman" w:cs="Times New Roman"/>
                <w:bCs/>
                <w:sz w:val="20"/>
                <w:szCs w:val="20"/>
              </w:rPr>
              <w:t>uz</w:t>
            </w:r>
            <w:r w:rsidRPr="00E25B76">
              <w:rPr>
                <w:rFonts w:ascii="Times New Roman" w:hAnsi="Times New Roman" w:cs="Times New Roman"/>
                <w:bCs/>
                <w:sz w:val="20"/>
                <w:szCs w:val="20"/>
              </w:rPr>
              <w:t xml:space="preserve"> prijavu dostaviti banko</w:t>
            </w:r>
            <w:r w:rsidR="004C7684" w:rsidRPr="00E25B76">
              <w:rPr>
                <w:rFonts w:ascii="Times New Roman" w:hAnsi="Times New Roman" w:cs="Times New Roman"/>
                <w:bCs/>
                <w:sz w:val="20"/>
                <w:szCs w:val="20"/>
              </w:rPr>
              <w:t>vnu garanciju ili pismo namjere kao dokaz o navedenom.</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se proračun popunjava u zadanim proračunskim linijama ili je potrebno </w:t>
            </w:r>
            <w:r w:rsidR="004B6E23" w:rsidRPr="00E25B76">
              <w:rPr>
                <w:rFonts w:ascii="Times New Roman" w:hAnsi="Times New Roman" w:cs="Times New Roman"/>
                <w:sz w:val="20"/>
                <w:szCs w:val="20"/>
              </w:rPr>
              <w:t>raščlaniti</w:t>
            </w:r>
            <w:r w:rsidRPr="00E25B76">
              <w:rPr>
                <w:rFonts w:ascii="Times New Roman" w:hAnsi="Times New Roman" w:cs="Times New Roman"/>
                <w:sz w:val="20"/>
                <w:szCs w:val="20"/>
              </w:rPr>
              <w:t>, dodati pojedine linije?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Npr. Troškovi upravljanja projektom: piše se ukupni trošak za voditelja projekta i asistenta ili se ispod glavne proračunske linije dodaje nova linija </w:t>
            </w:r>
            <w:r w:rsidRPr="00E25B76">
              <w:rPr>
                <w:rFonts w:ascii="Times New Roman" w:hAnsi="Times New Roman" w:cs="Times New Roman"/>
                <w:sz w:val="20"/>
                <w:szCs w:val="20"/>
              </w:rPr>
              <w:lastRenderedPageBreak/>
              <w:t>voditelj projekta, asistent na projektu te se ti troškovi razdvajaju na pojedine stavke.</w:t>
            </w:r>
          </w:p>
          <w:p w:rsidR="009E4ABE" w:rsidRPr="00E25B76" w:rsidRDefault="009E4ABE" w:rsidP="00005C8A">
            <w:pPr>
              <w:rPr>
                <w:rFonts w:ascii="Times New Roman" w:hAnsi="Times New Roman" w:cs="Times New Roman"/>
                <w:sz w:val="20"/>
                <w:szCs w:val="20"/>
              </w:rPr>
            </w:pPr>
          </w:p>
        </w:tc>
        <w:tc>
          <w:tcPr>
            <w:tcW w:w="6662" w:type="dxa"/>
          </w:tcPr>
          <w:p w:rsidR="00985DB6" w:rsidRPr="00E25B76" w:rsidRDefault="00985DB6"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Što je potrebno upisati u koloni Vrsta poduzeća Malo 100% PT za temeljno </w:t>
            </w:r>
            <w:proofErr w:type="spellStart"/>
            <w:r w:rsidRPr="00E25B76">
              <w:rPr>
                <w:rFonts w:ascii="Times New Roman" w:hAnsi="Times New Roman" w:cs="Times New Roman"/>
                <w:sz w:val="20"/>
                <w:szCs w:val="20"/>
              </w:rPr>
              <w:t>ist</w:t>
            </w:r>
            <w:proofErr w:type="spellEnd"/>
            <w:r w:rsidRPr="00E25B76">
              <w:rPr>
                <w:rFonts w:ascii="Times New Roman" w:hAnsi="Times New Roman" w:cs="Times New Roman"/>
                <w:sz w:val="20"/>
                <w:szCs w:val="20"/>
              </w:rPr>
              <w:t>.?</w:t>
            </w:r>
          </w:p>
        </w:tc>
        <w:tc>
          <w:tcPr>
            <w:tcW w:w="6662" w:type="dxa"/>
          </w:tcPr>
          <w:p w:rsidR="009E4ABE" w:rsidRPr="00E25B76"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E25B76">
              <w:rPr>
                <w:rFonts w:ascii="Times New Roman" w:hAnsi="Times New Roman" w:cs="Times New Roman"/>
                <w:bCs/>
                <w:color w:val="000000" w:themeColor="text1"/>
                <w:sz w:val="20"/>
                <w:szCs w:val="20"/>
              </w:rPr>
              <w:t xml:space="preserve"> </w:t>
            </w:r>
            <w:r w:rsidRPr="00E25B76">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Na što se konkretno misli  u PT za temeljno </w:t>
            </w:r>
            <w:proofErr w:type="spellStart"/>
            <w:r w:rsidRPr="00E25B76">
              <w:rPr>
                <w:rFonts w:ascii="Times New Roman" w:hAnsi="Times New Roman" w:cs="Times New Roman"/>
                <w:sz w:val="20"/>
                <w:szCs w:val="20"/>
              </w:rPr>
              <w:t>ist</w:t>
            </w:r>
            <w:proofErr w:type="spellEnd"/>
            <w:r w:rsidRPr="00E25B76">
              <w:rPr>
                <w:rFonts w:ascii="Times New Roman" w:hAnsi="Times New Roman" w:cs="Times New Roman"/>
                <w:sz w:val="20"/>
                <w:szCs w:val="20"/>
              </w:rPr>
              <w:t xml:space="preserve">. u proračunskoj liniji 32 - točka 9. izdaci jamstva za pred-financiranje, o kakvom se </w:t>
            </w:r>
            <w:proofErr w:type="spellStart"/>
            <w:r w:rsidRPr="00E25B76">
              <w:rPr>
                <w:rFonts w:ascii="Times New Roman" w:hAnsi="Times New Roman" w:cs="Times New Roman"/>
                <w:sz w:val="20"/>
                <w:szCs w:val="20"/>
              </w:rPr>
              <w:t>predfinanciranju</w:t>
            </w:r>
            <w:proofErr w:type="spellEnd"/>
            <w:r w:rsidRPr="00E25B76">
              <w:rPr>
                <w:rFonts w:ascii="Times New Roman" w:hAnsi="Times New Roman" w:cs="Times New Roman"/>
                <w:sz w:val="20"/>
                <w:szCs w:val="20"/>
              </w:rPr>
              <w:t xml:space="preserve"> radi?</w:t>
            </w:r>
          </w:p>
        </w:tc>
        <w:tc>
          <w:tcPr>
            <w:tcW w:w="6662" w:type="dxa"/>
          </w:tcPr>
          <w:p w:rsidR="009E4ABE" w:rsidRPr="00E25B76" w:rsidRDefault="00985DB6"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E25B76">
              <w:rPr>
                <w:rFonts w:ascii="Times New Roman" w:hAnsi="Times New Roman" w:cs="Times New Roman"/>
                <w:bCs/>
                <w:color w:val="000000" w:themeColor="text1"/>
                <w:sz w:val="20"/>
                <w:szCs w:val="20"/>
              </w:rPr>
              <w:t>predfinanciranja</w:t>
            </w:r>
            <w:proofErr w:type="spellEnd"/>
            <w:r w:rsidRPr="00E25B76">
              <w:rPr>
                <w:rFonts w:ascii="Times New Roman" w:hAnsi="Times New Roman" w:cs="Times New Roman"/>
                <w:bCs/>
                <w:color w:val="000000" w:themeColor="text1"/>
                <w:sz w:val="20"/>
                <w:szCs w:val="20"/>
              </w:rPr>
              <w:t xml:space="preserve">. </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To podrazumijeva da je potrebno provesti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testu.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izrada tih prototipa i sami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 prihvatljivi trošak?</w:t>
            </w:r>
          </w:p>
        </w:tc>
        <w:tc>
          <w:tcPr>
            <w:tcW w:w="6662" w:type="dxa"/>
          </w:tcPr>
          <w:p w:rsidR="009E4ABE"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E25B76" w:rsidRDefault="00E62870" w:rsidP="00E62870">
            <w:pPr>
              <w:autoSpaceDE w:val="0"/>
              <w:autoSpaceDN w:val="0"/>
              <w:contextualSpacing/>
              <w:jc w:val="both"/>
              <w:rPr>
                <w:rFonts w:ascii="Times New Roman" w:hAnsi="Times New Roman" w:cs="Times New Roman"/>
                <w:bCs/>
                <w:color w:val="000000" w:themeColor="text1"/>
                <w:sz w:val="20"/>
                <w:szCs w:val="20"/>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U kojoj kategoriji se treba smjestiti troškove upravljanja projektom u obrascu 2.a?</w:t>
            </w:r>
          </w:p>
        </w:tc>
        <w:tc>
          <w:tcPr>
            <w:tcW w:w="6662" w:type="dxa"/>
          </w:tcPr>
          <w:p w:rsidR="009E4ABE" w:rsidRPr="00E25B76" w:rsidRDefault="005628BE"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E25B76">
              <w:rPr>
                <w:rFonts w:ascii="Times New Roman" w:hAnsi="Times New Roman" w:cs="Times New Roman"/>
                <w:bCs/>
                <w:color w:val="000000" w:themeColor="text1"/>
                <w:sz w:val="20"/>
                <w:szCs w:val="20"/>
              </w:rPr>
              <w:t>kriterijem</w:t>
            </w:r>
            <w:r w:rsidRPr="00E25B76">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 projekt uključuje učinkovitu suradnju: </w:t>
            </w:r>
          </w:p>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E25B76" w:rsidRDefault="00F34D19" w:rsidP="00005C8A">
            <w:pPr>
              <w:rPr>
                <w:rFonts w:ascii="Times New Roman" w:hAnsi="Times New Roman" w:cs="Times New Roman"/>
                <w:bCs/>
                <w:i/>
                <w:color w:val="000000" w:themeColor="text1"/>
                <w:sz w:val="20"/>
                <w:szCs w:val="20"/>
              </w:rPr>
            </w:pPr>
            <w:r w:rsidRPr="00E25B76">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E25B76" w:rsidRDefault="009E4ABE" w:rsidP="00005C8A">
            <w:pPr>
              <w:rPr>
                <w:rFonts w:ascii="Times New Roman" w:hAnsi="Times New Roman" w:cs="Times New Roman"/>
                <w:bCs/>
                <w:color w:val="000000" w:themeColor="text1"/>
                <w:sz w:val="20"/>
                <w:szCs w:val="20"/>
              </w:rPr>
            </w:pP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Kako bi prijavitelj zatvorio financijsku konstrukciju projekta mora li imati pokriće za </w:t>
            </w:r>
            <w:r w:rsidR="004B6E23" w:rsidRPr="00E25B76">
              <w:rPr>
                <w:rFonts w:ascii="Times New Roman" w:hAnsi="Times New Roman" w:cs="Times New Roman"/>
                <w:sz w:val="20"/>
                <w:szCs w:val="20"/>
              </w:rPr>
              <w:t>cjelokupni</w:t>
            </w:r>
            <w:r w:rsidRPr="00E25B76">
              <w:rPr>
                <w:rFonts w:ascii="Times New Roman" w:hAnsi="Times New Roman" w:cs="Times New Roman"/>
                <w:sz w:val="20"/>
                <w:szCs w:val="20"/>
              </w:rPr>
              <w:t xml:space="preserve"> iznos projekta ili na iznos umanjen za iznos predujma (100% - 40% = 60 %).</w:t>
            </w:r>
          </w:p>
        </w:tc>
        <w:tc>
          <w:tcPr>
            <w:tcW w:w="6662" w:type="dxa"/>
          </w:tcPr>
          <w:p w:rsidR="009E4ABE" w:rsidRPr="00E25B76" w:rsidRDefault="00553D08"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sz w:val="20"/>
                <w:szCs w:val="20"/>
                <w:highlight w:val="cyan"/>
              </w:rPr>
              <w:t>Prijavitelj treba imati pokriće za cjelokupni iznos projekta</w:t>
            </w:r>
            <w:r w:rsidR="00F34D19" w:rsidRPr="00E25B76">
              <w:rPr>
                <w:rFonts w:ascii="Times New Roman" w:hAnsi="Times New Roman" w:cs="Times New Roman"/>
                <w:bCs/>
                <w:color w:val="000000" w:themeColor="text1"/>
                <w:sz w:val="20"/>
                <w:szCs w:val="20"/>
                <w:highlight w:val="cyan"/>
              </w:rPr>
              <w:t>.</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E25B76">
              <w:rPr>
                <w:rFonts w:ascii="Times New Roman" w:hAnsi="Times New Roman" w:cs="Times New Roman"/>
                <w:sz w:val="20"/>
                <w:szCs w:val="20"/>
              </w:rPr>
              <w:t>nepovrativ</w:t>
            </w:r>
            <w:proofErr w:type="spellEnd"/>
            <w:r w:rsidRPr="00E25B76">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Ono što čini pojedini trošak je objašnjeno na listu Obrazloženje troškova.</w:t>
            </w:r>
          </w:p>
          <w:p w:rsidR="009E4ABE" w:rsidRPr="00E25B76"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5628BE" w:rsidP="00005C8A">
            <w:pPr>
              <w:rPr>
                <w:rFonts w:ascii="Times New Roman" w:hAnsi="Times New Roman" w:cs="Times New Roman"/>
                <w:sz w:val="20"/>
                <w:szCs w:val="20"/>
              </w:rPr>
            </w:pPr>
            <w:r w:rsidRPr="00E25B76">
              <w:rPr>
                <w:rFonts w:ascii="Times New Roman" w:hAnsi="Times New Roman" w:cs="Times New Roman"/>
                <w:sz w:val="20"/>
                <w:szCs w:val="20"/>
              </w:rPr>
              <w:t xml:space="preserve">Vezano uz natječaj za </w:t>
            </w:r>
            <w:r w:rsidR="009E4ABE" w:rsidRPr="00E25B76">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E25B76" w:rsidRDefault="009E4ABE" w:rsidP="00005C8A">
            <w:pPr>
              <w:rPr>
                <w:rFonts w:ascii="Times New Roman" w:hAnsi="Times New Roman" w:cs="Times New Roman"/>
                <w:bCs/>
                <w:color w:val="000000" w:themeColor="text1"/>
                <w:sz w:val="20"/>
                <w:szCs w:val="20"/>
              </w:rPr>
            </w:pPr>
            <w:r w:rsidRPr="00E25B76">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E25B76">
              <w:rPr>
                <w:rFonts w:ascii="Times New Roman" w:hAnsi="Times New Roman" w:cs="Times New Roman"/>
                <w:sz w:val="20"/>
                <w:szCs w:val="20"/>
              </w:rPr>
              <w:t>ć</w:t>
            </w:r>
            <w:r w:rsidRPr="00E25B76">
              <w:rPr>
                <w:rFonts w:ascii="Times New Roman" w:hAnsi="Times New Roman" w:cs="Times New Roman"/>
                <w:sz w:val="20"/>
                <w:szCs w:val="20"/>
              </w:rPr>
              <w:t xml:space="preserve">e dobiti  manje bodova vezano uz  Kriterije odabira i pitanja za ocjenu kvalitete. </w:t>
            </w:r>
          </w:p>
        </w:tc>
      </w:tr>
      <w:tr w:rsidR="008106F4" w:rsidRPr="00E25B76" w:rsidTr="000F2297">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E25B76" w:rsidRDefault="00A2769A" w:rsidP="00005C8A">
            <w:pPr>
              <w:rPr>
                <w:rFonts w:ascii="Times New Roman" w:hAnsi="Times New Roman" w:cs="Times New Roman"/>
                <w:sz w:val="20"/>
                <w:szCs w:val="20"/>
              </w:rPr>
            </w:pPr>
            <w:r w:rsidRPr="00E25B76">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E25B76" w:rsidRDefault="00A1009E" w:rsidP="00005C8A">
            <w:pPr>
              <w:rPr>
                <w:rFonts w:ascii="Times New Roman" w:hAnsi="Times New Roman" w:cs="Times New Roman"/>
                <w:bCs/>
                <w:sz w:val="20"/>
                <w:szCs w:val="20"/>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E25B76" w:rsidRDefault="00A1009E" w:rsidP="00005C8A">
            <w:pPr>
              <w:rPr>
                <w:rFonts w:ascii="Times New Roman" w:hAnsi="Times New Roman" w:cs="Times New Roman"/>
                <w:sz w:val="20"/>
                <w:szCs w:val="20"/>
              </w:rPr>
            </w:pPr>
          </w:p>
          <w:p w:rsidR="008106F4" w:rsidRPr="00E25B76" w:rsidRDefault="008106F4" w:rsidP="00005C8A">
            <w:pPr>
              <w:autoSpaceDE w:val="0"/>
              <w:autoSpaceDN w:val="0"/>
              <w:adjustRightInd w:val="0"/>
              <w:rPr>
                <w:rFonts w:ascii="Times New Roman" w:hAnsi="Times New Roman" w:cs="Times New Roman"/>
                <w:bCs/>
                <w:color w:val="00B0F0"/>
                <w:sz w:val="20"/>
                <w:szCs w:val="20"/>
              </w:rPr>
            </w:pPr>
          </w:p>
        </w:tc>
      </w:tr>
      <w:tr w:rsidR="008106F4" w:rsidRPr="00E25B76" w:rsidTr="000F2297">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Radi sigurnosti i lakšeg </w:t>
            </w:r>
            <w:proofErr w:type="spellStart"/>
            <w:r w:rsidRPr="00E25B76">
              <w:rPr>
                <w:rFonts w:ascii="Times New Roman" w:hAnsi="Times New Roman" w:cs="Times New Roman"/>
                <w:sz w:val="20"/>
                <w:szCs w:val="20"/>
              </w:rPr>
              <w:t>iščitavanja</w:t>
            </w:r>
            <w:proofErr w:type="spellEnd"/>
            <w:r w:rsidRPr="00E25B76">
              <w:rPr>
                <w:rFonts w:ascii="Times New Roman" w:hAnsi="Times New Roman" w:cs="Times New Roman"/>
                <w:sz w:val="20"/>
                <w:szCs w:val="20"/>
              </w:rPr>
              <w:t xml:space="preserve"> dokumentacije smatramo da je papirnatu uvezanu dokumentaciju dobro numerirati (npr</w:t>
            </w:r>
            <w:r w:rsidR="00DF3D02" w:rsidRPr="00E25B76">
              <w:rPr>
                <w:rFonts w:ascii="Times New Roman" w:hAnsi="Times New Roman" w:cs="Times New Roman"/>
                <w:sz w:val="20"/>
                <w:szCs w:val="20"/>
              </w:rPr>
              <w:t>.</w:t>
            </w:r>
            <w:r w:rsidRPr="00E25B76">
              <w:rPr>
                <w:rFonts w:ascii="Times New Roman" w:hAnsi="Times New Roman" w:cs="Times New Roman"/>
                <w:sz w:val="20"/>
                <w:szCs w:val="20"/>
              </w:rPr>
              <w:t xml:space="preserve"> ručno upisati brojeve stranica/ukupan </w:t>
            </w:r>
            <w:proofErr w:type="spellStart"/>
            <w:r w:rsidRPr="00E25B76">
              <w:rPr>
                <w:rFonts w:ascii="Times New Roman" w:hAnsi="Times New Roman" w:cs="Times New Roman"/>
                <w:sz w:val="20"/>
                <w:szCs w:val="20"/>
              </w:rPr>
              <w:t>br.stranica</w:t>
            </w:r>
            <w:proofErr w:type="spellEnd"/>
            <w:r w:rsidRPr="00E25B76">
              <w:rPr>
                <w:rFonts w:ascii="Times New Roman" w:hAnsi="Times New Roman" w:cs="Times New Roman"/>
                <w:sz w:val="20"/>
                <w:szCs w:val="20"/>
              </w:rPr>
              <w:t xml:space="preserve">) jer se dešavalo da se neki dokument u </w:t>
            </w:r>
            <w:r w:rsidRPr="00E25B76">
              <w:rPr>
                <w:rFonts w:ascii="Times New Roman" w:hAnsi="Times New Roman" w:cs="Times New Roman"/>
                <w:sz w:val="20"/>
                <w:szCs w:val="20"/>
              </w:rPr>
              <w:lastRenderedPageBreak/>
              <w:t xml:space="preserve">dokumentaciji zagubi i sl.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E25B76">
              <w:rPr>
                <w:rFonts w:ascii="Times New Roman" w:hAnsi="Times New Roman" w:cs="Times New Roman"/>
                <w:sz w:val="20"/>
                <w:szCs w:val="20"/>
              </w:rPr>
              <w:t>skeniraju</w:t>
            </w:r>
            <w:r w:rsidRPr="00E25B76">
              <w:rPr>
                <w:rFonts w:ascii="Times New Roman" w:hAnsi="Times New Roman" w:cs="Times New Roman"/>
                <w:sz w:val="20"/>
                <w:szCs w:val="20"/>
              </w:rPr>
              <w:t xml:space="preserve"> u originalu kao npr. Obrazac A) i time administrativno neprihvatljiva odnosno odbijena?</w:t>
            </w:r>
          </w:p>
          <w:p w:rsidR="008106F4" w:rsidRPr="00E25B76" w:rsidRDefault="008106F4" w:rsidP="00005C8A">
            <w:pPr>
              <w:rPr>
                <w:rFonts w:ascii="Times New Roman" w:hAnsi="Times New Roman" w:cs="Times New Roman"/>
                <w:sz w:val="20"/>
                <w:szCs w:val="20"/>
              </w:rPr>
            </w:pPr>
          </w:p>
        </w:tc>
        <w:tc>
          <w:tcPr>
            <w:tcW w:w="6662" w:type="dxa"/>
          </w:tcPr>
          <w:p w:rsidR="008106F4" w:rsidRPr="00E25B76" w:rsidRDefault="00A2769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lastRenderedPageBreak/>
              <w:t xml:space="preserve">Numeracija stranica se neće smatrati različitom </w:t>
            </w:r>
            <w:r w:rsidR="00857568" w:rsidRPr="00E25B76">
              <w:rPr>
                <w:rFonts w:ascii="Times New Roman" w:hAnsi="Times New Roman" w:cs="Times New Roman"/>
                <w:bCs/>
                <w:sz w:val="20"/>
                <w:szCs w:val="20"/>
              </w:rPr>
              <w:t xml:space="preserve">verzijom </w:t>
            </w:r>
            <w:r w:rsidRPr="00E25B76">
              <w:rPr>
                <w:rFonts w:ascii="Times New Roman" w:hAnsi="Times New Roman" w:cs="Times New Roman"/>
                <w:bCs/>
                <w:sz w:val="20"/>
                <w:szCs w:val="20"/>
              </w:rPr>
              <w:t>od digitalne</w:t>
            </w:r>
            <w:r w:rsidR="00DF3D02" w:rsidRPr="00E25B76">
              <w:rPr>
                <w:rFonts w:ascii="Times New Roman" w:hAnsi="Times New Roman" w:cs="Times New Roman"/>
                <w:bCs/>
                <w:sz w:val="20"/>
                <w:szCs w:val="20"/>
              </w:rPr>
              <w:t>.</w:t>
            </w:r>
          </w:p>
        </w:tc>
      </w:tr>
      <w:tr w:rsidR="008106F4" w:rsidRPr="00E25B76" w:rsidTr="000F2297">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Ukoliko je to prihvatljiv trošak, da li to uključuje samo EU ili i šire?</w:t>
            </w:r>
          </w:p>
        </w:tc>
        <w:tc>
          <w:tcPr>
            <w:tcW w:w="6662" w:type="dxa"/>
          </w:tcPr>
          <w:p w:rsidR="008106F4" w:rsidRPr="00E25B76" w:rsidRDefault="003964B4"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color w:val="FF0000"/>
                <w:sz w:val="20"/>
                <w:szCs w:val="20"/>
              </w:rPr>
              <w:t>Sukladno UZP-u točka 4.2. spomenuti troškovi nisu prihvatljivi.</w:t>
            </w:r>
          </w:p>
        </w:tc>
      </w:tr>
      <w:tr w:rsidR="008106F4" w:rsidRPr="00E25B76" w:rsidTr="000F2297">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Može li dobavljač u projektu biti tvrtka kojoj je Prijavitelj projekta ujedno i distributer?</w:t>
            </w:r>
          </w:p>
        </w:tc>
        <w:tc>
          <w:tcPr>
            <w:tcW w:w="6662" w:type="dxa"/>
          </w:tcPr>
          <w:p w:rsidR="008106F4" w:rsidRPr="00E25B76" w:rsidRDefault="001C3B8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E25B76" w:rsidRDefault="001C3B8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E25B76" w:rsidTr="000F2297">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 Vas pojašnjenje u vezi pojma „Poduzetnik u poteškoćama“ iz članka 2. točka 18. Uredbe 651/2014.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E25B76" w:rsidRDefault="00A2769A" w:rsidP="00005C8A">
            <w:pPr>
              <w:rPr>
                <w:rFonts w:ascii="Times New Roman" w:hAnsi="Times New Roman" w:cs="Times New Roman"/>
                <w:sz w:val="20"/>
                <w:szCs w:val="20"/>
              </w:rPr>
            </w:pPr>
            <w:r w:rsidRPr="00E25B76">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E25B76" w:rsidRDefault="008106F4" w:rsidP="00005C8A">
            <w:pPr>
              <w:rPr>
                <w:rFonts w:ascii="Times New Roman" w:hAnsi="Times New Roman" w:cs="Times New Roman"/>
                <w:sz w:val="20"/>
                <w:szCs w:val="20"/>
              </w:rPr>
            </w:pPr>
          </w:p>
        </w:tc>
      </w:tr>
      <w:tr w:rsidR="008106F4" w:rsidRPr="00E25B76" w:rsidTr="000F2297">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E25B76" w:rsidRDefault="00857568"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E25B76" w:rsidTr="000F2297">
        <w:trPr>
          <w:trHeight w:val="20"/>
        </w:trPr>
        <w:tc>
          <w:tcPr>
            <w:tcW w:w="567" w:type="dxa"/>
          </w:tcPr>
          <w:p w:rsidR="005D18A3" w:rsidRPr="00E25B76"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E25B76" w:rsidRDefault="005D18A3"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5D18A3" w:rsidRPr="00E25B76" w:rsidRDefault="005D18A3" w:rsidP="00005C8A">
            <w:pPr>
              <w:rPr>
                <w:rFonts w:ascii="Times New Roman" w:hAnsi="Times New Roman" w:cs="Times New Roman"/>
                <w:sz w:val="20"/>
                <w:szCs w:val="20"/>
              </w:rPr>
            </w:pPr>
            <w:r w:rsidRPr="00E25B76">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E25B76" w:rsidRDefault="005D18A3"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Izjavu o korištenim potporama moraju dostaviti i prijavitelj i partner odvojeno svatko za sebe.</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ukoliko prijavitelj ima partnera taj isti partner može biti i dobavljač na projektu?</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 xml:space="preserve">Partner ne može ujedno biti i dobavljač na projektu. </w:t>
            </w:r>
          </w:p>
          <w:p w:rsidR="004A7C5A" w:rsidRPr="00E25B76"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t xml:space="preserve">Partner ne može biti kupac proizvoda koji su </w:t>
            </w:r>
            <w:r w:rsidR="005004A7" w:rsidRPr="00E25B76">
              <w:rPr>
                <w:rFonts w:ascii="Times New Roman" w:hAnsi="Times New Roman" w:cs="Times New Roman"/>
                <w:sz w:val="20"/>
                <w:szCs w:val="20"/>
              </w:rPr>
              <w:t>rezultat provedbe projekta, već se pitanje vlasništva mora definirati u sporazumu o partnerstvu.</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Jeli moguće da pilot projekt koji je rezultat projekta bude testiran kod kupca?</w:t>
            </w:r>
          </w:p>
        </w:tc>
        <w:tc>
          <w:tcPr>
            <w:tcW w:w="6662" w:type="dxa"/>
          </w:tcPr>
          <w:p w:rsidR="004A7C5A" w:rsidRPr="00E25B76" w:rsidRDefault="005004A7"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Nismo u mogućnosti odgovoriti na pitanje jer isto nije jasno postavljeno.</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E25B76" w:rsidRDefault="005004A7" w:rsidP="00005C8A">
            <w:pPr>
              <w:rPr>
                <w:rFonts w:ascii="Times New Roman" w:hAnsi="Times New Roman" w:cs="Times New Roman"/>
                <w:bCs/>
                <w:sz w:val="20"/>
                <w:szCs w:val="20"/>
                <w:highlight w:val="yellow"/>
              </w:rPr>
            </w:pPr>
            <w:r w:rsidRPr="00E25B76">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 li se za bespovratna sredstva po ovom natječaju može prijaviti građevinska firma ( specijalizirana za niskogradnju )</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koja bi vršila ulaganja u nabavu novih , modernijih strojeva i opremu za kamenolom?</w:t>
            </w:r>
          </w:p>
        </w:tc>
        <w:tc>
          <w:tcPr>
            <w:tcW w:w="6662" w:type="dxa"/>
          </w:tcPr>
          <w:p w:rsidR="004A7C5A" w:rsidRPr="00E25B76" w:rsidRDefault="005004A7"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Nabava za proizvodnju i proizvodna ulaganja nisu predmet ovog Poziva.</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U dokumentaciji prvog ispravka u ob</w:t>
            </w:r>
            <w:r w:rsidR="00814BEB" w:rsidRPr="00E25B76">
              <w:rPr>
                <w:rFonts w:ascii="Times New Roman" w:hAnsi="Times New Roman" w:cs="Times New Roman"/>
                <w:sz w:val="20"/>
                <w:szCs w:val="20"/>
              </w:rPr>
              <w:t>rascu „Obrazac 4. Izjava o koriš</w:t>
            </w:r>
            <w:r w:rsidRPr="00E25B76">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E25B76" w:rsidRDefault="004A7C5A"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Izjavu o korištenim potporama moraju dostaviti i prijavitelj i partner odvojeno svatko za sebe.</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privitku dostavljamo pitanje / zahtjev s pripadajućim prilozima.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Sažetak:</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Odluka o izmjeni Izjave društva Brodarski institut d.o.o.</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Izvod iz Upisnika znanstvenih organizacija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4.</w:t>
            </w:r>
            <w:r w:rsidRPr="00E25B76">
              <w:rPr>
                <w:rFonts w:ascii="Times New Roman" w:hAnsi="Times New Roman" w:cs="Times New Roman"/>
                <w:sz w:val="20"/>
                <w:szCs w:val="20"/>
              </w:rPr>
              <w:tab/>
              <w:t>Izvod iz Sudskog registra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5.</w:t>
            </w:r>
            <w:r w:rsidRPr="00E25B76">
              <w:rPr>
                <w:rFonts w:ascii="Times New Roman" w:hAnsi="Times New Roman" w:cs="Times New Roman"/>
                <w:sz w:val="20"/>
                <w:szCs w:val="20"/>
              </w:rPr>
              <w:tab/>
              <w:t>Izvadak iz H2020 projektnog prijedloga WOOD4SEE</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E25B76" w:rsidRDefault="004A7C5A" w:rsidP="00005C8A">
            <w:pPr>
              <w:rPr>
                <w:rFonts w:ascii="Times New Roman" w:hAnsi="Times New Roman" w:cs="Times New Roman"/>
                <w:bCs/>
                <w:sz w:val="20"/>
                <w:szCs w:val="20"/>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E25B76" w:rsidRDefault="004A7C5A" w:rsidP="00005C8A">
            <w:pPr>
              <w:autoSpaceDE w:val="0"/>
              <w:autoSpaceDN w:val="0"/>
              <w:adjustRightInd w:val="0"/>
              <w:rPr>
                <w:rFonts w:ascii="Times New Roman" w:hAnsi="Times New Roman" w:cs="Times New Roman"/>
                <w:bCs/>
                <w:sz w:val="20"/>
                <w:szCs w:val="20"/>
              </w:rPr>
            </w:pP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Kakvo smo mi poduzeće po smjernicama iz Priloga I. Uredbe 651/2014? </w:t>
            </w:r>
            <w:r w:rsidRPr="00E25B76">
              <w:rPr>
                <w:rFonts w:ascii="Times New Roman" w:hAnsi="Times New Roman" w:cs="Times New Roman"/>
                <w:sz w:val="20"/>
                <w:szCs w:val="20"/>
              </w:rPr>
              <w:lastRenderedPageBreak/>
              <w:t xml:space="preserve">Naime, ne uspijevamo pravilno klasificirati svoje poduzeće obzirom na kriterije iz predmetnog Priloga. </w:t>
            </w:r>
            <w:proofErr w:type="spellStart"/>
            <w:r w:rsidRPr="00E25B76">
              <w:rPr>
                <w:rFonts w:ascii="Times New Roman" w:hAnsi="Times New Roman" w:cs="Times New Roman"/>
                <w:sz w:val="20"/>
                <w:szCs w:val="20"/>
              </w:rPr>
              <w:t>Sanef</w:t>
            </w:r>
            <w:proofErr w:type="spellEnd"/>
            <w:r w:rsidRPr="00E25B76">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EUR prometa). Međutim, naša tvrtka je u 100% vlasništvu francuske tvrtke </w:t>
            </w:r>
            <w:proofErr w:type="spellStart"/>
            <w:r w:rsidRPr="00E25B76">
              <w:rPr>
                <w:rFonts w:ascii="Times New Roman" w:hAnsi="Times New Roman" w:cs="Times New Roman"/>
                <w:sz w:val="20"/>
                <w:szCs w:val="20"/>
              </w:rPr>
              <w:t>SanefIntelligentTransportation</w:t>
            </w:r>
            <w:proofErr w:type="spellEnd"/>
            <w:r w:rsidRPr="00E25B76">
              <w:rPr>
                <w:rFonts w:ascii="Times New Roman" w:hAnsi="Times New Roman" w:cs="Times New Roman"/>
                <w:sz w:val="20"/>
                <w:szCs w:val="20"/>
              </w:rPr>
              <w:t xml:space="preserve"> Systems. Ta tvrtka ima godišnji prihod oko 80 milijuna EURA i ukupno 551 zaposlenika.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E25B76" w:rsidRDefault="004A7C5A" w:rsidP="00005C8A">
            <w:pPr>
              <w:rPr>
                <w:rFonts w:ascii="Times New Roman" w:hAnsi="Times New Roman" w:cs="Times New Roman"/>
                <w:bCs/>
                <w:sz w:val="20"/>
                <w:szCs w:val="20"/>
              </w:rPr>
            </w:pPr>
            <w:r w:rsidRPr="00E25B76">
              <w:rPr>
                <w:rFonts w:ascii="Times New Roman" w:hAnsi="Times New Roman" w:cs="Times New Roman"/>
                <w:bCs/>
                <w:sz w:val="20"/>
                <w:szCs w:val="20"/>
              </w:rPr>
              <w:lastRenderedPageBreak/>
              <w:t>Sukladno</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Uredbi EU 651/2014, poduzeće koje je u 100%-</w:t>
            </w:r>
            <w:r w:rsidR="00DD7D8D" w:rsidRPr="00E25B76">
              <w:rPr>
                <w:rFonts w:ascii="Times New Roman" w:hAnsi="Times New Roman" w:cs="Times New Roman"/>
                <w:bCs/>
                <w:sz w:val="20"/>
                <w:szCs w:val="20"/>
              </w:rPr>
              <w:t xml:space="preserve"> </w:t>
            </w:r>
            <w:proofErr w:type="spellStart"/>
            <w:r w:rsidRPr="00E25B76">
              <w:rPr>
                <w:rFonts w:ascii="Times New Roman" w:hAnsi="Times New Roman" w:cs="Times New Roman"/>
                <w:bCs/>
                <w:sz w:val="20"/>
                <w:szCs w:val="20"/>
              </w:rPr>
              <w:t>tnom</w:t>
            </w:r>
            <w:proofErr w:type="spellEnd"/>
            <w:r w:rsidRPr="00E25B76">
              <w:rPr>
                <w:rFonts w:ascii="Times New Roman" w:hAnsi="Times New Roman" w:cs="Times New Roman"/>
                <w:bCs/>
                <w:sz w:val="20"/>
                <w:szCs w:val="20"/>
              </w:rPr>
              <w:t xml:space="preserve"> vlasništvu </w:t>
            </w:r>
            <w:r w:rsidRPr="00E25B76">
              <w:rPr>
                <w:rFonts w:ascii="Times New Roman" w:hAnsi="Times New Roman" w:cs="Times New Roman"/>
                <w:bCs/>
                <w:sz w:val="20"/>
                <w:szCs w:val="20"/>
              </w:rPr>
              <w:lastRenderedPageBreak/>
              <w:t>poduzeća koje ima godišnji prihod 80 milijuna EURA i 551 zaposlenih spada u veliko poduzeće.</w:t>
            </w:r>
          </w:p>
          <w:p w:rsidR="0076356D" w:rsidRPr="00E25B76" w:rsidRDefault="0076356D" w:rsidP="00005C8A">
            <w:pPr>
              <w:rPr>
                <w:rFonts w:ascii="Times New Roman" w:hAnsi="Times New Roman" w:cs="Times New Roman"/>
                <w:bCs/>
                <w:sz w:val="20"/>
                <w:szCs w:val="20"/>
              </w:rPr>
            </w:pPr>
            <w:r w:rsidRPr="00E25B76">
              <w:rPr>
                <w:rFonts w:ascii="Times New Roman" w:hAnsi="Times New Roman" w:cs="Times New Roman"/>
                <w:bCs/>
                <w:sz w:val="20"/>
                <w:szCs w:val="20"/>
              </w:rPr>
              <w:t>Upućujemo vas da proučite točku 9. Uputa u dijelu definicija mikro, malo i srednje poduzeće te veliko poduzeće.</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E25B76" w:rsidRDefault="0076356D"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Navedeno je definirano u Uputama  pod točkom 1.4.1. zbrajanje potpora.</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E25B76" w:rsidRDefault="006D060A" w:rsidP="00005C8A">
            <w:pPr>
              <w:rPr>
                <w:rFonts w:ascii="Times New Roman" w:hAnsi="Times New Roman" w:cs="Times New Roman"/>
                <w:sz w:val="20"/>
                <w:szCs w:val="20"/>
              </w:rPr>
            </w:pPr>
            <w:r w:rsidRPr="00E25B76">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E25B76" w:rsidRDefault="005A07B5" w:rsidP="00005C8A">
            <w:p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5A07B5" w:rsidRPr="00E25B76" w:rsidRDefault="005A07B5" w:rsidP="00005C8A">
            <w:pPr>
              <w:rPr>
                <w:rFonts w:ascii="Times New Roman" w:hAnsi="Times New Roman" w:cs="Times New Roman"/>
                <w:bCs/>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Intelektualno vlasništvo</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E25B76" w:rsidRDefault="00EA56B6"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E25B76" w:rsidRDefault="00144CAF" w:rsidP="00005C8A">
            <w:pPr>
              <w:rPr>
                <w:rFonts w:ascii="Times New Roman" w:hAnsi="Times New Roman" w:cs="Times New Roman"/>
                <w:bCs/>
                <w:sz w:val="20"/>
                <w:szCs w:val="20"/>
                <w:highlight w:val="yellow"/>
              </w:rPr>
            </w:pPr>
            <w:r w:rsidRPr="00E25B76">
              <w:rPr>
                <w:rFonts w:ascii="Times New Roman" w:hAnsi="Times New Roman" w:cs="Times New Roman"/>
                <w:bCs/>
                <w:sz w:val="20"/>
                <w:szCs w:val="20"/>
              </w:rPr>
              <w:t>Načelno, prihvatljivim troškovima smatraju  se svi oblici zaštite intelektualnog vlasništva.</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Stjecanje gospodarske cjeline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Uzimajući u obzir gospodarsku cjelinu definiranu:</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w:t>
            </w:r>
            <w:r w:rsidRPr="00E25B76">
              <w:rPr>
                <w:rFonts w:ascii="Times New Roman" w:hAnsi="Times New Roman" w:cs="Times New Roman"/>
                <w:sz w:val="20"/>
                <w:szCs w:val="20"/>
              </w:rPr>
              <w:lastRenderedPageBreak/>
              <w:t xml:space="preserve">poslovanje i </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E25B76">
              <w:rPr>
                <w:rFonts w:ascii="Times New Roman" w:hAnsi="Times New Roman" w:cs="Times New Roman"/>
                <w:sz w:val="20"/>
                <w:szCs w:val="20"/>
              </w:rPr>
              <w:t>vlasništvo</w:t>
            </w:r>
            <w:r w:rsidRPr="00E25B76">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E25B76" w:rsidRDefault="00EA56B6"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Početak projekta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E25B76">
              <w:rPr>
                <w:rFonts w:ascii="Times New Roman" w:hAnsi="Times New Roman" w:cs="Times New Roman"/>
                <w:sz w:val="20"/>
                <w:szCs w:val="20"/>
              </w:rPr>
              <w:t>zadrž</w:t>
            </w:r>
            <w:r w:rsidR="00BE411E" w:rsidRPr="00E25B76">
              <w:rPr>
                <w:rFonts w:ascii="Times New Roman" w:hAnsi="Times New Roman" w:cs="Times New Roman"/>
                <w:sz w:val="20"/>
                <w:szCs w:val="20"/>
              </w:rPr>
              <w:t>a</w:t>
            </w:r>
            <w:r w:rsidRPr="00E25B76">
              <w:rPr>
                <w:rFonts w:ascii="Times New Roman" w:hAnsi="Times New Roman" w:cs="Times New Roman"/>
                <w:sz w:val="20"/>
                <w:szCs w:val="20"/>
              </w:rPr>
              <w:t>nja</w:t>
            </w:r>
            <w:proofErr w:type="spellEnd"/>
            <w:r w:rsidRPr="00E25B76">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E25B76">
              <w:rPr>
                <w:rFonts w:ascii="Times New Roman" w:hAnsi="Times New Roman" w:cs="Times New Roman"/>
                <w:sz w:val="20"/>
                <w:szCs w:val="20"/>
              </w:rPr>
              <w:t>odustanka</w:t>
            </w:r>
            <w:proofErr w:type="spellEnd"/>
            <w:r w:rsidRPr="00E25B76">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Dakle, Prijavitelj ima ovlaštenje jednostrano raskinuti ugovor o prijenosu gospodarske cjeline, ukoliko ne osigura adekvatno financiranje plaćanja kupoprodajne cijene te se u trenutku prijave na natječaj ne nalazi u </w:t>
            </w:r>
            <w:r w:rsidRPr="00E25B76">
              <w:rPr>
                <w:rFonts w:ascii="Times New Roman" w:hAnsi="Times New Roman" w:cs="Times New Roman"/>
                <w:sz w:val="20"/>
                <w:szCs w:val="20"/>
              </w:rPr>
              <w:lastRenderedPageBreak/>
              <w:t>ugovornoj obvezi isplatiti kupoprodajnu cijenu.</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E25B76" w:rsidRDefault="005053C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E25B76" w:rsidRDefault="005053C2" w:rsidP="00005C8A">
            <w:pPr>
              <w:autoSpaceDE w:val="0"/>
              <w:autoSpaceDN w:val="0"/>
              <w:adjustRightInd w:val="0"/>
              <w:rPr>
                <w:rFonts w:ascii="Times New Roman" w:hAnsi="Times New Roman" w:cs="Times New Roman"/>
                <w:bCs/>
                <w:sz w:val="20"/>
                <w:szCs w:val="20"/>
              </w:rPr>
            </w:pPr>
          </w:p>
          <w:p w:rsidR="005053C2" w:rsidRPr="00E25B76" w:rsidRDefault="005053C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Provedba Projekta ne smije započeti prije predaje projektnog prijedloga ni završiti prije potpisa Ugovora</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E25B76" w:rsidRDefault="007576D8"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2. Uputa za prijavitelje</w:t>
            </w:r>
            <w:r w:rsidR="008F15E2" w:rsidRPr="00E25B76">
              <w:rPr>
                <w:rFonts w:ascii="Times New Roman" w:hAnsi="Times New Roman" w:cs="Times New Roman"/>
                <w:sz w:val="20"/>
                <w:szCs w:val="20"/>
              </w:rPr>
              <w:t>.</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E25B76" w:rsidRDefault="007576D8"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E25B76" w:rsidRDefault="007576D8"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E25B76" w:rsidRDefault="006D060A"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E25B76" w:rsidRDefault="006D060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E25B76" w:rsidRDefault="005A07B5"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 xml:space="preserve">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w:t>
            </w:r>
            <w:r w:rsidRPr="00E25B76">
              <w:rPr>
                <w:rFonts w:ascii="Times New Roman" w:hAnsi="Times New Roman" w:cs="Times New Roman"/>
                <w:sz w:val="20"/>
                <w:szCs w:val="20"/>
              </w:rPr>
              <w:lastRenderedPageBreak/>
              <w:t>vremenu potrebnom za komercijalizaciju rezultata istraživanja i razvoja).</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E25B76" w:rsidRDefault="00810201"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Sukladno ispravku Poziva obrasci 9a i 10a su brisani, a Obrasci 9 i 10 revidirani.</w:t>
            </w:r>
          </w:p>
          <w:p w:rsidR="004A7C5A" w:rsidRPr="00E25B76" w:rsidRDefault="004A7C5A" w:rsidP="00005C8A">
            <w:pPr>
              <w:autoSpaceDE w:val="0"/>
              <w:autoSpaceDN w:val="0"/>
              <w:adjustRightInd w:val="0"/>
              <w:rPr>
                <w:rFonts w:ascii="Times New Roman" w:hAnsi="Times New Roman" w:cs="Times New Roman"/>
                <w:bCs/>
                <w:sz w:val="20"/>
                <w:szCs w:val="20"/>
              </w:rPr>
            </w:pP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E25B76" w:rsidRDefault="00250710"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E25B76" w:rsidRDefault="00250710"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Sukladno ispravku Poziva obrazac JOPPD  prijavitelj/partner je dužan dostaviti samo na dodatni upit PT1/PT2.</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E25B76" w:rsidRDefault="00ED69EE"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Na osnovi čega je napravljena razrada </w:t>
            </w:r>
            <w:r w:rsidR="005A07B5" w:rsidRPr="00E25B76">
              <w:rPr>
                <w:rFonts w:ascii="Times New Roman" w:hAnsi="Times New Roman" w:cs="Times New Roman"/>
                <w:sz w:val="20"/>
                <w:szCs w:val="20"/>
              </w:rPr>
              <w:t>bodovanja</w:t>
            </w:r>
            <w:r w:rsidRPr="00E25B76">
              <w:rPr>
                <w:rFonts w:ascii="Times New Roman" w:hAnsi="Times New Roman" w:cs="Times New Roman"/>
                <w:sz w:val="20"/>
                <w:szCs w:val="20"/>
              </w:rPr>
              <w:t xml:space="preserve"> buduće zaštite intelektualnog vlasništva?</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Navedeno je: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1.1.4. Očekuje li se u okviru projekta prijava patentnog vlasništva (patenata, žigova ili industrijskog dizajna)? </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a) Ne – 0 bodova b) Da, najmanje 1 – 4 boda c) Da, više od 1 – 6 bodova 0-6 </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Prijavni obrazac A 5.0 Prijavni obrazac B 4 i prateća dokumentacija 1</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Predloženo bodovanje je paušalno, </w:t>
            </w:r>
            <w:r w:rsidR="005A07B5" w:rsidRPr="00E25B76">
              <w:rPr>
                <w:rFonts w:ascii="Times New Roman" w:hAnsi="Times New Roman" w:cs="Times New Roman"/>
                <w:sz w:val="20"/>
                <w:szCs w:val="20"/>
              </w:rPr>
              <w:t>nepovjerljivo</w:t>
            </w:r>
            <w:r w:rsidRPr="00E25B76">
              <w:rPr>
                <w:rFonts w:ascii="Times New Roman" w:hAnsi="Times New Roman" w:cs="Times New Roman"/>
                <w:sz w:val="20"/>
                <w:szCs w:val="20"/>
              </w:rPr>
              <w:t xml:space="preserve"> i netransparentno.</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Smatram da bi korektno bodovanje istoga </w:t>
            </w:r>
            <w:r w:rsidR="00080DF1" w:rsidRPr="00E25B76">
              <w:rPr>
                <w:rFonts w:ascii="Times New Roman" w:hAnsi="Times New Roman" w:cs="Times New Roman"/>
                <w:sz w:val="20"/>
                <w:szCs w:val="20"/>
              </w:rPr>
              <w:t>bilo</w:t>
            </w:r>
            <w:r w:rsidRPr="00E25B76">
              <w:rPr>
                <w:rFonts w:ascii="Times New Roman" w:hAnsi="Times New Roman" w:cs="Times New Roman"/>
                <w:sz w:val="20"/>
                <w:szCs w:val="20"/>
              </w:rPr>
              <w:t>:</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1. Ne - 0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2. Da, 1 ili više prijava - 1 bod</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3. Predana prijava u nacionalnu fazu (Hrvatska) - 2 boda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4. Predana europska patentna prijava (EP) i/ili dobiven "</w:t>
            </w:r>
            <w:proofErr w:type="spellStart"/>
            <w:r w:rsidRPr="00E25B76">
              <w:rPr>
                <w:rFonts w:ascii="Times New Roman" w:hAnsi="Times New Roman" w:cs="Times New Roman"/>
                <w:sz w:val="20"/>
                <w:szCs w:val="20"/>
              </w:rPr>
              <w:t>searchreport</w:t>
            </w:r>
            <w:proofErr w:type="spellEnd"/>
            <w:r w:rsidRPr="00E25B76">
              <w:rPr>
                <w:rFonts w:ascii="Times New Roman" w:hAnsi="Times New Roman" w:cs="Times New Roman"/>
                <w:sz w:val="20"/>
                <w:szCs w:val="20"/>
              </w:rPr>
              <w:t>" - 3 boda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5. Predana svjetska patentna </w:t>
            </w:r>
            <w:r w:rsidR="005A07B5" w:rsidRPr="00E25B76">
              <w:rPr>
                <w:rFonts w:ascii="Times New Roman" w:hAnsi="Times New Roman" w:cs="Times New Roman"/>
                <w:sz w:val="20"/>
                <w:szCs w:val="20"/>
              </w:rPr>
              <w:t>prijava</w:t>
            </w:r>
            <w:r w:rsidRPr="00E25B76">
              <w:rPr>
                <w:rFonts w:ascii="Times New Roman" w:hAnsi="Times New Roman" w:cs="Times New Roman"/>
                <w:sz w:val="20"/>
                <w:szCs w:val="20"/>
              </w:rPr>
              <w:t xml:space="preserve"> (PCT - WO) i/ili dobiven "</w:t>
            </w:r>
            <w:proofErr w:type="spellStart"/>
            <w:r w:rsidRPr="00E25B76">
              <w:rPr>
                <w:rFonts w:ascii="Times New Roman" w:hAnsi="Times New Roman" w:cs="Times New Roman"/>
                <w:sz w:val="20"/>
                <w:szCs w:val="20"/>
              </w:rPr>
              <w:t>searchreport</w:t>
            </w:r>
            <w:proofErr w:type="spellEnd"/>
            <w:r w:rsidRPr="00E25B76">
              <w:rPr>
                <w:rFonts w:ascii="Times New Roman" w:hAnsi="Times New Roman" w:cs="Times New Roman"/>
                <w:sz w:val="20"/>
                <w:szCs w:val="20"/>
              </w:rPr>
              <w:t>" -  4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6. Predana patentna prijava u nacionalne faze zemalja članica </w:t>
            </w:r>
            <w:r w:rsidR="00224127" w:rsidRPr="00E25B76">
              <w:rPr>
                <w:rFonts w:ascii="Times New Roman" w:hAnsi="Times New Roman" w:cs="Times New Roman"/>
                <w:sz w:val="20"/>
                <w:szCs w:val="20"/>
              </w:rPr>
              <w:t>patentnih</w:t>
            </w:r>
            <w:r w:rsidRPr="00E25B76">
              <w:rPr>
                <w:rFonts w:ascii="Times New Roman" w:hAnsi="Times New Roman" w:cs="Times New Roman"/>
                <w:sz w:val="20"/>
                <w:szCs w:val="20"/>
              </w:rPr>
              <w:t xml:space="preserve"> unija i drugih zemalja - 5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7. Ishođen </w:t>
            </w:r>
            <w:r w:rsidR="005A07B5" w:rsidRPr="00E25B76">
              <w:rPr>
                <w:rFonts w:ascii="Times New Roman" w:hAnsi="Times New Roman" w:cs="Times New Roman"/>
                <w:sz w:val="20"/>
                <w:szCs w:val="20"/>
              </w:rPr>
              <w:t>patent</w:t>
            </w:r>
            <w:r w:rsidRPr="00E25B76">
              <w:rPr>
                <w:rFonts w:ascii="Times New Roman" w:hAnsi="Times New Roman" w:cs="Times New Roman"/>
                <w:sz w:val="20"/>
                <w:szCs w:val="20"/>
              </w:rPr>
              <w:t xml:space="preserve"> (dobiven certifikat </w:t>
            </w:r>
            <w:r w:rsidR="005A07B5" w:rsidRPr="00E25B76">
              <w:rPr>
                <w:rFonts w:ascii="Times New Roman" w:hAnsi="Times New Roman" w:cs="Times New Roman"/>
                <w:sz w:val="20"/>
                <w:szCs w:val="20"/>
              </w:rPr>
              <w:t>patenata</w:t>
            </w:r>
            <w:r w:rsidRPr="00E25B76">
              <w:rPr>
                <w:rFonts w:ascii="Times New Roman" w:hAnsi="Times New Roman" w:cs="Times New Roman"/>
                <w:sz w:val="20"/>
                <w:szCs w:val="20"/>
              </w:rPr>
              <w:t>) - 6 bodova</w:t>
            </w:r>
          </w:p>
        </w:tc>
        <w:tc>
          <w:tcPr>
            <w:tcW w:w="6662" w:type="dxa"/>
          </w:tcPr>
          <w:p w:rsidR="005A07B5" w:rsidRPr="00E25B76" w:rsidRDefault="005A07B5"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E25B76" w:rsidRDefault="005A07B5"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Navedeni prijedlog možemo uvrstiti u drugu fazu natječaja planiranu za 2017. godinu.</w:t>
            </w:r>
          </w:p>
        </w:tc>
      </w:tr>
      <w:tr w:rsidR="00C27297" w:rsidRPr="00E25B76" w:rsidTr="000F2297">
        <w:trPr>
          <w:trHeight w:val="20"/>
        </w:trPr>
        <w:tc>
          <w:tcPr>
            <w:tcW w:w="567" w:type="dxa"/>
          </w:tcPr>
          <w:p w:rsidR="00C27297" w:rsidRPr="00E25B76"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C27297" w:rsidRPr="00E25B76" w:rsidRDefault="00C27297" w:rsidP="00005C8A">
            <w:pPr>
              <w:rPr>
                <w:rFonts w:ascii="Times New Roman" w:hAnsi="Times New Roman" w:cs="Times New Roman"/>
                <w:sz w:val="20"/>
                <w:szCs w:val="20"/>
              </w:rPr>
            </w:pPr>
            <w:r w:rsidRPr="00E25B76">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strukturi projektnog tima potrebno je navesti osobe imenom i prezimenom.</w:t>
            </w:r>
          </w:p>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Upućujemo na Poslovni plan gdje se navodi:</w:t>
            </w:r>
          </w:p>
          <w:p w:rsidR="00C27297"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E25B76" w:rsidTr="000F2297">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Da li platne liste od partnera (znanstvene institucije) moraju biti ovjerene žigom i potpisom odgovorne osobe?</w:t>
            </w:r>
          </w:p>
          <w:p w:rsidR="001C177C" w:rsidRPr="00E25B76" w:rsidRDefault="001C177C" w:rsidP="00005C8A">
            <w:pPr>
              <w:rPr>
                <w:rFonts w:ascii="Times New Roman" w:hAnsi="Times New Roman" w:cs="Times New Roman"/>
                <w:sz w:val="20"/>
                <w:szCs w:val="20"/>
              </w:rPr>
            </w:pP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Platne liste partnera (znanstvene institucije) moraju biti ovjerene žigom i potpisom odgovorne osobe.</w:t>
            </w:r>
          </w:p>
        </w:tc>
      </w:tr>
      <w:tr w:rsidR="001C177C" w:rsidRPr="00E25B76" w:rsidTr="000F2297">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Može li opća bolnica biti partner na projektu?</w:t>
            </w: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partneri definirani su točkom 2.2. UZP-a.</w:t>
            </w:r>
          </w:p>
        </w:tc>
      </w:tr>
      <w:tr w:rsidR="001C177C" w:rsidRPr="00E25B76" w:rsidTr="000F2297">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Odnosi li se trošak amortizacije opreme kod partnera na staru ili na novu opremu?</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0F2297">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 Je li prihvatljiva amortizacija na rabljenoj opremi bilo kod nositelja ili partnera?</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Amortiziraju se isključivo instrumenti i oprema koji se u projektu koriste kao </w:t>
            </w:r>
            <w:r w:rsidRPr="00E25B76">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tc>
      </w:tr>
      <w:tr w:rsidR="001C177C" w:rsidRPr="00E25B76" w:rsidTr="000F2297">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0F2297">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 xml:space="preserve"> Da li se trošak upravljanja projektom (do 7% ukupne vrijednosti ili maksimalno 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E25B76" w:rsidTr="000F2297">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color w:val="000000"/>
                <w:sz w:val="20"/>
                <w:szCs w:val="20"/>
              </w:rPr>
              <w:t>Sa vanjskim stručnjakom moguće je sklopiti ugovor o djelu.</w:t>
            </w:r>
          </w:p>
        </w:tc>
      </w:tr>
      <w:tr w:rsidR="003F5954" w:rsidRPr="00E25B76" w:rsidTr="000F2297">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Sukladno drugom ispravku Poziva koji je objavljen i koji je </w:t>
            </w:r>
            <w:r w:rsidR="00FD12C6" w:rsidRPr="00E25B76">
              <w:rPr>
                <w:rFonts w:ascii="Times New Roman" w:hAnsi="Times New Roman" w:cs="Times New Roman"/>
                <w:color w:val="000000"/>
                <w:sz w:val="20"/>
                <w:szCs w:val="20"/>
              </w:rPr>
              <w:t>stupio na snagu 7.</w:t>
            </w:r>
            <w:r w:rsidR="00C127D0" w:rsidRPr="00E25B76">
              <w:rPr>
                <w:rFonts w:ascii="Times New Roman" w:hAnsi="Times New Roman" w:cs="Times New Roman"/>
                <w:color w:val="000000"/>
                <w:sz w:val="20"/>
                <w:szCs w:val="20"/>
              </w:rPr>
              <w:t xml:space="preserve"> </w:t>
            </w:r>
            <w:r w:rsidR="00FD12C6" w:rsidRPr="00E25B76">
              <w:rPr>
                <w:rFonts w:ascii="Times New Roman" w:hAnsi="Times New Roman" w:cs="Times New Roman"/>
                <w:color w:val="000000"/>
                <w:sz w:val="20"/>
                <w:szCs w:val="20"/>
              </w:rPr>
              <w:t>lipnja 2016. n</w:t>
            </w:r>
            <w:r w:rsidRPr="00E25B76">
              <w:rPr>
                <w:rFonts w:ascii="Times New Roman" w:hAnsi="Times New Roman" w:cs="Times New Roman"/>
                <w:color w:val="000000"/>
                <w:sz w:val="20"/>
                <w:szCs w:val="20"/>
              </w:rPr>
              <w:t xml:space="preserve">avedeno bodovanje je usklađeno. </w:t>
            </w:r>
          </w:p>
        </w:tc>
      </w:tr>
      <w:tr w:rsidR="003F5954" w:rsidRPr="00E25B76" w:rsidTr="000F2297">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pStyle w:val="Odlomakpopisa"/>
              <w:ind w:left="0"/>
              <w:rPr>
                <w:rFonts w:ascii="Times New Roman" w:hAnsi="Times New Roman" w:cs="Times New Roman"/>
                <w:sz w:val="20"/>
                <w:szCs w:val="20"/>
              </w:rPr>
            </w:pPr>
            <w:r w:rsidRPr="00E25B76">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E25B76">
              <w:rPr>
                <w:rFonts w:ascii="Times New Roman" w:hAnsi="Times New Roman" w:cs="Times New Roman"/>
                <w:sz w:val="20"/>
                <w:szCs w:val="20"/>
              </w:rPr>
              <w:t>diseminirana</w:t>
            </w:r>
            <w:proofErr w:type="spellEnd"/>
            <w:r w:rsidRPr="00E25B76">
              <w:rPr>
                <w:rFonts w:ascii="Times New Roman" w:hAnsi="Times New Roman" w:cs="Times New Roman"/>
                <w:sz w:val="20"/>
                <w:szCs w:val="20"/>
              </w:rPr>
              <w:t xml:space="preserve"> širokom krugu javnosti</w:t>
            </w:r>
          </w:p>
        </w:tc>
        <w:tc>
          <w:tcPr>
            <w:tcW w:w="6662" w:type="dxa"/>
          </w:tcPr>
          <w:p w:rsidR="005A21B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E25B76">
              <w:rPr>
                <w:rFonts w:ascii="Times New Roman" w:hAnsi="Times New Roman" w:cs="Times New Roman"/>
                <w:color w:val="000000"/>
                <w:sz w:val="20"/>
                <w:szCs w:val="20"/>
              </w:rPr>
              <w:t xml:space="preserve"> </w:t>
            </w:r>
          </w:p>
        </w:tc>
      </w:tr>
      <w:tr w:rsidR="003F5954" w:rsidRPr="00E25B76" w:rsidTr="000F2297">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U odgovoru na pitanje 123. je navedeno „</w:t>
            </w:r>
            <w:r w:rsidRPr="00E25B76">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E25B76">
              <w:rPr>
                <w:rFonts w:ascii="Times New Roman" w:hAnsi="Times New Roman" w:cs="Times New Roman"/>
                <w:sz w:val="20"/>
                <w:szCs w:val="20"/>
              </w:rPr>
              <w:t xml:space="preserve">“. Jesu li uz navedeni trošak prihvatljivi i povezani troškovi kotizacije na konferenciji, putni troškovi i </w:t>
            </w:r>
            <w:r w:rsidRPr="00E25B76">
              <w:rPr>
                <w:rFonts w:ascii="Times New Roman" w:hAnsi="Times New Roman" w:cs="Times New Roman"/>
                <w:sz w:val="20"/>
                <w:szCs w:val="20"/>
              </w:rPr>
              <w:lastRenderedPageBreak/>
              <w:t>troškovi smještaja?</w:t>
            </w:r>
          </w:p>
        </w:tc>
        <w:tc>
          <w:tcPr>
            <w:tcW w:w="6662" w:type="dxa"/>
          </w:tcPr>
          <w:p w:rsidR="003F5954" w:rsidRPr="00E25B76" w:rsidRDefault="003E7EA6"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E25B76" w:rsidTr="000F2297">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pStyle w:val="Odlomakpopisa"/>
              <w:ind w:left="0"/>
              <w:rPr>
                <w:rFonts w:ascii="Times New Roman" w:hAnsi="Times New Roman" w:cs="Times New Roman"/>
                <w:sz w:val="20"/>
                <w:szCs w:val="20"/>
              </w:rPr>
            </w:pPr>
            <w:r w:rsidRPr="00E25B76">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E25B76" w:rsidRDefault="00985B3E"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E25B76" w:rsidTr="000F2297">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color w:val="1F497D"/>
                <w:sz w:val="20"/>
                <w:szCs w:val="20"/>
              </w:rPr>
            </w:pPr>
            <w:r w:rsidRPr="00E25B76">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E25B76" w:rsidRDefault="00626D47" w:rsidP="00005C8A">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sz w:val="20"/>
                <w:szCs w:val="20"/>
              </w:rPr>
              <w:t xml:space="preserve">U tome slučaju dostavljaju se platne liste za razdoblje </w:t>
            </w:r>
            <w:r w:rsidR="00A06DE3" w:rsidRPr="00E25B76">
              <w:rPr>
                <w:rFonts w:ascii="Times New Roman" w:hAnsi="Times New Roman" w:cs="Times New Roman"/>
                <w:sz w:val="20"/>
                <w:szCs w:val="20"/>
              </w:rPr>
              <w:t>porodiljinoga</w:t>
            </w:r>
            <w:r w:rsidRPr="00E25B76">
              <w:rPr>
                <w:rFonts w:ascii="Times New Roman" w:hAnsi="Times New Roman" w:cs="Times New Roman"/>
                <w:sz w:val="20"/>
                <w:szCs w:val="20"/>
              </w:rPr>
              <w:t xml:space="preserve"> dopusta i za razdoblje od 12 mjeseci koje prethodi</w:t>
            </w:r>
            <w:r w:rsidR="00A06DE3" w:rsidRPr="00E25B76">
              <w:rPr>
                <w:rFonts w:ascii="Times New Roman" w:hAnsi="Times New Roman" w:cs="Times New Roman"/>
                <w:sz w:val="20"/>
                <w:szCs w:val="20"/>
              </w:rPr>
              <w:t>,</w:t>
            </w:r>
            <w:r w:rsidRPr="00E25B76">
              <w:rPr>
                <w:rFonts w:ascii="Times New Roman" w:hAnsi="Times New Roman" w:cs="Times New Roman"/>
                <w:sz w:val="20"/>
                <w:szCs w:val="20"/>
              </w:rPr>
              <w:t xml:space="preserve"> a u kojem su </w:t>
            </w:r>
            <w:r w:rsidR="00A06DE3" w:rsidRPr="00E25B76">
              <w:rPr>
                <w:rFonts w:ascii="Times New Roman" w:hAnsi="Times New Roman" w:cs="Times New Roman"/>
                <w:sz w:val="20"/>
                <w:szCs w:val="20"/>
              </w:rPr>
              <w:t>vidljivi puni iznosi plaća.</w:t>
            </w:r>
          </w:p>
        </w:tc>
      </w:tr>
      <w:tr w:rsidR="003F5954" w:rsidRPr="00E25B76" w:rsidTr="000F2297">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hAnsi="Times New Roman" w:cs="Times New Roman"/>
                <w:i/>
                <w:iCs/>
                <w:sz w:val="20"/>
                <w:szCs w:val="20"/>
              </w:rPr>
              <w:t>sheet</w:t>
            </w:r>
            <w:proofErr w:type="spellEnd"/>
            <w:r w:rsidRPr="00E25B76">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E25B76" w:rsidRDefault="00985B3E"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E25B76" w:rsidTr="000F2297">
        <w:trPr>
          <w:trHeight w:val="20"/>
        </w:trPr>
        <w:tc>
          <w:tcPr>
            <w:tcW w:w="567" w:type="dxa"/>
          </w:tcPr>
          <w:p w:rsidR="002100DC" w:rsidRPr="00E25B76"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05C8A">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05C8A">
            <w:pPr>
              <w:rPr>
                <w:rFonts w:ascii="Times New Roman" w:hAnsi="Times New Roman" w:cs="Times New Roman"/>
                <w:sz w:val="20"/>
                <w:szCs w:val="20"/>
              </w:rPr>
            </w:pPr>
            <w:r w:rsidRPr="00E25B76">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E25B76" w:rsidRDefault="00626D47" w:rsidP="00005C8A">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E25B76" w:rsidTr="000F2297">
        <w:trPr>
          <w:trHeight w:val="20"/>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U koju proračunsku liniju možemo upisati troškove vezane za putovanja?</w:t>
            </w:r>
          </w:p>
        </w:tc>
        <w:tc>
          <w:tcPr>
            <w:tcW w:w="6662" w:type="dxa"/>
          </w:tcPr>
          <w:p w:rsidR="002100DC" w:rsidRPr="00E25B76" w:rsidRDefault="005A387E"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FF0000"/>
                <w:sz w:val="20"/>
                <w:szCs w:val="20"/>
              </w:rPr>
              <w:t>Sukladno UZP-u točka 4.2. spomenuti troškovi nisu prihvatljivi.</w:t>
            </w:r>
          </w:p>
        </w:tc>
      </w:tr>
      <w:tr w:rsidR="002100DC" w:rsidRPr="00E25B76" w:rsidTr="000F2297">
        <w:trPr>
          <w:trHeight w:val="20"/>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Molim potvrdite ili me ispravite vezano za intenzitet potpore znanstveno istraživačkih projekata:</w:t>
            </w:r>
          </w:p>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E25B76">
              <w:rPr>
                <w:rFonts w:ascii="Times New Roman" w:hAnsi="Times New Roman" w:cs="Times New Roman"/>
                <w:sz w:val="20"/>
                <w:szCs w:val="20"/>
              </w:rPr>
              <w:t>sufinanciranje</w:t>
            </w:r>
            <w:r w:rsidRPr="00E25B76">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E25B76" w:rsidRDefault="00985B3E" w:rsidP="00015F5F">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color w:val="000000"/>
                <w:sz w:val="20"/>
                <w:szCs w:val="20"/>
              </w:rPr>
              <w:t>Vezano uz navedeno upućujemo vas na točku 2.5. Uputa.</w:t>
            </w:r>
          </w:p>
        </w:tc>
      </w:tr>
      <w:tr w:rsidR="002100DC" w:rsidRPr="00E25B76" w:rsidTr="000F2297">
        <w:trPr>
          <w:trHeight w:val="20"/>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eastAsia="Times New Roman" w:hAnsi="Times New Roman" w:cs="Times New Roman"/>
                <w:sz w:val="20"/>
                <w:szCs w:val="20"/>
              </w:rPr>
            </w:pPr>
            <w:r w:rsidRPr="00E25B76">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E25B76">
              <w:rPr>
                <w:rFonts w:ascii="Times New Roman" w:eastAsia="Times New Roman" w:hAnsi="Times New Roman" w:cs="Times New Roman"/>
                <w:sz w:val="20"/>
                <w:szCs w:val="20"/>
              </w:rPr>
              <w:t>kova iz vlastitih izvora</w:t>
            </w:r>
            <w:r w:rsidRPr="00E25B76">
              <w:rPr>
                <w:rFonts w:ascii="Times New Roman" w:eastAsia="Times New Roman" w:hAnsi="Times New Roman" w:cs="Times New Roman"/>
                <w:sz w:val="20"/>
                <w:szCs w:val="20"/>
              </w:rPr>
              <w:t>."</w:t>
            </w:r>
            <w:r w:rsidRPr="00E25B76">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E25B76" w:rsidRDefault="00E93EEC"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Navedeno je definirano u Uputama pod točkom 1.4., tablica 3. Maksimalni intenzitet potpore.</w:t>
            </w:r>
          </w:p>
        </w:tc>
      </w:tr>
      <w:tr w:rsidR="00440D1C" w:rsidRPr="00E25B76" w:rsidTr="000F2297">
        <w:trPr>
          <w:trHeight w:val="20"/>
        </w:trPr>
        <w:tc>
          <w:tcPr>
            <w:tcW w:w="567" w:type="dxa"/>
          </w:tcPr>
          <w:p w:rsidR="00440D1C" w:rsidRPr="00E25B76"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06/</w:t>
            </w:r>
            <w:proofErr w:type="spellStart"/>
            <w:r w:rsidRPr="00E25B76">
              <w:rPr>
                <w:rFonts w:ascii="Times New Roman" w:hAnsi="Times New Roman" w:cs="Times New Roman"/>
                <w:sz w:val="20"/>
                <w:szCs w:val="20"/>
              </w:rPr>
              <w:t>06</w:t>
            </w:r>
            <w:proofErr w:type="spellEnd"/>
            <w:r w:rsidRPr="00E25B76">
              <w:rPr>
                <w:rFonts w:ascii="Times New Roman" w:hAnsi="Times New Roman" w:cs="Times New Roman"/>
                <w:sz w:val="20"/>
                <w:szCs w:val="20"/>
              </w:rPr>
              <w:t>/16</w:t>
            </w:r>
          </w:p>
        </w:tc>
        <w:tc>
          <w:tcPr>
            <w:tcW w:w="6379"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E25B76" w:rsidRDefault="00440D1C" w:rsidP="00015F5F">
            <w:pPr>
              <w:ind w:firstLine="720"/>
              <w:rPr>
                <w:rFonts w:ascii="Times New Roman" w:hAnsi="Times New Roman" w:cs="Times New Roman"/>
                <w:sz w:val="20"/>
                <w:szCs w:val="20"/>
              </w:rPr>
            </w:pPr>
          </w:p>
        </w:tc>
        <w:tc>
          <w:tcPr>
            <w:tcW w:w="6662" w:type="dxa"/>
          </w:tcPr>
          <w:p w:rsidR="00440D1C" w:rsidRPr="00E25B76" w:rsidRDefault="005A21B4"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lastRenderedPageBreak/>
              <w:t>Razvoj novog proizvoda u sektoru pića je prihvatljiva aktivnost</w:t>
            </w:r>
            <w:r w:rsidR="00985B3E" w:rsidRPr="00E25B76">
              <w:rPr>
                <w:rFonts w:ascii="Times New Roman" w:hAnsi="Times New Roman" w:cs="Times New Roman"/>
                <w:color w:val="000000"/>
                <w:sz w:val="20"/>
                <w:szCs w:val="20"/>
              </w:rPr>
              <w:t>.</w:t>
            </w:r>
          </w:p>
        </w:tc>
      </w:tr>
      <w:tr w:rsidR="00440D1C" w:rsidRPr="00E25B76" w:rsidTr="000F2297">
        <w:trPr>
          <w:trHeight w:val="20"/>
        </w:trPr>
        <w:tc>
          <w:tcPr>
            <w:tcW w:w="567" w:type="dxa"/>
          </w:tcPr>
          <w:p w:rsidR="00440D1C" w:rsidRPr="00E25B76"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06/</w:t>
            </w:r>
            <w:proofErr w:type="spellStart"/>
            <w:r w:rsidRPr="00E25B76">
              <w:rPr>
                <w:rFonts w:ascii="Times New Roman" w:hAnsi="Times New Roman" w:cs="Times New Roman"/>
                <w:sz w:val="20"/>
                <w:szCs w:val="20"/>
              </w:rPr>
              <w:t>06</w:t>
            </w:r>
            <w:proofErr w:type="spellEnd"/>
            <w:r w:rsidRPr="00E25B76">
              <w:rPr>
                <w:rFonts w:ascii="Times New Roman" w:hAnsi="Times New Roman" w:cs="Times New Roman"/>
                <w:sz w:val="20"/>
                <w:szCs w:val="20"/>
              </w:rPr>
              <w:t>/16</w:t>
            </w:r>
          </w:p>
        </w:tc>
        <w:tc>
          <w:tcPr>
            <w:tcW w:w="6379"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E25B76" w:rsidRDefault="00626D47" w:rsidP="00015F5F">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Odnosi li se trošak amortizacije opreme kod partnera na staru ili na novu opremu?</w:t>
            </w:r>
          </w:p>
        </w:tc>
        <w:tc>
          <w:tcPr>
            <w:tcW w:w="6662" w:type="dxa"/>
          </w:tcPr>
          <w:p w:rsidR="002B0BED" w:rsidRPr="00E25B76" w:rsidRDefault="002B0BED" w:rsidP="00015F5F">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2B0BED"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Je li prihvatljiva amortizacija na rabljenoj opremi bilo kod nositelja ili partnera?</w:t>
            </w:r>
          </w:p>
        </w:tc>
        <w:tc>
          <w:tcPr>
            <w:tcW w:w="6662" w:type="dxa"/>
          </w:tcPr>
          <w:p w:rsidR="002B0BED" w:rsidRPr="00E25B76" w:rsidRDefault="002B0BED" w:rsidP="00015F5F">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2B0BED"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E25B76" w:rsidRDefault="00672E59" w:rsidP="00015F5F">
            <w:pPr>
              <w:rPr>
                <w:rFonts w:ascii="Times New Roman" w:hAnsi="Times New Roman" w:cs="Times New Roman"/>
                <w:sz w:val="20"/>
                <w:szCs w:val="20"/>
              </w:rPr>
            </w:pPr>
          </w:p>
        </w:tc>
        <w:tc>
          <w:tcPr>
            <w:tcW w:w="6662" w:type="dxa"/>
          </w:tcPr>
          <w:p w:rsidR="004C7684" w:rsidRPr="00E25B76" w:rsidRDefault="004C7684" w:rsidP="00015F5F">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4C768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U Q&amp;A pod pitanje 328. ste naveli da ako poduzetnik zatvara financijsku </w:t>
            </w:r>
            <w:r w:rsidRPr="00E25B76">
              <w:rPr>
                <w:rFonts w:ascii="Times New Roman" w:hAnsi="Times New Roman" w:cs="Times New Roman"/>
                <w:sz w:val="20"/>
                <w:szCs w:val="20"/>
              </w:rPr>
              <w:lastRenderedPageBreak/>
              <w:t xml:space="preserve">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E25B76" w:rsidRDefault="004C768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Uputama bankarska garancija nije obavezna osim za predujam</w:t>
            </w:r>
            <w:r w:rsidR="00F44A66" w:rsidRPr="00E25B76">
              <w:rPr>
                <w:rFonts w:ascii="Times New Roman" w:hAnsi="Times New Roman" w:cs="Times New Roman"/>
                <w:sz w:val="20"/>
                <w:szCs w:val="20"/>
              </w:rPr>
              <w:t>.</w:t>
            </w:r>
            <w:r w:rsidR="00F44A66" w:rsidRPr="00E25B76">
              <w:rPr>
                <w:rFonts w:ascii="Times New Roman" w:hAnsi="Times New Roman" w:cs="Times New Roman"/>
                <w:bCs/>
                <w:color w:val="FF0000"/>
                <w:sz w:val="20"/>
                <w:szCs w:val="20"/>
              </w:rPr>
              <w:t xml:space="preserve"> </w:t>
            </w:r>
            <w:r w:rsidR="00F44A66" w:rsidRPr="00E25B76">
              <w:rPr>
                <w:rFonts w:ascii="Times New Roman" w:hAnsi="Times New Roman" w:cs="Times New Roman"/>
                <w:bCs/>
                <w:sz w:val="20"/>
                <w:szCs w:val="20"/>
              </w:rPr>
              <w:t xml:space="preserve">Ako </w:t>
            </w:r>
            <w:r w:rsidR="00F44A66" w:rsidRPr="00E25B76">
              <w:rPr>
                <w:rFonts w:ascii="Times New Roman" w:hAnsi="Times New Roman" w:cs="Times New Roman"/>
                <w:bCs/>
                <w:sz w:val="20"/>
                <w:szCs w:val="20"/>
              </w:rPr>
              <w:lastRenderedPageBreak/>
              <w:t>poduzetnik zatvara financijsku konstrukciju kreditom može uz prijavu dostaviti bankovnu garanciju ili pismo namjere kao dokaz o navedenom.</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E25B76" w:rsidRDefault="00F44A6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Navedeno je definirano u </w:t>
            </w:r>
            <w:r w:rsidR="00BD7B76" w:rsidRPr="00E25B76">
              <w:rPr>
                <w:rFonts w:ascii="Times New Roman" w:hAnsi="Times New Roman" w:cs="Times New Roman"/>
                <w:sz w:val="20"/>
                <w:szCs w:val="20"/>
              </w:rPr>
              <w:t>Obrascu</w:t>
            </w:r>
            <w:r w:rsidRPr="00E25B76">
              <w:rPr>
                <w:rFonts w:ascii="Times New Roman" w:hAnsi="Times New Roman" w:cs="Times New Roman"/>
                <w:sz w:val="20"/>
                <w:szCs w:val="20"/>
              </w:rPr>
              <w:t xml:space="preserve"> </w:t>
            </w:r>
            <w:r w:rsidR="00BD7B76" w:rsidRPr="00E25B76">
              <w:rPr>
                <w:rFonts w:ascii="Times New Roman" w:hAnsi="Times New Roman" w:cs="Times New Roman"/>
                <w:sz w:val="20"/>
                <w:szCs w:val="20"/>
              </w:rPr>
              <w:t>poslovni</w:t>
            </w:r>
            <w:r w:rsidRPr="00E25B76">
              <w:rPr>
                <w:rFonts w:ascii="Times New Roman" w:hAnsi="Times New Roman" w:cs="Times New Roman"/>
                <w:sz w:val="20"/>
                <w:szCs w:val="20"/>
              </w:rPr>
              <w:t xml:space="preserve"> plan i studija izvedivosti pod točkom fina</w:t>
            </w:r>
            <w:r w:rsidR="00BD7B76" w:rsidRPr="00E25B76">
              <w:rPr>
                <w:rFonts w:ascii="Times New Roman" w:hAnsi="Times New Roman" w:cs="Times New Roman"/>
                <w:sz w:val="20"/>
                <w:szCs w:val="20"/>
              </w:rPr>
              <w:t>ncijska konstrukcija projekta.</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Za upravljanje projektom može se podugovoriti tvrtka ili fizička osoba.</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Molimo odgovor na pitanje pod </w:t>
            </w:r>
            <w:proofErr w:type="spellStart"/>
            <w:r w:rsidRPr="00E25B76">
              <w:rPr>
                <w:rFonts w:ascii="Times New Roman" w:hAnsi="Times New Roman" w:cs="Times New Roman"/>
                <w:sz w:val="20"/>
                <w:szCs w:val="20"/>
              </w:rPr>
              <w:t>rb</w:t>
            </w:r>
            <w:proofErr w:type="spellEnd"/>
            <w:r w:rsidRPr="00E25B76">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E25B76" w:rsidRDefault="00BD7B7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prvom ispravku poziva na pitanje br. 20 se odgovorilo.</w:t>
            </w:r>
          </w:p>
          <w:p w:rsidR="00BD7B76" w:rsidRPr="00E25B76" w:rsidRDefault="00BD7B76" w:rsidP="00015F5F">
            <w:pPr>
              <w:contextualSpacing/>
              <w:rPr>
                <w:rFonts w:ascii="Times New Roman" w:hAnsi="Times New Roman" w:cs="Times New Roman"/>
                <w:sz w:val="20"/>
                <w:szCs w:val="20"/>
              </w:rPr>
            </w:pPr>
            <w:r w:rsidRPr="00E25B76">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E25B76" w:rsidRDefault="00BD7B7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je tvrtka poduzetnik = tvrtka prijavitelj?</w:t>
            </w:r>
          </w:p>
        </w:tc>
        <w:tc>
          <w:tcPr>
            <w:tcW w:w="6662" w:type="dxa"/>
          </w:tcPr>
          <w:p w:rsidR="00672E59" w:rsidRPr="00E25B76" w:rsidRDefault="00586538"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Vezano za navedeno, prihvatljivost prijavitelja je definirana pod točkom 2.1. uputa.</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je poduzetnik = velika I mala tvrtka zajedno?</w:t>
            </w:r>
          </w:p>
        </w:tc>
        <w:tc>
          <w:tcPr>
            <w:tcW w:w="6662" w:type="dxa"/>
          </w:tcPr>
          <w:p w:rsidR="00672E59" w:rsidRPr="00E25B76" w:rsidRDefault="00586538"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Pitanje nije jasno formulirano pa nismo u mogućnosti odgovoriti.</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točno da znanstvena institucija nema pravo na intelektualna prava ?</w:t>
            </w:r>
          </w:p>
        </w:tc>
        <w:tc>
          <w:tcPr>
            <w:tcW w:w="6662" w:type="dxa"/>
          </w:tcPr>
          <w:p w:rsidR="00114DF4" w:rsidRPr="00E25B76" w:rsidRDefault="00114DF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E25B76">
              <w:rPr>
                <w:rFonts w:ascii="Times New Roman" w:hAnsi="Times New Roman" w:cs="Times New Roman"/>
                <w:sz w:val="20"/>
                <w:szCs w:val="20"/>
              </w:rPr>
              <w:t xml:space="preserve">izuzeću i Uputa točka 1.4., </w:t>
            </w:r>
            <w:proofErr w:type="spellStart"/>
            <w:r w:rsidR="001C0D79" w:rsidRPr="00E25B76">
              <w:rPr>
                <w:rFonts w:ascii="Times New Roman" w:hAnsi="Times New Roman" w:cs="Times New Roman"/>
                <w:sz w:val="20"/>
                <w:szCs w:val="20"/>
              </w:rPr>
              <w:t>podtočka</w:t>
            </w:r>
            <w:proofErr w:type="spellEnd"/>
            <w:r w:rsidR="001C0D79" w:rsidRPr="00E25B76">
              <w:rPr>
                <w:rFonts w:ascii="Times New Roman" w:hAnsi="Times New Roman" w:cs="Times New Roman"/>
                <w:sz w:val="20"/>
                <w:szCs w:val="20"/>
              </w:rPr>
              <w:t xml:space="preserve"> 4 imaju pravo kako slijedi</w:t>
            </w:r>
            <w:r w:rsidRPr="00E25B76">
              <w:rPr>
                <w:rFonts w:ascii="Times New Roman" w:hAnsi="Times New Roman" w:cs="Times New Roman"/>
                <w:sz w:val="20"/>
                <w:szCs w:val="20"/>
              </w:rPr>
              <w:t>:</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za 10 postotnih bodova za srednja poduzeća i za 20 postotnih bodova za mala poduzeća;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za 15 postotnih bodova ako je ispunjen jedan od sljedećih uvjeta: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projekt uključuje učinkovitu suradnju:</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E25B76" w:rsidTr="000F2297">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BE045B">
            <w:pPr>
              <w:rPr>
                <w:rFonts w:ascii="Times New Roman" w:hAnsi="Times New Roman" w:cs="Times New Roman"/>
                <w:sz w:val="20"/>
                <w:szCs w:val="20"/>
              </w:rPr>
            </w:pPr>
            <w:r w:rsidRPr="00E25B76">
              <w:rPr>
                <w:rFonts w:ascii="Times New Roman" w:hAnsi="Times New Roman" w:cs="Times New Roman"/>
                <w:sz w:val="20"/>
                <w:szCs w:val="20"/>
              </w:rPr>
              <w:t>Ako je EBITDA negativan, da li se dokumentacija/projekt automatski odbija? Da ili ne?</w:t>
            </w:r>
          </w:p>
        </w:tc>
        <w:tc>
          <w:tcPr>
            <w:tcW w:w="6662" w:type="dxa"/>
          </w:tcPr>
          <w:p w:rsidR="008C5841" w:rsidRPr="00E25B76" w:rsidRDefault="008C5841" w:rsidP="008C5841">
            <w:pPr>
              <w:autoSpaceDE w:val="0"/>
              <w:autoSpaceDN w:val="0"/>
              <w:rPr>
                <w:rFonts w:ascii="Times New Roman" w:hAnsi="Times New Roman"/>
                <w:sz w:val="20"/>
                <w:szCs w:val="20"/>
              </w:rPr>
            </w:pPr>
            <w:r w:rsidRPr="00E25B76">
              <w:rPr>
                <w:rFonts w:ascii="Times New Roman" w:hAnsi="Times New Roman"/>
                <w:sz w:val="20"/>
                <w:szCs w:val="20"/>
              </w:rPr>
              <w:t>Način postupanja ovisi o visini negativne EBITDA.</w:t>
            </w:r>
          </w:p>
          <w:p w:rsidR="008C5841" w:rsidRPr="00E25B76" w:rsidRDefault="008C5841" w:rsidP="00523E74">
            <w:pPr>
              <w:autoSpaceDE w:val="0"/>
              <w:autoSpaceDN w:val="0"/>
              <w:rPr>
                <w:rFonts w:ascii="Times New Roman" w:hAnsi="Times New Roman"/>
                <w:sz w:val="20"/>
                <w:szCs w:val="20"/>
              </w:rPr>
            </w:pPr>
            <w:r w:rsidRPr="00E25B76">
              <w:rPr>
                <w:rFonts w:ascii="Times New Roman" w:hAnsi="Times New Roman"/>
                <w:sz w:val="20"/>
                <w:szCs w:val="20"/>
              </w:rPr>
              <w:t>Definicija poduzetnika u poteškoćama, Pojmovnik, Točka 9. UZP-a.</w:t>
            </w:r>
          </w:p>
        </w:tc>
      </w:tr>
      <w:tr w:rsidR="00D561A9" w:rsidRPr="00E25B76" w:rsidTr="000F2297">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E25B76">
              <w:rPr>
                <w:rFonts w:ascii="Times New Roman" w:hAnsi="Times New Roman" w:cs="Times New Roman"/>
                <w:sz w:val="20"/>
                <w:szCs w:val="20"/>
              </w:rPr>
              <w:t>.</w:t>
            </w:r>
            <w:r w:rsidRPr="00E25B76">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E25B76" w:rsidRDefault="008C5841" w:rsidP="005757B6">
            <w:pPr>
              <w:autoSpaceDE w:val="0"/>
              <w:autoSpaceDN w:val="0"/>
              <w:rPr>
                <w:rFonts w:ascii="Times New Roman" w:hAnsi="Times New Roman"/>
                <w:sz w:val="20"/>
                <w:szCs w:val="20"/>
              </w:rPr>
            </w:pPr>
            <w:r w:rsidRPr="00E25B76">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E25B76" w:rsidTr="000F2297">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 xml:space="preserve">Hrvatska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se bavi razvojem i proizvodnjom tehnologija za automobilsku industriju.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kupuje opremu za istraživanje i razvoj koju ujedno proizvodi tvrtka Global. </w:t>
            </w:r>
          </w:p>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u sklopu projekta?</w:t>
            </w:r>
          </w:p>
        </w:tc>
        <w:tc>
          <w:tcPr>
            <w:tcW w:w="6662" w:type="dxa"/>
          </w:tcPr>
          <w:p w:rsidR="008C5841" w:rsidRPr="00E25B76" w:rsidRDefault="008C5841" w:rsidP="008C5841">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E25B76" w:rsidRDefault="008C5841" w:rsidP="008C5841">
            <w:pPr>
              <w:autoSpaceDE w:val="0"/>
              <w:autoSpaceDN w:val="0"/>
              <w:jc w:val="both"/>
              <w:rPr>
                <w:rFonts w:ascii="Times New Roman" w:hAnsi="Times New Roman"/>
                <w:sz w:val="20"/>
                <w:szCs w:val="20"/>
              </w:rPr>
            </w:pPr>
            <w:r w:rsidRPr="00E25B76">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E25B76" w:rsidTr="000F2297">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Opet</w:t>
            </w:r>
            <w:r w:rsidR="00BE045B" w:rsidRPr="00E25B76">
              <w:rPr>
                <w:rFonts w:ascii="Times New Roman" w:eastAsia="Calibri" w:hAnsi="Times New Roman" w:cs="Times New Roman"/>
                <w:sz w:val="20"/>
                <w:szCs w:val="20"/>
                <w:lang w:eastAsia="en-GB"/>
              </w:rPr>
              <w:t xml:space="preserve"> vam</w:t>
            </w:r>
            <w:r w:rsidRPr="00E25B76">
              <w:rPr>
                <w:rFonts w:ascii="Times New Roman" w:eastAsia="Calibri" w:hAnsi="Times New Roman" w:cs="Times New Roman"/>
                <w:sz w:val="20"/>
                <w:szCs w:val="20"/>
                <w:lang w:eastAsia="en-GB"/>
              </w:rPr>
              <w:t xml:space="preserve"> ukazujemo na točku 1.1.4. bodovanja projekata.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 Na osnovi čega je napravljena razrada </w:t>
            </w:r>
            <w:r w:rsidR="007664C9" w:rsidRPr="00E25B76">
              <w:rPr>
                <w:rFonts w:ascii="Times New Roman" w:eastAsia="Calibri" w:hAnsi="Times New Roman" w:cs="Times New Roman"/>
                <w:sz w:val="20"/>
                <w:szCs w:val="20"/>
                <w:lang w:eastAsia="en-GB"/>
              </w:rPr>
              <w:t>bodovanja</w:t>
            </w:r>
            <w:r w:rsidRPr="00E25B76">
              <w:rPr>
                <w:rFonts w:ascii="Times New Roman" w:eastAsia="Calibri" w:hAnsi="Times New Roman" w:cs="Times New Roman"/>
                <w:sz w:val="20"/>
                <w:szCs w:val="20"/>
                <w:lang w:eastAsia="en-GB"/>
              </w:rPr>
              <w:t xml:space="preserve"> buduće zaštite intelektualnog vlasništva?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 Predloženo bodovanje je paušalno, </w:t>
            </w:r>
            <w:r w:rsidR="007664C9" w:rsidRPr="00E25B76">
              <w:rPr>
                <w:rFonts w:ascii="Times New Roman" w:eastAsia="Calibri" w:hAnsi="Times New Roman" w:cs="Times New Roman"/>
                <w:sz w:val="20"/>
                <w:szCs w:val="20"/>
                <w:lang w:eastAsia="en-GB"/>
              </w:rPr>
              <w:t>nepovjerljivo</w:t>
            </w:r>
            <w:r w:rsidRPr="00E25B76">
              <w:rPr>
                <w:rFonts w:ascii="Times New Roman" w:eastAsia="Calibri" w:hAnsi="Times New Roman" w:cs="Times New Roman"/>
                <w:sz w:val="20"/>
                <w:szCs w:val="20"/>
                <w:lang w:eastAsia="en-GB"/>
              </w:rPr>
              <w:t xml:space="preserve"> i netransparentno, te se </w:t>
            </w:r>
            <w:r w:rsidRPr="00E25B76">
              <w:rPr>
                <w:rFonts w:ascii="Times New Roman" w:eastAsia="Calibri" w:hAnsi="Times New Roman" w:cs="Times New Roman"/>
                <w:sz w:val="20"/>
                <w:szCs w:val="20"/>
                <w:lang w:eastAsia="en-GB"/>
              </w:rPr>
              <w:lastRenderedPageBreak/>
              <w:t>"na riječ" nekome dodijeli 6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Navedeno je:</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a) Ne – 0 bodova b) Da, najmanje 1 – 4 boda c) Da, više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od 1 – 6 bodova 0-6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Prijavni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obrazac A 5.0 Prijavni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obrazac B 4 i prateća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dokumentacija 1</w:t>
            </w:r>
            <w:r w:rsidRPr="00E25B76">
              <w:rPr>
                <w:rFonts w:ascii="Times New Roman" w:eastAsia="Calibri" w:hAnsi="Times New Roman" w:cs="Times New Roman"/>
                <w:sz w:val="20"/>
                <w:szCs w:val="20"/>
                <w:lang w:eastAsia="en-GB"/>
              </w:rPr>
              <w:br/>
              <w:t> Smatram da bi korektno</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bodovanje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istoga</w:t>
            </w:r>
            <w:r w:rsidR="007664C9" w:rsidRPr="00E25B76">
              <w:rPr>
                <w:rFonts w:ascii="Times New Roman" w:eastAsia="Calibri" w:hAnsi="Times New Roman" w:cs="Times New Roman"/>
                <w:sz w:val="20"/>
                <w:szCs w:val="20"/>
                <w:lang w:eastAsia="en-GB"/>
              </w:rPr>
              <w:t xml:space="preserve"> </w:t>
            </w:r>
            <w:r w:rsidR="00BE045B" w:rsidRPr="00E25B76">
              <w:rPr>
                <w:rFonts w:ascii="Times New Roman" w:eastAsia="Calibri" w:hAnsi="Times New Roman" w:cs="Times New Roman"/>
                <w:sz w:val="20"/>
                <w:szCs w:val="20"/>
                <w:lang w:eastAsia="en-GB"/>
              </w:rPr>
              <w:t>bilo</w:t>
            </w:r>
            <w:r w:rsidRPr="00E25B76">
              <w:rPr>
                <w:rFonts w:ascii="Times New Roman" w:eastAsia="Calibri" w:hAnsi="Times New Roman" w:cs="Times New Roman"/>
                <w:sz w:val="20"/>
                <w:szCs w:val="20"/>
                <w:lang w:eastAsia="en-GB"/>
              </w:rPr>
              <w:t>:</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1. Ne - 0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2. Da, 1 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više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- 1 bod</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3.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u nacionalnu</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fazu (Hrvatska) - 2 boda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4.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europska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(EP) i/ili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dobiven "</w:t>
            </w:r>
            <w:proofErr w:type="spellStart"/>
            <w:r w:rsidRPr="00E25B76">
              <w:rPr>
                <w:rFonts w:ascii="Times New Roman" w:eastAsia="Calibri" w:hAnsi="Times New Roman" w:cs="Times New Roman"/>
                <w:sz w:val="20"/>
                <w:szCs w:val="20"/>
                <w:lang w:eastAsia="en-GB"/>
              </w:rPr>
              <w:t>search</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report</w:t>
            </w:r>
            <w:proofErr w:type="spellEnd"/>
            <w:r w:rsidRPr="00E25B76">
              <w:rPr>
                <w:rFonts w:ascii="Times New Roman" w:eastAsia="Calibri" w:hAnsi="Times New Roman" w:cs="Times New Roman"/>
                <w:sz w:val="20"/>
                <w:szCs w:val="20"/>
                <w:lang w:eastAsia="en-GB"/>
              </w:rPr>
              <w:t>" - 3 boda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5.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svjetska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prijava</w:t>
            </w:r>
            <w:r w:rsidRPr="00E25B76">
              <w:rPr>
                <w:rFonts w:ascii="Times New Roman" w:eastAsia="Calibri" w:hAnsi="Times New Roman" w:cs="Times New Roman"/>
                <w:sz w:val="20"/>
                <w:szCs w:val="20"/>
                <w:lang w:eastAsia="en-GB"/>
              </w:rPr>
              <w:t xml:space="preserve"> (PCT - WO) i/ili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dobiven "</w:t>
            </w:r>
            <w:proofErr w:type="spellStart"/>
            <w:r w:rsidRPr="00E25B76">
              <w:rPr>
                <w:rFonts w:ascii="Times New Roman" w:eastAsia="Calibri" w:hAnsi="Times New Roman" w:cs="Times New Roman"/>
                <w:sz w:val="20"/>
                <w:szCs w:val="20"/>
                <w:lang w:eastAsia="en-GB"/>
              </w:rPr>
              <w:t>search</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report</w:t>
            </w:r>
            <w:proofErr w:type="spellEnd"/>
            <w:r w:rsidRPr="00E25B76">
              <w:rPr>
                <w:rFonts w:ascii="Times New Roman" w:eastAsia="Calibri" w:hAnsi="Times New Roman" w:cs="Times New Roman"/>
                <w:sz w:val="20"/>
                <w:szCs w:val="20"/>
                <w:lang w:eastAsia="en-GB"/>
              </w:rPr>
              <w:t>" -  4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6.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u nacionalne faze zemalja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članica</w:t>
            </w:r>
            <w:r w:rsidR="007664C9" w:rsidRPr="00E25B76">
              <w:rPr>
                <w:rFonts w:ascii="Times New Roman" w:eastAsia="Calibri" w:hAnsi="Times New Roman" w:cs="Times New Roman"/>
                <w:sz w:val="20"/>
                <w:szCs w:val="20"/>
                <w:lang w:eastAsia="en-GB"/>
              </w:rPr>
              <w:t xml:space="preserve"> patentnih </w:t>
            </w:r>
            <w:r w:rsidRPr="00E25B76">
              <w:rPr>
                <w:rFonts w:ascii="Times New Roman" w:eastAsia="Calibri" w:hAnsi="Times New Roman" w:cs="Times New Roman"/>
                <w:sz w:val="20"/>
                <w:szCs w:val="20"/>
                <w:lang w:eastAsia="en-GB"/>
              </w:rPr>
              <w:t>unija i drugih</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zemalja - 5 bodova</w:t>
            </w:r>
          </w:p>
          <w:p w:rsidR="00D561A9" w:rsidRPr="00E25B76" w:rsidRDefault="00D561A9" w:rsidP="00BE045B">
            <w:pPr>
              <w:jc w:val="both"/>
              <w:rPr>
                <w:rFonts w:ascii="Times New Roman" w:hAnsi="Times New Roman" w:cs="Times New Roman"/>
                <w:sz w:val="20"/>
                <w:szCs w:val="20"/>
              </w:rPr>
            </w:pPr>
            <w:r w:rsidRPr="00E25B76">
              <w:rPr>
                <w:rFonts w:ascii="Times New Roman" w:eastAsia="Calibri" w:hAnsi="Times New Roman" w:cs="Times New Roman"/>
                <w:sz w:val="20"/>
                <w:szCs w:val="20"/>
                <w:lang w:eastAsia="en-GB"/>
              </w:rPr>
              <w:t>7. Ishođen</w:t>
            </w:r>
            <w:r w:rsidR="007664C9" w:rsidRPr="00E25B76">
              <w:rPr>
                <w:rFonts w:ascii="Times New Roman" w:eastAsia="Calibri" w:hAnsi="Times New Roman" w:cs="Times New Roman"/>
                <w:sz w:val="20"/>
                <w:szCs w:val="20"/>
                <w:lang w:eastAsia="en-GB"/>
              </w:rPr>
              <w:t xml:space="preserve"> patent</w:t>
            </w:r>
            <w:r w:rsidRPr="00E25B76">
              <w:rPr>
                <w:rFonts w:ascii="Times New Roman" w:eastAsia="Calibri" w:hAnsi="Times New Roman" w:cs="Times New Roman"/>
                <w:sz w:val="20"/>
                <w:szCs w:val="20"/>
                <w:lang w:eastAsia="en-GB"/>
              </w:rPr>
              <w:t xml:space="preserve"> (dobiven</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certifikat</w:t>
            </w:r>
            <w:r w:rsidR="007664C9" w:rsidRPr="00E25B76">
              <w:rPr>
                <w:rFonts w:ascii="Times New Roman" w:eastAsia="Calibri" w:hAnsi="Times New Roman" w:cs="Times New Roman"/>
                <w:sz w:val="20"/>
                <w:szCs w:val="20"/>
                <w:lang w:eastAsia="en-GB"/>
              </w:rPr>
              <w:t xml:space="preserve"> patenta</w:t>
            </w:r>
            <w:r w:rsidRPr="00E25B76">
              <w:rPr>
                <w:rFonts w:ascii="Times New Roman" w:eastAsia="Calibri" w:hAnsi="Times New Roman" w:cs="Times New Roman"/>
                <w:sz w:val="20"/>
                <w:szCs w:val="20"/>
                <w:lang w:eastAsia="en-GB"/>
              </w:rPr>
              <w:t>) - 6 bodova</w:t>
            </w:r>
          </w:p>
        </w:tc>
        <w:tc>
          <w:tcPr>
            <w:tcW w:w="6662" w:type="dxa"/>
          </w:tcPr>
          <w:p w:rsidR="007664C9" w:rsidRPr="00E25B76" w:rsidRDefault="007664C9" w:rsidP="007664C9">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E25B76" w:rsidRDefault="007664C9" w:rsidP="007664C9">
            <w:pPr>
              <w:autoSpaceDE w:val="0"/>
              <w:autoSpaceDN w:val="0"/>
              <w:rPr>
                <w:rFonts w:ascii="Times New Roman" w:hAnsi="Times New Roman"/>
                <w:sz w:val="20"/>
                <w:szCs w:val="20"/>
              </w:rPr>
            </w:pPr>
            <w:r w:rsidRPr="00E25B76">
              <w:rPr>
                <w:rFonts w:ascii="Times New Roman" w:hAnsi="Times New Roman" w:cs="Times New Roman"/>
                <w:sz w:val="20"/>
                <w:szCs w:val="20"/>
              </w:rPr>
              <w:lastRenderedPageBreak/>
              <w:t>Navedeni prijedlog možemo uvrstiti u drugu fazu natječaja planiranu za 2017. godinu.</w:t>
            </w:r>
          </w:p>
        </w:tc>
      </w:tr>
      <w:tr w:rsidR="00D561A9" w:rsidRPr="00E25B76" w:rsidTr="000F2297">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E25B76" w:rsidRDefault="009C568B" w:rsidP="00D561A9">
            <w:pPr>
              <w:autoSpaceDE w:val="0"/>
              <w:autoSpaceDN w:val="0"/>
              <w:rPr>
                <w:rFonts w:ascii="Times New Roman" w:hAnsi="Times New Roman"/>
                <w:sz w:val="20"/>
                <w:szCs w:val="20"/>
              </w:rPr>
            </w:pPr>
            <w:r w:rsidRPr="00E25B76">
              <w:rPr>
                <w:rFonts w:ascii="Times New Roman" w:hAnsi="Times New Roman" w:cs="Times New Roman"/>
                <w:sz w:val="20"/>
                <w:szCs w:val="20"/>
              </w:rPr>
              <w:t>Možete molim Vas pojasniti pitanje kako bi mogli odgovoriti na isto.</w:t>
            </w:r>
          </w:p>
        </w:tc>
      </w:tr>
      <w:tr w:rsidR="00D561A9" w:rsidRPr="00E25B76" w:rsidTr="000F2297">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Može li znanstvena institucija dostaviti Bon 2 umjesto Bon-a Plus?</w:t>
            </w:r>
          </w:p>
        </w:tc>
        <w:tc>
          <w:tcPr>
            <w:tcW w:w="6662" w:type="dxa"/>
          </w:tcPr>
          <w:p w:rsidR="005757B6" w:rsidRPr="00E25B76" w:rsidRDefault="005757B6" w:rsidP="005757B6">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Ne, budući jer BON 2 ne </w:t>
            </w:r>
            <w:r w:rsidR="008C5841" w:rsidRPr="00E25B76">
              <w:rPr>
                <w:rFonts w:ascii="Times New Roman" w:eastAsia="Times New Roman" w:hAnsi="Times New Roman" w:cs="Times New Roman"/>
                <w:sz w:val="20"/>
                <w:szCs w:val="20"/>
                <w:lang w:eastAsia="en-GB"/>
              </w:rPr>
              <w:t>zamjenjuje</w:t>
            </w:r>
            <w:r w:rsidRPr="00E25B76">
              <w:rPr>
                <w:rFonts w:ascii="Times New Roman" w:eastAsia="Times New Roman" w:hAnsi="Times New Roman" w:cs="Times New Roman"/>
                <w:sz w:val="20"/>
                <w:szCs w:val="20"/>
                <w:lang w:eastAsia="en-GB"/>
              </w:rPr>
              <w:t xml:space="preserve"> BON Plus.</w:t>
            </w:r>
          </w:p>
          <w:p w:rsidR="00D561A9" w:rsidRPr="00E25B76" w:rsidRDefault="005757B6" w:rsidP="005757B6">
            <w:pPr>
              <w:autoSpaceDE w:val="0"/>
              <w:autoSpaceDN w:val="0"/>
              <w:rPr>
                <w:rFonts w:ascii="Times New Roman" w:hAnsi="Times New Roman"/>
                <w:sz w:val="20"/>
                <w:szCs w:val="20"/>
              </w:rPr>
            </w:pPr>
            <w:r w:rsidRPr="00E25B76">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E25B76" w:rsidTr="000F2297">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8C5841" w:rsidP="005757B6">
            <w:pPr>
              <w:ind w:left="-76"/>
              <w:jc w:val="center"/>
              <w:rPr>
                <w:rFonts w:ascii="Times New Roman" w:hAnsi="Times New Roman" w:cs="Times New Roman"/>
                <w:sz w:val="20"/>
                <w:szCs w:val="20"/>
              </w:rPr>
            </w:pPr>
            <w:r w:rsidRPr="00E25B76">
              <w:rPr>
                <w:rFonts w:ascii="Times New Roman" w:hAnsi="Times New Roman" w:cs="Times New Roman"/>
                <w:sz w:val="20"/>
                <w:szCs w:val="20"/>
              </w:rPr>
              <w:t>08</w:t>
            </w:r>
            <w:r w:rsidR="002C310E" w:rsidRPr="00E25B76">
              <w:rPr>
                <w:rFonts w:ascii="Times New Roman" w:hAnsi="Times New Roman" w:cs="Times New Roman"/>
                <w:sz w:val="20"/>
                <w:szCs w:val="20"/>
              </w:rPr>
              <w:t>/06/16</w:t>
            </w:r>
          </w:p>
        </w:tc>
        <w:tc>
          <w:tcPr>
            <w:tcW w:w="6379" w:type="dxa"/>
          </w:tcPr>
          <w:p w:rsidR="00D561A9" w:rsidRPr="00E25B76" w:rsidRDefault="002C310E" w:rsidP="00D561A9">
            <w:pPr>
              <w:rPr>
                <w:rFonts w:ascii="Times New Roman" w:hAnsi="Times New Roman" w:cs="Times New Roman"/>
                <w:sz w:val="20"/>
                <w:szCs w:val="20"/>
              </w:rPr>
            </w:pPr>
            <w:r w:rsidRPr="00E25B76">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E25B76">
              <w:rPr>
                <w:rFonts w:ascii="Times New Roman" w:hAnsi="Times New Roman" w:cs="Times New Roman"/>
                <w:color w:val="1F4E79"/>
                <w:sz w:val="20"/>
                <w:szCs w:val="20"/>
              </w:rPr>
              <w:t>.</w:t>
            </w:r>
          </w:p>
        </w:tc>
        <w:tc>
          <w:tcPr>
            <w:tcW w:w="6662" w:type="dxa"/>
          </w:tcPr>
          <w:p w:rsidR="005757B6" w:rsidRPr="00E25B76" w:rsidRDefault="005757B6" w:rsidP="005757B6">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E25B76" w:rsidRDefault="005757B6" w:rsidP="005757B6">
            <w:pPr>
              <w:rPr>
                <w:rFonts w:ascii="Calibri" w:eastAsia="Calibri" w:hAnsi="Calibri" w:cs="Times New Roman"/>
                <w:sz w:val="20"/>
                <w:szCs w:val="20"/>
              </w:rPr>
            </w:pPr>
            <w:r w:rsidRPr="00E25B76">
              <w:rPr>
                <w:rFonts w:ascii="Times New Roman" w:eastAsia="Calibri" w:hAnsi="Times New Roman" w:cs="Times New Roman"/>
                <w:sz w:val="20"/>
                <w:szCs w:val="20"/>
              </w:rPr>
              <w:t>(Stavka proračuna i rezervirani iznos)</w:t>
            </w:r>
            <w:r w:rsidR="008C5841" w:rsidRPr="00E25B76">
              <w:rPr>
                <w:rFonts w:ascii="Times New Roman" w:eastAsia="Calibri" w:hAnsi="Times New Roman" w:cs="Times New Roman"/>
                <w:sz w:val="20"/>
                <w:szCs w:val="20"/>
              </w:rPr>
              <w:t>.</w:t>
            </w:r>
          </w:p>
          <w:p w:rsidR="00D561A9" w:rsidRPr="00E25B76" w:rsidRDefault="00D561A9" w:rsidP="00D561A9">
            <w:pPr>
              <w:rPr>
                <w:rFonts w:ascii="Times New Roman" w:hAnsi="Times New Roman" w:cs="Times New Roman"/>
                <w:color w:val="1F4E79"/>
                <w:sz w:val="20"/>
                <w:szCs w:val="20"/>
              </w:rPr>
            </w:pPr>
          </w:p>
        </w:tc>
      </w:tr>
      <w:tr w:rsidR="005757B6" w:rsidRPr="00E25B76" w:rsidTr="000F2297">
        <w:trPr>
          <w:trHeight w:val="20"/>
        </w:trPr>
        <w:tc>
          <w:tcPr>
            <w:tcW w:w="567" w:type="dxa"/>
          </w:tcPr>
          <w:p w:rsidR="005757B6" w:rsidRPr="00E25B76"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E25B76" w:rsidRDefault="008C5841" w:rsidP="005757B6">
            <w:pPr>
              <w:ind w:left="-76"/>
              <w:jc w:val="center"/>
              <w:rPr>
                <w:rFonts w:ascii="Times New Roman" w:hAnsi="Times New Roman" w:cs="Times New Roman"/>
                <w:sz w:val="20"/>
                <w:szCs w:val="20"/>
              </w:rPr>
            </w:pPr>
            <w:r w:rsidRPr="00E25B76">
              <w:rPr>
                <w:rFonts w:ascii="Times New Roman" w:hAnsi="Times New Roman" w:cs="Times New Roman"/>
                <w:sz w:val="20"/>
                <w:szCs w:val="20"/>
              </w:rPr>
              <w:t>08</w:t>
            </w:r>
            <w:r w:rsidR="005757B6" w:rsidRPr="00E25B76">
              <w:rPr>
                <w:rFonts w:ascii="Times New Roman" w:hAnsi="Times New Roman" w:cs="Times New Roman"/>
                <w:sz w:val="20"/>
                <w:szCs w:val="20"/>
              </w:rPr>
              <w:t>/06/16</w:t>
            </w:r>
          </w:p>
        </w:tc>
        <w:tc>
          <w:tcPr>
            <w:tcW w:w="6379" w:type="dxa"/>
          </w:tcPr>
          <w:p w:rsidR="005757B6" w:rsidRPr="00E25B76" w:rsidRDefault="005757B6" w:rsidP="005757B6">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E25B76" w:rsidRDefault="005757B6" w:rsidP="00BE045B">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 xml:space="preserve">Je li potrebno članove istraživačkog tima (osoblje poduzetnika i istraživačke organizacije) </w:t>
            </w:r>
            <w:r w:rsidRPr="00E25B76">
              <w:rPr>
                <w:rFonts w:ascii="Times New Roman" w:eastAsia="Calibri" w:hAnsi="Times New Roman" w:cs="Times New Roman"/>
                <w:b/>
                <w:bCs/>
                <w:sz w:val="20"/>
                <w:szCs w:val="20"/>
              </w:rPr>
              <w:t>u proračunu</w:t>
            </w:r>
            <w:r w:rsidRPr="00E25B76">
              <w:rPr>
                <w:rFonts w:ascii="Times New Roman" w:eastAsia="Calibri" w:hAnsi="Times New Roman" w:cs="Times New Roman"/>
                <w:sz w:val="20"/>
                <w:szCs w:val="20"/>
              </w:rPr>
              <w:t xml:space="preserve"> navesti </w:t>
            </w:r>
            <w:r w:rsidRPr="00E25B76">
              <w:rPr>
                <w:rFonts w:ascii="Times New Roman" w:eastAsia="Calibri" w:hAnsi="Times New Roman" w:cs="Times New Roman"/>
                <w:b/>
                <w:bCs/>
                <w:sz w:val="20"/>
                <w:szCs w:val="20"/>
              </w:rPr>
              <w:t>imenom i prezimenom</w:t>
            </w:r>
            <w:r w:rsidRPr="00E25B76">
              <w:rPr>
                <w:rFonts w:ascii="Times New Roman" w:eastAsia="Calibri" w:hAnsi="Times New Roman" w:cs="Times New Roman"/>
                <w:sz w:val="20"/>
                <w:szCs w:val="20"/>
              </w:rPr>
              <w:t xml:space="preserve"> ili je dovoljno </w:t>
            </w:r>
            <w:r w:rsidRPr="00E25B76">
              <w:rPr>
                <w:rFonts w:ascii="Times New Roman" w:eastAsia="Calibri" w:hAnsi="Times New Roman" w:cs="Times New Roman"/>
                <w:sz w:val="20"/>
                <w:szCs w:val="20"/>
              </w:rPr>
              <w:lastRenderedPageBreak/>
              <w:t xml:space="preserve">navesti njihovu funkciju u projektu, npr. razvojni inženjer, </w:t>
            </w:r>
            <w:proofErr w:type="spellStart"/>
            <w:r w:rsidRPr="00E25B76">
              <w:rPr>
                <w:rFonts w:ascii="Times New Roman" w:eastAsia="Calibri" w:hAnsi="Times New Roman" w:cs="Times New Roman"/>
                <w:sz w:val="20"/>
                <w:szCs w:val="20"/>
              </w:rPr>
              <w:t>software</w:t>
            </w:r>
            <w:proofErr w:type="spellEnd"/>
            <w:r w:rsidRPr="00E25B76">
              <w:rPr>
                <w:rFonts w:ascii="Times New Roman" w:eastAsia="Calibri" w:hAnsi="Times New Roman" w:cs="Times New Roman"/>
                <w:sz w:val="20"/>
                <w:szCs w:val="20"/>
              </w:rPr>
              <w:t xml:space="preserve"> </w:t>
            </w:r>
            <w:proofErr w:type="spellStart"/>
            <w:r w:rsidRPr="00E25B76">
              <w:rPr>
                <w:rFonts w:ascii="Times New Roman" w:eastAsia="Calibri" w:hAnsi="Times New Roman" w:cs="Times New Roman"/>
                <w:sz w:val="20"/>
                <w:szCs w:val="20"/>
              </w:rPr>
              <w:t>developer</w:t>
            </w:r>
            <w:proofErr w:type="spellEnd"/>
            <w:r w:rsidRPr="00E25B76">
              <w:rPr>
                <w:rFonts w:ascii="Times New Roman" w:eastAsia="Calibri" w:hAnsi="Times New Roman" w:cs="Times New Roman"/>
                <w:sz w:val="20"/>
                <w:szCs w:val="20"/>
              </w:rPr>
              <w:t xml:space="preserve"> i sl.?</w:t>
            </w:r>
          </w:p>
        </w:tc>
        <w:tc>
          <w:tcPr>
            <w:tcW w:w="6662" w:type="dxa"/>
          </w:tcPr>
          <w:p w:rsidR="008C5841" w:rsidRPr="00E25B76" w:rsidRDefault="008C5841" w:rsidP="008C5841">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Ukoliko u vrijeme predaje projektne prijave imate već imenovan projektni tim, projektnoj prijavi priložite životopise članova projektnog tima.</w:t>
            </w:r>
          </w:p>
          <w:p w:rsidR="005757B6" w:rsidRPr="00E25B76" w:rsidRDefault="008C5841" w:rsidP="008C5841">
            <w:pPr>
              <w:rPr>
                <w:rFonts w:ascii="Times New Roman" w:eastAsia="Calibri" w:hAnsi="Times New Roman" w:cs="Times New Roman"/>
                <w:sz w:val="20"/>
                <w:szCs w:val="20"/>
                <w:highlight w:val="yellow"/>
              </w:rPr>
            </w:pPr>
            <w:r w:rsidRPr="00E25B76">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E25B76">
              <w:rPr>
                <w:rFonts w:ascii="Times New Roman" w:eastAsia="Calibri" w:hAnsi="Times New Roman" w:cs="Times New Roman"/>
                <w:sz w:val="20"/>
                <w:szCs w:val="20"/>
              </w:rPr>
              <w:t>.</w:t>
            </w:r>
          </w:p>
        </w:tc>
      </w:tr>
      <w:tr w:rsidR="002E06F0" w:rsidRPr="00E25B76" w:rsidTr="000F2297">
        <w:trPr>
          <w:trHeight w:val="20"/>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E25B76" w:rsidRDefault="002E06F0" w:rsidP="00F513C6">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Prijavitelj podnosi jednu Izjavu o korištenim potporama za sva povezana poduzeća</w:t>
            </w:r>
          </w:p>
        </w:tc>
      </w:tr>
      <w:tr w:rsidR="002E06F0" w:rsidRPr="00E25B76" w:rsidTr="000F2297">
        <w:trPr>
          <w:trHeight w:val="20"/>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Istraživačka organizacija je također osnivač i suvlasnik nekoliko </w:t>
            </w:r>
            <w:proofErr w:type="spellStart"/>
            <w:r w:rsidRPr="00E25B76">
              <w:rPr>
                <w:rFonts w:ascii="Times New Roman" w:hAnsi="Times New Roman" w:cs="Times New Roman"/>
                <w:i/>
                <w:iCs/>
                <w:color w:val="000000" w:themeColor="text1"/>
                <w:sz w:val="20"/>
                <w:szCs w:val="20"/>
              </w:rPr>
              <w:t>spin</w:t>
            </w:r>
            <w:proofErr w:type="spellEnd"/>
            <w:r w:rsidRPr="00E25B76">
              <w:rPr>
                <w:rFonts w:ascii="Times New Roman" w:hAnsi="Times New Roman" w:cs="Times New Roman"/>
                <w:i/>
                <w:iCs/>
                <w:color w:val="000000" w:themeColor="text1"/>
                <w:sz w:val="20"/>
                <w:szCs w:val="20"/>
              </w:rPr>
              <w:t>-</w:t>
            </w:r>
            <w:proofErr w:type="spellStart"/>
            <w:r w:rsidRPr="00E25B76">
              <w:rPr>
                <w:rFonts w:ascii="Times New Roman" w:hAnsi="Times New Roman" w:cs="Times New Roman"/>
                <w:i/>
                <w:iCs/>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Je li potrebno navoditi ta </w:t>
            </w:r>
            <w:proofErr w:type="spellStart"/>
            <w:r w:rsidRPr="00E25B76">
              <w:rPr>
                <w:rFonts w:ascii="Times New Roman" w:hAnsi="Times New Roman" w:cs="Times New Roman"/>
                <w:i/>
                <w:iCs/>
                <w:color w:val="000000" w:themeColor="text1"/>
                <w:sz w:val="20"/>
                <w:szCs w:val="20"/>
              </w:rPr>
              <w:t>spin</w:t>
            </w:r>
            <w:proofErr w:type="spellEnd"/>
            <w:r w:rsidRPr="00E25B76">
              <w:rPr>
                <w:rFonts w:ascii="Times New Roman" w:hAnsi="Times New Roman" w:cs="Times New Roman"/>
                <w:i/>
                <w:iCs/>
                <w:color w:val="000000" w:themeColor="text1"/>
                <w:sz w:val="20"/>
                <w:szCs w:val="20"/>
              </w:rPr>
              <w:t>-</w:t>
            </w:r>
            <w:proofErr w:type="spellStart"/>
            <w:r w:rsidRPr="00E25B76">
              <w:rPr>
                <w:rFonts w:ascii="Times New Roman" w:hAnsi="Times New Roman" w:cs="Times New Roman"/>
                <w:i/>
                <w:iCs/>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u Skupnoj izjavi u dijelu silaznih poduzeća?</w:t>
            </w:r>
          </w:p>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E25B76" w:rsidRDefault="00256864" w:rsidP="005A6F54">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cyan"/>
              </w:rPr>
              <w:t>Proračunski ko</w:t>
            </w:r>
            <w:r w:rsidR="00C970AF" w:rsidRPr="00E25B76">
              <w:rPr>
                <w:rFonts w:ascii="Times New Roman" w:hAnsi="Times New Roman" w:cs="Times New Roman"/>
                <w:sz w:val="20"/>
                <w:szCs w:val="20"/>
                <w:highlight w:val="cyan"/>
              </w:rPr>
              <w:t>risnici ne trebaju ispunjavati s</w:t>
            </w:r>
            <w:r w:rsidRPr="00E25B76">
              <w:rPr>
                <w:rFonts w:ascii="Times New Roman" w:hAnsi="Times New Roman" w:cs="Times New Roman"/>
                <w:sz w:val="20"/>
                <w:szCs w:val="20"/>
                <w:highlight w:val="cyan"/>
              </w:rPr>
              <w:t>kupnu izjavu.</w:t>
            </w:r>
          </w:p>
        </w:tc>
      </w:tr>
      <w:tr w:rsidR="002E06F0" w:rsidRPr="00E25B76" w:rsidTr="000F2297">
        <w:trPr>
          <w:trHeight w:val="20"/>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Tvrtka Beta je u vlasništvu dioničkog društva </w:t>
            </w:r>
            <w:proofErr w:type="spellStart"/>
            <w:r w:rsidRPr="00E25B76">
              <w:rPr>
                <w:rFonts w:ascii="Times New Roman" w:hAnsi="Times New Roman" w:cs="Times New Roman"/>
                <w:color w:val="000000" w:themeColor="text1"/>
                <w:sz w:val="20"/>
                <w:szCs w:val="20"/>
              </w:rPr>
              <w:t>Alpha</w:t>
            </w:r>
            <w:proofErr w:type="spellEnd"/>
            <w:r w:rsidRPr="00E25B76">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E25B76">
              <w:rPr>
                <w:rFonts w:ascii="Times New Roman" w:hAnsi="Times New Roman" w:cs="Times New Roman"/>
                <w:color w:val="000000" w:themeColor="text1"/>
                <w:sz w:val="20"/>
                <w:szCs w:val="20"/>
              </w:rPr>
              <w:t>Alpha</w:t>
            </w:r>
            <w:proofErr w:type="spellEnd"/>
            <w:r w:rsidRPr="00E25B76">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E25B76">
              <w:rPr>
                <w:rFonts w:ascii="Times New Roman" w:hAnsi="Times New Roman" w:cs="Times New Roman"/>
                <w:color w:val="000000" w:themeColor="text1"/>
                <w:sz w:val="20"/>
                <w:szCs w:val="20"/>
              </w:rPr>
              <w:t>Gamma</w:t>
            </w:r>
            <w:proofErr w:type="spellEnd"/>
            <w:r w:rsidRPr="00E25B76">
              <w:rPr>
                <w:rFonts w:ascii="Times New Roman" w:hAnsi="Times New Roman" w:cs="Times New Roman"/>
                <w:color w:val="000000" w:themeColor="text1"/>
                <w:sz w:val="20"/>
                <w:szCs w:val="20"/>
              </w:rPr>
              <w:t xml:space="preserve">, </w:t>
            </w:r>
            <w:proofErr w:type="spellStart"/>
            <w:r w:rsidRPr="00E25B76">
              <w:rPr>
                <w:rFonts w:ascii="Times New Roman" w:hAnsi="Times New Roman" w:cs="Times New Roman"/>
                <w:color w:val="000000" w:themeColor="text1"/>
                <w:sz w:val="20"/>
                <w:szCs w:val="20"/>
              </w:rPr>
              <w:t>etc</w:t>
            </w:r>
            <w:proofErr w:type="spellEnd"/>
            <w:r w:rsidRPr="00E25B76">
              <w:rPr>
                <w:rFonts w:ascii="Times New Roman" w:hAnsi="Times New Roman" w:cs="Times New Roman"/>
                <w:color w:val="000000" w:themeColor="text1"/>
                <w:sz w:val="20"/>
                <w:szCs w:val="20"/>
              </w:rPr>
              <w:t xml:space="preserve">.)? Smatramo da je mnogo </w:t>
            </w:r>
            <w:proofErr w:type="spellStart"/>
            <w:r w:rsidRPr="00E25B76">
              <w:rPr>
                <w:rFonts w:ascii="Times New Roman" w:hAnsi="Times New Roman" w:cs="Times New Roman"/>
                <w:color w:val="000000" w:themeColor="text1"/>
                <w:sz w:val="20"/>
                <w:szCs w:val="20"/>
              </w:rPr>
              <w:t>svrsishodnije</w:t>
            </w:r>
            <w:proofErr w:type="spellEnd"/>
            <w:r w:rsidRPr="00E25B76">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E25B76" w:rsidRDefault="002E06F0" w:rsidP="00F513C6">
            <w:pPr>
              <w:autoSpaceDE w:val="0"/>
              <w:autoSpaceDN w:val="0"/>
              <w:rPr>
                <w:rFonts w:ascii="Times New Roman" w:hAnsi="Times New Roman"/>
                <w:sz w:val="20"/>
                <w:szCs w:val="20"/>
              </w:rPr>
            </w:pPr>
            <w:r w:rsidRPr="00E25B76">
              <w:rPr>
                <w:rFonts w:ascii="Times New Roman" w:hAnsi="Times New Roman"/>
                <w:sz w:val="20"/>
                <w:szCs w:val="20"/>
              </w:rPr>
              <w:t>Mogu se dostaviti konsolidirani podaci te pojedinačni podaci za sva poduzeća unutar grupe.</w:t>
            </w:r>
          </w:p>
        </w:tc>
      </w:tr>
      <w:tr w:rsidR="002E06F0" w:rsidRPr="00E25B76" w:rsidTr="000F2297">
        <w:trPr>
          <w:trHeight w:val="20"/>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E25B76" w:rsidRDefault="002E06F0" w:rsidP="00F513C6">
            <w:pPr>
              <w:autoSpaceDE w:val="0"/>
              <w:autoSpaceDN w:val="0"/>
              <w:rPr>
                <w:rFonts w:ascii="Times New Roman" w:hAnsi="Times New Roman" w:cs="Times New Roman"/>
                <w:sz w:val="20"/>
                <w:szCs w:val="20"/>
              </w:rPr>
            </w:pPr>
            <w:r w:rsidRPr="00E25B76">
              <w:rPr>
                <w:rFonts w:ascii="Times New Roman" w:hAnsi="Times New Roman"/>
                <w:sz w:val="20"/>
                <w:szCs w:val="20"/>
              </w:rPr>
              <w:t xml:space="preserve">Povezane osobe u kontekstu skupne izjave obrazložene su </w:t>
            </w:r>
            <w:r w:rsidRPr="00E25B76">
              <w:rPr>
                <w:rStyle w:val="Bodytext2"/>
                <w:rFonts w:eastAsia="Calibri"/>
                <w:sz w:val="20"/>
                <w:szCs w:val="20"/>
              </w:rPr>
              <w:t>definicijom malih i srednjih poduzetnika Uredbe Komisije (EU) 651/2014</w:t>
            </w:r>
            <w:r w:rsidRPr="00E25B76">
              <w:rPr>
                <w:rFonts w:ascii="Times New Roman" w:hAnsi="Times New Roman"/>
                <w:sz w:val="20"/>
                <w:szCs w:val="20"/>
              </w:rPr>
              <w:t xml:space="preserve"> (2.1. UzP)</w:t>
            </w:r>
          </w:p>
        </w:tc>
      </w:tr>
      <w:tr w:rsidR="002E06F0" w:rsidRPr="00E25B76" w:rsidTr="000F2297">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 xml:space="preserve">Javna istraživačka organizacija </w:t>
            </w:r>
            <w:proofErr w:type="spellStart"/>
            <w:r w:rsidRPr="00E25B76">
              <w:rPr>
                <w:rFonts w:ascii="Times New Roman" w:hAnsi="Times New Roman" w:cs="Times New Roman"/>
                <w:color w:val="000000" w:themeColor="text1"/>
                <w:sz w:val="20"/>
                <w:szCs w:val="20"/>
              </w:rPr>
              <w:t>Silicon</w:t>
            </w:r>
            <w:proofErr w:type="spellEnd"/>
            <w:r w:rsidRPr="00E25B76">
              <w:rPr>
                <w:rFonts w:ascii="Times New Roman" w:hAnsi="Times New Roman" w:cs="Times New Roman"/>
                <w:color w:val="000000" w:themeColor="text1"/>
                <w:sz w:val="20"/>
                <w:szCs w:val="20"/>
              </w:rPr>
              <w:t xml:space="preserve"> je proračunski korisnik te osnivač i  vlasnik </w:t>
            </w:r>
            <w:proofErr w:type="spellStart"/>
            <w:r w:rsidRPr="00E25B76">
              <w:rPr>
                <w:rFonts w:ascii="Times New Roman" w:hAnsi="Times New Roman" w:cs="Times New Roman"/>
                <w:color w:val="000000" w:themeColor="text1"/>
                <w:sz w:val="20"/>
                <w:szCs w:val="20"/>
              </w:rPr>
              <w:t>spin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w:t>
            </w:r>
            <w:proofErr w:type="spellStart"/>
            <w:r w:rsidRPr="00E25B76">
              <w:rPr>
                <w:rFonts w:ascii="Times New Roman" w:hAnsi="Times New Roman" w:cs="Times New Roman"/>
                <w:color w:val="000000" w:themeColor="text1"/>
                <w:sz w:val="20"/>
                <w:szCs w:val="20"/>
              </w:rPr>
              <w:t>Valley</w:t>
            </w:r>
            <w:proofErr w:type="spellEnd"/>
            <w:r w:rsidRPr="00E25B76">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E25B76" w:rsidRDefault="002E06F0"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Nejasno je iz pitanja tko je </w:t>
            </w:r>
            <w:r w:rsidR="005A6F54" w:rsidRPr="00E25B76">
              <w:rPr>
                <w:rFonts w:ascii="Times New Roman" w:eastAsia="Times New Roman" w:hAnsi="Times New Roman" w:cs="Times New Roman"/>
                <w:sz w:val="20"/>
                <w:szCs w:val="20"/>
                <w:lang w:eastAsia="en-GB"/>
              </w:rPr>
              <w:t>prijavitelj</w:t>
            </w:r>
            <w:r w:rsidRPr="00E25B76">
              <w:rPr>
                <w:rFonts w:ascii="Times New Roman" w:eastAsia="Times New Roman" w:hAnsi="Times New Roman" w:cs="Times New Roman"/>
                <w:sz w:val="20"/>
                <w:szCs w:val="20"/>
                <w:lang w:eastAsia="en-GB"/>
              </w:rPr>
              <w:t xml:space="preserve">. </w:t>
            </w:r>
          </w:p>
          <w:p w:rsidR="002E06F0" w:rsidRPr="00E25B76" w:rsidRDefault="002E06F0" w:rsidP="00A60FE3">
            <w:pPr>
              <w:autoSpaceDE w:val="0"/>
              <w:autoSpaceDN w:val="0"/>
              <w:rPr>
                <w:rFonts w:ascii="Times New Roman" w:hAnsi="Times New Roman"/>
                <w:sz w:val="20"/>
                <w:szCs w:val="20"/>
              </w:rPr>
            </w:pPr>
            <w:r w:rsidRPr="00E25B76">
              <w:rPr>
                <w:rFonts w:ascii="Times New Roman" w:eastAsia="Times New Roman" w:hAnsi="Times New Roman" w:cs="Times New Roman"/>
                <w:sz w:val="20"/>
                <w:szCs w:val="20"/>
                <w:lang w:eastAsia="en-GB"/>
              </w:rPr>
              <w:t xml:space="preserve">Ukoliko je proračunski korisnik </w:t>
            </w:r>
            <w:r w:rsidR="005A6F54" w:rsidRPr="00E25B76">
              <w:rPr>
                <w:rFonts w:ascii="Times New Roman" w:eastAsia="Times New Roman" w:hAnsi="Times New Roman" w:cs="Times New Roman"/>
                <w:sz w:val="20"/>
                <w:szCs w:val="20"/>
                <w:lang w:eastAsia="en-GB"/>
              </w:rPr>
              <w:t>isti ne može biti prijavitelj.</w:t>
            </w:r>
          </w:p>
        </w:tc>
      </w:tr>
      <w:tr w:rsidR="002E06F0" w:rsidRPr="00E25B76" w:rsidTr="000F2297">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ili je </w:t>
            </w:r>
            <w:proofErr w:type="spellStart"/>
            <w:r w:rsidRPr="00E25B76">
              <w:rPr>
                <w:rFonts w:ascii="Times New Roman" w:hAnsi="Times New Roman" w:cs="Times New Roman"/>
                <w:color w:val="000000" w:themeColor="text1"/>
                <w:sz w:val="20"/>
                <w:szCs w:val="20"/>
              </w:rPr>
              <w:t>ii</w:t>
            </w:r>
            <w:proofErr w:type="spellEnd"/>
            <w:r w:rsidRPr="00E25B76">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E25B76" w:rsidRDefault="002E06F0" w:rsidP="00A60FE3">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E25B76">
              <w:rPr>
                <w:rFonts w:ascii="Times New Roman" w:hAnsi="Times New Roman" w:cs="Times New Roman"/>
                <w:color w:val="000000" w:themeColor="text1"/>
                <w:sz w:val="20"/>
                <w:szCs w:val="20"/>
              </w:rPr>
              <w:t>neobveznici</w:t>
            </w:r>
            <w:proofErr w:type="spellEnd"/>
            <w:r w:rsidRPr="00E25B76">
              <w:rPr>
                <w:rFonts w:ascii="Times New Roman" w:hAnsi="Times New Roman" w:cs="Times New Roman"/>
                <w:color w:val="000000" w:themeColor="text1"/>
                <w:sz w:val="20"/>
                <w:szCs w:val="20"/>
              </w:rPr>
              <w:t xml:space="preserve"> konsolidacije), a posebice onda kada ta eksterna društva nemaju nikakve </w:t>
            </w:r>
            <w:r w:rsidRPr="00E25B76">
              <w:rPr>
                <w:rFonts w:ascii="Times New Roman" w:hAnsi="Times New Roman" w:cs="Times New Roman"/>
                <w:color w:val="000000" w:themeColor="text1"/>
                <w:sz w:val="20"/>
                <w:szCs w:val="20"/>
              </w:rPr>
              <w:lastRenderedPageBreak/>
              <w:t>poslovne veze sa samom Grupom ili pojedinačnim društvima u Grupi (spaja ih samo činjenica da imaju istog većinskog vlasnika fizičku osobu).</w:t>
            </w:r>
          </w:p>
        </w:tc>
        <w:tc>
          <w:tcPr>
            <w:tcW w:w="6662" w:type="dxa"/>
          </w:tcPr>
          <w:p w:rsidR="00FE01F7" w:rsidRPr="00E25B76" w:rsidRDefault="00FE01F7" w:rsidP="00A60FE3">
            <w:pPr>
              <w:rPr>
                <w:rFonts w:ascii="Times New Roman" w:hAnsi="Times New Roman" w:cs="Times New Roman"/>
                <w:sz w:val="20"/>
                <w:szCs w:val="20"/>
              </w:rPr>
            </w:pPr>
            <w:r w:rsidRPr="00E25B76">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FE01F7" w:rsidRPr="00E25B76" w:rsidRDefault="00FE01F7" w:rsidP="00A60FE3">
            <w:p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2E06F0" w:rsidRPr="00E25B76" w:rsidRDefault="00FE01F7" w:rsidP="00A60FE3">
            <w:pPr>
              <w:autoSpaceDE w:val="0"/>
              <w:autoSpaceDN w:val="0"/>
              <w:rPr>
                <w:rFonts w:ascii="Times New Roman" w:hAnsi="Times New Roman"/>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2E06F0" w:rsidRPr="00E25B76" w:rsidTr="000F2297">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Imam još jedno pitanje za koje bih moli Vašu pomoć. Radi se o plaćama 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E25B76" w:rsidRDefault="002E06F0" w:rsidP="00A60FE3">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E25B76" w:rsidRDefault="002E06F0" w:rsidP="00A60FE3">
            <w:pPr>
              <w:rPr>
                <w:rFonts w:ascii="Times New Roman" w:hAnsi="Times New Roman" w:cs="Times New Roman"/>
                <w:sz w:val="20"/>
                <w:szCs w:val="20"/>
              </w:rPr>
            </w:pPr>
          </w:p>
        </w:tc>
        <w:tc>
          <w:tcPr>
            <w:tcW w:w="6662" w:type="dxa"/>
          </w:tcPr>
          <w:p w:rsidR="002E06F0" w:rsidRPr="00E25B76" w:rsidRDefault="002E06F0" w:rsidP="00A60FE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E25B76" w:rsidRDefault="002E06F0" w:rsidP="00A60FE3">
            <w:pPr>
              <w:autoSpaceDE w:val="0"/>
              <w:autoSpaceDN w:val="0"/>
              <w:rPr>
                <w:rFonts w:ascii="Times New Roman" w:hAnsi="Times New Roman" w:cs="Times New Roman"/>
                <w:sz w:val="20"/>
                <w:szCs w:val="20"/>
              </w:rPr>
            </w:pPr>
          </w:p>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Mogućnost vlastitog sufinanciranja kroz trošak plaća, vrijedi samo za znanstvene organizacije, a ne za poduzetnike.</w:t>
            </w:r>
          </w:p>
          <w:p w:rsidR="002E06F0" w:rsidRPr="00E25B76" w:rsidRDefault="002E06F0" w:rsidP="00A60FE3">
            <w:pPr>
              <w:autoSpaceDE w:val="0"/>
              <w:autoSpaceDN w:val="0"/>
              <w:rPr>
                <w:rFonts w:ascii="Times New Roman" w:hAnsi="Times New Roman"/>
                <w:sz w:val="20"/>
                <w:szCs w:val="20"/>
              </w:rPr>
            </w:pPr>
          </w:p>
        </w:tc>
      </w:tr>
      <w:tr w:rsidR="002E06F0" w:rsidRPr="00E25B76" w:rsidTr="000F2297">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5A5A21">
            <w:pPr>
              <w:rPr>
                <w:rFonts w:ascii="Times New Roman" w:hAnsi="Times New Roman" w:cs="Times New Roman"/>
                <w:sz w:val="20"/>
                <w:szCs w:val="20"/>
              </w:rPr>
            </w:pPr>
            <w:r w:rsidRPr="00E25B76">
              <w:rPr>
                <w:rFonts w:ascii="Times New Roman" w:eastAsia="Calibri" w:hAnsi="Times New Roman" w:cs="Times New Roman"/>
                <w:sz w:val="20"/>
                <w:szCs w:val="20"/>
              </w:rPr>
              <w:t xml:space="preserve">Postoji li obveza izdvajanja sredstava za dio </w:t>
            </w:r>
            <w:r w:rsidR="00FE01F7" w:rsidRPr="00E25B76">
              <w:rPr>
                <w:rFonts w:ascii="Times New Roman" w:eastAsia="Calibri" w:hAnsi="Times New Roman" w:cs="Times New Roman"/>
                <w:sz w:val="20"/>
                <w:szCs w:val="20"/>
              </w:rPr>
              <w:t>proračuna</w:t>
            </w:r>
            <w:r w:rsidRPr="00E25B76">
              <w:rPr>
                <w:rFonts w:ascii="Times New Roman" w:eastAsia="Calibri" w:hAnsi="Times New Roman" w:cs="Times New Roman"/>
                <w:sz w:val="20"/>
                <w:szCs w:val="20"/>
              </w:rPr>
              <w:t xml:space="preserve"> koji se odnosi na place djelatnika prijavitelja, prijavitelj je MSP na izdvojeni </w:t>
            </w:r>
            <w:r w:rsidR="00FE01F7" w:rsidRPr="00E25B76">
              <w:rPr>
                <w:rFonts w:ascii="Times New Roman" w:eastAsia="Calibri" w:hAnsi="Times New Roman" w:cs="Times New Roman"/>
                <w:sz w:val="20"/>
                <w:szCs w:val="20"/>
              </w:rPr>
              <w:t>račun</w:t>
            </w:r>
            <w:r w:rsidRPr="00E25B76">
              <w:rPr>
                <w:rFonts w:ascii="Times New Roman" w:eastAsia="Calibri" w:hAnsi="Times New Roman" w:cs="Times New Roman"/>
                <w:sz w:val="20"/>
                <w:szCs w:val="20"/>
              </w:rPr>
              <w:t xml:space="preserve"> u banci?</w:t>
            </w:r>
          </w:p>
        </w:tc>
        <w:tc>
          <w:tcPr>
            <w:tcW w:w="6662" w:type="dxa"/>
          </w:tcPr>
          <w:p w:rsidR="002E06F0" w:rsidRPr="00E25B76" w:rsidRDefault="00FE01F7" w:rsidP="00A60FE3">
            <w:pPr>
              <w:autoSpaceDE w:val="0"/>
              <w:autoSpaceDN w:val="0"/>
              <w:rPr>
                <w:rFonts w:ascii="Times New Roman" w:hAnsi="Times New Roman"/>
                <w:sz w:val="20"/>
                <w:szCs w:val="20"/>
                <w:highlight w:val="yellow"/>
              </w:rPr>
            </w:pPr>
            <w:r w:rsidRPr="00E25B76">
              <w:rPr>
                <w:rFonts w:ascii="Times New Roman" w:hAnsi="Times New Roman" w:cs="Times New Roman"/>
                <w:sz w:val="20"/>
                <w:szCs w:val="20"/>
              </w:rPr>
              <w:t>Možete molim Vas pojasniti pitanje kako bi mogli odgovoriti na isto.</w:t>
            </w:r>
          </w:p>
        </w:tc>
      </w:tr>
      <w:tr w:rsidR="002E06F0" w:rsidRPr="00E25B76" w:rsidTr="000F2297">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E25B76" w:rsidRDefault="00F17D88" w:rsidP="00A60FE3">
            <w:pPr>
              <w:autoSpaceDE w:val="0"/>
              <w:autoSpaceDN w:val="0"/>
              <w:rPr>
                <w:rFonts w:ascii="Times New Roman" w:hAnsi="Times New Roman"/>
                <w:sz w:val="20"/>
                <w:szCs w:val="20"/>
                <w:highlight w:val="yellow"/>
              </w:rPr>
            </w:pPr>
            <w:r w:rsidRPr="00E25B76">
              <w:rPr>
                <w:rFonts w:ascii="Times New Roman" w:hAnsi="Times New Roman"/>
                <w:sz w:val="20"/>
                <w:szCs w:val="20"/>
              </w:rPr>
              <w:t xml:space="preserve">Za testiranje prototipa dozvoljeno je za prijavitelja/partnera podugovaranje te aktivnosti. </w:t>
            </w:r>
          </w:p>
        </w:tc>
      </w:tr>
      <w:tr w:rsidR="00382DD4" w:rsidRPr="00E25B76" w:rsidTr="000F2297">
        <w:trPr>
          <w:trHeight w:val="20"/>
        </w:trPr>
        <w:tc>
          <w:tcPr>
            <w:tcW w:w="567" w:type="dxa"/>
          </w:tcPr>
          <w:p w:rsidR="00382DD4" w:rsidRPr="00E25B76"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E25B76" w:rsidRDefault="008A1B6C" w:rsidP="00A60FE3">
            <w:pPr>
              <w:autoSpaceDE w:val="0"/>
              <w:autoSpaceDN w:val="0"/>
              <w:rPr>
                <w:rFonts w:ascii="Times New Roman" w:hAnsi="Times New Roman"/>
                <w:sz w:val="20"/>
                <w:szCs w:val="20"/>
                <w:highlight w:val="yellow"/>
              </w:rPr>
            </w:pPr>
            <w:r w:rsidRPr="00E25B76">
              <w:rPr>
                <w:rFonts w:ascii="Times New Roman" w:hAnsi="Times New Roman"/>
                <w:sz w:val="20"/>
                <w:szCs w:val="20"/>
              </w:rPr>
              <w:t>Trebate dostaviti posljednje dostupno izvješće.</w:t>
            </w:r>
          </w:p>
        </w:tc>
      </w:tr>
      <w:tr w:rsidR="00382DD4" w:rsidRPr="00E25B76" w:rsidTr="000F2297">
        <w:trPr>
          <w:trHeight w:val="20"/>
        </w:trPr>
        <w:tc>
          <w:tcPr>
            <w:tcW w:w="567" w:type="dxa"/>
          </w:tcPr>
          <w:p w:rsidR="00382DD4" w:rsidRPr="00E25B76"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xml:space="preserve">- da li to znači da ukupna vrijednost svih instrumenata i opreme koji se u </w:t>
            </w:r>
            <w:r w:rsidRPr="00E25B76">
              <w:rPr>
                <w:rFonts w:ascii="Times New Roman" w:hAnsi="Times New Roman" w:cs="Times New Roman"/>
                <w:sz w:val="20"/>
                <w:szCs w:val="20"/>
              </w:rPr>
              <w:lastRenderedPageBreak/>
              <w:t>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E25B76" w:rsidRDefault="00382DD4"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E25B76" w:rsidRDefault="00382DD4"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E25B76">
              <w:rPr>
                <w:rFonts w:ascii="Times New Roman" w:eastAsia="Times New Roman" w:hAnsi="Times New Roman" w:cs="Times New Roman"/>
                <w:sz w:val="20"/>
                <w:szCs w:val="20"/>
                <w:lang w:eastAsia="en-GB"/>
              </w:rPr>
              <w:t>podtočka</w:t>
            </w:r>
            <w:proofErr w:type="spellEnd"/>
            <w:r w:rsidRPr="00E25B76">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E25B76" w:rsidRDefault="00382DD4" w:rsidP="00A60FE3">
            <w:pPr>
              <w:autoSpaceDE w:val="0"/>
              <w:autoSpaceDN w:val="0"/>
              <w:rPr>
                <w:rFonts w:ascii="Times New Roman" w:hAnsi="Times New Roman"/>
                <w:sz w:val="20"/>
                <w:szCs w:val="20"/>
                <w:highlight w:val="yellow"/>
              </w:rPr>
            </w:pPr>
          </w:p>
        </w:tc>
      </w:tr>
      <w:tr w:rsidR="00382DD4" w:rsidRPr="00E25B76" w:rsidTr="000F2297">
        <w:trPr>
          <w:trHeight w:val="20"/>
        </w:trPr>
        <w:tc>
          <w:tcPr>
            <w:tcW w:w="567" w:type="dxa"/>
          </w:tcPr>
          <w:p w:rsidR="00382DD4" w:rsidRPr="00E25B76"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0673B5">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0673B5">
            <w:pPr>
              <w:rPr>
                <w:rFonts w:ascii="Times New Roman" w:hAnsi="Times New Roman" w:cs="Times New Roman"/>
                <w:sz w:val="20"/>
                <w:szCs w:val="20"/>
              </w:rPr>
            </w:pPr>
            <w:r w:rsidRPr="00E25B76">
              <w:rPr>
                <w:rFonts w:ascii="Times New Roman" w:hAnsi="Times New Roman" w:cs="Times New Roman"/>
                <w:sz w:val="20"/>
                <w:szCs w:val="20"/>
              </w:rPr>
              <w:t xml:space="preserve">Da li je trošak operativnog </w:t>
            </w:r>
            <w:proofErr w:type="spellStart"/>
            <w:r w:rsidRPr="00E25B76">
              <w:rPr>
                <w:rFonts w:ascii="Times New Roman" w:hAnsi="Times New Roman" w:cs="Times New Roman"/>
                <w:sz w:val="20"/>
                <w:szCs w:val="20"/>
              </w:rPr>
              <w:t>lizinga</w:t>
            </w:r>
            <w:proofErr w:type="spellEnd"/>
            <w:r w:rsidRPr="00E25B76">
              <w:rPr>
                <w:rFonts w:ascii="Times New Roman" w:hAnsi="Times New Roman" w:cs="Times New Roman"/>
                <w:sz w:val="20"/>
                <w:szCs w:val="20"/>
              </w:rPr>
              <w:t xml:space="preserve"> opreme za potrebe projekta u cijelosti prihvatljiv trošak?</w:t>
            </w:r>
          </w:p>
        </w:tc>
        <w:tc>
          <w:tcPr>
            <w:tcW w:w="6662" w:type="dxa"/>
          </w:tcPr>
          <w:p w:rsidR="00382DD4" w:rsidRPr="00E25B76" w:rsidRDefault="008A1B6C"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E25B76" w:rsidTr="000F2297">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1F4E79"/>
                <w:sz w:val="20"/>
                <w:szCs w:val="20"/>
              </w:rPr>
            </w:pPr>
            <w:r w:rsidRPr="00E25B76">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E25B76">
              <w:rPr>
                <w:rFonts w:ascii="Times New Roman" w:eastAsia="Calibri" w:hAnsi="Times New Roman" w:cs="Times New Roman"/>
                <w:sz w:val="20"/>
                <w:szCs w:val="20"/>
              </w:rPr>
              <w:t>000</w:t>
            </w:r>
            <w:proofErr w:type="spellEnd"/>
            <w:r w:rsidRPr="00E25B76">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sidRPr="00E25B76">
              <w:rPr>
                <w:rFonts w:ascii="Times New Roman" w:hAnsi="Times New Roman" w:cs="Times New Roman"/>
                <w:sz w:val="20"/>
                <w:szCs w:val="20"/>
              </w:rPr>
              <w:t>.</w:t>
            </w:r>
          </w:p>
          <w:p w:rsidR="00B35A65" w:rsidRPr="00E25B76" w:rsidRDefault="00B47EA1"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Sukladno pravilima provedbe ESI fondova, ne postoje nikakva ograničenja vezano uz porijeklo roba i usluga.</w:t>
            </w:r>
          </w:p>
        </w:tc>
      </w:tr>
      <w:tr w:rsidR="00B35A65" w:rsidRPr="00E25B76" w:rsidTr="000F2297">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Člankom 4.2. Posebnih uvjeta se derogira dio članka 8. Općih uvjeta u dijelu odredbi koji se odnosi na trajnost projekta.</w:t>
            </w:r>
          </w:p>
        </w:tc>
      </w:tr>
      <w:tr w:rsidR="00B35A65" w:rsidRPr="00E25B76" w:rsidTr="000F2297">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eastAsia="Calibri" w:hAnsi="Times New Roman" w:cs="Times New Roman"/>
                <w:sz w:val="20"/>
                <w:szCs w:val="20"/>
              </w:rPr>
            </w:pPr>
            <w:r w:rsidRPr="00E25B76">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 xml:space="preserve">Molimo jasno objašnjenje, Upute prijavitelje ovdje nisu jasne, stoga je pitanje i postavljeno. </w:t>
            </w:r>
            <w:r w:rsidRPr="00E25B76">
              <w:rPr>
                <w:rFonts w:ascii="Times New Roman" w:eastAsia="Calibri" w:hAnsi="Times New Roman" w:cs="Times New Roman"/>
                <w:sz w:val="20"/>
                <w:szCs w:val="20"/>
                <w:u w:val="single"/>
              </w:rPr>
              <w:t>Odgovor koji se opetovano ponavlja u „Učestalim pitanjima i odgovorima“</w:t>
            </w:r>
            <w:r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i/>
                <w:iCs/>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w:t>
            </w:r>
            <w:r w:rsidRPr="00E25B76">
              <w:rPr>
                <w:rFonts w:ascii="Times New Roman" w:eastAsia="Calibri" w:hAnsi="Times New Roman" w:cs="Times New Roman"/>
                <w:i/>
                <w:iCs/>
                <w:sz w:val="20"/>
                <w:szCs w:val="20"/>
              </w:rPr>
              <w:lastRenderedPageBreak/>
              <w:t>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sz w:val="20"/>
                <w:szCs w:val="20"/>
                <w:u w:val="single"/>
              </w:rPr>
              <w:t>ponavlja upravo tu istu nejasnu formulaciju iz Uputa za prijavitelje čije tumačenje ovim putem tražimo</w:t>
            </w:r>
            <w:r w:rsidRPr="00E25B76">
              <w:rPr>
                <w:rFonts w:ascii="Times New Roman" w:eastAsia="Calibri" w:hAnsi="Times New Roman" w:cs="Times New Roman"/>
                <w:sz w:val="20"/>
                <w:szCs w:val="20"/>
              </w:rPr>
              <w:t xml:space="preserve">. </w:t>
            </w:r>
          </w:p>
        </w:tc>
        <w:tc>
          <w:tcPr>
            <w:tcW w:w="6662" w:type="dxa"/>
          </w:tcPr>
          <w:p w:rsidR="00045FEB" w:rsidRPr="00E25B76" w:rsidRDefault="00045FEB" w:rsidP="000673B5">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E25B76">
              <w:rPr>
                <w:rFonts w:ascii="Times New Roman" w:eastAsia="Times New Roman" w:hAnsi="Times New Roman" w:cs="Times New Roman"/>
                <w:sz w:val="20"/>
                <w:szCs w:val="20"/>
                <w:lang w:eastAsia="en-GB"/>
              </w:rPr>
              <w:t>podtočka</w:t>
            </w:r>
            <w:proofErr w:type="spellEnd"/>
            <w:r w:rsidRPr="00E25B76">
              <w:rPr>
                <w:rFonts w:ascii="Times New Roman" w:eastAsia="Times New Roman" w:hAnsi="Times New Roman" w:cs="Times New Roman"/>
                <w:sz w:val="20"/>
                <w:szCs w:val="20"/>
                <w:lang w:eastAsia="en-GB"/>
              </w:rPr>
              <w:t xml:space="preserve"> 6. ali uz obavezan uvjet da navedeni trošak mora biti iskazan u projektnoj prijavi</w:t>
            </w:r>
            <w:r w:rsidR="001A223A" w:rsidRPr="00E25B76">
              <w:rPr>
                <w:rFonts w:ascii="Times New Roman" w:eastAsia="Times New Roman" w:hAnsi="Times New Roman" w:cs="Times New Roman"/>
                <w:sz w:val="20"/>
                <w:szCs w:val="20"/>
                <w:lang w:eastAsia="en-GB"/>
              </w:rPr>
              <w:t>.</w:t>
            </w:r>
          </w:p>
        </w:tc>
      </w:tr>
      <w:tr w:rsidR="00B35A65" w:rsidRPr="00E25B76" w:rsidTr="000F2297">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E25B76">
              <w:rPr>
                <w:rFonts w:ascii="Times New Roman" w:hAnsi="Times New Roman" w:cs="Times New Roman"/>
                <w:color w:val="000000" w:themeColor="text1"/>
                <w:sz w:val="20"/>
                <w:szCs w:val="20"/>
              </w:rPr>
              <w:t>projekta</w:t>
            </w:r>
            <w:r w:rsidRPr="00E25B76">
              <w:rPr>
                <w:rFonts w:ascii="Times New Roman" w:hAnsi="Times New Roman" w:cs="Times New Roman"/>
                <w:color w:val="000000" w:themeColor="text1"/>
                <w:sz w:val="20"/>
                <w:szCs w:val="20"/>
              </w:rPr>
              <w:t>, međutim iz ispravljene UzP tumačenje bi moglo biti drugačije:</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E25B76" w:rsidRDefault="00B35A65" w:rsidP="000673B5">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E25B76" w:rsidRDefault="006C2D14" w:rsidP="006C2D14">
            <w:pPr>
              <w:contextualSpacing/>
              <w:rPr>
                <w:rFonts w:ascii="Times New Roman" w:eastAsiaTheme="minorEastAsia" w:hAnsi="Times New Roman" w:cs="Times New Roman"/>
                <w:sz w:val="20"/>
                <w:szCs w:val="20"/>
                <w:lang w:eastAsia="en-GB"/>
              </w:rPr>
            </w:pPr>
            <w:r w:rsidRPr="00E25B76">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E25B76" w:rsidRDefault="006C2D14" w:rsidP="006C2D14">
            <w:pPr>
              <w:contextualSpacing/>
              <w:rPr>
                <w:rFonts w:ascii="Times New Roman" w:eastAsiaTheme="minorEastAsia" w:hAnsi="Times New Roman" w:cs="Times New Roman"/>
                <w:sz w:val="20"/>
                <w:szCs w:val="20"/>
                <w:lang w:eastAsia="en-GB"/>
              </w:rPr>
            </w:pPr>
            <w:r w:rsidRPr="00E25B76">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E25B76" w:rsidRDefault="006C2D14" w:rsidP="006C2D14">
            <w:pPr>
              <w:autoSpaceDE w:val="0"/>
              <w:autoSpaceDN w:val="0"/>
              <w:contextualSpacing/>
              <w:rPr>
                <w:rFonts w:ascii="Times New Roman" w:hAnsi="Times New Roman" w:cs="Times New Roman"/>
                <w:sz w:val="20"/>
                <w:szCs w:val="20"/>
                <w:highlight w:val="yellow"/>
              </w:rPr>
            </w:pPr>
            <w:r w:rsidRPr="00E25B76">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E25B76">
              <w:rPr>
                <w:rFonts w:ascii="Times New Roman" w:eastAsiaTheme="minorEastAsia" w:hAnsi="Times New Roman" w:cs="Times New Roman"/>
                <w:sz w:val="20"/>
                <w:szCs w:val="20"/>
                <w:lang w:eastAsia="en-GB"/>
              </w:rPr>
              <w:t>podtočci</w:t>
            </w:r>
            <w:proofErr w:type="spellEnd"/>
            <w:r w:rsidRPr="00E25B76">
              <w:rPr>
                <w:rFonts w:ascii="Times New Roman" w:eastAsiaTheme="minorEastAsia" w:hAnsi="Times New Roman" w:cs="Times New Roman"/>
                <w:sz w:val="20"/>
                <w:szCs w:val="20"/>
                <w:lang w:eastAsia="en-GB"/>
              </w:rPr>
              <w:t xml:space="preserve"> 6 </w:t>
            </w:r>
            <w:proofErr w:type="spellStart"/>
            <w:r w:rsidRPr="00E25B76">
              <w:rPr>
                <w:rFonts w:ascii="Times New Roman" w:eastAsiaTheme="minorEastAsia" w:hAnsi="Times New Roman" w:cs="Times New Roman"/>
                <w:sz w:val="20"/>
                <w:szCs w:val="20"/>
                <w:lang w:eastAsia="en-GB"/>
              </w:rPr>
              <w:t>UzP</w:t>
            </w:r>
            <w:proofErr w:type="spellEnd"/>
            <w:r w:rsidRPr="00E25B76">
              <w:rPr>
                <w:rFonts w:ascii="Times New Roman" w:eastAsiaTheme="minorEastAsia" w:hAnsi="Times New Roman" w:cs="Times New Roman"/>
                <w:sz w:val="20"/>
                <w:szCs w:val="20"/>
                <w:lang w:eastAsia="en-GB"/>
              </w:rPr>
              <w:t>.</w:t>
            </w:r>
          </w:p>
        </w:tc>
      </w:tr>
      <w:tr w:rsidR="00B35A65" w:rsidRPr="00E25B76" w:rsidTr="000F2297">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spacing w:after="160" w:line="252" w:lineRule="auto"/>
              <w:rPr>
                <w:rFonts w:ascii="Times New Roman" w:eastAsia="Calibri" w:hAnsi="Times New Roman" w:cs="Times New Roman"/>
                <w:i/>
                <w:iCs/>
                <w:sz w:val="20"/>
                <w:szCs w:val="20"/>
              </w:rPr>
            </w:pPr>
            <w:r w:rsidRPr="00E25B76">
              <w:rPr>
                <w:rFonts w:ascii="Times New Roman" w:eastAsia="Calibri" w:hAnsi="Times New Roman" w:cs="Times New Roman"/>
                <w:sz w:val="20"/>
                <w:szCs w:val="20"/>
              </w:rPr>
              <w:t>Na pitanje pod rednim brojem 381., koje glasi: „</w:t>
            </w:r>
            <w:r w:rsidRPr="00E25B76">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eastAsia="Calibri" w:hAnsi="Times New Roman" w:cs="Times New Roman"/>
                <w:i/>
                <w:iCs/>
                <w:sz w:val="20"/>
                <w:szCs w:val="20"/>
              </w:rPr>
              <w:t>sheet</w:t>
            </w:r>
            <w:proofErr w:type="spellEnd"/>
            <w:r w:rsidRPr="00E25B76">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eastAsia="Calibri" w:hAnsi="Times New Roman" w:cs="Times New Roman"/>
                <w:i/>
                <w:iCs/>
                <w:sz w:val="20"/>
                <w:szCs w:val="20"/>
              </w:rPr>
              <w:t>ii</w:t>
            </w:r>
            <w:proofErr w:type="spellEnd"/>
            <w:r w:rsidRPr="00E25B76">
              <w:rPr>
                <w:rFonts w:ascii="Times New Roman" w:eastAsia="Calibri" w:hAnsi="Times New Roman" w:cs="Times New Roman"/>
                <w:i/>
                <w:iCs/>
                <w:sz w:val="20"/>
                <w:szCs w:val="20"/>
              </w:rPr>
              <w:t>) se u potpunosti upisuju u kategoriju „korisnički udio“ s obzirom da se prikazuju kao sufinanciranje partnera“</w:t>
            </w:r>
            <w:r w:rsidRPr="00E25B76">
              <w:rPr>
                <w:rFonts w:ascii="Times New Roman" w:eastAsia="Calibri" w:hAnsi="Times New Roman" w:cs="Times New Roman"/>
                <w:sz w:val="20"/>
                <w:szCs w:val="20"/>
              </w:rPr>
              <w:t xml:space="preserve">, odgovoreno je: </w:t>
            </w:r>
            <w:r w:rsidRPr="00E25B76">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E25B76" w:rsidRDefault="00B35A65" w:rsidP="000673B5">
            <w:pPr>
              <w:spacing w:after="160" w:line="252" w:lineRule="auto"/>
              <w:rPr>
                <w:rFonts w:ascii="Times New Roman" w:eastAsia="Calibri" w:hAnsi="Times New Roman" w:cs="Times New Roman"/>
                <w:sz w:val="20"/>
                <w:szCs w:val="20"/>
                <w:u w:val="single"/>
              </w:rPr>
            </w:pPr>
            <w:r w:rsidRPr="00E25B76">
              <w:rPr>
                <w:rFonts w:ascii="Times New Roman" w:eastAsia="Calibri" w:hAnsi="Times New Roman" w:cs="Times New Roman"/>
                <w:sz w:val="20"/>
                <w:szCs w:val="20"/>
                <w:u w:val="single"/>
              </w:rPr>
              <w:lastRenderedPageBreak/>
              <w:t xml:space="preserve">Hipotetski primjer: </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u w:val="single"/>
              </w:rPr>
              <w:t>Pitanje:</w:t>
            </w:r>
            <w:r w:rsidRPr="00E25B76">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Predloženi odgovori:</w:t>
            </w:r>
            <w:r w:rsidRPr="00E25B76">
              <w:rPr>
                <w:rFonts w:ascii="Times New Roman" w:eastAsia="Calibri" w:hAnsi="Times New Roman" w:cs="Times New Roman"/>
                <w:sz w:val="20"/>
                <w:szCs w:val="20"/>
              </w:rPr>
              <w:tab/>
            </w:r>
          </w:p>
          <w:p w:rsidR="00B35A65" w:rsidRPr="00E25B76" w:rsidRDefault="00B35A65" w:rsidP="000673B5">
            <w:pPr>
              <w:spacing w:after="160" w:line="252" w:lineRule="auto"/>
              <w:rPr>
                <w:rFonts w:ascii="Times New Roman" w:eastAsia="Calibri" w:hAnsi="Times New Roman" w:cs="Times New Roman"/>
                <w:b/>
                <w:sz w:val="20"/>
                <w:szCs w:val="20"/>
              </w:rPr>
            </w:pPr>
            <w:r w:rsidRPr="00E25B76">
              <w:rPr>
                <w:rFonts w:ascii="Times New Roman" w:eastAsia="Calibri" w:hAnsi="Times New Roman" w:cs="Times New Roman"/>
                <w:b/>
                <w:sz w:val="20"/>
                <w:szCs w:val="20"/>
              </w:rPr>
              <w:t>Situacija 1</w:t>
            </w:r>
            <w:r w:rsidRPr="00E25B76">
              <w:rPr>
                <w:rFonts w:ascii="Times New Roman" w:hAnsi="Times New Roman" w:cs="Times New Roman"/>
                <w:b/>
                <w:sz w:val="20"/>
                <w:szCs w:val="20"/>
              </w:rPr>
              <w:t xml:space="preserve"> </w:t>
            </w:r>
            <w:r w:rsidRPr="00E25B76">
              <w:rPr>
                <w:rFonts w:ascii="Times New Roman" w:eastAsia="Calibri" w:hAnsi="Times New Roman" w:cs="Times New Roman"/>
                <w:b/>
                <w:sz w:val="20"/>
                <w:szCs w:val="20"/>
              </w:rPr>
              <w:t xml:space="preserve"> – izračun sukladno odgovoru na pitanje br. 381</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15.000,00                             0,00</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E25B76">
              <w:rPr>
                <w:rFonts w:ascii="Times New Roman" w:hAnsi="Times New Roman" w:cs="Times New Roman"/>
                <w:color w:val="000000" w:themeColor="text1"/>
                <w:sz w:val="20"/>
                <w:szCs w:val="20"/>
              </w:rPr>
              <w:t>.</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b/>
                <w:color w:val="000000" w:themeColor="text1"/>
                <w:sz w:val="20"/>
                <w:szCs w:val="20"/>
              </w:rPr>
            </w:pPr>
            <w:r w:rsidRPr="00E25B76">
              <w:rPr>
                <w:rFonts w:ascii="Times New Roman" w:hAnsi="Times New Roman" w:cs="Times New Roman"/>
                <w:b/>
                <w:color w:val="000000" w:themeColor="text1"/>
                <w:sz w:val="20"/>
                <w:szCs w:val="20"/>
              </w:rPr>
              <w:t>2.</w:t>
            </w:r>
            <w:r w:rsidRPr="00E25B76">
              <w:rPr>
                <w:rFonts w:ascii="Times New Roman" w:hAnsi="Times New Roman" w:cs="Times New Roman"/>
                <w:b/>
                <w:color w:val="000000" w:themeColor="text1"/>
                <w:sz w:val="20"/>
                <w:szCs w:val="20"/>
              </w:rPr>
              <w:tab/>
              <w:t>situacija – izračun sukladno pitanju broj 381, točka (i).</w:t>
            </w:r>
          </w:p>
          <w:p w:rsidR="00B35A65" w:rsidRPr="00E25B76" w:rsidRDefault="00B35A65" w:rsidP="000673B5">
            <w:pPr>
              <w:rPr>
                <w:rFonts w:ascii="Times New Roman" w:hAnsi="Times New Roman" w:cs="Times New Roman"/>
                <w:b/>
                <w:color w:val="000000" w:themeColor="text1"/>
                <w:sz w:val="20"/>
                <w:szCs w:val="20"/>
              </w:rPr>
            </w:pP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15.000,00                     85.000,00</w:t>
            </w:r>
          </w:p>
          <w:p w:rsidR="00B35A65" w:rsidRPr="00E25B76" w:rsidRDefault="00B35A65" w:rsidP="000673B5">
            <w:pPr>
              <w:rPr>
                <w:rFonts w:ascii="Times New Roman" w:hAnsi="Times New Roman" w:cs="Times New Roman"/>
                <w:i/>
                <w:color w:val="000000" w:themeColor="text1"/>
                <w:sz w:val="20"/>
                <w:szCs w:val="20"/>
              </w:rPr>
            </w:pPr>
            <w:r w:rsidRPr="00E25B76">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E25B76" w:rsidRDefault="00B35A65" w:rsidP="000673B5">
            <w:pPr>
              <w:rPr>
                <w:rFonts w:ascii="Times New Roman" w:hAnsi="Times New Roman" w:cs="Times New Roman"/>
                <w:i/>
                <w:color w:val="000000" w:themeColor="text1"/>
                <w:sz w:val="20"/>
                <w:szCs w:val="20"/>
              </w:rPr>
            </w:pPr>
          </w:p>
          <w:p w:rsidR="00B35A65" w:rsidRPr="00E25B76" w:rsidRDefault="00B35A65" w:rsidP="000673B5">
            <w:pPr>
              <w:rPr>
                <w:rFonts w:ascii="Times New Roman" w:hAnsi="Times New Roman" w:cs="Times New Roman"/>
                <w:b/>
                <w:color w:val="000000" w:themeColor="text1"/>
                <w:sz w:val="20"/>
                <w:szCs w:val="20"/>
              </w:rPr>
            </w:pPr>
            <w:r w:rsidRPr="00E25B76">
              <w:rPr>
                <w:rFonts w:ascii="Times New Roman" w:hAnsi="Times New Roman" w:cs="Times New Roman"/>
                <w:b/>
                <w:color w:val="000000" w:themeColor="text1"/>
                <w:sz w:val="20"/>
                <w:szCs w:val="20"/>
              </w:rPr>
              <w:t>3.</w:t>
            </w:r>
            <w:r w:rsidRPr="00E25B76">
              <w:rPr>
                <w:rFonts w:ascii="Times New Roman" w:hAnsi="Times New Roman" w:cs="Times New Roman"/>
                <w:b/>
                <w:color w:val="000000" w:themeColor="text1"/>
                <w:sz w:val="20"/>
                <w:szCs w:val="20"/>
              </w:rPr>
              <w:tab/>
              <w:t>situacija – izračun sukladno pitanju broj 381, točka (</w:t>
            </w:r>
            <w:proofErr w:type="spellStart"/>
            <w:r w:rsidRPr="00E25B76">
              <w:rPr>
                <w:rFonts w:ascii="Times New Roman" w:hAnsi="Times New Roman" w:cs="Times New Roman"/>
                <w:b/>
                <w:color w:val="000000" w:themeColor="text1"/>
                <w:sz w:val="20"/>
                <w:szCs w:val="20"/>
              </w:rPr>
              <w:t>ii</w:t>
            </w:r>
            <w:proofErr w:type="spellEnd"/>
            <w:r w:rsidRPr="00E25B76">
              <w:rPr>
                <w:rFonts w:ascii="Times New Roman" w:hAnsi="Times New Roman" w:cs="Times New Roman"/>
                <w:b/>
                <w:color w:val="000000" w:themeColor="text1"/>
                <w:sz w:val="20"/>
                <w:szCs w:val="20"/>
              </w:rPr>
              <w:t>).</w:t>
            </w:r>
          </w:p>
          <w:p w:rsidR="00B35A65" w:rsidRPr="00E25B76" w:rsidRDefault="00B35A65" w:rsidP="000673B5">
            <w:pPr>
              <w:rPr>
                <w:rFonts w:ascii="Times New Roman" w:hAnsi="Times New Roman" w:cs="Times New Roman"/>
                <w:b/>
                <w:color w:val="000000" w:themeColor="text1"/>
                <w:sz w:val="20"/>
                <w:szCs w:val="20"/>
              </w:rPr>
            </w:pP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100.000,00                           0,00</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i/>
                <w:color w:val="000000" w:themeColor="text1"/>
                <w:sz w:val="20"/>
                <w:szCs w:val="20"/>
              </w:rPr>
            </w:pPr>
            <w:r w:rsidRPr="00E25B76">
              <w:rPr>
                <w:rFonts w:ascii="Times New Roman" w:hAnsi="Times New Roman" w:cs="Times New Roman"/>
                <w:i/>
                <w:color w:val="000000" w:themeColor="text1"/>
                <w:sz w:val="20"/>
                <w:szCs w:val="20"/>
              </w:rPr>
              <w:t xml:space="preserve">Navedeni izračun smatramo ispravnim jer suma korisničkog udjela i </w:t>
            </w:r>
            <w:r w:rsidRPr="00E25B76">
              <w:rPr>
                <w:rFonts w:ascii="Times New Roman" w:hAnsi="Times New Roman" w:cs="Times New Roman"/>
                <w:i/>
                <w:color w:val="000000" w:themeColor="text1"/>
                <w:sz w:val="20"/>
                <w:szCs w:val="20"/>
              </w:rPr>
              <w:lastRenderedPageBreak/>
              <w:t>bespovratnih sredstava odgovara ukupnom iznosu troškova plaća, a pritom ne dovodi do dvostrukog financiranja.</w:t>
            </w:r>
          </w:p>
          <w:p w:rsidR="00B35A65" w:rsidRPr="00E25B76" w:rsidRDefault="00B35A65" w:rsidP="000673B5">
            <w:pPr>
              <w:rPr>
                <w:rFonts w:ascii="Times New Roman" w:hAnsi="Times New Roman" w:cs="Times New Roman"/>
                <w:b/>
                <w:color w:val="000000" w:themeColor="text1"/>
                <w:sz w:val="20"/>
                <w:szCs w:val="20"/>
              </w:rPr>
            </w:pPr>
          </w:p>
        </w:tc>
        <w:tc>
          <w:tcPr>
            <w:tcW w:w="6662" w:type="dxa"/>
          </w:tcPr>
          <w:p w:rsidR="00B35A65" w:rsidRPr="00E25B76" w:rsidRDefault="00277868" w:rsidP="00277868">
            <w:pPr>
              <w:tabs>
                <w:tab w:val="left" w:pos="1178"/>
              </w:tabs>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cyan"/>
              </w:rPr>
              <w:lastRenderedPageBreak/>
              <w:t>Izračun naveden u 3. primjeru je ispravan.</w:t>
            </w:r>
          </w:p>
        </w:tc>
      </w:tr>
      <w:tr w:rsidR="00B35A65" w:rsidRPr="00E25B76" w:rsidTr="000F2297">
        <w:trPr>
          <w:trHeight w:val="20"/>
        </w:trPr>
        <w:tc>
          <w:tcPr>
            <w:tcW w:w="567" w:type="dxa"/>
          </w:tcPr>
          <w:p w:rsidR="00B35A65" w:rsidRPr="00E25B76"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7455D8">
            <w:pPr>
              <w:rPr>
                <w:rFonts w:ascii="Times New Roman" w:hAnsi="Times New Roman" w:cs="Times New Roman"/>
                <w:sz w:val="20"/>
                <w:szCs w:val="20"/>
              </w:rPr>
            </w:pPr>
            <w:r w:rsidRPr="00E25B76">
              <w:rPr>
                <w:rFonts w:ascii="Times New Roman" w:hAnsi="Times New Roman" w:cs="Times New Roman"/>
                <w:sz w:val="20"/>
                <w:szCs w:val="20"/>
              </w:rPr>
              <w:t>15/06/16</w:t>
            </w:r>
          </w:p>
        </w:tc>
        <w:tc>
          <w:tcPr>
            <w:tcW w:w="6379" w:type="dxa"/>
          </w:tcPr>
          <w:p w:rsidR="00B35A65" w:rsidRPr="00E25B76" w:rsidRDefault="00B35A65" w:rsidP="007455D8">
            <w:pPr>
              <w:spacing w:after="160" w:line="252" w:lineRule="auto"/>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E25B76" w:rsidRDefault="00045FEB" w:rsidP="007455D8">
            <w:pPr>
              <w:rPr>
                <w:rFonts w:ascii="Times New Roman" w:hAnsi="Times New Roman" w:cs="Times New Roman"/>
                <w:color w:val="1F497D" w:themeColor="dark2"/>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E25B76">
              <w:rPr>
                <w:rFonts w:ascii="Times New Roman" w:hAnsi="Times New Roman" w:cs="Times New Roman"/>
                <w:sz w:val="20"/>
                <w:szCs w:val="20"/>
              </w:rPr>
              <w:t>.</w:t>
            </w:r>
          </w:p>
        </w:tc>
      </w:tr>
      <w:tr w:rsidR="00B35A65" w:rsidRPr="00E25B76" w:rsidTr="000F2297">
        <w:trPr>
          <w:trHeight w:val="20"/>
        </w:trPr>
        <w:tc>
          <w:tcPr>
            <w:tcW w:w="567" w:type="dxa"/>
          </w:tcPr>
          <w:p w:rsidR="00B35A65" w:rsidRPr="00E25B76"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7455D8">
            <w:pPr>
              <w:rPr>
                <w:rFonts w:ascii="Times New Roman" w:hAnsi="Times New Roman" w:cs="Times New Roman"/>
                <w:sz w:val="20"/>
                <w:szCs w:val="20"/>
              </w:rPr>
            </w:pPr>
            <w:r w:rsidRPr="00E25B76">
              <w:rPr>
                <w:rFonts w:ascii="Times New Roman" w:hAnsi="Times New Roman" w:cs="Times New Roman"/>
                <w:sz w:val="20"/>
                <w:szCs w:val="20"/>
              </w:rPr>
              <w:t>15/06/16</w:t>
            </w:r>
          </w:p>
        </w:tc>
        <w:tc>
          <w:tcPr>
            <w:tcW w:w="6379" w:type="dxa"/>
          </w:tcPr>
          <w:p w:rsidR="00B35A65" w:rsidRPr="00E25B76" w:rsidRDefault="00B35A65" w:rsidP="007455D8">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E25B76" w:rsidRDefault="00B35A65" w:rsidP="007455D8">
            <w:pPr>
              <w:rPr>
                <w:rFonts w:ascii="Times New Roman" w:hAnsi="Times New Roman" w:cs="Times New Roman"/>
                <w:sz w:val="20"/>
                <w:szCs w:val="20"/>
                <w:highlight w:val="yellow"/>
              </w:rPr>
            </w:pPr>
            <w:r w:rsidRPr="00E25B76">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E25B76" w:rsidTr="000F2297">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eastAsia="Calibri" w:hAnsi="Times New Roman" w:cs="Times New Roman"/>
                <w:sz w:val="20"/>
                <w:szCs w:val="20"/>
              </w:rPr>
            </w:pPr>
            <w:r w:rsidRPr="00E25B76">
              <w:rPr>
                <w:rFonts w:ascii="Times New Roman" w:hAnsi="Times New Roman" w:cs="Times New Roman"/>
                <w:sz w:val="20"/>
                <w:szCs w:val="20"/>
              </w:rPr>
              <w:t xml:space="preserve">Prilažem pitanje vezano uz 3. fazu provjere prihvatljivosti projekta i aktivnosti, </w:t>
            </w:r>
            <w:r w:rsidRPr="00E25B76">
              <w:rPr>
                <w:rFonts w:ascii="Times New Roman" w:hAnsi="Times New Roman" w:cs="Times New Roman"/>
                <w:sz w:val="20"/>
                <w:szCs w:val="20"/>
                <w:lang w:eastAsia="hr-HR"/>
              </w:rPr>
              <w:t xml:space="preserve">kriterij 6. </w:t>
            </w:r>
            <w:r w:rsidRPr="00E25B76">
              <w:rPr>
                <w:rFonts w:ascii="Times New Roman" w:hAnsi="Times New Roman" w:cs="Times New Roman"/>
                <w:sz w:val="20"/>
                <w:szCs w:val="20"/>
                <w:lang w:eastAsia="hr-HR"/>
              </w:rPr>
              <w:br/>
              <w:t xml:space="preserve">Projekt se provodi u Republici Hrvatskoj, </w:t>
            </w:r>
            <w:r w:rsidRPr="00E25B76">
              <w:rPr>
                <w:rFonts w:ascii="Times New Roman" w:hAnsi="Times New Roman" w:cs="Times New Roman"/>
                <w:b/>
                <w:bCs/>
                <w:sz w:val="20"/>
                <w:szCs w:val="20"/>
                <w:u w:val="single"/>
                <w:lang w:eastAsia="hr-HR"/>
              </w:rPr>
              <w:t>s iznimkom u slučaju sudjelovanja međunarodnog partnera</w:t>
            </w:r>
            <w:r w:rsidRPr="00E25B76">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E25B76">
              <w:rPr>
                <w:rFonts w:ascii="Times New Roman" w:hAnsi="Times New Roman" w:cs="Times New Roman"/>
                <w:sz w:val="20"/>
                <w:szCs w:val="20"/>
              </w:rPr>
              <w:t xml:space="preserve"> </w:t>
            </w:r>
            <w:r w:rsidRPr="00E25B76">
              <w:rPr>
                <w:rFonts w:ascii="Times New Roman" w:hAnsi="Times New Roman" w:cs="Times New Roman"/>
                <w:sz w:val="20"/>
                <w:szCs w:val="20"/>
                <w:lang w:eastAsia="hr-HR"/>
              </w:rPr>
              <w:t>Obrazac 1. Prijavni obrazac A i Obrazac 2. Prijavni obrazac B</w:t>
            </w:r>
            <w:r w:rsidRPr="00E25B76">
              <w:rPr>
                <w:rFonts w:ascii="Times New Roman" w:hAnsi="Times New Roman" w:cs="Times New Roman"/>
                <w:sz w:val="20"/>
                <w:szCs w:val="20"/>
              </w:rPr>
              <w:t xml:space="preserve"> </w:t>
            </w:r>
            <w:r w:rsidRPr="00E25B76">
              <w:rPr>
                <w:rFonts w:ascii="Times New Roman" w:hAnsi="Times New Roman" w:cs="Times New Roman"/>
                <w:sz w:val="20"/>
                <w:szCs w:val="20"/>
              </w:rPr>
              <w:br/>
              <w:t xml:space="preserve">Ukoliko je za potrebe projekta </w:t>
            </w:r>
            <w:r w:rsidRPr="00E25B76">
              <w:rPr>
                <w:rFonts w:ascii="Times New Roman" w:hAnsi="Times New Roman" w:cs="Times New Roman"/>
                <w:b/>
                <w:bCs/>
                <w:sz w:val="20"/>
                <w:szCs w:val="20"/>
              </w:rPr>
              <w:t>nužno provesti istraživanje van Republike Hrvatske,</w:t>
            </w:r>
            <w:r w:rsidRPr="00E25B76">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E25B76" w:rsidRDefault="00540255" w:rsidP="007455D8">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 xml:space="preserve">Prihvatljivi troškovi u sklopu ovog poziva definirani su točkom 4.2 UZP. </w:t>
            </w:r>
          </w:p>
          <w:p w:rsidR="00540255" w:rsidRPr="00E25B76" w:rsidRDefault="00540255" w:rsidP="007455D8">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E25B76" w:rsidRDefault="00C36E94" w:rsidP="007455D8">
            <w:pPr>
              <w:autoSpaceDE w:val="0"/>
              <w:autoSpaceDN w:val="0"/>
              <w:rPr>
                <w:rFonts w:ascii="Times New Roman" w:hAnsi="Times New Roman" w:cs="Times New Roman"/>
                <w:sz w:val="20"/>
                <w:szCs w:val="20"/>
                <w:highlight w:val="yellow"/>
              </w:rPr>
            </w:pPr>
          </w:p>
        </w:tc>
      </w:tr>
      <w:tr w:rsidR="00C36E94" w:rsidRPr="00E25B76" w:rsidTr="000F2297">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 xml:space="preserve">Hrvatska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se bavi razvojem i proizvodnjom tehnologija za automobilsku industriju.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u sklopu projekta?</w:t>
            </w:r>
          </w:p>
        </w:tc>
        <w:tc>
          <w:tcPr>
            <w:tcW w:w="6662" w:type="dxa"/>
          </w:tcPr>
          <w:p w:rsidR="00C36E94" w:rsidRPr="00E25B76" w:rsidRDefault="00C36E94"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Može, nema konkretnog propisa kojim bi takvo postupanje bilo zabranjeno.</w:t>
            </w:r>
          </w:p>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U fazi provedbe potrebno je poštivati Prilog 4. Postupci nabave za osobe koje nisu obveznici zakona o javnoj nabavi</w:t>
            </w:r>
          </w:p>
        </w:tc>
      </w:tr>
      <w:tr w:rsidR="00C36E94" w:rsidRPr="00E25B76" w:rsidTr="000F2297">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p w:rsidR="00C36E94" w:rsidRPr="00E25B76" w:rsidRDefault="00C36E94" w:rsidP="007455D8">
            <w:pPr>
              <w:rPr>
                <w:rFonts w:ascii="Times New Roman" w:hAnsi="Times New Roman" w:cs="Times New Roman"/>
                <w:sz w:val="20"/>
                <w:szCs w:val="20"/>
              </w:rPr>
            </w:pPr>
          </w:p>
          <w:p w:rsidR="00C36E94" w:rsidRPr="00E25B76" w:rsidRDefault="00C36E94" w:rsidP="007455D8">
            <w:pPr>
              <w:rPr>
                <w:rFonts w:ascii="Times New Roman" w:hAnsi="Times New Roman" w:cs="Times New Roman"/>
                <w:sz w:val="20"/>
                <w:szCs w:val="20"/>
              </w:rPr>
            </w:pP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E25B76" w:rsidTr="000F2297">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Ukoliko je partner istraživačka organizacija:</w:t>
            </w:r>
          </w:p>
          <w:p w:rsidR="00C36E94" w:rsidRPr="00E25B76" w:rsidRDefault="00C36E94" w:rsidP="007455D8">
            <w:pPr>
              <w:numPr>
                <w:ilvl w:val="0"/>
                <w:numId w:val="27"/>
              </w:num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 xml:space="preserve">Je li potrebno dostaviti izvadak iz Upisnika znanstvenih organizacija pod nadležnošću Ministarstva znanosti, obrazovanja i </w:t>
            </w:r>
            <w:r w:rsidRPr="00E25B76">
              <w:rPr>
                <w:rFonts w:ascii="Times New Roman" w:eastAsia="Calibri" w:hAnsi="Times New Roman" w:cs="Times New Roman"/>
                <w:color w:val="000000" w:themeColor="text1"/>
                <w:sz w:val="20"/>
                <w:szCs w:val="20"/>
              </w:rPr>
              <w:lastRenderedPageBreak/>
              <w:t>sporta?</w:t>
            </w:r>
          </w:p>
          <w:p w:rsidR="00C36E94" w:rsidRPr="00E25B76" w:rsidRDefault="00C36E94" w:rsidP="007455D8">
            <w:pPr>
              <w:numPr>
                <w:ilvl w:val="0"/>
                <w:numId w:val="27"/>
              </w:num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E25B76" w:rsidRDefault="00C36E94" w:rsidP="007455D8">
            <w:pPr>
              <w:numPr>
                <w:ilvl w:val="0"/>
                <w:numId w:val="27"/>
              </w:numPr>
              <w:rPr>
                <w:rFonts w:ascii="Times New Roman" w:hAnsi="Times New Roman" w:cs="Times New Roman"/>
                <w:sz w:val="20"/>
                <w:szCs w:val="20"/>
              </w:rPr>
            </w:pPr>
            <w:r w:rsidRPr="00E25B76">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E25B76">
              <w:rPr>
                <w:rFonts w:ascii="Times New Roman" w:eastAsia="Calibri" w:hAnsi="Times New Roman" w:cs="Times New Roman"/>
                <w:i/>
                <w:iCs/>
                <w:color w:val="000000" w:themeColor="text1"/>
                <w:sz w:val="20"/>
                <w:szCs w:val="20"/>
              </w:rPr>
              <w:t>Okvira zajednice za istraživanje, razvoj i inovacije</w:t>
            </w:r>
            <w:r w:rsidRPr="00E25B76">
              <w:rPr>
                <w:rFonts w:ascii="Times New Roman" w:eastAsia="Calibri" w:hAnsi="Times New Roman" w:cs="Times New Roman"/>
                <w:color w:val="000000" w:themeColor="text1"/>
                <w:sz w:val="20"/>
                <w:szCs w:val="20"/>
              </w:rPr>
              <w:t xml:space="preserve">, no </w:t>
            </w:r>
            <w:r w:rsidRPr="00E25B76">
              <w:rPr>
                <w:rFonts w:ascii="Times New Roman" w:eastAsia="Calibri" w:hAnsi="Times New Roman" w:cs="Times New Roman"/>
                <w:b/>
                <w:bCs/>
                <w:color w:val="000000" w:themeColor="text1"/>
                <w:sz w:val="20"/>
                <w:szCs w:val="20"/>
              </w:rPr>
              <w:t>nije upisana</w:t>
            </w:r>
            <w:r w:rsidRPr="00E25B76">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E25B76" w:rsidRDefault="00C9720E" w:rsidP="007455D8">
            <w:pPr>
              <w:rPr>
                <w:rFonts w:ascii="Times New Roman" w:eastAsia="Times New Roman" w:hAnsi="Times New Roman" w:cs="Times New Roman"/>
                <w:sz w:val="20"/>
                <w:szCs w:val="20"/>
                <w:lang w:eastAsia="en-GB"/>
              </w:rPr>
            </w:pPr>
            <w:r w:rsidRPr="00E25B76">
              <w:rPr>
                <w:rFonts w:ascii="Times New Roman" w:eastAsia="Calibri" w:hAnsi="Times New Roman" w:cs="Times New Roman"/>
                <w:sz w:val="20"/>
                <w:szCs w:val="20"/>
              </w:rPr>
              <w:lastRenderedPageBreak/>
              <w:t xml:space="preserve">a) i b) </w:t>
            </w:r>
            <w:r w:rsidRPr="00E25B76">
              <w:rPr>
                <w:rFonts w:ascii="Times New Roman" w:eastAsia="Times New Roman" w:hAnsi="Times New Roman" w:cs="Times New Roman"/>
                <w:sz w:val="20"/>
                <w:szCs w:val="20"/>
                <w:lang w:eastAsia="en-GB"/>
              </w:rPr>
              <w:t>Nije potrebno dostavljati izvadak iz Upisnika.</w:t>
            </w:r>
          </w:p>
          <w:p w:rsidR="00C9720E" w:rsidRPr="00E25B76" w:rsidRDefault="00C9720E" w:rsidP="007455D8">
            <w:pPr>
              <w:autoSpaceDE w:val="0"/>
              <w:autoSpaceDN w:val="0"/>
              <w:rPr>
                <w:rFonts w:ascii="Times New Roman" w:eastAsia="Calibri"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c) Potrebno je dostaviti </w:t>
            </w:r>
            <w:r w:rsidRPr="00E25B76">
              <w:rPr>
                <w:rFonts w:ascii="Times New Roman" w:eastAsia="Calibri" w:hAnsi="Times New Roman" w:cs="Times New Roman"/>
                <w:sz w:val="20"/>
                <w:szCs w:val="20"/>
                <w:lang w:eastAsia="en-GB"/>
              </w:rPr>
              <w:t xml:space="preserve">Izjavu odgovorne osobe da se najmanje 80% aktivnosti koje obavlja pravni subjekt odnosi na neekonomske aktivnosti (Izjavu prijavitelj </w:t>
            </w:r>
            <w:r w:rsidRPr="00E25B76">
              <w:rPr>
                <w:rFonts w:ascii="Times New Roman" w:eastAsia="Calibri" w:hAnsi="Times New Roman" w:cs="Times New Roman"/>
                <w:sz w:val="20"/>
                <w:szCs w:val="20"/>
                <w:lang w:eastAsia="en-GB"/>
              </w:rPr>
              <w:lastRenderedPageBreak/>
              <w:t>sastavlja sam).</w:t>
            </w:r>
          </w:p>
          <w:p w:rsidR="00C36E94" w:rsidRPr="00E25B76" w:rsidRDefault="00C36E94" w:rsidP="007455D8">
            <w:pPr>
              <w:autoSpaceDE w:val="0"/>
              <w:autoSpaceDN w:val="0"/>
              <w:rPr>
                <w:rFonts w:ascii="Times New Roman" w:hAnsi="Times New Roman" w:cs="Times New Roman"/>
                <w:sz w:val="20"/>
                <w:szCs w:val="20"/>
                <w:highlight w:val="yellow"/>
              </w:rPr>
            </w:pPr>
          </w:p>
        </w:tc>
      </w:tr>
      <w:tr w:rsidR="00C36E94" w:rsidRPr="00E25B76" w:rsidTr="000F2297">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U odgovoru 393 navodite: "Za upravljanje projektom može se podugovoriti tvrtka ili fizička oso</w:t>
            </w:r>
            <w:r w:rsidR="00540255" w:rsidRPr="00E25B76">
              <w:rPr>
                <w:rFonts w:ascii="Times New Roman" w:hAnsi="Times New Roman" w:cs="Times New Roman"/>
                <w:sz w:val="20"/>
                <w:szCs w:val="20"/>
              </w:rPr>
              <w:t>ba</w:t>
            </w:r>
            <w:r w:rsidRPr="00E25B76">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Prijavitelj ne može podugovoriti povezano društvo.</w:t>
            </w:r>
          </w:p>
        </w:tc>
      </w:tr>
      <w:tr w:rsidR="00C36E94" w:rsidRPr="00E25B76" w:rsidTr="000F2297">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E25B76">
              <w:rPr>
                <w:rFonts w:ascii="Times New Roman" w:hAnsi="Times New Roman" w:cs="Times New Roman"/>
                <w:sz w:val="20"/>
                <w:szCs w:val="20"/>
              </w:rPr>
              <w:t>.</w:t>
            </w:r>
            <w:r w:rsidRPr="00E25B76">
              <w:rPr>
                <w:rFonts w:ascii="Times New Roman" w:hAnsi="Times New Roman" w:cs="Times New Roman"/>
                <w:sz w:val="20"/>
                <w:szCs w:val="20"/>
              </w:rPr>
              <w:t xml:space="preserve"> 13 "U okviru ovog Poziv</w:t>
            </w:r>
            <w:r w:rsidR="009E1F54" w:rsidRPr="00E25B76">
              <w:rPr>
                <w:rFonts w:ascii="Times New Roman" w:hAnsi="Times New Roman" w:cs="Times New Roman"/>
                <w:sz w:val="20"/>
                <w:szCs w:val="20"/>
              </w:rPr>
              <w:t>a potpora se ne može dodijeliti</w:t>
            </w:r>
            <w:r w:rsidRPr="00E25B76">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E25B76" w:rsidRDefault="00D02AA8" w:rsidP="00D02AA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lastRenderedPageBreak/>
              <w:t>Mogu li pripremne aktivnosti eksperimentalnog razvoja početi prije kraja industrijskog istraživanja? Npr. sadnja u poljoprivredi.</w:t>
            </w:r>
          </w:p>
          <w:p w:rsidR="00AA50E1" w:rsidRPr="00E25B76" w:rsidRDefault="00AA50E1" w:rsidP="000B7EF7">
            <w:pPr>
              <w:rPr>
                <w:rFonts w:ascii="Times New Roman" w:hAnsi="Times New Roman" w:cs="Times New Roman"/>
                <w:sz w:val="20"/>
                <w:szCs w:val="20"/>
              </w:rPr>
            </w:pPr>
            <w:r w:rsidRPr="00E25B76">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E25B76" w:rsidRDefault="0023299E" w:rsidP="007455D8">
            <w:pPr>
              <w:autoSpaceDE w:val="0"/>
              <w:autoSpaceDN w:val="0"/>
              <w:adjustRightInd w:val="0"/>
              <w:rPr>
                <w:rFonts w:ascii="Times New Roman" w:hAnsi="Times New Roman" w:cs="Times New Roman"/>
                <w:color w:val="000000"/>
                <w:sz w:val="20"/>
                <w:szCs w:val="20"/>
              </w:rPr>
            </w:pPr>
            <w:r w:rsidRPr="00E25B76">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E25B76" w:rsidRDefault="0023299E" w:rsidP="007455D8">
            <w:pPr>
              <w:autoSpaceDE w:val="0"/>
              <w:autoSpaceDN w:val="0"/>
              <w:adjustRightInd w:val="0"/>
              <w:rPr>
                <w:rFonts w:ascii="Times New Roman" w:hAnsi="Times New Roman" w:cs="Times New Roman"/>
                <w:sz w:val="20"/>
                <w:szCs w:val="20"/>
              </w:rPr>
            </w:pPr>
            <w:r w:rsidRPr="00E25B76">
              <w:rPr>
                <w:rFonts w:ascii="Times New Roman" w:hAnsi="Times New Roman" w:cs="Times New Roman"/>
                <w:color w:val="000000"/>
                <w:sz w:val="20"/>
                <w:szCs w:val="20"/>
              </w:rPr>
              <w:lastRenderedPageBreak/>
              <w:t xml:space="preserve">odobrenja prethodne faze od strane PT2, preuzima rizik troškova nastalih u navedenom razdoblju. </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E25B76" w:rsidRDefault="00C81059" w:rsidP="00C81059">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E25B76" w:rsidRDefault="00A358C1"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E25B76" w:rsidRDefault="00E7302F" w:rsidP="00E730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su samo troškovi nastali nakon predaje projektne prijave, sukladno točki 6.1. UZP.</w:t>
            </w:r>
          </w:p>
          <w:p w:rsidR="00AA50E1"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Navedeni troškovi također moraju biti u skladu s točkom 4.2 UZP.</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E25B76">
              <w:rPr>
                <w:rFonts w:ascii="Times New Roman" w:hAnsi="Times New Roman" w:cs="Times New Roman"/>
                <w:sz w:val="20"/>
                <w:szCs w:val="20"/>
              </w:rPr>
              <w:t>tj</w:t>
            </w:r>
            <w:proofErr w:type="spellEnd"/>
            <w:r w:rsidRPr="00E25B76">
              <w:rPr>
                <w:rFonts w:ascii="Times New Roman" w:hAnsi="Times New Roman" w:cs="Times New Roman"/>
                <w:sz w:val="20"/>
                <w:szCs w:val="20"/>
              </w:rPr>
              <w:t xml:space="preserve"> istraživački laboratorij koji je dio fakulteta?</w:t>
            </w:r>
          </w:p>
        </w:tc>
        <w:tc>
          <w:tcPr>
            <w:tcW w:w="6662" w:type="dxa"/>
          </w:tcPr>
          <w:p w:rsidR="00AA50E1" w:rsidRPr="00E25B76" w:rsidRDefault="00F93BF0"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Prihvatljivost partnera je definirana pod točkom 2.2. Uputa.</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w:t>
            </w:r>
            <w:r w:rsidRPr="00E25B76">
              <w:rPr>
                <w:rFonts w:ascii="Times New Roman" w:hAnsi="Times New Roman" w:cs="Times New Roman"/>
                <w:color w:val="000000" w:themeColor="text1"/>
                <w:sz w:val="20"/>
                <w:szCs w:val="20"/>
              </w:rPr>
              <w:lastRenderedPageBreak/>
              <w:t xml:space="preserve">Obzirom da će </w:t>
            </w:r>
            <w:proofErr w:type="spellStart"/>
            <w:r w:rsidRPr="00E25B76">
              <w:rPr>
                <w:rFonts w:ascii="Times New Roman" w:hAnsi="Times New Roman" w:cs="Times New Roman"/>
                <w:color w:val="000000" w:themeColor="text1"/>
                <w:sz w:val="20"/>
                <w:szCs w:val="20"/>
              </w:rPr>
              <w:t>prototipi</w:t>
            </w:r>
            <w:proofErr w:type="spellEnd"/>
            <w:r w:rsidRPr="00E25B76">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E25B76" w:rsidRDefault="000521C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w:t>
            </w:r>
            <w:r w:rsidRPr="00E25B76">
              <w:rPr>
                <w:rFonts w:ascii="Times New Roman" w:hAnsi="Times New Roman" w:cs="Times New Roman"/>
                <w:sz w:val="20"/>
                <w:szCs w:val="20"/>
              </w:rPr>
              <w:lastRenderedPageBreak/>
              <w:t>alternativnim proizvodima različitog tržišnog segmenta onda bi se trebalo razmišljati o dva različita projekta.</w:t>
            </w:r>
          </w:p>
          <w:p w:rsidR="000521C6" w:rsidRPr="00E25B76"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E25B76" w:rsidRDefault="007206FD" w:rsidP="007455D8">
            <w:pPr>
              <w:autoSpaceDE w:val="0"/>
              <w:autoSpaceDN w:val="0"/>
              <w:rPr>
                <w:rFonts w:ascii="Times New Roman" w:hAnsi="Times New Roman" w:cs="Times New Roman"/>
                <w:sz w:val="20"/>
                <w:szCs w:val="20"/>
                <w:highlight w:val="yellow"/>
              </w:rPr>
            </w:pP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E25B76" w:rsidRDefault="00AA50E1"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Sva dokumentacija tražena ovim Uputama mora biti na hrvatskom jeziku ili prevedena na hrvatski jezik i ovjerena od st</w:t>
            </w:r>
            <w:r w:rsidR="00F93BF0" w:rsidRPr="00E25B76">
              <w:rPr>
                <w:rFonts w:ascii="Times New Roman" w:hAnsi="Times New Roman" w:cs="Times New Roman"/>
                <w:sz w:val="20"/>
                <w:szCs w:val="20"/>
              </w:rPr>
              <w:t>rane ovlaštenog sudskog tumača.</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E25B76" w:rsidRDefault="00E7302F" w:rsidP="00E730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troškovi odgovaraju onima navedenim u UZP, točka 4.2.</w:t>
            </w:r>
          </w:p>
          <w:p w:rsidR="00AA50E1"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A31EBD">
            <w:pPr>
              <w:rPr>
                <w:rFonts w:ascii="Times New Roman" w:hAnsi="Times New Roman" w:cs="Times New Roman"/>
                <w:sz w:val="20"/>
                <w:szCs w:val="20"/>
              </w:rPr>
            </w:pPr>
            <w:r w:rsidRPr="00E25B76">
              <w:rPr>
                <w:rFonts w:ascii="Times New Roman" w:hAnsi="Times New Roman" w:cs="Times New Roman"/>
                <w:sz w:val="20"/>
                <w:szCs w:val="20"/>
              </w:rPr>
              <w:t xml:space="preserve">Da li je javno dostupna prezentacija s radionice I&amp;R natječaja, ako da gdje se predmetna može naći? </w:t>
            </w:r>
            <w:r w:rsidR="00F93BF0" w:rsidRPr="00E25B76">
              <w:rPr>
                <w:rFonts w:ascii="Times New Roman" w:hAnsi="Times New Roman" w:cs="Times New Roman"/>
                <w:sz w:val="20"/>
                <w:szCs w:val="20"/>
              </w:rPr>
              <w:t>Ukoliko</w:t>
            </w:r>
            <w:r w:rsidRPr="00E25B76">
              <w:rPr>
                <w:rFonts w:ascii="Times New Roman" w:hAnsi="Times New Roman" w:cs="Times New Roman"/>
                <w:sz w:val="20"/>
                <w:szCs w:val="20"/>
              </w:rPr>
              <w:t xml:space="preserve"> nije da li će i gdje će biti dostupna?</w:t>
            </w:r>
          </w:p>
        </w:tc>
        <w:tc>
          <w:tcPr>
            <w:tcW w:w="6662" w:type="dxa"/>
          </w:tcPr>
          <w:p w:rsidR="00AA50E1" w:rsidRPr="00E25B76" w:rsidRDefault="00AA50E1" w:rsidP="007455D8">
            <w:pPr>
              <w:autoSpaceDE w:val="0"/>
              <w:autoSpaceDN w:val="0"/>
              <w:rPr>
                <w:rStyle w:val="Hiperveza"/>
                <w:rFonts w:ascii="Times New Roman" w:hAnsi="Times New Roman" w:cs="Times New Roman"/>
                <w:sz w:val="20"/>
                <w:szCs w:val="20"/>
              </w:rPr>
            </w:pPr>
            <w:r w:rsidRPr="00E25B76">
              <w:rPr>
                <w:rFonts w:ascii="Times New Roman" w:hAnsi="Times New Roman" w:cs="Times New Roman"/>
                <w:sz w:val="20"/>
                <w:szCs w:val="20"/>
              </w:rPr>
              <w:t xml:space="preserve">Prezentacija je dostupna na mrežnim stranicama  </w:t>
            </w:r>
            <w:hyperlink r:id="rId30" w:history="1">
              <w:r w:rsidRPr="00E25B76">
                <w:rPr>
                  <w:rStyle w:val="Hiperveza"/>
                  <w:rFonts w:ascii="Times New Roman" w:hAnsi="Times New Roman" w:cs="Times New Roman"/>
                  <w:sz w:val="20"/>
                  <w:szCs w:val="20"/>
                </w:rPr>
                <w:t>www.mingo.hr</w:t>
              </w:r>
            </w:hyperlink>
            <w:r w:rsidRPr="00E25B76">
              <w:rPr>
                <w:rFonts w:ascii="Times New Roman" w:hAnsi="Times New Roman" w:cs="Times New Roman"/>
                <w:sz w:val="20"/>
                <w:szCs w:val="20"/>
              </w:rPr>
              <w:t xml:space="preserve">,  </w:t>
            </w:r>
            <w:hyperlink r:id="rId31" w:history="1">
              <w:r w:rsidRPr="00E25B76">
                <w:rPr>
                  <w:rStyle w:val="Hiperveza"/>
                  <w:rFonts w:ascii="Times New Roman" w:hAnsi="Times New Roman" w:cs="Times New Roman"/>
                  <w:sz w:val="20"/>
                  <w:szCs w:val="20"/>
                </w:rPr>
                <w:t>www.strukturnifondovi.hr</w:t>
              </w:r>
            </w:hyperlink>
          </w:p>
          <w:p w:rsidR="007206FD" w:rsidRPr="00E25B76" w:rsidRDefault="00475FFB" w:rsidP="007455D8">
            <w:pPr>
              <w:autoSpaceDE w:val="0"/>
              <w:autoSpaceDN w:val="0"/>
              <w:rPr>
                <w:rFonts w:ascii="Times New Roman" w:hAnsi="Times New Roman" w:cs="Times New Roman"/>
                <w:sz w:val="20"/>
                <w:szCs w:val="20"/>
                <w:highlight w:val="yellow"/>
              </w:rPr>
            </w:pPr>
            <w:hyperlink r:id="rId32" w:history="1">
              <w:r w:rsidR="007206FD" w:rsidRPr="00E25B76">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E25B76">
              <w:rPr>
                <w:rFonts w:ascii="Times New Roman" w:hAnsi="Times New Roman" w:cs="Times New Roman"/>
                <w:sz w:val="20"/>
                <w:szCs w:val="20"/>
              </w:rPr>
              <w:t xml:space="preserve"> </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Iz natječajne dokumentacije te objavljenih pitanja i odgovora proizlazi da su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pismo namjere banke ili ugovor o kreditu fakultativni dokumenti u prijavi 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natječaj.</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 Da li je ta pretpostavka ispravna?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Da li se traži obvezujuće ili neobvezujuće pismo namjere?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Kako se točno ti dokumenti procesuiraju?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d. Kako se boduju dokumenti s obzirom na njihovu težinu?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Neobvezujuće pismo namjere predstavlja načelni interes banke za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financiranje.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Obvezujuće pismo namjere znači da je financiranje već odobreno.</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Ugovor o kreditu znači da su sredstva spremna za povlačenje</w:t>
            </w:r>
          </w:p>
        </w:tc>
        <w:tc>
          <w:tcPr>
            <w:tcW w:w="6662" w:type="dxa"/>
          </w:tcPr>
          <w:p w:rsidR="000521C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navedeno nije obavezno</w:t>
            </w:r>
            <w:r w:rsidR="00E31B9C" w:rsidRPr="00E25B76">
              <w:rPr>
                <w:rFonts w:ascii="Times New Roman" w:hAnsi="Times New Roman" w:cs="Times New Roman"/>
                <w:sz w:val="20"/>
                <w:szCs w:val="20"/>
              </w:rPr>
              <w:t xml:space="preserve"> već </w:t>
            </w:r>
            <w:r w:rsidR="000521C6" w:rsidRPr="00E25B76">
              <w:rPr>
                <w:rFonts w:ascii="Times New Roman" w:hAnsi="Times New Roman" w:cs="Times New Roman"/>
                <w:sz w:val="20"/>
                <w:szCs w:val="20"/>
              </w:rPr>
              <w:t>ovisi o načinu kako prijavitelj zatvara financijsku konstrukciju.</w:t>
            </w:r>
          </w:p>
          <w:p w:rsidR="000521C6" w:rsidRPr="00E25B76" w:rsidRDefault="000521C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Prijavitelj može zatvoriti financijsku konstrukciju kreditom, vlastitim sredstvima ili kombinirano, kako je opisano u obrascima 9 i 10.</w:t>
            </w:r>
          </w:p>
          <w:p w:rsidR="00AA50E1" w:rsidRPr="00E25B76" w:rsidRDefault="000521C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Natječaj navodi da se garancija dostavlja prije potpisivanja ugovora o</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bespovratnim sredstvima. Koji su podaci navedeni u odluci o financiranju?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točka 5.2.5., Odluka o financiranju mora sadržavati sljedeće podatke:</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pravni temelj za donošenje Odluke;</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naziv, adresu i OIB prijavitelja i, ako je primjenjivo, partnera;</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naziv i referentni broj projektnog prijedloga;</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 najviši iznos sredstava za financiranje prihvatljivih izdataka projekta i stopu </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sufinanciranja;</w:t>
            </w:r>
          </w:p>
          <w:p w:rsidR="00AA50E1" w:rsidRPr="00E25B76" w:rsidRDefault="00C7438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 tehničke podatke o klasifikacijama Državne riznice i kodovima alokacija. </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E25B76" w:rsidRDefault="00C7438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Sukladno Uputama bankarska garancija nije obavezna osim za predujam.</w:t>
            </w:r>
            <w:r w:rsidRPr="00E25B76">
              <w:rPr>
                <w:rFonts w:ascii="Times New Roman" w:hAnsi="Times New Roman" w:cs="Times New Roman"/>
                <w:bCs/>
                <w:color w:val="FF0000"/>
                <w:sz w:val="20"/>
                <w:szCs w:val="20"/>
              </w:rPr>
              <w:t xml:space="preserve"> </w:t>
            </w:r>
            <w:r w:rsidR="00E31B9C" w:rsidRPr="00E25B76">
              <w:rPr>
                <w:rFonts w:ascii="Times New Roman" w:hAnsi="Times New Roman" w:cs="Times New Roman"/>
                <w:bCs/>
                <w:sz w:val="20"/>
                <w:szCs w:val="20"/>
              </w:rPr>
              <w:t xml:space="preserve">Minimalni sadržaj garancije za predujam je </w:t>
            </w:r>
            <w:r w:rsidR="00B61D8D" w:rsidRPr="00E25B76">
              <w:rPr>
                <w:rFonts w:ascii="Times New Roman" w:hAnsi="Times New Roman" w:cs="Times New Roman"/>
                <w:bCs/>
                <w:sz w:val="20"/>
                <w:szCs w:val="20"/>
              </w:rPr>
              <w:t>definiran</w:t>
            </w:r>
            <w:r w:rsidR="00E31B9C" w:rsidRPr="00E25B76">
              <w:rPr>
                <w:rFonts w:ascii="Times New Roman" w:hAnsi="Times New Roman" w:cs="Times New Roman"/>
                <w:bCs/>
                <w:sz w:val="20"/>
                <w:szCs w:val="20"/>
              </w:rPr>
              <w:t xml:space="preserve"> u prilogu 10.</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Treba li prijavitelj dostaviti Ugovor o kreditu Ministarstvu prije sklapanja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ugovora o dodjeli bespovratnih sredstava?</w:t>
            </w:r>
          </w:p>
        </w:tc>
        <w:tc>
          <w:tcPr>
            <w:tcW w:w="6662" w:type="dxa"/>
          </w:tcPr>
          <w:p w:rsidR="00885DB7" w:rsidRPr="00E25B76" w:rsidRDefault="005E3DBC"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E25B76" w:rsidRDefault="00906442"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r w:rsidR="00E16461" w:rsidRPr="00E25B76">
              <w:rPr>
                <w:rFonts w:ascii="Times New Roman" w:hAnsi="Times New Roman" w:cs="Times New Roman"/>
                <w:sz w:val="20"/>
                <w:szCs w:val="20"/>
              </w:rPr>
              <w:t>U</w:t>
            </w:r>
            <w:r w:rsidRPr="00E25B76">
              <w:rPr>
                <w:rFonts w:ascii="Times New Roman" w:hAnsi="Times New Roman" w:cs="Times New Roman"/>
                <w:sz w:val="20"/>
                <w:szCs w:val="20"/>
              </w:rPr>
              <w:t>putama prihvatljiv je samo trošak bankovne garancije za predujam</w:t>
            </w:r>
            <w:r w:rsidR="007959D7" w:rsidRPr="00E25B76">
              <w:rPr>
                <w:rFonts w:ascii="Times New Roman" w:hAnsi="Times New Roman" w:cs="Times New Roman"/>
                <w:sz w:val="20"/>
                <w:szCs w:val="20"/>
              </w:rPr>
              <w:t>.</w:t>
            </w:r>
          </w:p>
          <w:p w:rsidR="00AA50E1" w:rsidRPr="00E25B76" w:rsidRDefault="00AA50E1" w:rsidP="007455D8">
            <w:pPr>
              <w:autoSpaceDE w:val="0"/>
              <w:autoSpaceDN w:val="0"/>
              <w:rPr>
                <w:rFonts w:ascii="Times New Roman" w:hAnsi="Times New Roman" w:cs="Times New Roman"/>
                <w:sz w:val="20"/>
                <w:szCs w:val="20"/>
                <w:highlight w:val="yellow"/>
              </w:rPr>
            </w:pP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E25B76" w:rsidRDefault="00B834A0"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color w:val="FF0000"/>
                <w:sz w:val="20"/>
                <w:szCs w:val="20"/>
              </w:rPr>
              <w:t xml:space="preserve">Navedeno će </w:t>
            </w:r>
            <w:r w:rsidR="00ED326A" w:rsidRPr="00E25B76">
              <w:rPr>
                <w:rFonts w:ascii="Times New Roman" w:hAnsi="Times New Roman" w:cs="Times New Roman"/>
                <w:color w:val="FF0000"/>
                <w:sz w:val="20"/>
                <w:szCs w:val="20"/>
              </w:rPr>
              <w:t xml:space="preserve">na zahtjev </w:t>
            </w:r>
            <w:r w:rsidRPr="00E25B76">
              <w:rPr>
                <w:rFonts w:ascii="Times New Roman" w:hAnsi="Times New Roman" w:cs="Times New Roman"/>
                <w:color w:val="FF0000"/>
                <w:sz w:val="20"/>
                <w:szCs w:val="20"/>
              </w:rPr>
              <w:t>biti vraćeno prijavitelju</w:t>
            </w:r>
            <w:r w:rsidR="0066769A" w:rsidRPr="00E25B76">
              <w:rPr>
                <w:rFonts w:ascii="Times New Roman" w:hAnsi="Times New Roman" w:cs="Times New Roman"/>
                <w:color w:val="FF0000"/>
                <w:sz w:val="20"/>
                <w:szCs w:val="20"/>
              </w:rPr>
              <w:t>.</w:t>
            </w:r>
            <w:r w:rsidRPr="00E25B76">
              <w:rPr>
                <w:rFonts w:ascii="Times New Roman" w:hAnsi="Times New Roman" w:cs="Times New Roman"/>
                <w:color w:val="FF0000"/>
                <w:sz w:val="20"/>
                <w:szCs w:val="20"/>
              </w:rPr>
              <w:t xml:space="preserve"> </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E25B76" w:rsidRDefault="002106EB"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E25B76" w:rsidRDefault="00906442"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E25B76" w:rsidRDefault="00906442"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E25B76" w:rsidRDefault="00A94F5B" w:rsidP="00A94F5B">
            <w:pPr>
              <w:rPr>
                <w:rFonts w:ascii="Times New Roman" w:hAnsi="Times New Roman" w:cs="Times New Roman"/>
                <w:sz w:val="20"/>
                <w:szCs w:val="20"/>
              </w:rPr>
            </w:pPr>
            <w:r w:rsidRPr="00E25B76">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E25B76" w:rsidRDefault="00AA50E1" w:rsidP="00D1162B">
            <w:pPr>
              <w:autoSpaceDE w:val="0"/>
              <w:autoSpaceDN w:val="0"/>
              <w:rPr>
                <w:rFonts w:ascii="Times New Roman" w:hAnsi="Times New Roman" w:cs="Times New Roman"/>
                <w:sz w:val="20"/>
                <w:szCs w:val="20"/>
                <w:highlight w:val="yellow"/>
              </w:rPr>
            </w:pP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„Koliko partnera svojim financijskim, tehničkim i ljudskim kapacitetima aktivno sudjeluje u provedbi kolaborativnog projekta?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 0 – 0 bodova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lastRenderedPageBreak/>
              <w:t>b) 1– 1 bod</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2 i više – 2 boda</w:t>
            </w:r>
          </w:p>
        </w:tc>
        <w:tc>
          <w:tcPr>
            <w:tcW w:w="6662" w:type="dxa"/>
          </w:tcPr>
          <w:p w:rsidR="007C6B82" w:rsidRPr="00E25B76" w:rsidRDefault="007C6B82" w:rsidP="007455D8">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E25B76" w:rsidRDefault="00AA50E1" w:rsidP="007455D8">
            <w:pPr>
              <w:autoSpaceDE w:val="0"/>
              <w:autoSpaceDN w:val="0"/>
              <w:rPr>
                <w:rFonts w:ascii="Times New Roman" w:hAnsi="Times New Roman" w:cs="Times New Roman"/>
                <w:sz w:val="20"/>
                <w:szCs w:val="20"/>
                <w:highlight w:val="yellow"/>
              </w:rPr>
            </w:pP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E25B76">
              <w:rPr>
                <w:rFonts w:ascii="Times New Roman" w:hAnsi="Times New Roman" w:cs="Times New Roman"/>
                <w:sz w:val="20"/>
                <w:szCs w:val="20"/>
              </w:rPr>
              <w:t>vremenikom</w:t>
            </w:r>
            <w:proofErr w:type="spellEnd"/>
            <w:r w:rsidRPr="00E25B76">
              <w:rPr>
                <w:rFonts w:ascii="Times New Roman" w:hAnsi="Times New Roman" w:cs="Times New Roman"/>
                <w:sz w:val="20"/>
                <w:szCs w:val="20"/>
              </w:rPr>
              <w:t xml:space="preserve"> u kojem su isti sati evidentirani,  koliki je postotak sufinanciranja za to? </w:t>
            </w:r>
          </w:p>
        </w:tc>
        <w:tc>
          <w:tcPr>
            <w:tcW w:w="6662" w:type="dxa"/>
          </w:tcPr>
          <w:p w:rsidR="00AA50E1" w:rsidRPr="00E25B76" w:rsidRDefault="00A31EBD"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Što se nematerijalne imovine tiče, molimo pojašnjenje točke 4.2 Prihvatljivi izdaci </w:t>
            </w:r>
            <w:proofErr w:type="spellStart"/>
            <w:r w:rsidRPr="00E25B76">
              <w:rPr>
                <w:rFonts w:ascii="Times New Roman" w:hAnsi="Times New Roman" w:cs="Times New Roman"/>
                <w:sz w:val="20"/>
                <w:szCs w:val="20"/>
              </w:rPr>
              <w:t>podtočke</w:t>
            </w:r>
            <w:proofErr w:type="spellEnd"/>
            <w:r w:rsidRPr="00E25B76">
              <w:rPr>
                <w:rFonts w:ascii="Times New Roman" w:hAnsi="Times New Roman" w:cs="Times New Roman"/>
                <w:sz w:val="20"/>
                <w:szCs w:val="20"/>
              </w:rPr>
              <w:t xml:space="preserve"> b. i c. iz dokumenta Upute za prijavitelje: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a) mora se upotrebljavati isključivo u poslovnoj jedinici koja prima potporu;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E25B76" w:rsidRDefault="00AA50E1" w:rsidP="007455D8">
            <w:pPr>
              <w:rPr>
                <w:rFonts w:ascii="Times New Roman" w:hAnsi="Times New Roman" w:cs="Times New Roman"/>
                <w:sz w:val="20"/>
                <w:szCs w:val="20"/>
              </w:rPr>
            </w:pPr>
          </w:p>
        </w:tc>
        <w:tc>
          <w:tcPr>
            <w:tcW w:w="6662" w:type="dxa"/>
          </w:tcPr>
          <w:p w:rsidR="00AA50E1"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nac. doprinos za druge faze? </w:t>
            </w:r>
            <w:r w:rsidRPr="00E25B76">
              <w:rPr>
                <w:rFonts w:ascii="Times New Roman" w:hAnsi="Times New Roman" w:cs="Times New Roman"/>
                <w:sz w:val="20"/>
                <w:szCs w:val="20"/>
              </w:rPr>
              <w:lastRenderedPageBreak/>
              <w:t>(str. 30 / 75, točka 2)</w:t>
            </w:r>
          </w:p>
        </w:tc>
        <w:tc>
          <w:tcPr>
            <w:tcW w:w="6662" w:type="dxa"/>
          </w:tcPr>
          <w:p w:rsidR="00AA50E1" w:rsidRPr="00E25B76" w:rsidRDefault="00E16461"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w:t>
            </w:r>
            <w:r w:rsidRPr="00E25B76">
              <w:rPr>
                <w:rFonts w:ascii="Times New Roman" w:hAnsi="Times New Roman" w:cs="Times New Roman"/>
                <w:sz w:val="20"/>
                <w:szCs w:val="20"/>
              </w:rPr>
              <w:lastRenderedPageBreak/>
              <w:t>navedene u uvodnom listu, a u skladu s točkom 1.4. UzP.</w:t>
            </w:r>
          </w:p>
          <w:p w:rsidR="00E7302F"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sz w:val="20"/>
                <w:szCs w:val="20"/>
                <w:lang w:eastAsia="en-GB"/>
              </w:rPr>
              <w:t>Plaća u pojedinoj fazi je dio sufinanciranja partnera, a važeća je za one faze u kojima sudjeluje partner.</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Molim dodatno pojašnjenje (odgovor) pitanja br. 293, 294 i 341 u dokumentu </w:t>
            </w:r>
            <w:r w:rsidR="00665AEE" w:rsidRPr="00E25B76">
              <w:rPr>
                <w:rFonts w:ascii="Times New Roman" w:hAnsi="Times New Roman" w:cs="Times New Roman"/>
                <w:sz w:val="20"/>
                <w:szCs w:val="20"/>
              </w:rPr>
              <w:t>Učestala</w:t>
            </w:r>
            <w:r w:rsidRPr="00E25B76">
              <w:rPr>
                <w:rFonts w:ascii="Times New Roman" w:hAnsi="Times New Roman" w:cs="Times New Roman"/>
                <w:sz w:val="20"/>
                <w:szCs w:val="20"/>
              </w:rPr>
              <w:t xml:space="preserve"> pitanja i odgovori 1706 objava  (2), budući da na ista niste odgovorili.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color w:val="FF0000"/>
                <w:sz w:val="20"/>
                <w:szCs w:val="20"/>
              </w:rPr>
              <w:t>Sukladno UZP-u točka 4.2. spomenuti troškovi nisu prihvatljivi.</w:t>
            </w:r>
          </w:p>
        </w:tc>
      </w:tr>
      <w:tr w:rsidR="00C37CA4" w:rsidRPr="00E25B76" w:rsidTr="000F2297">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E25B76" w:rsidRDefault="003C4047" w:rsidP="003C4047">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eu</w:t>
            </w:r>
            <w:proofErr w:type="spellEnd"/>
            <w:r w:rsidRPr="00E25B76">
              <w:rPr>
                <w:rFonts w:ascii="Times New Roman" w:hAnsi="Times New Roman" w:cs="Times New Roman"/>
                <w:sz w:val="20"/>
                <w:szCs w:val="20"/>
              </w:rPr>
              <w:t xml:space="preserve"> s</w:t>
            </w:r>
            <w:r w:rsidR="008A79AE" w:rsidRPr="00E25B76">
              <w:rPr>
                <w:rFonts w:ascii="Times New Roman" w:hAnsi="Times New Roman" w:cs="Times New Roman"/>
                <w:sz w:val="20"/>
                <w:szCs w:val="20"/>
              </w:rPr>
              <w:t>vu dokumentaciju vezanu za prijavu projekta potpisuje osoba za zastupanje.</w:t>
            </w:r>
          </w:p>
        </w:tc>
      </w:tr>
      <w:tr w:rsidR="00C37CA4" w:rsidRPr="00E25B76" w:rsidTr="000F2297">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Koji intenzitet potpore računamo za reviziju i vidljivost?</w:t>
            </w:r>
          </w:p>
        </w:tc>
        <w:tc>
          <w:tcPr>
            <w:tcW w:w="6662" w:type="dxa"/>
          </w:tcPr>
          <w:p w:rsidR="000D6DC9" w:rsidRPr="00E25B76" w:rsidRDefault="000D6DC9" w:rsidP="00AC29FC">
            <w:pPr>
              <w:autoSpaceDE w:val="0"/>
              <w:autoSpaceDN w:val="0"/>
              <w:contextualSpacing/>
              <w:jc w:val="both"/>
              <w:rPr>
                <w:rFonts w:ascii="Times New Roman" w:hAnsi="Times New Roman"/>
                <w:sz w:val="20"/>
                <w:szCs w:val="20"/>
                <w:highlight w:val="yellow"/>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E25B76" w:rsidRDefault="000D6DC9" w:rsidP="00AC29FC">
            <w:pPr>
              <w:autoSpaceDE w:val="0"/>
              <w:autoSpaceDN w:val="0"/>
              <w:contextualSpacing/>
              <w:jc w:val="both"/>
              <w:rPr>
                <w:rFonts w:ascii="Times New Roman" w:hAnsi="Times New Roman" w:cs="Times New Roman"/>
                <w:sz w:val="20"/>
                <w:szCs w:val="20"/>
              </w:rPr>
            </w:pPr>
            <w:r w:rsidRPr="00E25B76">
              <w:rPr>
                <w:rFonts w:ascii="Times New Roman" w:hAnsi="Times New Roman"/>
                <w:sz w:val="20"/>
                <w:szCs w:val="20"/>
                <w:highlight w:val="yellow"/>
              </w:rPr>
              <w:t>Intenzitet potpore za reviziju cijelog projektnog prijedloga računa se prema najvećem intenzitetu potpore  u projektu.</w:t>
            </w:r>
          </w:p>
        </w:tc>
      </w:tr>
      <w:tr w:rsidR="00C37CA4" w:rsidRPr="00E25B76" w:rsidTr="000F2297">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E25B76" w:rsidRDefault="008A79AE"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Mikro poduzeće je prihvatljiv prijavitelj sukladno </w:t>
            </w:r>
            <w:r w:rsidRPr="00E25B76">
              <w:rPr>
                <w:rFonts w:ascii="Times New Roman" w:hAnsi="Times New Roman" w:cs="Times New Roman"/>
                <w:sz w:val="20"/>
                <w:szCs w:val="20"/>
                <w:lang w:bidi="hr-HR"/>
              </w:rPr>
              <w:t>definiciji malih i srednjih poduzetnika Uredbe Komisije (EU) 651/2014</w:t>
            </w:r>
            <w:r w:rsidRPr="00E25B76">
              <w:rPr>
                <w:rFonts w:ascii="Times New Roman" w:hAnsi="Times New Roman" w:cs="Times New Roman"/>
                <w:sz w:val="20"/>
                <w:szCs w:val="20"/>
              </w:rPr>
              <w:t xml:space="preserve"> (2.1. UzP)</w:t>
            </w:r>
            <w:r w:rsidR="003C4047" w:rsidRPr="00E25B76">
              <w:rPr>
                <w:rFonts w:ascii="Times New Roman" w:hAnsi="Times New Roman" w:cs="Times New Roman"/>
                <w:sz w:val="20"/>
                <w:szCs w:val="20"/>
              </w:rPr>
              <w:t>.</w:t>
            </w:r>
          </w:p>
        </w:tc>
      </w:tr>
      <w:tr w:rsidR="00C37CA4" w:rsidRPr="00E25B76" w:rsidTr="000F2297">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E25B76">
              <w:rPr>
                <w:rFonts w:ascii="Times New Roman" w:hAnsi="Times New Roman" w:cs="Times New Roman"/>
                <w:sz w:val="20"/>
                <w:szCs w:val="20"/>
              </w:rPr>
              <w:t>inputa</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outputa</w:t>
            </w:r>
            <w:proofErr w:type="spellEnd"/>
            <w:r w:rsidRPr="00E25B76">
              <w:rPr>
                <w:rFonts w:ascii="Times New Roman" w:hAnsi="Times New Roman" w:cs="Times New Roman"/>
                <w:sz w:val="20"/>
                <w:szCs w:val="20"/>
              </w:rPr>
              <w:t xml:space="preserve">.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Prema publikaciji Europske komisije „</w:t>
            </w:r>
            <w:proofErr w:type="spellStart"/>
            <w:r w:rsidRPr="00E25B76">
              <w:rPr>
                <w:rFonts w:ascii="Times New Roman" w:hAnsi="Times New Roman" w:cs="Times New Roman"/>
                <w:sz w:val="20"/>
                <w:szCs w:val="20"/>
              </w:rPr>
              <w:t>User</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guide</w:t>
            </w:r>
            <w:proofErr w:type="spellEnd"/>
            <w:r w:rsidRPr="00E25B76">
              <w:rPr>
                <w:rFonts w:ascii="Times New Roman" w:hAnsi="Times New Roman" w:cs="Times New Roman"/>
                <w:sz w:val="20"/>
                <w:szCs w:val="20"/>
              </w:rPr>
              <w:t xml:space="preserve"> to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SME </w:t>
            </w:r>
            <w:proofErr w:type="spellStart"/>
            <w:r w:rsidRPr="00E25B76">
              <w:rPr>
                <w:rFonts w:ascii="Times New Roman" w:hAnsi="Times New Roman" w:cs="Times New Roman"/>
                <w:sz w:val="20"/>
                <w:szCs w:val="20"/>
              </w:rPr>
              <w:t>definition</w:t>
            </w:r>
            <w:proofErr w:type="spellEnd"/>
            <w:r w:rsidRPr="00E25B76">
              <w:rPr>
                <w:rFonts w:ascii="Times New Roman" w:hAnsi="Times New Roman" w:cs="Times New Roman"/>
                <w:sz w:val="20"/>
                <w:szCs w:val="20"/>
              </w:rPr>
              <w:t xml:space="preserve">“, 2015., u ovim slučajevima povezanosti preko fizičkih osoba stoji sljedeća </w:t>
            </w:r>
            <w:r w:rsidRPr="00E25B76">
              <w:rPr>
                <w:rFonts w:ascii="Times New Roman" w:hAnsi="Times New Roman" w:cs="Times New Roman"/>
                <w:sz w:val="20"/>
                <w:szCs w:val="20"/>
              </w:rPr>
              <w:lastRenderedPageBreak/>
              <w:t>odredba: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case</w:t>
            </w:r>
            <w:proofErr w:type="spellEnd"/>
            <w:r w:rsidRPr="00E25B76">
              <w:rPr>
                <w:rFonts w:ascii="Times New Roman" w:hAnsi="Times New Roman" w:cs="Times New Roman"/>
                <w:sz w:val="20"/>
                <w:szCs w:val="20"/>
              </w:rPr>
              <w:t xml:space="preserve"> a </w:t>
            </w:r>
            <w:proofErr w:type="spellStart"/>
            <w:r w:rsidRPr="00E25B76">
              <w:rPr>
                <w:rFonts w:ascii="Times New Roman" w:hAnsi="Times New Roman" w:cs="Times New Roman"/>
                <w:sz w:val="20"/>
                <w:szCs w:val="20"/>
              </w:rPr>
              <w:t>relationship</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this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kind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occurs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through</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ownership</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w:t>
            </w:r>
            <w:proofErr w:type="spellEnd"/>
            <w:r w:rsidRPr="00E25B76">
              <w:rPr>
                <w:rFonts w:ascii="Times New Roman" w:hAnsi="Times New Roman" w:cs="Times New Roman"/>
                <w:sz w:val="20"/>
                <w:szCs w:val="20"/>
              </w:rPr>
              <w:t xml:space="preserve"> one or more </w:t>
            </w:r>
            <w:proofErr w:type="spellStart"/>
            <w:r w:rsidRPr="00E25B76">
              <w:rPr>
                <w:rFonts w:ascii="Times New Roman" w:hAnsi="Times New Roman" w:cs="Times New Roman"/>
                <w:sz w:val="20"/>
                <w:szCs w:val="20"/>
              </w:rPr>
              <w:t>individuals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acting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jointly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enterprises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involved</w:t>
            </w:r>
            <w:proofErr w:type="spellEnd"/>
            <w:r w:rsidRPr="00E25B76">
              <w:rPr>
                <w:rFonts w:ascii="Times New Roman" w:hAnsi="Times New Roman" w:cs="Times New Roman"/>
                <w:sz w:val="20"/>
                <w:szCs w:val="20"/>
              </w:rPr>
              <w:t xml:space="preserve"> are </w:t>
            </w:r>
            <w:proofErr w:type="spellStart"/>
            <w:r w:rsidRPr="00E25B76">
              <w:rPr>
                <w:rFonts w:ascii="Times New Roman" w:hAnsi="Times New Roman" w:cs="Times New Roman"/>
                <w:sz w:val="20"/>
                <w:szCs w:val="20"/>
              </w:rPr>
              <w:t>considered</w:t>
            </w:r>
            <w:proofErr w:type="spellEnd"/>
            <w:r w:rsidRPr="00E25B76">
              <w:rPr>
                <w:rFonts w:ascii="Times New Roman" w:hAnsi="Times New Roman" w:cs="Times New Roman"/>
                <w:sz w:val="20"/>
                <w:szCs w:val="20"/>
              </w:rPr>
              <w:t xml:space="preserve"> as </w:t>
            </w:r>
            <w:proofErr w:type="spellStart"/>
            <w:r w:rsidRPr="00E25B76">
              <w:rPr>
                <w:rFonts w:ascii="Times New Roman" w:hAnsi="Times New Roman" w:cs="Times New Roman"/>
                <w:sz w:val="20"/>
                <w:szCs w:val="20"/>
              </w:rPr>
              <w:t>linked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if</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operate</w:t>
            </w:r>
            <w:proofErr w:type="spellEnd"/>
            <w:r w:rsidRPr="00E25B76">
              <w:rPr>
                <w:rFonts w:ascii="Times New Roman" w:hAnsi="Times New Roman" w:cs="Times New Roman"/>
                <w:sz w:val="20"/>
                <w:szCs w:val="20"/>
              </w:rPr>
              <w:t xml:space="preserve"> on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same or </w:t>
            </w:r>
            <w:proofErr w:type="spellStart"/>
            <w:r w:rsidRPr="00E25B76">
              <w:rPr>
                <w:rFonts w:ascii="Times New Roman" w:hAnsi="Times New Roman" w:cs="Times New Roman"/>
                <w:sz w:val="20"/>
                <w:szCs w:val="20"/>
              </w:rPr>
              <w:t>adjacent</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markets</w:t>
            </w:r>
            <w:proofErr w:type="spellEnd"/>
            <w:r w:rsidRPr="00E25B76">
              <w:rPr>
                <w:rFonts w:ascii="Times New Roman" w:hAnsi="Times New Roman" w:cs="Times New Roman"/>
                <w:sz w:val="20"/>
                <w:szCs w:val="20"/>
              </w:rPr>
              <w:t xml:space="preserve">.“ Kako u gore opisanom slučaju dva poduzeća NE posluju na „same or </w:t>
            </w:r>
            <w:proofErr w:type="spellStart"/>
            <w:r w:rsidRPr="00E25B76">
              <w:rPr>
                <w:rFonts w:ascii="Times New Roman" w:hAnsi="Times New Roman" w:cs="Times New Roman"/>
                <w:sz w:val="20"/>
                <w:szCs w:val="20"/>
              </w:rPr>
              <w:t>adjacent</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markets</w:t>
            </w:r>
            <w:proofErr w:type="spellEnd"/>
            <w:r w:rsidRPr="00E25B76">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Konsolidirano financijsko izviješće za povezana društva. </w:t>
            </w:r>
          </w:p>
        </w:tc>
      </w:tr>
      <w:tr w:rsidR="00C37CA4" w:rsidRPr="00E25B76" w:rsidTr="000F2297">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Pripremamo natječaj u kojem će sudjelovati poveći broj djelatnika u istraživanju i razvoju.</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Kako  većina dokumentacije predstavlja </w:t>
            </w:r>
            <w:proofErr w:type="spellStart"/>
            <w:r w:rsidRPr="00E25B76">
              <w:rPr>
                <w:rFonts w:ascii="Times New Roman" w:hAnsi="Times New Roman" w:cs="Times New Roman"/>
                <w:sz w:val="20"/>
                <w:szCs w:val="20"/>
              </w:rPr>
              <w:t>izlist</w:t>
            </w:r>
            <w:proofErr w:type="spellEnd"/>
            <w:r w:rsidRPr="00E25B76">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E25B76">
              <w:rPr>
                <w:rFonts w:ascii="Times New Roman" w:hAnsi="Times New Roman" w:cs="Times New Roman"/>
                <w:sz w:val="20"/>
                <w:szCs w:val="20"/>
              </w:rPr>
              <w:t>scan</w:t>
            </w:r>
            <w:proofErr w:type="spellEnd"/>
            <w:r w:rsidRPr="00E25B76">
              <w:rPr>
                <w:rFonts w:ascii="Times New Roman" w:hAnsi="Times New Roman" w:cs="Times New Roman"/>
                <w:sz w:val="20"/>
                <w:szCs w:val="20"/>
              </w:rPr>
              <w:t xml:space="preserve"> platnih lista ali da se iste ne moraju </w:t>
            </w:r>
            <w:proofErr w:type="spellStart"/>
            <w:r w:rsidRPr="00E25B76">
              <w:rPr>
                <w:rFonts w:ascii="Times New Roman" w:hAnsi="Times New Roman" w:cs="Times New Roman"/>
                <w:sz w:val="20"/>
                <w:szCs w:val="20"/>
              </w:rPr>
              <w:t>printati</w:t>
            </w:r>
            <w:proofErr w:type="spellEnd"/>
            <w:r w:rsidRPr="00E25B76">
              <w:rPr>
                <w:rFonts w:ascii="Times New Roman" w:hAnsi="Times New Roman" w:cs="Times New Roman"/>
                <w:sz w:val="20"/>
                <w:szCs w:val="20"/>
              </w:rPr>
              <w:t>.</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Na ovom potezu uštedjeli bi poduzetnicima vrijeme a okolišu napravili veliku uslugu</w:t>
            </w:r>
          </w:p>
        </w:tc>
        <w:tc>
          <w:tcPr>
            <w:tcW w:w="6662" w:type="dxa"/>
          </w:tcPr>
          <w:p w:rsidR="00C37CA4" w:rsidRPr="00E25B76" w:rsidRDefault="00A14073"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yellow"/>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sidRPr="00E25B76">
              <w:rPr>
                <w:rFonts w:ascii="Times New Roman" w:hAnsi="Times New Roman" w:cs="Times New Roman"/>
                <w:sz w:val="20"/>
                <w:szCs w:val="20"/>
              </w:rPr>
              <w:t>.</w:t>
            </w:r>
          </w:p>
        </w:tc>
      </w:tr>
      <w:tr w:rsidR="00C37CA4" w:rsidRPr="00E25B76" w:rsidTr="000F2297">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977CFB" w:rsidP="00C37CA4">
            <w:pPr>
              <w:rPr>
                <w:rFonts w:ascii="Times New Roman" w:hAnsi="Times New Roman" w:cs="Times New Roman"/>
                <w:sz w:val="20"/>
                <w:szCs w:val="20"/>
              </w:rPr>
            </w:pPr>
            <w:r w:rsidRPr="00E25B76">
              <w:rPr>
                <w:rFonts w:ascii="Times New Roman" w:hAnsi="Times New Roman" w:cs="Times New Roman"/>
                <w:sz w:val="20"/>
                <w:szCs w:val="20"/>
              </w:rPr>
              <w:t>N</w:t>
            </w:r>
            <w:r w:rsidR="00C37CA4" w:rsidRPr="00E25B76">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E25B76" w:rsidRDefault="00A90A9E"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E25B76" w:rsidTr="000F2297">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23/06/16</w:t>
            </w:r>
          </w:p>
        </w:tc>
        <w:tc>
          <w:tcPr>
            <w:tcW w:w="6379" w:type="dxa"/>
          </w:tcPr>
          <w:p w:rsidR="00C37CA4" w:rsidRPr="00E25B76" w:rsidRDefault="00C37CA4" w:rsidP="00C37CA4">
            <w:pPr>
              <w:rPr>
                <w:rFonts w:ascii="Calibri" w:eastAsia="Calibri" w:hAnsi="Calibri" w:cs="Times New Roman"/>
              </w:rPr>
            </w:pPr>
            <w:r w:rsidRPr="00E25B76">
              <w:rPr>
                <w:rFonts w:ascii="Times New Roman" w:eastAsia="Calibri" w:hAnsi="Times New Roman" w:cs="Times New Roman"/>
                <w:sz w:val="20"/>
                <w:szCs w:val="20"/>
              </w:rPr>
              <w:t>Što znači Industrijsko istraživanje podložno opsežnom širenju znanja?</w:t>
            </w:r>
          </w:p>
          <w:p w:rsidR="00C37CA4" w:rsidRPr="00E25B76" w:rsidRDefault="00C37CA4" w:rsidP="007455D8">
            <w:pPr>
              <w:rPr>
                <w:rFonts w:ascii="Times New Roman" w:hAnsi="Times New Roman" w:cs="Times New Roman"/>
                <w:sz w:val="20"/>
                <w:szCs w:val="20"/>
              </w:rPr>
            </w:pPr>
          </w:p>
        </w:tc>
        <w:tc>
          <w:tcPr>
            <w:tcW w:w="6662" w:type="dxa"/>
          </w:tcPr>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1" w:name="_Toc413937337"/>
            <w:r w:rsidRPr="00E25B76">
              <w:rPr>
                <w:rFonts w:ascii="Times New Roman" w:hAnsi="Times New Roman" w:cs="Times New Roman"/>
                <w:sz w:val="20"/>
                <w:szCs w:val="20"/>
              </w:rPr>
              <w:t>1.4. Kategorija i intenzitet potpore</w:t>
            </w:r>
            <w:bookmarkEnd w:id="1"/>
            <w:r w:rsidRPr="00E25B76">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E25B76" w:rsidRDefault="00C37CA4" w:rsidP="007455D8">
            <w:pPr>
              <w:autoSpaceDE w:val="0"/>
              <w:autoSpaceDN w:val="0"/>
              <w:rPr>
                <w:rFonts w:ascii="Times New Roman" w:hAnsi="Times New Roman" w:cs="Times New Roman"/>
                <w:sz w:val="20"/>
                <w:szCs w:val="20"/>
              </w:rPr>
            </w:pPr>
          </w:p>
        </w:tc>
      </w:tr>
      <w:tr w:rsidR="00C37CA4" w:rsidRPr="00E25B76" w:rsidTr="000F2297">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246ECA" w:rsidP="007455D8">
            <w:pPr>
              <w:rPr>
                <w:rFonts w:ascii="Times New Roman" w:hAnsi="Times New Roman" w:cs="Times New Roman"/>
                <w:sz w:val="20"/>
                <w:szCs w:val="20"/>
              </w:rPr>
            </w:pPr>
            <w:r w:rsidRPr="00E25B76">
              <w:rPr>
                <w:rFonts w:ascii="Times New Roman" w:hAnsi="Times New Roman" w:cs="Times New Roman"/>
                <w:sz w:val="20"/>
                <w:szCs w:val="20"/>
              </w:rPr>
              <w:t>23/06/</w:t>
            </w:r>
            <w:proofErr w:type="spellStart"/>
            <w:r w:rsidRPr="00E25B76">
              <w:rPr>
                <w:rFonts w:ascii="Times New Roman" w:hAnsi="Times New Roman" w:cs="Times New Roman"/>
                <w:sz w:val="20"/>
                <w:szCs w:val="20"/>
              </w:rPr>
              <w:t>06</w:t>
            </w:r>
            <w:proofErr w:type="spellEnd"/>
          </w:p>
        </w:tc>
        <w:tc>
          <w:tcPr>
            <w:tcW w:w="6379" w:type="dxa"/>
          </w:tcPr>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 xml:space="preserve">Molim Vas za konkretan odgovor na kratko pitanje vezano uz prihvatljivost </w:t>
            </w:r>
            <w:r w:rsidRPr="00E25B76">
              <w:rPr>
                <w:rFonts w:ascii="Times New Roman" w:hAnsi="Times New Roman" w:cs="Times New Roman"/>
                <w:sz w:val="20"/>
                <w:szCs w:val="20"/>
              </w:rPr>
              <w:lastRenderedPageBreak/>
              <w:t>tipa prijavitelja.</w:t>
            </w: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Može li strana udruga, registrirana u Registru stranih udruga, sa podružnicom u Hrvatskoj, koja ima 10 zaposl</w:t>
            </w:r>
            <w:r w:rsidR="00482F8C" w:rsidRPr="00E25B76">
              <w:rPr>
                <w:rFonts w:ascii="Times New Roman" w:hAnsi="Times New Roman" w:cs="Times New Roman"/>
                <w:sz w:val="20"/>
                <w:szCs w:val="20"/>
              </w:rPr>
              <w:t>e</w:t>
            </w:r>
            <w:r w:rsidRPr="00E25B76">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E25B76">
              <w:rPr>
                <w:rFonts w:ascii="Times New Roman" w:hAnsi="Times New Roman" w:cs="Times New Roman"/>
                <w:sz w:val="20"/>
                <w:szCs w:val="20"/>
              </w:rPr>
              <w:t>o</w:t>
            </w:r>
            <w:r w:rsidRPr="00E25B76">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E25B76" w:rsidRDefault="00246ECA" w:rsidP="00246ECA">
            <w:pPr>
              <w:rPr>
                <w:rFonts w:ascii="Times New Roman" w:hAnsi="Times New Roman" w:cs="Times New Roman"/>
                <w:sz w:val="20"/>
                <w:szCs w:val="20"/>
              </w:rPr>
            </w:pPr>
          </w:p>
          <w:p w:rsidR="00C37CA4"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Također, u slučaju da ne može biti prijavitelj, može li biti partner?</w:t>
            </w:r>
          </w:p>
        </w:tc>
        <w:tc>
          <w:tcPr>
            <w:tcW w:w="6662" w:type="dxa"/>
          </w:tcPr>
          <w:p w:rsidR="00A36472" w:rsidRPr="00E25B76" w:rsidRDefault="00A36472" w:rsidP="00A36472">
            <w:pPr>
              <w:autoSpaceDE w:val="0"/>
              <w:autoSpaceDN w:val="0"/>
              <w:rPr>
                <w:rFonts w:ascii="Times New Roman" w:hAnsi="Times New Roman" w:cs="Times New Roman"/>
                <w:sz w:val="20"/>
                <w:szCs w:val="20"/>
                <w:u w:val="single"/>
              </w:rPr>
            </w:pPr>
            <w:r w:rsidRPr="00E25B76">
              <w:rPr>
                <w:rFonts w:ascii="Times New Roman" w:hAnsi="Times New Roman" w:cs="Times New Roman"/>
                <w:sz w:val="20"/>
                <w:szCs w:val="20"/>
              </w:rPr>
              <w:lastRenderedPageBreak/>
              <w:t xml:space="preserve">Sukladno UZP-u točka 2.1. Prijavitelj (potencijalni Korisnik, ako je primjenjivo </w:t>
            </w:r>
            <w:r w:rsidRPr="00E25B76">
              <w:rPr>
                <w:rFonts w:ascii="Times New Roman" w:hAnsi="Times New Roman" w:cs="Times New Roman"/>
                <w:sz w:val="20"/>
                <w:szCs w:val="20"/>
              </w:rPr>
              <w:lastRenderedPageBreak/>
              <w:t xml:space="preserve">i partner) je prihvatljiv (po obliku pravne ili fizičke osobnosti i po drugim zahtjevima predmetnog postupka dodjele) ako: </w:t>
            </w:r>
          </w:p>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E25B76" w:rsidRDefault="00A36472" w:rsidP="00A36472">
            <w:pPr>
              <w:autoSpaceDE w:val="0"/>
              <w:autoSpaceDN w:val="0"/>
              <w:rPr>
                <w:rFonts w:ascii="Times New Roman" w:hAnsi="Times New Roman" w:cs="Times New Roman"/>
                <w:sz w:val="20"/>
                <w:szCs w:val="20"/>
              </w:rPr>
            </w:pPr>
          </w:p>
          <w:p w:rsidR="00A36472" w:rsidRPr="00E25B76" w:rsidRDefault="00A36472" w:rsidP="00A36472">
            <w:pPr>
              <w:autoSpaceDE w:val="0"/>
              <w:autoSpaceDN w:val="0"/>
              <w:rPr>
                <w:rFonts w:ascii="Times New Roman" w:hAnsi="Times New Roman" w:cs="Times New Roman"/>
                <w:i/>
                <w:sz w:val="20"/>
                <w:szCs w:val="20"/>
              </w:rPr>
            </w:pPr>
            <w:r w:rsidRPr="00E25B76">
              <w:rPr>
                <w:rFonts w:ascii="Times New Roman" w:hAnsi="Times New Roman" w:cs="Times New Roman"/>
                <w:sz w:val="20"/>
                <w:szCs w:val="20"/>
              </w:rPr>
              <w:t xml:space="preserve">Sukladno UZP-u točka 2.2. </w:t>
            </w:r>
            <w:r w:rsidRPr="00E25B76">
              <w:rPr>
                <w:rFonts w:ascii="Times New Roman" w:hAnsi="Times New Roman" w:cs="Times New Roman"/>
                <w:i/>
                <w:sz w:val="20"/>
                <w:szCs w:val="20"/>
              </w:rPr>
              <w:t xml:space="preserve">Prihvatljivi partneri: </w:t>
            </w:r>
          </w:p>
          <w:p w:rsidR="00A36472" w:rsidRPr="00E25B76" w:rsidRDefault="00A36472" w:rsidP="00A36472">
            <w:pPr>
              <w:numPr>
                <w:ilvl w:val="0"/>
                <w:numId w:val="28"/>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E25B76" w:rsidRDefault="00A36472" w:rsidP="00A36472">
            <w:pPr>
              <w:numPr>
                <w:ilvl w:val="0"/>
                <w:numId w:val="28"/>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E25B76" w:rsidRDefault="00A36472" w:rsidP="00A36472">
            <w:pPr>
              <w:numPr>
                <w:ilvl w:val="0"/>
                <w:numId w:val="28"/>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E25B76" w:rsidRDefault="00BD59CA" w:rsidP="00BD59CA">
            <w:pPr>
              <w:autoSpaceDE w:val="0"/>
              <w:autoSpaceDN w:val="0"/>
              <w:rPr>
                <w:rFonts w:ascii="Times New Roman" w:hAnsi="Times New Roman" w:cs="Times New Roman"/>
                <w:sz w:val="20"/>
                <w:szCs w:val="20"/>
              </w:rPr>
            </w:pPr>
          </w:p>
        </w:tc>
      </w:tr>
      <w:tr w:rsidR="00246ECA" w:rsidRPr="00E25B76" w:rsidTr="000F2297">
        <w:trPr>
          <w:trHeight w:val="20"/>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246ECA"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Molimo pojašnjenje na koji način ćemo upisati stavku studije izvodivosti.</w:t>
            </w: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kuna znači uz prijavu prilažemo poslovni plan.</w:t>
            </w:r>
          </w:p>
          <w:p w:rsidR="00246ECA" w:rsidRPr="00E25B76" w:rsidRDefault="00246ECA" w:rsidP="00246ECA">
            <w:pPr>
              <w:rPr>
                <w:rFonts w:ascii="Times New Roman" w:hAnsi="Times New Roman" w:cs="Times New Roman"/>
                <w:sz w:val="20"/>
                <w:szCs w:val="20"/>
              </w:rPr>
            </w:pP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 xml:space="preserve">S obzirom da u proračunu u </w:t>
            </w:r>
            <w:proofErr w:type="spellStart"/>
            <w:r w:rsidRPr="00E25B76">
              <w:rPr>
                <w:rFonts w:ascii="Times New Roman" w:hAnsi="Times New Roman" w:cs="Times New Roman"/>
                <w:sz w:val="20"/>
                <w:szCs w:val="20"/>
              </w:rPr>
              <w:t>sheetovima</w:t>
            </w:r>
            <w:proofErr w:type="spellEnd"/>
            <w:r w:rsidRPr="00E25B76">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PT industrijsko istraživanje a što u samom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PT za studiju izvodivosti?</w:t>
            </w:r>
          </w:p>
        </w:tc>
        <w:tc>
          <w:tcPr>
            <w:tcW w:w="6662" w:type="dxa"/>
          </w:tcPr>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proračunu se pod stavkom studije izvedivosti smatra jedna od kategorija projekta istraživanja i razvoja, koje obuhvaćaju:</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 temeljno istraživanje;</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industrijsko istraživanje;</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eksperimentalni razvoj;</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studija izvedivosti.</w:t>
            </w:r>
          </w:p>
          <w:p w:rsidR="00492D4F" w:rsidRPr="00E25B76" w:rsidRDefault="00492D4F" w:rsidP="00492D4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Trošak izrade studije izvedivosti potrebno je upisati u za to predviđeni posebni radni list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pod nazivom „ PT za Studiju izvedivosti“.</w:t>
            </w:r>
          </w:p>
          <w:p w:rsidR="00246ECA" w:rsidRPr="00E25B76" w:rsidRDefault="00246ECA" w:rsidP="007455D8">
            <w:pPr>
              <w:autoSpaceDE w:val="0"/>
              <w:autoSpaceDN w:val="0"/>
              <w:rPr>
                <w:rFonts w:ascii="Times New Roman" w:hAnsi="Times New Roman" w:cs="Times New Roman"/>
                <w:sz w:val="20"/>
                <w:szCs w:val="20"/>
              </w:rPr>
            </w:pPr>
          </w:p>
        </w:tc>
      </w:tr>
      <w:tr w:rsidR="00246ECA" w:rsidRPr="00E25B76" w:rsidTr="000F2297">
        <w:trPr>
          <w:trHeight w:val="20"/>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7455D8">
            <w:pPr>
              <w:rPr>
                <w:rFonts w:ascii="Times New Roman" w:hAnsi="Times New Roman" w:cs="Times New Roman"/>
                <w:sz w:val="20"/>
                <w:szCs w:val="20"/>
              </w:rPr>
            </w:pPr>
            <w:r w:rsidRPr="00E25B76">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246ECA" w:rsidRPr="00E25B76" w:rsidRDefault="00A36472"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Prijavitelj ne može podugovoriti povezano društvo</w:t>
            </w:r>
            <w:r w:rsidR="008A1ECE" w:rsidRPr="00E25B76">
              <w:rPr>
                <w:rFonts w:ascii="Times New Roman" w:hAnsi="Times New Roman" w:cs="Times New Roman"/>
                <w:sz w:val="20"/>
                <w:szCs w:val="20"/>
              </w:rPr>
              <w:t xml:space="preserve">. </w:t>
            </w:r>
          </w:p>
        </w:tc>
      </w:tr>
      <w:tr w:rsidR="00246ECA" w:rsidRPr="00E25B76" w:rsidTr="000F2297">
        <w:trPr>
          <w:trHeight w:val="20"/>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482F8C">
            <w:pPr>
              <w:rPr>
                <w:rFonts w:ascii="Times New Roman" w:hAnsi="Times New Roman" w:cs="Times New Roman"/>
                <w:sz w:val="20"/>
                <w:szCs w:val="20"/>
              </w:rPr>
            </w:pPr>
            <w:r w:rsidRPr="00E25B76">
              <w:rPr>
                <w:rFonts w:ascii="Times New Roman" w:hAnsi="Times New Roman" w:cs="Times New Roman"/>
                <w:sz w:val="20"/>
                <w:szCs w:val="20"/>
              </w:rPr>
              <w:t xml:space="preserve">Ako u skladu s odgovorom 393 "Za upravljanje projektom može se </w:t>
            </w:r>
            <w:r w:rsidRPr="00E25B76">
              <w:rPr>
                <w:rFonts w:ascii="Times New Roman" w:hAnsi="Times New Roman" w:cs="Times New Roman"/>
                <w:sz w:val="20"/>
                <w:szCs w:val="20"/>
              </w:rPr>
              <w:lastRenderedPageBreak/>
              <w:t xml:space="preserve">podugovoriti tvrtka ili fizička osoba." prijavitelj za upravljanje podugovori tvrtku ili fizičku osobu, hoće li prijavitelj biti isključen prema Kriteriju za isključenje prijavitelja </w:t>
            </w:r>
            <w:proofErr w:type="spellStart"/>
            <w:r w:rsidRPr="00E25B76">
              <w:rPr>
                <w:rFonts w:ascii="Times New Roman" w:hAnsi="Times New Roman" w:cs="Times New Roman"/>
                <w:sz w:val="20"/>
                <w:szCs w:val="20"/>
              </w:rPr>
              <w:t>br</w:t>
            </w:r>
            <w:proofErr w:type="spellEnd"/>
            <w:r w:rsidRPr="00E25B76">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E25B76" w:rsidRDefault="00A36472"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Za upravljanje projektom može se podugovoriti tvrtka ili fizička osoba  te isto </w:t>
            </w:r>
            <w:r w:rsidRPr="00E25B76">
              <w:rPr>
                <w:rFonts w:ascii="Times New Roman" w:hAnsi="Times New Roman" w:cs="Times New Roman"/>
                <w:sz w:val="20"/>
                <w:szCs w:val="20"/>
              </w:rPr>
              <w:lastRenderedPageBreak/>
              <w:t xml:space="preserve">neće biti razlog za isključenje prijavitelja. Odgovornost je na Korisniku. </w:t>
            </w:r>
          </w:p>
        </w:tc>
      </w:tr>
      <w:tr w:rsidR="00F530FF" w:rsidRPr="00E25B76" w:rsidTr="000F2297">
        <w:trPr>
          <w:trHeight w:val="20"/>
        </w:trPr>
        <w:tc>
          <w:tcPr>
            <w:tcW w:w="567" w:type="dxa"/>
          </w:tcPr>
          <w:p w:rsidR="00F530FF" w:rsidRPr="00E25B76"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23/06/</w:t>
            </w:r>
            <w:proofErr w:type="spellStart"/>
            <w:r w:rsidRPr="00E25B76">
              <w:rPr>
                <w:rFonts w:ascii="Times New Roman" w:hAnsi="Times New Roman" w:cs="Times New Roman"/>
                <w:sz w:val="20"/>
                <w:szCs w:val="20"/>
              </w:rPr>
              <w:t>06</w:t>
            </w:r>
            <w:proofErr w:type="spellEnd"/>
          </w:p>
        </w:tc>
        <w:tc>
          <w:tcPr>
            <w:tcW w:w="6379" w:type="dxa"/>
          </w:tcPr>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E25B76" w:rsidRDefault="00A14073" w:rsidP="00A14073">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E25B76" w:rsidRDefault="00A14073" w:rsidP="00A14073">
            <w:pPr>
              <w:autoSpaceDE w:val="0"/>
              <w:autoSpaceDN w:val="0"/>
              <w:rPr>
                <w:rFonts w:ascii="Times New Roman" w:hAnsi="Times New Roman" w:cs="Times New Roman"/>
                <w:sz w:val="20"/>
                <w:szCs w:val="20"/>
              </w:rPr>
            </w:pPr>
          </w:p>
        </w:tc>
      </w:tr>
      <w:tr w:rsidR="00246ECA" w:rsidRPr="00E25B76" w:rsidTr="000F2297">
        <w:trPr>
          <w:trHeight w:val="20"/>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24/06/16</w:t>
            </w:r>
          </w:p>
        </w:tc>
        <w:tc>
          <w:tcPr>
            <w:tcW w:w="6379" w:type="dxa"/>
          </w:tcPr>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E25B76">
              <w:rPr>
                <w:rFonts w:ascii="Times New Roman" w:hAnsi="Times New Roman" w:cs="Times New Roman"/>
                <w:sz w:val="20"/>
                <w:szCs w:val="20"/>
              </w:rPr>
              <w:t>pristupom..</w:t>
            </w:r>
            <w:proofErr w:type="spellEnd"/>
            <w:r w:rsidRPr="00E25B76">
              <w:rPr>
                <w:rFonts w:ascii="Times New Roman" w:hAnsi="Times New Roman" w:cs="Times New Roman"/>
                <w:sz w:val="20"/>
                <w:szCs w:val="20"/>
              </w:rPr>
              <w:t>.“. Vezano uz navedeno, zanima nas sljedeće:</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b)      Podrazumijeva li "objava" objavu rada u nekom stručnom časopisu? Ako da, koji su kriteriji za časopise (</w:t>
            </w:r>
            <w:proofErr w:type="spellStart"/>
            <w:r w:rsidRPr="00E25B76">
              <w:rPr>
                <w:rFonts w:ascii="Times New Roman" w:hAnsi="Times New Roman" w:cs="Times New Roman"/>
                <w:sz w:val="20"/>
                <w:szCs w:val="20"/>
              </w:rPr>
              <w:t>indeksiranost</w:t>
            </w:r>
            <w:proofErr w:type="spellEnd"/>
            <w:r w:rsidRPr="00E25B76">
              <w:rPr>
                <w:rFonts w:ascii="Times New Roman" w:hAnsi="Times New Roman" w:cs="Times New Roman"/>
                <w:sz w:val="20"/>
                <w:szCs w:val="20"/>
              </w:rPr>
              <w:t>, uredništvo, itd.)? Mora li autor biti djelatnik prijavitelja?</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c)       Podrazumijeva li objava, objavu rezultata na službenoj </w:t>
            </w:r>
            <w:proofErr w:type="spellStart"/>
            <w:r w:rsidRPr="00E25B76">
              <w:rPr>
                <w:rFonts w:ascii="Times New Roman" w:hAnsi="Times New Roman" w:cs="Times New Roman"/>
                <w:sz w:val="20"/>
                <w:szCs w:val="20"/>
              </w:rPr>
              <w:t>inte</w:t>
            </w:r>
            <w:r w:rsidR="00482F8C" w:rsidRPr="00E25B76">
              <w:rPr>
                <w:rFonts w:ascii="Times New Roman" w:hAnsi="Times New Roman" w:cs="Times New Roman"/>
                <w:sz w:val="20"/>
                <w:szCs w:val="20"/>
              </w:rPr>
              <w:t>r</w:t>
            </w:r>
            <w:r w:rsidRPr="00E25B76">
              <w:rPr>
                <w:rFonts w:ascii="Times New Roman" w:hAnsi="Times New Roman" w:cs="Times New Roman"/>
                <w:sz w:val="20"/>
                <w:szCs w:val="20"/>
              </w:rPr>
              <w:t>net</w:t>
            </w:r>
            <w:proofErr w:type="spellEnd"/>
            <w:r w:rsidRPr="00E25B76">
              <w:rPr>
                <w:rFonts w:ascii="Times New Roman" w:hAnsi="Times New Roman" w:cs="Times New Roman"/>
                <w:sz w:val="20"/>
                <w:szCs w:val="20"/>
              </w:rPr>
              <w:t xml:space="preserve"> </w:t>
            </w:r>
            <w:r w:rsidRPr="00E25B76">
              <w:rPr>
                <w:rFonts w:ascii="Times New Roman" w:hAnsi="Times New Roman" w:cs="Times New Roman"/>
                <w:sz w:val="20"/>
                <w:szCs w:val="20"/>
              </w:rPr>
              <w:lastRenderedPageBreak/>
              <w:t>stranici prijavitelja?</w:t>
            </w:r>
          </w:p>
          <w:p w:rsidR="00F530FF" w:rsidRPr="00E25B76" w:rsidRDefault="00F530FF" w:rsidP="00F530FF">
            <w:pPr>
              <w:rPr>
                <w:rFonts w:ascii="Times New Roman" w:hAnsi="Times New Roman" w:cs="Times New Roman"/>
                <w:sz w:val="20"/>
                <w:szCs w:val="20"/>
              </w:rPr>
            </w:pPr>
          </w:p>
          <w:p w:rsidR="00246ECA"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sz w:val="20"/>
                <w:szCs w:val="20"/>
              </w:rPr>
              <w:lastRenderedPageBreak/>
              <w:t xml:space="preserve">a) </w:t>
            </w:r>
            <w:r w:rsidRPr="00E25B76">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E25B76">
              <w:rPr>
                <w:rFonts w:ascii="Times New Roman" w:hAnsi="Times New Roman" w:cs="Times New Roman"/>
                <w:iCs/>
                <w:sz w:val="20"/>
                <w:szCs w:val="20"/>
              </w:rPr>
              <w:br/>
            </w:r>
            <w:r w:rsidRPr="00E25B76">
              <w:rPr>
                <w:rFonts w:ascii="Times New Roman" w:hAnsi="Times New Roman" w:cs="Times New Roman"/>
                <w:sz w:val="20"/>
                <w:szCs w:val="20"/>
              </w:rPr>
              <w:t xml:space="preserve">b) </w:t>
            </w:r>
            <w:r w:rsidRPr="00E25B76">
              <w:rPr>
                <w:rFonts w:ascii="Times New Roman" w:hAnsi="Times New Roman" w:cs="Times New Roman"/>
                <w:iCs/>
                <w:sz w:val="20"/>
                <w:szCs w:val="20"/>
              </w:rPr>
              <w:t xml:space="preserve">Rad mora biti objavljen  u znanstvenom časopisu, po mogućnosti u nekoj od međunarodnih baza (web o </w:t>
            </w:r>
            <w:proofErr w:type="spellStart"/>
            <w:r w:rsidRPr="00E25B76">
              <w:rPr>
                <w:rFonts w:ascii="Times New Roman" w:hAnsi="Times New Roman" w:cs="Times New Roman"/>
                <w:iCs/>
                <w:sz w:val="20"/>
                <w:szCs w:val="20"/>
              </w:rPr>
              <w:t>science</w:t>
            </w:r>
            <w:proofErr w:type="spellEnd"/>
            <w:r w:rsidRPr="00E25B76">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c) Objava rada ne podrazumijeva nužno objavu na službenoj internetskoj stranici prijavitelja.</w:t>
            </w:r>
          </w:p>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E25B76" w:rsidRDefault="00246ECA" w:rsidP="007455D8">
            <w:pPr>
              <w:autoSpaceDE w:val="0"/>
              <w:autoSpaceDN w:val="0"/>
              <w:rPr>
                <w:rFonts w:ascii="Times New Roman" w:hAnsi="Times New Roman" w:cs="Times New Roman"/>
                <w:color w:val="FF0000"/>
                <w:sz w:val="20"/>
                <w:szCs w:val="20"/>
              </w:rPr>
            </w:pPr>
          </w:p>
        </w:tc>
      </w:tr>
      <w:tr w:rsidR="00F530FF" w:rsidRPr="00E25B76" w:rsidTr="000F2297">
        <w:trPr>
          <w:trHeight w:val="20"/>
        </w:trPr>
        <w:tc>
          <w:tcPr>
            <w:tcW w:w="567" w:type="dxa"/>
          </w:tcPr>
          <w:p w:rsidR="00F530FF" w:rsidRPr="00E25B76"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24/06</w:t>
            </w:r>
            <w:r w:rsidR="00145DF3" w:rsidRPr="00E25B76">
              <w:rPr>
                <w:rFonts w:ascii="Times New Roman" w:hAnsi="Times New Roman" w:cs="Times New Roman"/>
                <w:sz w:val="20"/>
                <w:szCs w:val="20"/>
              </w:rPr>
              <w:t>/16</w:t>
            </w:r>
          </w:p>
        </w:tc>
        <w:tc>
          <w:tcPr>
            <w:tcW w:w="6379" w:type="dxa"/>
          </w:tcPr>
          <w:p w:rsidR="00F530FF" w:rsidRPr="00E25B76" w:rsidRDefault="00F530FF" w:rsidP="00246ECA">
            <w:pPr>
              <w:rPr>
                <w:rFonts w:ascii="Times New Roman" w:hAnsi="Times New Roman" w:cs="Times New Roman"/>
                <w:sz w:val="20"/>
                <w:szCs w:val="20"/>
              </w:rPr>
            </w:pPr>
            <w:r w:rsidRPr="00E25B76">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E25B76" w:rsidRDefault="00B62665"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Poslovnom planu/Studiji izvedivosti potrebno je koristiti se metodologijom SWOT analize.</w:t>
            </w:r>
          </w:p>
        </w:tc>
      </w:tr>
      <w:tr w:rsidR="00145DF3" w:rsidRPr="00E25B76" w:rsidTr="000F2297">
        <w:trPr>
          <w:trHeight w:val="20"/>
        </w:trPr>
        <w:tc>
          <w:tcPr>
            <w:tcW w:w="567" w:type="dxa"/>
          </w:tcPr>
          <w:p w:rsidR="00145DF3" w:rsidRPr="00E25B76"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25/06/16</w:t>
            </w:r>
          </w:p>
        </w:tc>
        <w:tc>
          <w:tcPr>
            <w:tcW w:w="6379" w:type="dxa"/>
          </w:tcPr>
          <w:p w:rsidR="0086089A"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E25B76" w:rsidRDefault="0086089A" w:rsidP="0086089A">
            <w:pPr>
              <w:rPr>
                <w:rFonts w:ascii="Times New Roman" w:hAnsi="Times New Roman" w:cs="Times New Roman"/>
                <w:sz w:val="20"/>
                <w:szCs w:val="20"/>
              </w:rPr>
            </w:pPr>
          </w:p>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E25B76" w:rsidRDefault="007A404D" w:rsidP="00A00A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Ne, ali u tom slučaju ne može ići u slijedeću fazu.</w:t>
            </w:r>
          </w:p>
        </w:tc>
      </w:tr>
      <w:tr w:rsidR="00145DF3" w:rsidRPr="00E25B76" w:rsidTr="000F2297">
        <w:trPr>
          <w:trHeight w:val="20"/>
        </w:trPr>
        <w:tc>
          <w:tcPr>
            <w:tcW w:w="567" w:type="dxa"/>
          </w:tcPr>
          <w:p w:rsidR="00145DF3" w:rsidRPr="00E25B76"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E25B76" w:rsidRDefault="0086089A" w:rsidP="007455D8">
            <w:pPr>
              <w:rPr>
                <w:rFonts w:ascii="Times New Roman" w:hAnsi="Times New Roman" w:cs="Times New Roman"/>
                <w:sz w:val="20"/>
                <w:szCs w:val="20"/>
              </w:rPr>
            </w:pPr>
            <w:r w:rsidRPr="00E25B76">
              <w:rPr>
                <w:rFonts w:ascii="Times New Roman" w:hAnsi="Times New Roman" w:cs="Times New Roman"/>
                <w:sz w:val="20"/>
                <w:szCs w:val="20"/>
              </w:rPr>
              <w:t>25/06/16</w:t>
            </w:r>
          </w:p>
        </w:tc>
        <w:tc>
          <w:tcPr>
            <w:tcW w:w="6379" w:type="dxa"/>
          </w:tcPr>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Molimo pojašnjenja vezano za proračun Obrazac 2a. u projektu imamo industrijsko istraživanje, eksperimentalni razvoj i studiju izvedivosti:</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1. da li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 prikazujemo pune iznose troškova na primjer:</w:t>
            </w:r>
            <w:r w:rsidRPr="00E25B76">
              <w:rPr>
                <w:rFonts w:ascii="Times New Roman" w:hAnsi="Times New Roman" w:cs="Times New Roman"/>
                <w:sz w:val="20"/>
                <w:szCs w:val="20"/>
              </w:rPr>
              <w:br/>
              <w:t xml:space="preserve">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Studija izvedivosti upišemo iznos 70% od punog iznosa </w:t>
            </w:r>
            <w:proofErr w:type="spellStart"/>
            <w:r w:rsidRPr="00E25B76">
              <w:rPr>
                <w:rFonts w:ascii="Times New Roman" w:hAnsi="Times New Roman" w:cs="Times New Roman"/>
                <w:sz w:val="20"/>
                <w:szCs w:val="20"/>
              </w:rPr>
              <w:t>tj</w:t>
            </w:r>
            <w:proofErr w:type="spellEnd"/>
            <w:r w:rsidRPr="00E25B76">
              <w:rPr>
                <w:rFonts w:ascii="Times New Roman" w:hAnsi="Times New Roman" w:cs="Times New Roman"/>
                <w:sz w:val="20"/>
                <w:szCs w:val="20"/>
              </w:rPr>
              <w:t xml:space="preserve"> 7000 kn a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 10000 kn?</w:t>
            </w:r>
            <w:r w:rsidRPr="00E25B76">
              <w:rPr>
                <w:rFonts w:ascii="Times New Roman" w:hAnsi="Times New Roman" w:cs="Times New Roman"/>
                <w:sz w:val="20"/>
                <w:szCs w:val="20"/>
              </w:rPr>
              <w:br/>
              <w:t>ili obrnuto:</w:t>
            </w:r>
            <w:r w:rsidRPr="00E25B76">
              <w:rPr>
                <w:rFonts w:ascii="Times New Roman" w:hAnsi="Times New Roman" w:cs="Times New Roman"/>
                <w:sz w:val="20"/>
                <w:szCs w:val="20"/>
              </w:rPr>
              <w:br/>
              <w:t xml:space="preserve">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w:t>
            </w:r>
            <w:r w:rsidRPr="00E25B76">
              <w:rPr>
                <w:rFonts w:ascii="Times New Roman" w:hAnsi="Times New Roman" w:cs="Times New Roman"/>
                <w:sz w:val="20"/>
                <w:szCs w:val="20"/>
              </w:rPr>
              <w:br/>
              <w:t>u kolonu UKUPNO HRK upisujemo ukupni iznos - 10000 kn</w:t>
            </w:r>
            <w:r w:rsidRPr="00E25B76">
              <w:rPr>
                <w:rFonts w:ascii="Times New Roman" w:hAnsi="Times New Roman" w:cs="Times New Roman"/>
                <w:sz w:val="20"/>
                <w:szCs w:val="20"/>
              </w:rPr>
              <w:br/>
              <w:t>u koloni KORISNIČKI UDIO upisujemo dio koji prijavitelj sam pokriva  - 3000 kn</w:t>
            </w:r>
            <w:r w:rsidRPr="00E25B76">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Studija izvedivosti u kolonu Jedinična cijena?</w:t>
            </w:r>
            <w:r w:rsidRPr="00E25B76">
              <w:rPr>
                <w:rFonts w:ascii="Times New Roman" w:hAnsi="Times New Roman" w:cs="Times New Roman"/>
                <w:sz w:val="20"/>
                <w:szCs w:val="20"/>
              </w:rPr>
              <w:br/>
            </w:r>
            <w:r w:rsidRPr="00E25B76">
              <w:rPr>
                <w:rFonts w:ascii="Times New Roman" w:hAnsi="Times New Roman" w:cs="Times New Roman"/>
                <w:sz w:val="20"/>
                <w:szCs w:val="20"/>
              </w:rPr>
              <w:br/>
              <w:t>2. s obzirom na iznos projekta, moramo imati reviziju projekta. Revizija u glavnom</w:t>
            </w:r>
            <w:r w:rsidR="00482F8C" w:rsidRPr="00E25B76">
              <w:rPr>
                <w:rFonts w:ascii="Times New Roman" w:hAnsi="Times New Roman" w:cs="Times New Roman"/>
                <w:sz w:val="20"/>
                <w:szCs w:val="20"/>
              </w:rPr>
              <w:t xml:space="preserve"> ide na kraju projekta. No u dan</w:t>
            </w:r>
            <w:r w:rsidRPr="00E25B76">
              <w:rPr>
                <w:rFonts w:ascii="Times New Roman" w:hAnsi="Times New Roman" w:cs="Times New Roman"/>
                <w:sz w:val="20"/>
                <w:szCs w:val="20"/>
              </w:rPr>
              <w:t xml:space="preserve">om predlošku proračuna revizija se spominje u Industrijskom istraživanju  i Eksperimentalnom razvoju, sukladno tome ispada da u projektu su predviđene 2 revizije, svaka nakon </w:t>
            </w:r>
            <w:r w:rsidRPr="00E25B76">
              <w:rPr>
                <w:rFonts w:ascii="Times New Roman" w:hAnsi="Times New Roman" w:cs="Times New Roman"/>
                <w:sz w:val="20"/>
                <w:szCs w:val="20"/>
              </w:rPr>
              <w:lastRenderedPageBreak/>
              <w:t>pojedinog istraživanja?</w:t>
            </w:r>
            <w:r w:rsidRPr="00E25B76">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3. također skrećemo pozornost da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E25B76">
              <w:rPr>
                <w:rFonts w:ascii="Times New Roman" w:hAnsi="Times New Roman" w:cs="Times New Roman"/>
                <w:sz w:val="20"/>
                <w:szCs w:val="20"/>
              </w:rPr>
              <w:br/>
            </w:r>
          </w:p>
        </w:tc>
        <w:tc>
          <w:tcPr>
            <w:tcW w:w="6662" w:type="dxa"/>
          </w:tcPr>
          <w:p w:rsidR="007A404D" w:rsidRPr="00E25B76" w:rsidRDefault="007A404D" w:rsidP="007A404D">
            <w:pPr>
              <w:pStyle w:val="Odlomakpopisa"/>
              <w:numPr>
                <w:ilvl w:val="0"/>
                <w:numId w:val="31"/>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listu Sažetak troškova:</w:t>
            </w:r>
            <w:r w:rsidRPr="00E25B76">
              <w:rPr>
                <w:rFonts w:ascii="Times New Roman" w:hAnsi="Times New Roman" w:cs="Times New Roman"/>
                <w:sz w:val="20"/>
                <w:szCs w:val="20"/>
              </w:rPr>
              <w:br/>
              <w:t>u kolonu UKUPNO HRK upisuje se ukupni iznos - 10000 kn</w:t>
            </w:r>
            <w:r w:rsidRPr="00E25B76">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E25B76">
              <w:rPr>
                <w:rFonts w:ascii="Times New Roman" w:hAnsi="Times New Roman" w:cs="Times New Roman"/>
                <w:sz w:val="20"/>
                <w:szCs w:val="20"/>
              </w:rPr>
              <w:br/>
            </w:r>
          </w:p>
          <w:p w:rsidR="007A404D" w:rsidRPr="00E25B76" w:rsidRDefault="00CB5F50" w:rsidP="00CB5F50">
            <w:pPr>
              <w:tabs>
                <w:tab w:val="left" w:pos="2128"/>
              </w:tabs>
              <w:rPr>
                <w:rFonts w:ascii="Times New Roman" w:hAnsi="Times New Roman" w:cs="Times New Roman"/>
                <w:sz w:val="20"/>
                <w:szCs w:val="20"/>
              </w:rPr>
            </w:pPr>
            <w:r w:rsidRPr="00E25B76">
              <w:rPr>
                <w:rFonts w:ascii="Times New Roman" w:hAnsi="Times New Roman" w:cs="Times New Roman"/>
                <w:sz w:val="20"/>
                <w:szCs w:val="20"/>
              </w:rPr>
              <w:tab/>
            </w:r>
          </w:p>
          <w:p w:rsidR="007A404D" w:rsidRPr="00E25B76" w:rsidRDefault="007A404D" w:rsidP="007A404D">
            <w:pPr>
              <w:pStyle w:val="Odlomakpopisa"/>
              <w:numPr>
                <w:ilvl w:val="0"/>
                <w:numId w:val="31"/>
              </w:numPr>
              <w:rPr>
                <w:rFonts w:ascii="Times New Roman" w:hAnsi="Times New Roman" w:cs="Times New Roman"/>
                <w:sz w:val="20"/>
                <w:szCs w:val="20"/>
              </w:rPr>
            </w:pPr>
            <w:r w:rsidRPr="00E25B76">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E25B76" w:rsidRDefault="007A404D" w:rsidP="007A404D">
            <w:pPr>
              <w:rPr>
                <w:rFonts w:ascii="Times New Roman" w:hAnsi="Times New Roman" w:cs="Times New Roman"/>
                <w:sz w:val="20"/>
                <w:szCs w:val="20"/>
              </w:rPr>
            </w:pPr>
          </w:p>
          <w:p w:rsidR="007A404D" w:rsidRPr="00E25B76" w:rsidRDefault="007A404D" w:rsidP="007A404D">
            <w:pPr>
              <w:rPr>
                <w:rFonts w:ascii="Times New Roman" w:hAnsi="Times New Roman" w:cs="Times New Roman"/>
                <w:sz w:val="20"/>
                <w:szCs w:val="20"/>
              </w:rPr>
            </w:pPr>
          </w:p>
          <w:p w:rsidR="007A404D" w:rsidRPr="00E25B76" w:rsidRDefault="007A404D" w:rsidP="007A404D">
            <w:pPr>
              <w:autoSpaceDE w:val="0"/>
              <w:autoSpaceDN w:val="0"/>
              <w:rPr>
                <w:rFonts w:ascii="Times New Roman" w:hAnsi="Times New Roman" w:cs="Times New Roman"/>
                <w:sz w:val="20"/>
                <w:szCs w:val="20"/>
              </w:rPr>
            </w:pPr>
          </w:p>
          <w:p w:rsidR="00145DF3" w:rsidRPr="00E25B76" w:rsidRDefault="007A404D" w:rsidP="007A404D">
            <w:pPr>
              <w:pStyle w:val="Odlomakpopisa"/>
              <w:numPr>
                <w:ilvl w:val="0"/>
                <w:numId w:val="31"/>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Formule se mogu mijenjati. </w:t>
            </w:r>
          </w:p>
        </w:tc>
      </w:tr>
      <w:tr w:rsidR="0086089A" w:rsidRPr="00E25B76" w:rsidTr="000F2297">
        <w:trPr>
          <w:trHeight w:val="20"/>
        </w:trPr>
        <w:tc>
          <w:tcPr>
            <w:tcW w:w="567" w:type="dxa"/>
          </w:tcPr>
          <w:p w:rsidR="0086089A" w:rsidRPr="00E25B76"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E25B76" w:rsidRDefault="0086089A"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86089A"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 xml:space="preserve">Vezano za Obrazac 2a -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E25B76" w:rsidRDefault="007A404D" w:rsidP="00672069">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Troškovi koji nisu uključeni u projekt se ne obračunavaju.</w:t>
            </w:r>
          </w:p>
        </w:tc>
      </w:tr>
      <w:tr w:rsidR="0086089A" w:rsidRPr="00E25B76" w:rsidTr="000F2297">
        <w:trPr>
          <w:trHeight w:val="20"/>
        </w:trPr>
        <w:tc>
          <w:tcPr>
            <w:tcW w:w="567" w:type="dxa"/>
          </w:tcPr>
          <w:p w:rsidR="0086089A" w:rsidRPr="00E25B76"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86089A" w:rsidRPr="00E25B76" w:rsidRDefault="00244177" w:rsidP="0086089A">
            <w:pPr>
              <w:rPr>
                <w:rFonts w:ascii="Times New Roman" w:hAnsi="Times New Roman" w:cs="Times New Roman"/>
                <w:sz w:val="20"/>
                <w:szCs w:val="20"/>
              </w:rPr>
            </w:pPr>
            <w:r w:rsidRPr="00E25B76">
              <w:rPr>
                <w:rFonts w:ascii="Times New Roman" w:hAnsi="Times New Roman" w:cs="Times New Roman"/>
                <w:sz w:val="20"/>
                <w:szCs w:val="20"/>
              </w:rPr>
              <w:t>1. Jesu li putni troškovi koji su vezani direktno na ak</w:t>
            </w:r>
            <w:r w:rsidR="00482F8C" w:rsidRPr="00E25B76">
              <w:rPr>
                <w:rFonts w:ascii="Times New Roman" w:hAnsi="Times New Roman" w:cs="Times New Roman"/>
                <w:sz w:val="20"/>
                <w:szCs w:val="20"/>
              </w:rPr>
              <w:t>t</w:t>
            </w:r>
            <w:r w:rsidRPr="00E25B76">
              <w:rPr>
                <w:rFonts w:ascii="Times New Roman" w:hAnsi="Times New Roman" w:cs="Times New Roman"/>
                <w:sz w:val="20"/>
                <w:szCs w:val="20"/>
              </w:rPr>
              <w:t>ivnosti koje doprinose ciljevima raspisanog natječaja prihvatljivi trošak u projektu?</w:t>
            </w:r>
            <w:r w:rsidRPr="00E25B76">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UZP-u točka 4.2. spomenuti troškovi nisu prihvatljivi. </w:t>
            </w:r>
          </w:p>
          <w:p w:rsidR="00672069" w:rsidRPr="00E25B76" w:rsidRDefault="00672069" w:rsidP="00E12591">
            <w:pPr>
              <w:autoSpaceDE w:val="0"/>
              <w:autoSpaceDN w:val="0"/>
              <w:rPr>
                <w:rFonts w:ascii="Times New Roman" w:hAnsi="Times New Roman" w:cs="Times New Roman"/>
                <w:color w:val="FF0000"/>
                <w:sz w:val="20"/>
                <w:szCs w:val="20"/>
              </w:rPr>
            </w:pPr>
          </w:p>
        </w:tc>
      </w:tr>
      <w:tr w:rsidR="00244177" w:rsidRPr="00E25B76" w:rsidTr="000F2297">
        <w:trPr>
          <w:trHeight w:val="20"/>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86089A">
            <w:pPr>
              <w:rPr>
                <w:rFonts w:ascii="Times New Roman" w:hAnsi="Times New Roman" w:cs="Times New Roman"/>
                <w:sz w:val="20"/>
                <w:szCs w:val="20"/>
              </w:rPr>
            </w:pPr>
            <w:r w:rsidRPr="00E25B76">
              <w:rPr>
                <w:rFonts w:ascii="Times New Roman" w:hAnsi="Times New Roman" w:cs="Times New Roman"/>
                <w:sz w:val="20"/>
                <w:szCs w:val="20"/>
              </w:rPr>
              <w:t>Da li nabava informatičke opreme - kompjutera je prihvatljiv trošak u projektu?</w:t>
            </w:r>
          </w:p>
        </w:tc>
        <w:tc>
          <w:tcPr>
            <w:tcW w:w="6662" w:type="dxa"/>
          </w:tcPr>
          <w:p w:rsidR="00244177"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Sukladno UZP-u točka 4.2 </w:t>
            </w:r>
            <w:r w:rsidRPr="00E25B76">
              <w:rPr>
                <w:rFonts w:ascii="Times New Roman" w:eastAsiaTheme="minorEastAsia" w:hAnsi="Times New Roman" w:cs="Times New Roman"/>
                <w:sz w:val="18"/>
                <w:szCs w:val="20"/>
                <w:lang w:eastAsia="en-GB"/>
              </w:rPr>
              <w:t xml:space="preserve"> </w:t>
            </w:r>
            <w:r w:rsidRPr="00E25B76">
              <w:rPr>
                <w:rFonts w:ascii="Times New Roman" w:hAnsi="Times New Roman" w:cs="Times New Roman"/>
                <w:sz w:val="20"/>
                <w:szCs w:val="20"/>
              </w:rPr>
              <w:t>Nabava informatičke opreme je prihvatljiv trošak ukoliko je oprema nužna za provedbu projekta.</w:t>
            </w:r>
          </w:p>
        </w:tc>
      </w:tr>
      <w:tr w:rsidR="00244177" w:rsidRPr="00E25B76" w:rsidTr="000F2297">
        <w:trPr>
          <w:trHeight w:val="20"/>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E25B76">
              <w:rPr>
                <w:rFonts w:ascii="Times New Roman" w:hAnsi="Times New Roman" w:cs="Times New Roman"/>
                <w:sz w:val="20"/>
                <w:szCs w:val="20"/>
              </w:rPr>
              <w:t>srazmjeran</w:t>
            </w:r>
            <w:proofErr w:type="spellEnd"/>
            <w:r w:rsidRPr="00E25B76">
              <w:rPr>
                <w:rFonts w:ascii="Times New Roman" w:hAnsi="Times New Roman" w:cs="Times New Roman"/>
                <w:sz w:val="20"/>
                <w:szCs w:val="20"/>
              </w:rPr>
              <w:t xml:space="preserve"> dio troška za ove druge sate koji će otpadati na godišnje odmore i praznike.</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E25B76">
              <w:rPr>
                <w:rFonts w:ascii="Times New Roman" w:hAnsi="Times New Roman" w:cs="Times New Roman"/>
                <w:sz w:val="20"/>
                <w:szCs w:val="20"/>
              </w:rPr>
              <w:t>spin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off</w:t>
            </w:r>
            <w:proofErr w:type="spellEnd"/>
            <w:r w:rsidRPr="00E25B76">
              <w:rPr>
                <w:rFonts w:ascii="Times New Roman" w:hAnsi="Times New Roman" w:cs="Times New Roman"/>
                <w:sz w:val="20"/>
                <w:szCs w:val="20"/>
              </w:rPr>
              <w:t xml:space="preserve"> poduzeća koja su eventualno u vlasništvu znanstvene institucije, a </w:t>
            </w:r>
            <w:r w:rsidRPr="00E25B76">
              <w:rPr>
                <w:rFonts w:ascii="Times New Roman" w:hAnsi="Times New Roman" w:cs="Times New Roman"/>
                <w:sz w:val="20"/>
                <w:szCs w:val="20"/>
              </w:rPr>
              <w:lastRenderedPageBreak/>
              <w:t xml:space="preserve">dodatno implicirate i da ta poduzeća ne smiju biti u poteškoćama pa da ih je potrebno i sve konsolidirati sa Znanstvenom institucijom. </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Molim konkretan odgovor i komentar te eventualnu izmjenu prethodnih odgovora koje ste davali na tu temu (npr. pitanje 407)</w:t>
            </w:r>
          </w:p>
          <w:p w:rsidR="00244177" w:rsidRPr="00E25B76" w:rsidRDefault="00244177" w:rsidP="0086089A">
            <w:pPr>
              <w:rPr>
                <w:rFonts w:ascii="Times New Roman" w:hAnsi="Times New Roman" w:cs="Times New Roman"/>
                <w:sz w:val="20"/>
                <w:szCs w:val="20"/>
              </w:rPr>
            </w:pPr>
          </w:p>
        </w:tc>
        <w:tc>
          <w:tcPr>
            <w:tcW w:w="6662" w:type="dxa"/>
          </w:tcPr>
          <w:p w:rsidR="00256864" w:rsidRPr="00E25B76" w:rsidRDefault="00256864" w:rsidP="00256864">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highlight w:val="cyan"/>
              </w:rPr>
              <w:lastRenderedPageBreak/>
              <w:t>1. Pri izračunu cijene sata za zadnjih 12 mjeseci kod zbrajanja bruto 2 iznosa uzima se i zbroj bolovanja na teret poslodavca, plaćeni praznici i godišnji odmor</w:t>
            </w:r>
            <w:r w:rsidRPr="00E25B76">
              <w:rPr>
                <w:rFonts w:ascii="Times New Roman" w:hAnsi="Times New Roman" w:cs="Times New Roman"/>
                <w:color w:val="000000" w:themeColor="text1"/>
                <w:sz w:val="20"/>
                <w:szCs w:val="20"/>
              </w:rPr>
              <w:t xml:space="preserve">. </w:t>
            </w:r>
          </w:p>
          <w:p w:rsidR="007A404D" w:rsidRPr="00E25B76" w:rsidRDefault="00256864" w:rsidP="007A404D">
            <w:pPr>
              <w:autoSpaceDE w:val="0"/>
              <w:autoSpaceDN w:val="0"/>
              <w:rPr>
                <w:rFonts w:ascii="Times New Roman" w:hAnsi="Times New Roman" w:cs="Times New Roman"/>
                <w:bCs/>
                <w:sz w:val="20"/>
                <w:szCs w:val="20"/>
              </w:rPr>
            </w:pPr>
            <w:r w:rsidRPr="00E25B76">
              <w:rPr>
                <w:rFonts w:ascii="Times New Roman" w:hAnsi="Times New Roman" w:cs="Times New Roman"/>
                <w:color w:val="000000" w:themeColor="text1"/>
                <w:sz w:val="20"/>
                <w:szCs w:val="20"/>
                <w:highlight w:val="cyan"/>
              </w:rPr>
              <w:t>2. Proračunski korisnici ne trebaju ispunjavati Skupnu izjavu</w:t>
            </w:r>
            <w:r w:rsidRPr="00E25B76">
              <w:rPr>
                <w:rFonts w:ascii="Times New Roman" w:hAnsi="Times New Roman" w:cs="Times New Roman"/>
                <w:color w:val="000000" w:themeColor="text1"/>
                <w:sz w:val="20"/>
                <w:szCs w:val="20"/>
              </w:rPr>
              <w:t>.</w:t>
            </w:r>
          </w:p>
          <w:p w:rsidR="00244177" w:rsidRPr="00E25B76" w:rsidRDefault="00244177" w:rsidP="007455D8">
            <w:pPr>
              <w:autoSpaceDE w:val="0"/>
              <w:autoSpaceDN w:val="0"/>
              <w:rPr>
                <w:rFonts w:ascii="Times New Roman" w:hAnsi="Times New Roman" w:cs="Times New Roman"/>
                <w:color w:val="FF0000"/>
                <w:sz w:val="20"/>
                <w:szCs w:val="20"/>
              </w:rPr>
            </w:pPr>
          </w:p>
        </w:tc>
      </w:tr>
      <w:tr w:rsidR="00244177" w:rsidRPr="00E25B76" w:rsidTr="000F2297">
        <w:trPr>
          <w:trHeight w:val="20"/>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482F8C">
            <w:pPr>
              <w:rPr>
                <w:rFonts w:ascii="Times New Roman" w:hAnsi="Times New Roman" w:cs="Times New Roman"/>
                <w:sz w:val="20"/>
                <w:szCs w:val="20"/>
              </w:rPr>
            </w:pPr>
            <w:r w:rsidRPr="00E25B76">
              <w:rPr>
                <w:rFonts w:ascii="Times New Roman" w:hAnsi="Times New Roman" w:cs="Times New Roman"/>
                <w:sz w:val="20"/>
                <w:szCs w:val="20"/>
              </w:rPr>
              <w:t>1. Da li nabava opreme spada u prihvatljive troškove?</w:t>
            </w:r>
            <w:r w:rsidRPr="00E25B76">
              <w:rPr>
                <w:rFonts w:ascii="Times New Roman" w:hAnsi="Times New Roman" w:cs="Times New Roman"/>
                <w:sz w:val="20"/>
                <w:szCs w:val="20"/>
              </w:rPr>
              <w:br/>
              <w:t>2. da li je dozvoljena nabava opreme od strane znanstvene institucije odn</w:t>
            </w:r>
            <w:r w:rsidR="00482F8C" w:rsidRPr="00E25B76">
              <w:rPr>
                <w:rFonts w:ascii="Times New Roman" w:hAnsi="Times New Roman" w:cs="Times New Roman"/>
                <w:sz w:val="20"/>
                <w:szCs w:val="20"/>
              </w:rPr>
              <w:t>osno</w:t>
            </w:r>
            <w:r w:rsidRPr="00E25B76">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Nabava opreme je prihvatljiv trošak ukoliko je oprema nužna za provedbu projekta</w:t>
            </w:r>
          </w:p>
          <w:p w:rsidR="00672069" w:rsidRPr="00E25B76" w:rsidRDefault="007A404D" w:rsidP="007A404D">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E25B76" w:rsidTr="000F2297">
        <w:trPr>
          <w:trHeight w:val="20"/>
        </w:trPr>
        <w:tc>
          <w:tcPr>
            <w:tcW w:w="567" w:type="dxa"/>
          </w:tcPr>
          <w:p w:rsidR="008A79AE" w:rsidRPr="00E25B76"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E25B76" w:rsidRDefault="008A79AE"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8A79AE" w:rsidRPr="00E25B76" w:rsidRDefault="008A79AE" w:rsidP="00244177">
            <w:pPr>
              <w:rPr>
                <w:rFonts w:ascii="Times New Roman" w:hAnsi="Times New Roman" w:cs="Times New Roman"/>
                <w:sz w:val="20"/>
                <w:szCs w:val="20"/>
              </w:rPr>
            </w:pPr>
            <w:r w:rsidRPr="00E25B76">
              <w:rPr>
                <w:rFonts w:ascii="Times New Roman" w:hAnsi="Times New Roman" w:cs="Times New Roman"/>
                <w:sz w:val="20"/>
                <w:szCs w:val="20"/>
              </w:rPr>
              <w:t>Pitanje vezano uz SPORAZUM O PARTNERSTVU U PROVEDBI PROJEKTA.</w:t>
            </w:r>
            <w:r w:rsidRPr="00E25B76">
              <w:rPr>
                <w:rFonts w:ascii="Times New Roman" w:hAnsi="Times New Roman" w:cs="Times New Roman"/>
                <w:sz w:val="20"/>
                <w:szCs w:val="20"/>
              </w:rPr>
              <w:br/>
            </w:r>
            <w:r w:rsidRPr="00E25B76">
              <w:rPr>
                <w:rFonts w:ascii="Times New Roman" w:hAnsi="Times New Roman" w:cs="Times New Roman"/>
                <w:sz w:val="20"/>
                <w:szCs w:val="20"/>
              </w:rPr>
              <w:br/>
              <w:t>Prema Obrascu 3, obvezni sadržaj sporazuma o partnerstvu uključuje :</w:t>
            </w:r>
            <w:r w:rsidRPr="00E25B76">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E25B76">
              <w:rPr>
                <w:rFonts w:ascii="Times New Roman" w:hAnsi="Times New Roman" w:cs="Times New Roman"/>
                <w:sz w:val="20"/>
                <w:szCs w:val="20"/>
              </w:rPr>
              <w:t>klarifikaciju</w:t>
            </w:r>
            <w:proofErr w:type="spellEnd"/>
            <w:r w:rsidRPr="00E25B76">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Potrebno je navesti iznos bespovratnih sredstava koji ste naveli u prijavi (Obrazac 2a).</w:t>
            </w:r>
          </w:p>
          <w:p w:rsidR="008A79AE" w:rsidRPr="00E25B76" w:rsidRDefault="007A404D" w:rsidP="007A404D">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Potrebno je dostaviti potpisani sporazum.</w:t>
            </w:r>
          </w:p>
        </w:tc>
      </w:tr>
      <w:tr w:rsidR="00A90A9E" w:rsidRPr="00E25B76" w:rsidTr="000F2297">
        <w:trPr>
          <w:trHeight w:val="20"/>
        </w:trPr>
        <w:tc>
          <w:tcPr>
            <w:tcW w:w="567" w:type="dxa"/>
          </w:tcPr>
          <w:p w:rsidR="00A90A9E" w:rsidRPr="00E25B76"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E25B76" w:rsidRDefault="00A90A9E"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 xml:space="preserve">Je li dovoljno samo pismo namjere banke (HBOR ili komercijalna banka) da </w:t>
            </w:r>
            <w:r w:rsidRPr="00E25B76">
              <w:rPr>
                <w:rFonts w:ascii="Times New Roman" w:hAnsi="Times New Roman" w:cs="Times New Roman"/>
                <w:sz w:val="20"/>
                <w:szCs w:val="20"/>
              </w:rPr>
              <w:lastRenderedPageBreak/>
              <w:t>će pratiti klijenta u provedbi projekta ukoliko se financijska konstrukcija namjerava zatvoriti uz pomoć kredita ili je eventualno nužna za natječaj  i neka druga dokumentacija?</w:t>
            </w:r>
          </w:p>
          <w:p w:rsidR="00A90A9E" w:rsidRPr="00E25B76" w:rsidRDefault="00A90A9E" w:rsidP="00244177">
            <w:pPr>
              <w:rPr>
                <w:rFonts w:ascii="Times New Roman" w:hAnsi="Times New Roman" w:cs="Times New Roman"/>
                <w:sz w:val="20"/>
                <w:szCs w:val="20"/>
              </w:rPr>
            </w:pPr>
          </w:p>
        </w:tc>
        <w:tc>
          <w:tcPr>
            <w:tcW w:w="6662" w:type="dxa"/>
          </w:tcPr>
          <w:p w:rsidR="007A404D" w:rsidRPr="00E25B76" w:rsidRDefault="007A404D" w:rsidP="007A404D">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E25B76" w:rsidRDefault="00672069" w:rsidP="007455D8">
            <w:pPr>
              <w:autoSpaceDE w:val="0"/>
              <w:autoSpaceDN w:val="0"/>
              <w:rPr>
                <w:rFonts w:ascii="Times New Roman" w:hAnsi="Times New Roman" w:cs="Times New Roman"/>
                <w:color w:val="FF0000"/>
                <w:sz w:val="20"/>
                <w:szCs w:val="20"/>
              </w:rPr>
            </w:pPr>
          </w:p>
        </w:tc>
      </w:tr>
      <w:tr w:rsidR="00DB399D" w:rsidRPr="00E25B76" w:rsidTr="000F2297">
        <w:trPr>
          <w:trHeight w:val="20"/>
        </w:trPr>
        <w:tc>
          <w:tcPr>
            <w:tcW w:w="567" w:type="dxa"/>
          </w:tcPr>
          <w:p w:rsidR="00DB399D" w:rsidRPr="00E25B76"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E25B76" w:rsidRDefault="00DB399D"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Obrazac 2., prijavni obrazac B, Osnovne informacije o projektu, što se treba navesti pod „Naziv prijave“?</w:t>
            </w:r>
          </w:p>
          <w:p w:rsidR="00DB399D" w:rsidRPr="00E25B76" w:rsidRDefault="00DB399D" w:rsidP="00DB399D">
            <w:pPr>
              <w:rPr>
                <w:rFonts w:ascii="Times New Roman" w:hAnsi="Times New Roman" w:cs="Times New Roman"/>
                <w:sz w:val="20"/>
                <w:szCs w:val="20"/>
              </w:rPr>
            </w:pPr>
          </w:p>
        </w:tc>
        <w:tc>
          <w:tcPr>
            <w:tcW w:w="6662" w:type="dxa"/>
          </w:tcPr>
          <w:p w:rsidR="00DB399D"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Upisuje se Naziv projektnog prijedloga.</w:t>
            </w:r>
          </w:p>
        </w:tc>
      </w:tr>
      <w:tr w:rsidR="00DB399D" w:rsidRPr="00E25B76" w:rsidTr="000F2297">
        <w:trPr>
          <w:trHeight w:val="20"/>
        </w:trPr>
        <w:tc>
          <w:tcPr>
            <w:tcW w:w="567" w:type="dxa"/>
          </w:tcPr>
          <w:p w:rsidR="00DB399D" w:rsidRPr="00E25B76"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E25B76" w:rsidRDefault="00DB399D"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E25B76" w:rsidTr="000F2297">
        <w:trPr>
          <w:trHeight w:val="20"/>
        </w:trPr>
        <w:tc>
          <w:tcPr>
            <w:tcW w:w="567" w:type="dxa"/>
          </w:tcPr>
          <w:p w:rsidR="008E496C" w:rsidRPr="00E25B76"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E25B76" w:rsidRDefault="005C57EA"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Molim Vas dodatno pojašnjenje točke 4.2. 1) UzP i načina izračuna troškova osoblja:</w:t>
            </w:r>
          </w:p>
          <w:p w:rsidR="008E496C" w:rsidRPr="00E25B76" w:rsidRDefault="008E496C" w:rsidP="008E496C">
            <w:pPr>
              <w:rPr>
                <w:rFonts w:ascii="Times New Roman" w:hAnsi="Times New Roman" w:cs="Times New Roman"/>
                <w:sz w:val="20"/>
                <w:szCs w:val="20"/>
              </w:rPr>
            </w:pPr>
          </w:p>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E25B76" w:rsidRDefault="008E496C" w:rsidP="008E496C">
            <w:pPr>
              <w:rPr>
                <w:rFonts w:ascii="Times New Roman" w:hAnsi="Times New Roman" w:cs="Times New Roman"/>
                <w:sz w:val="20"/>
                <w:szCs w:val="20"/>
              </w:rPr>
            </w:pPr>
          </w:p>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E25B76" w:rsidRDefault="008E496C" w:rsidP="00DB399D">
            <w:pPr>
              <w:rPr>
                <w:rFonts w:ascii="Times New Roman" w:hAnsi="Times New Roman" w:cs="Times New Roman"/>
                <w:sz w:val="20"/>
                <w:szCs w:val="20"/>
              </w:rPr>
            </w:pP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E25B76" w:rsidRDefault="007A404D" w:rsidP="007A404D">
            <w:pPr>
              <w:autoSpaceDE w:val="0"/>
              <w:autoSpaceDN w:val="0"/>
              <w:rPr>
                <w:rFonts w:ascii="Times New Roman" w:hAnsi="Times New Roman" w:cs="Times New Roman"/>
                <w:color w:val="FF0000"/>
                <w:sz w:val="20"/>
                <w:szCs w:val="20"/>
              </w:rPr>
            </w:pPr>
          </w:p>
          <w:p w:rsidR="00672069" w:rsidRPr="00E25B76" w:rsidRDefault="00672069" w:rsidP="007455D8">
            <w:pPr>
              <w:autoSpaceDE w:val="0"/>
              <w:autoSpaceDN w:val="0"/>
              <w:rPr>
                <w:rFonts w:ascii="Times New Roman" w:hAnsi="Times New Roman" w:cs="Times New Roman"/>
                <w:color w:val="FF0000"/>
                <w:sz w:val="20"/>
                <w:szCs w:val="20"/>
              </w:rPr>
            </w:pPr>
          </w:p>
        </w:tc>
      </w:tr>
      <w:tr w:rsidR="001E08EF" w:rsidRPr="00E25B76" w:rsidTr="000F2297">
        <w:trPr>
          <w:trHeight w:val="20"/>
        </w:trPr>
        <w:tc>
          <w:tcPr>
            <w:tcW w:w="567" w:type="dxa"/>
          </w:tcPr>
          <w:p w:rsidR="001E08EF" w:rsidRPr="00E25B76"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E25B76" w:rsidRDefault="001E08EF"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1E08EF" w:rsidRPr="00E25B76" w:rsidRDefault="001E08EF" w:rsidP="001E08EF">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E25B76" w:rsidRDefault="001E08EF" w:rsidP="001E08EF">
            <w:pPr>
              <w:rPr>
                <w:rFonts w:ascii="Times New Roman" w:hAnsi="Times New Roman" w:cs="Times New Roman"/>
                <w:sz w:val="20"/>
                <w:szCs w:val="20"/>
              </w:rPr>
            </w:pPr>
            <w:r w:rsidRPr="00E25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w:t>
            </w:r>
            <w:r w:rsidRPr="00E25B76">
              <w:rPr>
                <w:rFonts w:ascii="Times New Roman" w:hAnsi="Times New Roman" w:cs="Times New Roman"/>
                <w:sz w:val="20"/>
                <w:szCs w:val="20"/>
              </w:rPr>
              <w:lastRenderedPageBreak/>
              <w:t>kao dokumentaciju za novozaposlene? Što se misli pod dokumentiranim podatcima o visini plaće predviđene za radno mjesto novog djelatnika?</w:t>
            </w:r>
          </w:p>
        </w:tc>
        <w:tc>
          <w:tcPr>
            <w:tcW w:w="6662" w:type="dxa"/>
          </w:tcPr>
          <w:p w:rsidR="001E08EF" w:rsidRPr="00E25B76" w:rsidRDefault="007A404D" w:rsidP="0094186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E25B76">
              <w:rPr>
                <w:rFonts w:ascii="Times New Roman" w:hAnsi="Times New Roman" w:cs="Times New Roman"/>
                <w:i/>
                <w:sz w:val="20"/>
                <w:szCs w:val="20"/>
              </w:rPr>
              <w:t>.</w:t>
            </w:r>
          </w:p>
        </w:tc>
      </w:tr>
      <w:tr w:rsidR="00A95004" w:rsidRPr="00E25B76" w:rsidTr="000F2297">
        <w:trPr>
          <w:trHeight w:val="20"/>
        </w:trPr>
        <w:tc>
          <w:tcPr>
            <w:tcW w:w="567" w:type="dxa"/>
          </w:tcPr>
          <w:p w:rsidR="00A95004" w:rsidRPr="00E25B76"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E25B76" w:rsidRDefault="00A95004"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E25B76" w:rsidRDefault="007A404D" w:rsidP="00A00A2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Zbrajanje potpora je moguće pod uvjetima iz točke 1.4.1. UzP, uz napomenu da nije dozvoljeno duplo financiranje.</w:t>
            </w:r>
          </w:p>
        </w:tc>
      </w:tr>
      <w:tr w:rsidR="00A95004" w:rsidRPr="00E25B76" w:rsidTr="000F2297">
        <w:trPr>
          <w:trHeight w:val="20"/>
        </w:trPr>
        <w:tc>
          <w:tcPr>
            <w:tcW w:w="567" w:type="dxa"/>
          </w:tcPr>
          <w:p w:rsidR="00A95004" w:rsidRPr="00E25B76"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E25B76" w:rsidRDefault="00A95004"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 xml:space="preserve">Prema UzP točka 7.1., Prijavitelj prilikom predaje projektnog prijedloga, obavezno mora dostaviti i </w:t>
            </w:r>
            <w:r w:rsidRPr="00E25B76">
              <w:rPr>
                <w:rFonts w:ascii="Times New Roman" w:hAnsi="Times New Roman" w:cs="Times New Roman"/>
                <w:b/>
                <w:bCs/>
                <w:sz w:val="20"/>
                <w:szCs w:val="20"/>
              </w:rPr>
              <w:t xml:space="preserve">Obrazac 8. </w:t>
            </w:r>
            <w:r w:rsidRPr="00E25B76">
              <w:rPr>
                <w:rFonts w:ascii="Times New Roman" w:hAnsi="Times New Roman" w:cs="Times New Roman"/>
                <w:sz w:val="20"/>
                <w:szCs w:val="20"/>
              </w:rPr>
              <w:t>Skupna izjava partnera.</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4. Da li je Fakultet prometnih znanosti Sveučilišta u Zagrebu prihvatljiv partner na projektu?</w:t>
            </w:r>
          </w:p>
          <w:p w:rsidR="00A95004" w:rsidRPr="00E25B76" w:rsidRDefault="00A95004" w:rsidP="00A95004">
            <w:pPr>
              <w:rPr>
                <w:rFonts w:ascii="Times New Roman" w:hAnsi="Times New Roman" w:cs="Times New Roman"/>
                <w:sz w:val="20"/>
                <w:szCs w:val="20"/>
              </w:rPr>
            </w:pPr>
          </w:p>
        </w:tc>
        <w:tc>
          <w:tcPr>
            <w:tcW w:w="6662" w:type="dxa"/>
          </w:tcPr>
          <w:p w:rsidR="00A94F5B" w:rsidRPr="00E25B76" w:rsidRDefault="00A94F5B" w:rsidP="00A94F5B">
            <w:pPr>
              <w:autoSpaceDE w:val="0"/>
              <w:autoSpaceDN w:val="0"/>
              <w:jc w:val="both"/>
              <w:rPr>
                <w:rFonts w:ascii="Times New Roman" w:hAnsi="Times New Roman"/>
                <w:sz w:val="20"/>
                <w:szCs w:val="20"/>
                <w:highlight w:val="cyan"/>
              </w:rPr>
            </w:pPr>
            <w:r w:rsidRPr="00E25B76">
              <w:rPr>
                <w:rFonts w:ascii="Times New Roman" w:hAnsi="Times New Roman" w:cs="Times New Roman"/>
                <w:bCs/>
                <w:sz w:val="20"/>
                <w:szCs w:val="20"/>
              </w:rPr>
              <w:t xml:space="preserve"> </w:t>
            </w:r>
            <w:r w:rsidRPr="00E25B76">
              <w:rPr>
                <w:rFonts w:ascii="Times New Roman" w:hAnsi="Times New Roman"/>
                <w:sz w:val="20"/>
                <w:szCs w:val="20"/>
                <w:highlight w:val="cyan"/>
              </w:rPr>
              <w:t>1</w:t>
            </w:r>
            <w:r w:rsidR="006C0405" w:rsidRPr="00E25B76">
              <w:rPr>
                <w:rFonts w:ascii="Times New Roman" w:hAnsi="Times New Roman"/>
                <w:sz w:val="20"/>
                <w:szCs w:val="20"/>
                <w:highlight w:val="cyan"/>
              </w:rPr>
              <w:t>.</w:t>
            </w:r>
            <w:r w:rsidRPr="00E25B76">
              <w:rPr>
                <w:rFonts w:ascii="Times New Roman" w:hAnsi="Times New Roman"/>
                <w:sz w:val="20"/>
                <w:szCs w:val="20"/>
                <w:highlight w:val="cyan"/>
              </w:rPr>
              <w:t xml:space="preserve"> Institut Ruđer Bošković čiji je jedini član društva (vlasnik) Republika</w:t>
            </w:r>
          </w:p>
          <w:p w:rsidR="00A95004" w:rsidRPr="00E25B76" w:rsidRDefault="00A94F5B" w:rsidP="00A94F5B">
            <w:pPr>
              <w:autoSpaceDE w:val="0"/>
              <w:autoSpaceDN w:val="0"/>
              <w:jc w:val="both"/>
              <w:rPr>
                <w:rFonts w:ascii="Times New Roman" w:hAnsi="Times New Roman"/>
                <w:sz w:val="20"/>
                <w:szCs w:val="20"/>
                <w:highlight w:val="cyan"/>
              </w:rPr>
            </w:pPr>
            <w:r w:rsidRPr="00E25B76">
              <w:rPr>
                <w:rFonts w:ascii="Times New Roman" w:hAnsi="Times New Roman"/>
                <w:sz w:val="20"/>
                <w:szCs w:val="20"/>
                <w:highlight w:val="cyan"/>
              </w:rPr>
              <w:t xml:space="preserve">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Hrvatska ne treba dostaviti skupnu izjavu jer se ne radi o poduzeću</w:t>
            </w:r>
          </w:p>
          <w:p w:rsidR="00A94F5B" w:rsidRPr="00E25B76" w:rsidRDefault="00A94F5B" w:rsidP="00A94F5B">
            <w:pPr>
              <w:autoSpaceDE w:val="0"/>
              <w:autoSpaceDN w:val="0"/>
              <w:rPr>
                <w:rFonts w:ascii="Times New Roman" w:hAnsi="Times New Roman"/>
                <w:sz w:val="20"/>
                <w:szCs w:val="20"/>
                <w:highlight w:val="cyan"/>
              </w:rPr>
            </w:pPr>
            <w:r w:rsidRPr="00E25B76">
              <w:rPr>
                <w:rFonts w:ascii="Times New Roman" w:hAnsi="Times New Roman"/>
                <w:sz w:val="20"/>
                <w:szCs w:val="20"/>
                <w:highlight w:val="cyan"/>
              </w:rPr>
              <w:t xml:space="preserve"> 2.</w:t>
            </w:r>
            <w:r w:rsidR="006C0405" w:rsidRPr="00E25B76">
              <w:rPr>
                <w:rFonts w:ascii="Times New Roman" w:hAnsi="Times New Roman"/>
                <w:sz w:val="20"/>
                <w:szCs w:val="20"/>
                <w:highlight w:val="cyan"/>
              </w:rPr>
              <w:t xml:space="preserve">  Pogledati odgovor 1</w:t>
            </w:r>
            <w:r w:rsidR="00C970AF" w:rsidRPr="00E25B76">
              <w:rPr>
                <w:rFonts w:ascii="Times New Roman" w:hAnsi="Times New Roman"/>
                <w:sz w:val="20"/>
                <w:szCs w:val="20"/>
                <w:highlight w:val="cyan"/>
              </w:rPr>
              <w:t>.</w:t>
            </w:r>
          </w:p>
          <w:p w:rsidR="00A94F5B" w:rsidRPr="00E25B76" w:rsidRDefault="00A94F5B" w:rsidP="00A94F5B">
            <w:pPr>
              <w:autoSpaceDE w:val="0"/>
              <w:autoSpaceDN w:val="0"/>
              <w:rPr>
                <w:rFonts w:ascii="Times New Roman" w:hAnsi="Times New Roman"/>
                <w:sz w:val="20"/>
                <w:szCs w:val="20"/>
                <w:highlight w:val="cyan"/>
              </w:rPr>
            </w:pPr>
            <w:r w:rsidRPr="00E25B76">
              <w:rPr>
                <w:rFonts w:ascii="Times New Roman" w:hAnsi="Times New Roman"/>
                <w:sz w:val="20"/>
                <w:szCs w:val="20"/>
                <w:highlight w:val="cyan"/>
              </w:rPr>
              <w:t xml:space="preserve"> 3.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Ne</w:t>
            </w:r>
          </w:p>
          <w:p w:rsidR="00A94F5B" w:rsidRPr="00E25B76" w:rsidRDefault="00A94F5B" w:rsidP="00A94F5B">
            <w:pPr>
              <w:autoSpaceDE w:val="0"/>
              <w:autoSpaceDN w:val="0"/>
              <w:rPr>
                <w:rFonts w:ascii="Times New Roman" w:hAnsi="Times New Roman" w:cs="Times New Roman"/>
                <w:color w:val="FF0000"/>
                <w:sz w:val="20"/>
                <w:szCs w:val="20"/>
              </w:rPr>
            </w:pPr>
            <w:r w:rsidRPr="00E25B76">
              <w:rPr>
                <w:rFonts w:ascii="Times New Roman" w:hAnsi="Times New Roman"/>
                <w:sz w:val="20"/>
                <w:szCs w:val="20"/>
                <w:highlight w:val="cyan"/>
              </w:rPr>
              <w:t xml:space="preserve"> 4.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Da</w:t>
            </w:r>
          </w:p>
        </w:tc>
      </w:tr>
      <w:tr w:rsidR="00DC4D66" w:rsidRPr="00E25B76" w:rsidTr="000F2297">
        <w:trPr>
          <w:trHeight w:val="20"/>
        </w:trPr>
        <w:tc>
          <w:tcPr>
            <w:tcW w:w="567" w:type="dxa"/>
          </w:tcPr>
          <w:p w:rsidR="00DC4D66" w:rsidRPr="00E25B76"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E25B76" w:rsidRDefault="00DC4D66"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u w:val="single"/>
              </w:rPr>
            </w:pPr>
            <w:r w:rsidRPr="00E25B76">
              <w:rPr>
                <w:rFonts w:ascii="Times New Roman" w:hAnsi="Times New Roman" w:cs="Times New Roman"/>
                <w:sz w:val="20"/>
                <w:szCs w:val="20"/>
                <w:u w:val="single"/>
              </w:rPr>
              <w:t>Pitanje broj 1.</w:t>
            </w:r>
          </w:p>
          <w:p w:rsidR="00DC4D66" w:rsidRPr="00E25B76" w:rsidRDefault="00DC4D66" w:rsidP="00DC4D66">
            <w:pPr>
              <w:rPr>
                <w:rFonts w:ascii="Times New Roman" w:hAnsi="Times New Roman" w:cs="Times New Roman"/>
                <w:sz w:val="20"/>
                <w:szCs w:val="20"/>
                <w:u w:val="single"/>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sz w:val="20"/>
                <w:szCs w:val="20"/>
              </w:rPr>
              <w:t>pitanje broj 255. od 19.05.2016. koje glasi: „</w:t>
            </w:r>
            <w:r w:rsidRPr="00E25B76">
              <w:rPr>
                <w:rFonts w:ascii="Times New Roman" w:hAnsi="Times New Roman" w:cs="Times New Roman"/>
                <w:i/>
                <w:iCs/>
                <w:sz w:val="20"/>
                <w:szCs w:val="20"/>
              </w:rPr>
              <w:t xml:space="preserve">Intenziteti potpore: Koji se </w:t>
            </w:r>
            <w:r w:rsidRPr="00E25B76">
              <w:rPr>
                <w:rFonts w:ascii="Times New Roman" w:hAnsi="Times New Roman" w:cs="Times New Roman"/>
                <w:i/>
                <w:iCs/>
                <w:sz w:val="20"/>
                <w:szCs w:val="20"/>
              </w:rPr>
              <w:lastRenderedPageBreak/>
              <w:t>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Odgovoreno je sljedeće</w:t>
            </w:r>
            <w:r w:rsidRPr="00E25B76">
              <w:rPr>
                <w:rFonts w:ascii="Times New Roman" w:hAnsi="Times New Roman" w:cs="Times New Roman"/>
                <w:sz w:val="20"/>
                <w:szCs w:val="20"/>
              </w:rPr>
              <w:t>: „</w:t>
            </w:r>
            <w:r w:rsidRPr="00E25B7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E25B7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E25B76">
              <w:rPr>
                <w:rFonts w:ascii="Times New Roman" w:hAnsi="Times New Roman" w:cs="Times New Roman"/>
                <w:i/>
                <w:iCs/>
                <w:sz w:val="20"/>
                <w:szCs w:val="20"/>
              </w:rPr>
              <w:t>.“</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b/>
                <w:bCs/>
                <w:sz w:val="20"/>
                <w:szCs w:val="20"/>
              </w:rPr>
            </w:pPr>
            <w:r w:rsidRPr="00E25B7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E25B76">
              <w:rPr>
                <w:rFonts w:ascii="Times New Roman" w:hAnsi="Times New Roman" w:cs="Times New Roman"/>
                <w:i/>
                <w:iCs/>
                <w:sz w:val="20"/>
                <w:szCs w:val="20"/>
              </w:rPr>
              <w:t xml:space="preserve">„Eksperimentalni razvoj (podložno učinkovitoj suradnji, podložno opsežnom širenju znanja“ (intenzitet potpore iznosi 40%). </w:t>
            </w:r>
            <w:r w:rsidRPr="00E25B7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E25B76" w:rsidRDefault="00DC4D66" w:rsidP="00DC4D66">
            <w:pPr>
              <w:rPr>
                <w:rFonts w:ascii="Times New Roman" w:hAnsi="Times New Roman" w:cs="Times New Roman"/>
                <w:b/>
                <w:bCs/>
                <w:sz w:val="20"/>
                <w:szCs w:val="20"/>
              </w:rPr>
            </w:pPr>
          </w:p>
          <w:p w:rsidR="00DC4D66" w:rsidRPr="00E25B76" w:rsidRDefault="00DC4D66" w:rsidP="00DC4D66">
            <w:pPr>
              <w:rPr>
                <w:rFonts w:ascii="Times New Roman" w:hAnsi="Times New Roman" w:cs="Times New Roman"/>
                <w:sz w:val="20"/>
                <w:szCs w:val="20"/>
                <w:u w:val="single"/>
              </w:rPr>
            </w:pPr>
            <w:r w:rsidRPr="00E25B76">
              <w:rPr>
                <w:rFonts w:ascii="Times New Roman" w:hAnsi="Times New Roman" w:cs="Times New Roman"/>
                <w:sz w:val="20"/>
                <w:szCs w:val="20"/>
                <w:u w:val="single"/>
              </w:rPr>
              <w:t>Pitanje broj 2.</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sz w:val="20"/>
                <w:szCs w:val="20"/>
              </w:rPr>
              <w:t>pitanje broj 422 od 14.06.2016. koje glasi: „</w:t>
            </w:r>
            <w:r w:rsidRPr="00E25B7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hAnsi="Times New Roman" w:cs="Times New Roman"/>
                <w:i/>
                <w:iCs/>
                <w:sz w:val="20"/>
                <w:szCs w:val="20"/>
              </w:rPr>
              <w:t>sheet</w:t>
            </w:r>
            <w:proofErr w:type="spellEnd"/>
            <w:r w:rsidRPr="00E25B76">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hAnsi="Times New Roman" w:cs="Times New Roman"/>
                <w:i/>
                <w:iCs/>
                <w:sz w:val="20"/>
                <w:szCs w:val="20"/>
              </w:rPr>
              <w:t>ii</w:t>
            </w:r>
            <w:proofErr w:type="spellEnd"/>
            <w:r w:rsidRPr="00E25B76">
              <w:rPr>
                <w:rFonts w:ascii="Times New Roman" w:hAnsi="Times New Roman" w:cs="Times New Roman"/>
                <w:i/>
                <w:iCs/>
                <w:sz w:val="20"/>
                <w:szCs w:val="20"/>
              </w:rPr>
              <w:t xml:space="preserve">) se u potpunosti upisuju </w:t>
            </w:r>
            <w:r w:rsidRPr="00E25B76">
              <w:rPr>
                <w:rFonts w:ascii="Times New Roman" w:hAnsi="Times New Roman" w:cs="Times New Roman"/>
                <w:i/>
                <w:iCs/>
                <w:sz w:val="20"/>
                <w:szCs w:val="20"/>
              </w:rPr>
              <w:lastRenderedPageBreak/>
              <w:t xml:space="preserve">u kategoriju „korisnički udio“ s obzirom na to da se prikazuju kao sufinanciranje partnera“, </w:t>
            </w:r>
            <w:r w:rsidRPr="00E25B76">
              <w:rPr>
                <w:rFonts w:ascii="Times New Roman" w:hAnsi="Times New Roman" w:cs="Times New Roman"/>
                <w:b/>
                <w:bCs/>
                <w:i/>
                <w:iCs/>
                <w:sz w:val="20"/>
                <w:szCs w:val="20"/>
              </w:rPr>
              <w:t>odgovoreno je</w:t>
            </w:r>
            <w:r w:rsidRPr="00E25B7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Hipotetski primjer: </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Predloženi odgovori:        </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Situacija 1  – izračun sukladno odgovoru na pitanje br. 381</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15.000,00                             0,00</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2.           situacija – izračun sukladno pitanju broj 381, točka (i).</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15.000,00                     85.000,00</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3.           situacija – izračun sukladno pitanju broj 381, točka (</w:t>
            </w:r>
            <w:proofErr w:type="spellStart"/>
            <w:r w:rsidRPr="00E25B76">
              <w:rPr>
                <w:rFonts w:ascii="Times New Roman" w:hAnsi="Times New Roman" w:cs="Times New Roman"/>
                <w:i/>
                <w:iCs/>
                <w:sz w:val="20"/>
                <w:szCs w:val="20"/>
              </w:rPr>
              <w:t>ii</w:t>
            </w:r>
            <w:proofErr w:type="spellEnd"/>
            <w:r w:rsidRPr="00E25B76">
              <w:rPr>
                <w:rFonts w:ascii="Times New Roman" w:hAnsi="Times New Roman" w:cs="Times New Roman"/>
                <w:i/>
                <w:iCs/>
                <w:sz w:val="20"/>
                <w:szCs w:val="20"/>
              </w:rPr>
              <w:t>).</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100.000,00                           0,00</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lastRenderedPageBreak/>
              <w:t xml:space="preserve">Navedeni izračun smatramo ispravnim jer suma korisničkog udjela i bespovratnih sredstava odgovara ukupnom iznosu troškova plaća, a pritom ne dovodi do dvostrukog financiranja.“ </w:t>
            </w:r>
            <w:r w:rsidRPr="00E25B76">
              <w:rPr>
                <w:rFonts w:ascii="Times New Roman" w:hAnsi="Times New Roman" w:cs="Times New Roman"/>
                <w:b/>
                <w:bCs/>
                <w:sz w:val="20"/>
                <w:szCs w:val="20"/>
              </w:rPr>
              <w:t>odgovorili ste sljedeće</w:t>
            </w:r>
            <w:r w:rsidRPr="00E25B76">
              <w:rPr>
                <w:rFonts w:ascii="Times New Roman" w:hAnsi="Times New Roman" w:cs="Times New Roman"/>
                <w:sz w:val="20"/>
                <w:szCs w:val="20"/>
              </w:rPr>
              <w:t xml:space="preserve">: </w:t>
            </w:r>
            <w:r w:rsidRPr="00E25B76">
              <w:rPr>
                <w:rFonts w:ascii="Times New Roman" w:hAnsi="Times New Roman" w:cs="Times New Roman"/>
                <w:i/>
                <w:iCs/>
                <w:sz w:val="20"/>
                <w:szCs w:val="20"/>
              </w:rPr>
              <w:t>Navedeno pitanje će biti naknadno odgovoreno nakon konzultacije sa PT2.</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E25B76" w:rsidRDefault="00DC4D66" w:rsidP="00A95004">
            <w:pPr>
              <w:rPr>
                <w:rFonts w:ascii="Times New Roman" w:hAnsi="Times New Roman" w:cs="Times New Roman"/>
                <w:sz w:val="20"/>
                <w:szCs w:val="20"/>
              </w:rPr>
            </w:pPr>
          </w:p>
        </w:tc>
        <w:tc>
          <w:tcPr>
            <w:tcW w:w="6662" w:type="dxa"/>
          </w:tcPr>
          <w:p w:rsidR="00D26CE1" w:rsidRPr="00E25B76" w:rsidRDefault="00A14073" w:rsidP="00D26CE1">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sidRPr="00E25B76">
              <w:rPr>
                <w:rFonts w:ascii="Times New Roman" w:hAnsi="Times New Roman" w:cs="Times New Roman"/>
                <w:sz w:val="20"/>
                <w:szCs w:val="20"/>
              </w:rPr>
              <w:t xml:space="preserve"> </w:t>
            </w:r>
            <w:r w:rsidR="00D26CE1" w:rsidRPr="00E25B76">
              <w:rPr>
                <w:rFonts w:ascii="Times New Roman" w:hAnsi="Times New Roman" w:cs="Times New Roman"/>
                <w:sz w:val="20"/>
                <w:szCs w:val="20"/>
              </w:rPr>
              <w:t>Navedeni troškovi se upisuju u kategoriju korisnički udio.</w:t>
            </w:r>
          </w:p>
          <w:p w:rsidR="0073314B"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Prijavni obrazac je propisan od strane Upravljačkog tijela te se kao takav trenutno ne može mijenjati. </w:t>
            </w:r>
          </w:p>
        </w:tc>
      </w:tr>
      <w:tr w:rsidR="00637D8D" w:rsidRPr="00E25B76" w:rsidTr="000F2297">
        <w:trPr>
          <w:trHeight w:val="20"/>
        </w:trPr>
        <w:tc>
          <w:tcPr>
            <w:tcW w:w="567" w:type="dxa"/>
          </w:tcPr>
          <w:p w:rsidR="00637D8D" w:rsidRPr="00E25B76"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E25B76" w:rsidRDefault="00637D8D"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(Referentna oznaka Poziva:  KK.01.2.1.01). </w:t>
            </w:r>
          </w:p>
          <w:p w:rsidR="00637D8D" w:rsidRPr="00E25B76" w:rsidRDefault="00637D8D" w:rsidP="00637D8D">
            <w:pPr>
              <w:rPr>
                <w:rFonts w:ascii="Times New Roman" w:hAnsi="Times New Roman" w:cs="Times New Roman"/>
                <w:sz w:val="20"/>
                <w:szCs w:val="20"/>
              </w:rPr>
            </w:pPr>
          </w:p>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E25B76" w:rsidRDefault="00D26CE1" w:rsidP="00D26CE1">
            <w:pPr>
              <w:rPr>
                <w:rFonts w:ascii="Times New Roman" w:hAnsi="Times New Roman" w:cs="Times New Roman"/>
                <w:bCs/>
                <w:sz w:val="20"/>
                <w:szCs w:val="20"/>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637D8D" w:rsidRPr="00E25B76" w:rsidRDefault="00637D8D" w:rsidP="002C6E97">
            <w:pPr>
              <w:autoSpaceDE w:val="0"/>
              <w:autoSpaceDN w:val="0"/>
              <w:rPr>
                <w:rFonts w:ascii="Times New Roman" w:hAnsi="Times New Roman" w:cs="Times New Roman"/>
                <w:color w:val="FF0000"/>
                <w:sz w:val="20"/>
                <w:szCs w:val="20"/>
              </w:rPr>
            </w:pPr>
          </w:p>
        </w:tc>
      </w:tr>
      <w:tr w:rsidR="00E12591" w:rsidRPr="00E25B76" w:rsidTr="000F2297">
        <w:trPr>
          <w:trHeight w:val="20"/>
        </w:trPr>
        <w:tc>
          <w:tcPr>
            <w:tcW w:w="567" w:type="dxa"/>
          </w:tcPr>
          <w:p w:rsidR="00E12591" w:rsidRPr="00E25B76"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25B76" w:rsidRDefault="00E12591"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Ukoliko znanstveno</w:t>
            </w:r>
            <w:r w:rsidR="009A2CAF" w:rsidRPr="00E25B76">
              <w:rPr>
                <w:rFonts w:ascii="Times New Roman" w:hAnsi="Times New Roman" w:cs="Times New Roman"/>
                <w:sz w:val="20"/>
                <w:szCs w:val="20"/>
              </w:rPr>
              <w:t xml:space="preserve"> </w:t>
            </w:r>
            <w:r w:rsidRPr="00E25B76">
              <w:rPr>
                <w:rFonts w:ascii="Times New Roman" w:hAnsi="Times New Roman" w:cs="Times New Roman"/>
                <w:sz w:val="20"/>
                <w:szCs w:val="20"/>
              </w:rPr>
              <w:t xml:space="preserve">istraživačka organizacija kupuje opremu u okviru projekta, sukladno čl. 20 Pravilnika o proračunskom računovodstvu iskazuje </w:t>
            </w:r>
            <w:r w:rsidRPr="00E25B76">
              <w:rPr>
                <w:rFonts w:ascii="Times New Roman" w:hAnsi="Times New Roman" w:cs="Times New Roman"/>
                <w:sz w:val="20"/>
                <w:szCs w:val="20"/>
              </w:rPr>
              <w:lastRenderedPageBreak/>
              <w:t>opremu odmah kao rashod u trenutku isporuke.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S obzirom na kontradiktorne odgovore (pitanja i odgovori 55.,421....) molimo vas konkretan odgovor.</w:t>
            </w:r>
          </w:p>
          <w:p w:rsidR="00E12591" w:rsidRPr="00E25B76" w:rsidRDefault="00E12591" w:rsidP="00637D8D">
            <w:pPr>
              <w:rPr>
                <w:rFonts w:ascii="Times New Roman" w:hAnsi="Times New Roman" w:cs="Times New Roman"/>
                <w:sz w:val="20"/>
                <w:szCs w:val="20"/>
              </w:rPr>
            </w:pPr>
          </w:p>
        </w:tc>
        <w:tc>
          <w:tcPr>
            <w:tcW w:w="6662" w:type="dxa"/>
          </w:tcPr>
          <w:p w:rsidR="00EB3629" w:rsidRPr="00E25B76" w:rsidRDefault="00D26CE1" w:rsidP="00EB3629">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lastRenderedPageBreak/>
              <w:t xml:space="preserve">Znanstveno istraživačka institucija ne može biti korisnik regionalne potpore te zbog toga ne može kupovati materijalnu imovinu  ali može koristiti trošak </w:t>
            </w:r>
            <w:r w:rsidRPr="00E25B76">
              <w:rPr>
                <w:rFonts w:ascii="Times New Roman" w:hAnsi="Times New Roman" w:cs="Times New Roman"/>
                <w:bCs/>
                <w:sz w:val="20"/>
                <w:szCs w:val="20"/>
              </w:rPr>
              <w:lastRenderedPageBreak/>
              <w:t>amortizacije u skladu sa točkom 4.2 UzP</w:t>
            </w:r>
          </w:p>
        </w:tc>
      </w:tr>
      <w:tr w:rsidR="00E12591" w:rsidRPr="00E25B76" w:rsidTr="000F2297">
        <w:trPr>
          <w:trHeight w:val="20"/>
        </w:trPr>
        <w:tc>
          <w:tcPr>
            <w:tcW w:w="567" w:type="dxa"/>
          </w:tcPr>
          <w:p w:rsidR="00E12591" w:rsidRPr="00E25B76"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25B76" w:rsidRDefault="00E12591"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na osnovu propozicija dokumentacije za IRI molim odgovor na sljedeće pitanje: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 xml:space="preserve">1.    U Pozivu je u </w:t>
            </w:r>
            <w:proofErr w:type="spellStart"/>
            <w:r w:rsidRPr="00E25B76">
              <w:rPr>
                <w:rFonts w:ascii="Times New Roman" w:hAnsi="Times New Roman" w:cs="Times New Roman"/>
                <w:sz w:val="20"/>
                <w:szCs w:val="20"/>
              </w:rPr>
              <w:t>potpoglavlju</w:t>
            </w:r>
            <w:proofErr w:type="spellEnd"/>
            <w:r w:rsidRPr="00E25B76">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25B76">
              <w:rPr>
                <w:rFonts w:ascii="Times New Roman" w:hAnsi="Times New Roman" w:cs="Times New Roman"/>
                <w:b/>
                <w:bCs/>
                <w:sz w:val="20"/>
                <w:szCs w:val="20"/>
              </w:rPr>
              <w:t>poduzetnicima</w:t>
            </w:r>
            <w:r w:rsidRPr="00E25B76">
              <w:rPr>
                <w:rFonts w:ascii="Times New Roman" w:hAnsi="Times New Roman" w:cs="Times New Roman"/>
                <w:sz w:val="20"/>
                <w:szCs w:val="20"/>
              </w:rPr>
              <w:t xml:space="preserve"> u svrhu …“. </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Molim odgovor smatra li se u skladu s propozicijama iz ovog natječaja PODUZETNIKOM (</w:t>
            </w:r>
            <w:r w:rsidRPr="00E25B76">
              <w:rPr>
                <w:rFonts w:ascii="Times New Roman" w:hAnsi="Times New Roman" w:cs="Times New Roman"/>
                <w:b/>
                <w:bCs/>
                <w:sz w:val="20"/>
                <w:szCs w:val="20"/>
              </w:rPr>
              <w:t>velikim poduzetnikom</w:t>
            </w:r>
            <w:r w:rsidRPr="00E25B76">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Je li po odredbama ovog natječaja takva ustanova prihvatljiva za prijavu kao prijavitelj projekata?</w:t>
            </w:r>
          </w:p>
          <w:p w:rsidR="00E12591" w:rsidRPr="00E25B76" w:rsidRDefault="00E12591" w:rsidP="00E12591">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25 % ili više kapitala ili glasačkih prava u dotičnom poduzeću.“ osim u slučajevima navedenim u stavku 2. istoga članka.</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Ako poduzeće u vlasništvu JLS u odlučivanju ima manje od 50% glasačkih prava isto se ne može smatrati MSP-om.</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Ako JLP ima 100% vlasništvo nad poduzećem isto se ne može smatrati MSP.</w:t>
            </w:r>
          </w:p>
          <w:p w:rsidR="00EB3629" w:rsidRPr="00E25B76" w:rsidRDefault="00D26CE1" w:rsidP="00D26CE1">
            <w:pPr>
              <w:autoSpaceDE w:val="0"/>
              <w:autoSpaceDN w:val="0"/>
              <w:rPr>
                <w:rFonts w:ascii="Times New Roman" w:hAnsi="Times New Roman" w:cs="Times New Roman"/>
                <w:bCs/>
                <w:iCs/>
                <w:color w:val="FF0000"/>
                <w:sz w:val="20"/>
                <w:szCs w:val="20"/>
                <w:highlight w:val="yellow"/>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E25B76" w:rsidRDefault="00EB3629" w:rsidP="00EB3629">
            <w:pPr>
              <w:autoSpaceDE w:val="0"/>
              <w:autoSpaceDN w:val="0"/>
              <w:rPr>
                <w:rFonts w:ascii="Times New Roman" w:hAnsi="Times New Roman" w:cs="Times New Roman"/>
                <w:color w:val="FF0000"/>
                <w:sz w:val="20"/>
                <w:szCs w:val="20"/>
              </w:rPr>
            </w:pPr>
          </w:p>
        </w:tc>
      </w:tr>
      <w:tr w:rsidR="008A1ECE" w:rsidRPr="00E25B76" w:rsidTr="000F2297">
        <w:trPr>
          <w:trHeight w:val="20"/>
        </w:trPr>
        <w:tc>
          <w:tcPr>
            <w:tcW w:w="567" w:type="dxa"/>
          </w:tcPr>
          <w:p w:rsidR="008A1ECE" w:rsidRPr="00E25B76"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E25B76" w:rsidRDefault="008A1ECE"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8A1ECE" w:rsidRPr="00E25B76" w:rsidRDefault="008A1ECE" w:rsidP="00E12591">
            <w:pPr>
              <w:rPr>
                <w:rFonts w:ascii="Times New Roman" w:hAnsi="Times New Roman" w:cs="Times New Roman"/>
                <w:sz w:val="20"/>
                <w:szCs w:val="20"/>
              </w:rPr>
            </w:pPr>
            <w:r w:rsidRPr="00E25B76">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E25B76" w:rsidRDefault="00D26CE1" w:rsidP="00D26CE1">
            <w:pPr>
              <w:autoSpaceDE w:val="0"/>
              <w:autoSpaceDN w:val="0"/>
              <w:rPr>
                <w:rFonts w:ascii="Times New Roman" w:hAnsi="Times New Roman" w:cs="Times New Roman"/>
                <w:sz w:val="20"/>
                <w:szCs w:val="20"/>
              </w:rPr>
            </w:pPr>
            <w:r w:rsidRPr="00E25B76">
              <w:rPr>
                <w:rFonts w:ascii="Times New Roman" w:hAnsi="Times New Roman" w:cs="Times New Roman"/>
                <w:bCs/>
                <w:sz w:val="20"/>
                <w:szCs w:val="20"/>
              </w:rPr>
              <w:t>Nabava opreme u svrhu provođenja projekta je prihvatljiv trošak.</w:t>
            </w:r>
          </w:p>
          <w:p w:rsidR="008A1ECE" w:rsidRPr="00E25B76" w:rsidRDefault="008A1ECE" w:rsidP="007455D8">
            <w:pPr>
              <w:autoSpaceDE w:val="0"/>
              <w:autoSpaceDN w:val="0"/>
              <w:rPr>
                <w:rFonts w:ascii="Times New Roman" w:hAnsi="Times New Roman" w:cs="Times New Roman"/>
                <w:color w:val="FF0000"/>
                <w:sz w:val="20"/>
                <w:szCs w:val="20"/>
              </w:rPr>
            </w:pPr>
          </w:p>
        </w:tc>
      </w:tr>
      <w:tr w:rsidR="008A1ECE" w:rsidRPr="00E25B76" w:rsidTr="000F2297">
        <w:trPr>
          <w:trHeight w:val="20"/>
        </w:trPr>
        <w:tc>
          <w:tcPr>
            <w:tcW w:w="567" w:type="dxa"/>
          </w:tcPr>
          <w:p w:rsidR="008A1ECE" w:rsidRPr="00E25B76"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E25B76" w:rsidRDefault="008A1ECE"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 i evaluacije (</w:t>
            </w:r>
            <w:proofErr w:type="spellStart"/>
            <w:r w:rsidRPr="00E25B76">
              <w:rPr>
                <w:rFonts w:ascii="Times New Roman" w:hAnsi="Times New Roman" w:cs="Times New Roman"/>
                <w:sz w:val="20"/>
                <w:szCs w:val="20"/>
              </w:rPr>
              <w:t>external</w:t>
            </w:r>
            <w:proofErr w:type="spellEnd"/>
            <w:r w:rsidRPr="00E25B76">
              <w:rPr>
                <w:rFonts w:ascii="Times New Roman" w:hAnsi="Times New Roman" w:cs="Times New Roman"/>
                <w:sz w:val="20"/>
                <w:szCs w:val="20"/>
              </w:rPr>
              <w:t xml:space="preserve"> M&amp;E) odnosno osiguranja kvalitete projekta (</w:t>
            </w:r>
            <w:proofErr w:type="spellStart"/>
            <w:r w:rsidRPr="00E25B76">
              <w:rPr>
                <w:rFonts w:ascii="Times New Roman" w:hAnsi="Times New Roman" w:cs="Times New Roman"/>
                <w:sz w:val="20"/>
                <w:szCs w:val="20"/>
              </w:rPr>
              <w:t>Quality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Assurance</w:t>
            </w:r>
            <w:proofErr w:type="spellEnd"/>
            <w:r w:rsidRPr="00E25B76">
              <w:rPr>
                <w:rFonts w:ascii="Times New Roman" w:hAnsi="Times New Roman" w:cs="Times New Roman"/>
                <w:sz w:val="20"/>
                <w:szCs w:val="20"/>
              </w:rPr>
              <w:t xml:space="preserve">). </w:t>
            </w:r>
          </w:p>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U UzP-u – drugi ispravak u točci </w:t>
            </w:r>
            <w:r w:rsidRPr="00E25B76">
              <w:rPr>
                <w:rFonts w:ascii="Times New Roman" w:hAnsi="Times New Roman" w:cs="Times New Roman"/>
                <w:i/>
                <w:iCs/>
                <w:sz w:val="20"/>
                <w:szCs w:val="20"/>
              </w:rPr>
              <w:t>4.2 Prihvatljivi izdaci</w:t>
            </w:r>
            <w:r w:rsidRPr="00E25B76">
              <w:rPr>
                <w:rFonts w:ascii="Times New Roman" w:hAnsi="Times New Roman" w:cs="Times New Roman"/>
                <w:sz w:val="20"/>
                <w:szCs w:val="20"/>
              </w:rPr>
              <w:t xml:space="preserv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/osiguranja kvalitete nije izrijekom naveden kao </w:t>
            </w:r>
            <w:r w:rsidRPr="00E25B76">
              <w:rPr>
                <w:rFonts w:ascii="Times New Roman" w:hAnsi="Times New Roman" w:cs="Times New Roman"/>
                <w:sz w:val="20"/>
                <w:szCs w:val="20"/>
              </w:rPr>
              <w:lastRenderedPageBreak/>
              <w:t xml:space="preserve">prihvatljiv, ali niti u točci </w:t>
            </w:r>
            <w:r w:rsidRPr="00E25B76">
              <w:rPr>
                <w:rFonts w:ascii="Times New Roman" w:hAnsi="Times New Roman" w:cs="Times New Roman"/>
                <w:i/>
                <w:iCs/>
                <w:sz w:val="20"/>
                <w:szCs w:val="20"/>
              </w:rPr>
              <w:t xml:space="preserve">4.3 Neprihvatljivi izdaci </w:t>
            </w:r>
            <w:r w:rsidRPr="00E25B76">
              <w:rPr>
                <w:rFonts w:ascii="Times New Roman" w:hAnsi="Times New Roman" w:cs="Times New Roman"/>
                <w:sz w:val="20"/>
                <w:szCs w:val="20"/>
              </w:rPr>
              <w:t xml:space="preserve">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/osiguranja kvalitete nije izrijekom naveden kao neprihvatljiv.</w:t>
            </w:r>
          </w:p>
          <w:p w:rsidR="00D3251E" w:rsidRPr="00E25B76" w:rsidRDefault="00D3251E" w:rsidP="00D3251E">
            <w:pPr>
              <w:rPr>
                <w:rFonts w:ascii="Times New Roman" w:hAnsi="Times New Roman" w:cs="Times New Roman"/>
                <w:sz w:val="20"/>
                <w:szCs w:val="20"/>
              </w:rPr>
            </w:pPr>
          </w:p>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Pitanje 1.: Da li je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/osiguranja kvalitete prihvatljiv izdatak prijavitelja za aktivnosti istraživanja i razvoja?</w:t>
            </w:r>
          </w:p>
          <w:p w:rsidR="00D3251E" w:rsidRPr="00E25B76" w:rsidRDefault="00D3251E" w:rsidP="00D3251E">
            <w:pPr>
              <w:rPr>
                <w:rFonts w:ascii="Times New Roman" w:hAnsi="Times New Roman" w:cs="Times New Roman"/>
                <w:sz w:val="20"/>
                <w:szCs w:val="20"/>
              </w:rPr>
            </w:pPr>
          </w:p>
          <w:p w:rsidR="008A1EC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Pitanje 2.: Ukoliko je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/osiguranja kvalitete prihvatljiv izdatak, pod koju točku/grupu troškova unutar točke </w:t>
            </w:r>
            <w:r w:rsidRPr="00E25B76">
              <w:rPr>
                <w:rFonts w:ascii="Times New Roman" w:hAnsi="Times New Roman" w:cs="Times New Roman"/>
                <w:i/>
                <w:iCs/>
                <w:sz w:val="20"/>
                <w:szCs w:val="20"/>
              </w:rPr>
              <w:t>4.2 Prihvatljivi izdaci</w:t>
            </w:r>
            <w:r w:rsidRPr="00E25B76">
              <w:rPr>
                <w:rFonts w:ascii="Times New Roman" w:hAnsi="Times New Roman" w:cs="Times New Roman"/>
                <w:sz w:val="20"/>
                <w:szCs w:val="20"/>
              </w:rPr>
              <w:t xml:space="preserve"> pripada? Da li taj trošak ima kakva uvjete/ograničenja?</w:t>
            </w:r>
          </w:p>
        </w:tc>
        <w:tc>
          <w:tcPr>
            <w:tcW w:w="6662" w:type="dxa"/>
          </w:tcPr>
          <w:p w:rsidR="00D26CE1" w:rsidRPr="00E25B76" w:rsidRDefault="00D26CE1" w:rsidP="00D26CE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Prema UzP-u, točka 4.2 prihvatljivi su izdaci povezani s uslugom revizije projekta.</w:t>
            </w:r>
          </w:p>
          <w:p w:rsidR="00D26CE1" w:rsidRPr="00E25B76" w:rsidRDefault="00D26CE1" w:rsidP="00D26CE1">
            <w:pPr>
              <w:autoSpaceDE w:val="0"/>
              <w:autoSpaceDN w:val="0"/>
              <w:rPr>
                <w:rFonts w:ascii="Times New Roman" w:hAnsi="Times New Roman" w:cs="Times New Roman"/>
                <w:sz w:val="20"/>
                <w:szCs w:val="20"/>
              </w:rPr>
            </w:pPr>
          </w:p>
          <w:p w:rsidR="00A01EE6" w:rsidRPr="00E25B76" w:rsidRDefault="00A01EE6" w:rsidP="007455D8">
            <w:pPr>
              <w:autoSpaceDE w:val="0"/>
              <w:autoSpaceDN w:val="0"/>
              <w:rPr>
                <w:rFonts w:ascii="Times New Roman" w:hAnsi="Times New Roman" w:cs="Times New Roman"/>
                <w:color w:val="FF0000"/>
                <w:sz w:val="20"/>
                <w:szCs w:val="20"/>
              </w:rPr>
            </w:pPr>
          </w:p>
        </w:tc>
      </w:tr>
      <w:tr w:rsidR="00C37656" w:rsidRPr="00E25B76" w:rsidTr="000F2297">
        <w:trPr>
          <w:trHeight w:val="20"/>
        </w:trPr>
        <w:tc>
          <w:tcPr>
            <w:tcW w:w="567" w:type="dxa"/>
          </w:tcPr>
          <w:p w:rsidR="00C37656" w:rsidRPr="00E25B76"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E25B76" w:rsidRDefault="00C37656"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 xml:space="preserve">Prihvatljiv je trošak amortizacije nove opreme po UZP točka 4.2.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6. ali uz obavezan uvjet da navedeni trošak mora biti iskazan u projektnoj prijavi.)</w:t>
            </w:r>
          </w:p>
          <w:p w:rsidR="00C37656" w:rsidRPr="00E25B76" w:rsidRDefault="00C37656" w:rsidP="00C37656">
            <w:pPr>
              <w:rPr>
                <w:rFonts w:ascii="Times New Roman" w:hAnsi="Times New Roman" w:cs="Times New Roman"/>
                <w:sz w:val="20"/>
                <w:szCs w:val="20"/>
              </w:rPr>
            </w:pPr>
          </w:p>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E25B76" w:rsidRDefault="00C37656" w:rsidP="00D3251E">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t>Oprema koja se amortizira u projektu mora biti vidljiva u bilanci predanoj uz projektnu prijavu ne starijoj 30 dana od datuma predaje projektnog prijedloga.</w:t>
            </w:r>
          </w:p>
          <w:p w:rsidR="00C37656" w:rsidRPr="00E25B76" w:rsidRDefault="00C37656" w:rsidP="007455D8">
            <w:pPr>
              <w:autoSpaceDE w:val="0"/>
              <w:autoSpaceDN w:val="0"/>
              <w:rPr>
                <w:rFonts w:ascii="Times New Roman" w:hAnsi="Times New Roman" w:cs="Times New Roman"/>
                <w:color w:val="FF0000"/>
                <w:sz w:val="20"/>
                <w:szCs w:val="20"/>
              </w:rPr>
            </w:pPr>
          </w:p>
        </w:tc>
      </w:tr>
      <w:tr w:rsidR="000B166C" w:rsidRPr="00E25B76" w:rsidTr="000F2297">
        <w:trPr>
          <w:trHeight w:val="20"/>
        </w:trPr>
        <w:tc>
          <w:tcPr>
            <w:tcW w:w="567" w:type="dxa"/>
          </w:tcPr>
          <w:p w:rsidR="000B166C" w:rsidRPr="00E25B76"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E25B76" w:rsidRDefault="000B166C" w:rsidP="007455D8">
            <w:pPr>
              <w:rPr>
                <w:rFonts w:ascii="Times New Roman" w:hAnsi="Times New Roman" w:cs="Times New Roman"/>
                <w:color w:val="FF0000"/>
                <w:sz w:val="20"/>
                <w:szCs w:val="20"/>
              </w:rPr>
            </w:pPr>
            <w:r w:rsidRPr="00E25B76">
              <w:rPr>
                <w:rFonts w:ascii="Times New Roman" w:hAnsi="Times New Roman" w:cs="Times New Roman"/>
                <w:sz w:val="20"/>
                <w:szCs w:val="20"/>
              </w:rPr>
              <w:t>30/06/16</w:t>
            </w:r>
          </w:p>
        </w:tc>
        <w:tc>
          <w:tcPr>
            <w:tcW w:w="6379" w:type="dxa"/>
          </w:tcPr>
          <w:p w:rsidR="000B166C" w:rsidRPr="00E25B76" w:rsidRDefault="000B166C" w:rsidP="000B166C">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proofErr w:type="spellStart"/>
            <w:r w:rsidRPr="00E25B76">
              <w:rPr>
                <w:rFonts w:ascii="Times New Roman" w:hAnsi="Times New Roman" w:cs="Times New Roman"/>
                <w:sz w:val="20"/>
                <w:szCs w:val="20"/>
              </w:rPr>
              <w:t>proizilaze</w:t>
            </w:r>
            <w:proofErr w:type="spellEnd"/>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0B166C" w:rsidRPr="00E25B76" w:rsidRDefault="000B166C" w:rsidP="000B166C">
            <w:pPr>
              <w:rPr>
                <w:rFonts w:ascii="Times New Roman" w:hAnsi="Times New Roman" w:cs="Times New Roman"/>
                <w:sz w:val="20"/>
                <w:szCs w:val="20"/>
              </w:rPr>
            </w:pPr>
          </w:p>
          <w:p w:rsidR="000B166C" w:rsidRPr="00E25B76" w:rsidRDefault="000B166C" w:rsidP="000B166C">
            <w:pPr>
              <w:numPr>
                <w:ilvl w:val="0"/>
                <w:numId w:val="30"/>
              </w:numPr>
              <w:rPr>
                <w:rFonts w:ascii="Times New Roman" w:hAnsi="Times New Roman" w:cs="Times New Roman"/>
                <w:sz w:val="20"/>
                <w:szCs w:val="20"/>
              </w:rPr>
            </w:pPr>
            <w:r w:rsidRPr="00E25B76">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E25B76" w:rsidRDefault="000B166C" w:rsidP="00C37656">
            <w:pPr>
              <w:rPr>
                <w:rFonts w:ascii="Times New Roman" w:hAnsi="Times New Roman" w:cs="Times New Roman"/>
                <w:sz w:val="20"/>
                <w:szCs w:val="20"/>
              </w:rPr>
            </w:pPr>
          </w:p>
        </w:tc>
        <w:tc>
          <w:tcPr>
            <w:tcW w:w="6662" w:type="dxa"/>
          </w:tcPr>
          <w:p w:rsidR="000B166C" w:rsidRPr="00E25B76" w:rsidRDefault="00D26CE1" w:rsidP="00A01EE6">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E25B76" w:rsidTr="000F2297">
        <w:trPr>
          <w:trHeight w:val="20"/>
        </w:trPr>
        <w:tc>
          <w:tcPr>
            <w:tcW w:w="567" w:type="dxa"/>
          </w:tcPr>
          <w:p w:rsidR="000B166C" w:rsidRPr="00E25B76"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E25B76" w:rsidRDefault="000B166C" w:rsidP="007455D8">
            <w:pPr>
              <w:rPr>
                <w:rFonts w:ascii="Times New Roman" w:hAnsi="Times New Roman" w:cs="Times New Roman"/>
                <w:color w:val="FF0000"/>
                <w:sz w:val="20"/>
                <w:szCs w:val="20"/>
              </w:rPr>
            </w:pPr>
            <w:r w:rsidRPr="00E25B76">
              <w:rPr>
                <w:rFonts w:ascii="Times New Roman" w:hAnsi="Times New Roman" w:cs="Times New Roman"/>
                <w:sz w:val="20"/>
                <w:szCs w:val="20"/>
              </w:rPr>
              <w:t>30/06/16</w:t>
            </w:r>
          </w:p>
        </w:tc>
        <w:tc>
          <w:tcPr>
            <w:tcW w:w="6379" w:type="dxa"/>
          </w:tcPr>
          <w:p w:rsidR="000B166C" w:rsidRPr="00E25B76" w:rsidRDefault="00D32CDF" w:rsidP="000B166C">
            <w:pPr>
              <w:rPr>
                <w:rFonts w:ascii="Times New Roman" w:hAnsi="Times New Roman" w:cs="Times New Roman"/>
                <w:sz w:val="20"/>
                <w:szCs w:val="20"/>
              </w:rPr>
            </w:pPr>
            <w:r w:rsidRPr="00E25B76">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E25B76" w:rsidRDefault="00A14073" w:rsidP="00BD429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 xml:space="preserve">Navedena procedura postoji, ukoliko budete imali takav slučaj poslati ćemo </w:t>
            </w:r>
            <w:r w:rsidR="00BD4291" w:rsidRPr="00E25B76">
              <w:rPr>
                <w:rFonts w:ascii="Times New Roman" w:hAnsi="Times New Roman" w:cs="Times New Roman"/>
                <w:sz w:val="20"/>
                <w:szCs w:val="20"/>
                <w:highlight w:val="yellow"/>
              </w:rPr>
              <w:t>V</w:t>
            </w:r>
            <w:r w:rsidRPr="00E25B76">
              <w:rPr>
                <w:rFonts w:ascii="Times New Roman" w:hAnsi="Times New Roman" w:cs="Times New Roman"/>
                <w:sz w:val="20"/>
                <w:szCs w:val="20"/>
                <w:highlight w:val="yellow"/>
              </w:rPr>
              <w:t xml:space="preserve">am mail sa točnim uputama. Zbog veličine </w:t>
            </w:r>
            <w:r w:rsidR="00583C3F" w:rsidRPr="00E25B76">
              <w:rPr>
                <w:rFonts w:ascii="Times New Roman" w:hAnsi="Times New Roman" w:cs="Times New Roman"/>
                <w:sz w:val="20"/>
                <w:szCs w:val="20"/>
                <w:highlight w:val="yellow"/>
              </w:rPr>
              <w:t>odgovora i pripadajućih slika način kako postupiti nećemo ovdje objaviti.</w:t>
            </w:r>
          </w:p>
        </w:tc>
      </w:tr>
      <w:tr w:rsidR="002063F1" w:rsidRPr="00E25B76" w:rsidTr="000F2297">
        <w:trPr>
          <w:trHeight w:val="20"/>
        </w:trPr>
        <w:tc>
          <w:tcPr>
            <w:tcW w:w="567" w:type="dxa"/>
          </w:tcPr>
          <w:p w:rsidR="002063F1" w:rsidRPr="00E25B76"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E25B76" w:rsidRDefault="002063F1" w:rsidP="007455D8">
            <w:pPr>
              <w:rPr>
                <w:rFonts w:ascii="Times New Roman" w:hAnsi="Times New Roman" w:cs="Times New Roman"/>
                <w:sz w:val="20"/>
                <w:szCs w:val="20"/>
              </w:rPr>
            </w:pPr>
            <w:r w:rsidRPr="00E25B76">
              <w:rPr>
                <w:rFonts w:ascii="Times New Roman" w:hAnsi="Times New Roman" w:cs="Times New Roman"/>
                <w:sz w:val="20"/>
                <w:szCs w:val="20"/>
              </w:rPr>
              <w:t>30/06/16</w:t>
            </w:r>
          </w:p>
        </w:tc>
        <w:tc>
          <w:tcPr>
            <w:tcW w:w="6379" w:type="dxa"/>
          </w:tcPr>
          <w:p w:rsidR="002063F1" w:rsidRPr="00E25B76" w:rsidRDefault="002063F1" w:rsidP="000B166C">
            <w:pPr>
              <w:rPr>
                <w:rFonts w:ascii="Times New Roman" w:hAnsi="Times New Roman" w:cs="Times New Roman"/>
                <w:sz w:val="20"/>
                <w:szCs w:val="20"/>
              </w:rPr>
            </w:pPr>
            <w:r w:rsidRPr="00E25B76">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E25B76">
              <w:rPr>
                <w:rFonts w:ascii="Times New Roman" w:hAnsi="Times New Roman" w:cs="Times New Roman"/>
                <w:sz w:val="20"/>
                <w:szCs w:val="20"/>
              </w:rPr>
              <w:t>materijali</w:t>
            </w:r>
            <w:proofErr w:type="spellEnd"/>
            <w:r w:rsidRPr="00E25B76">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UZP-u točka 4.2. spomenuti troškovi nisu prihvatljivi.</w:t>
            </w:r>
          </w:p>
        </w:tc>
      </w:tr>
      <w:tr w:rsidR="002063F1" w:rsidRPr="00E25B76" w:rsidTr="000F2297">
        <w:trPr>
          <w:trHeight w:val="20"/>
        </w:trPr>
        <w:tc>
          <w:tcPr>
            <w:tcW w:w="567" w:type="dxa"/>
          </w:tcPr>
          <w:p w:rsidR="002063F1" w:rsidRPr="00E25B76"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E25B76" w:rsidRDefault="002063F1" w:rsidP="007455D8">
            <w:pPr>
              <w:rPr>
                <w:rFonts w:ascii="Times New Roman" w:hAnsi="Times New Roman" w:cs="Times New Roman"/>
                <w:sz w:val="20"/>
                <w:szCs w:val="20"/>
              </w:rPr>
            </w:pPr>
            <w:r w:rsidRPr="00E25B76">
              <w:rPr>
                <w:rFonts w:ascii="Times New Roman" w:hAnsi="Times New Roman" w:cs="Times New Roman"/>
                <w:sz w:val="20"/>
                <w:szCs w:val="20"/>
              </w:rPr>
              <w:t>30/06/16</w:t>
            </w:r>
          </w:p>
        </w:tc>
        <w:tc>
          <w:tcPr>
            <w:tcW w:w="6379" w:type="dxa"/>
          </w:tcPr>
          <w:p w:rsidR="002063F1" w:rsidRPr="00E25B76" w:rsidRDefault="002063F1" w:rsidP="000B166C">
            <w:pPr>
              <w:rPr>
                <w:rFonts w:ascii="Times New Roman" w:hAnsi="Times New Roman" w:cs="Times New Roman"/>
                <w:sz w:val="20"/>
                <w:szCs w:val="20"/>
              </w:rPr>
            </w:pPr>
            <w:r w:rsidRPr="00E25B76">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E25B76">
              <w:rPr>
                <w:rFonts w:ascii="Times New Roman" w:hAnsi="Times New Roman" w:cs="Times New Roman"/>
                <w:sz w:val="20"/>
                <w:szCs w:val="20"/>
              </w:rPr>
              <w:t>materijali</w:t>
            </w:r>
            <w:proofErr w:type="spellEnd"/>
            <w:r w:rsidRPr="00E25B76">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UZP-u točka 4.2. spomenuti troškovi nisu prihvatljivi</w:t>
            </w:r>
          </w:p>
        </w:tc>
      </w:tr>
      <w:tr w:rsidR="00C12D9C" w:rsidRPr="00E25B76" w:rsidTr="000F2297">
        <w:trPr>
          <w:trHeight w:val="20"/>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E25B76" w:rsidTr="000F2297">
        <w:trPr>
          <w:trHeight w:val="20"/>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E25B76" w:rsidRDefault="00D26CE1" w:rsidP="00A00A2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Nije moguće.</w:t>
            </w:r>
          </w:p>
        </w:tc>
      </w:tr>
      <w:tr w:rsidR="00C12D9C" w:rsidRPr="00E25B76" w:rsidTr="000F2297">
        <w:trPr>
          <w:trHeight w:val="20"/>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b)      Priopćavanjem rezultata na jednoj konferenciji omogućuje se stjecanje dodatnih 15 postotnih poena?</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c)       Postoje li neki posebni uvjeti koje konferencija mora ispunjavati?</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i/>
                <w:iCs/>
                <w:sz w:val="20"/>
                <w:szCs w:val="20"/>
              </w:rPr>
              <w:t>2.</w:t>
            </w:r>
            <w:r w:rsidRPr="00E25B76">
              <w:rPr>
                <w:rFonts w:ascii="Times New Roman" w:hAnsi="Times New Roman" w:cs="Times New Roman"/>
                <w:sz w:val="20"/>
                <w:szCs w:val="20"/>
              </w:rPr>
              <w:t xml:space="preserve">       Je li dozvoljeno u obrascima ostavljati tekst uputa ispod svake točke, </w:t>
            </w:r>
            <w:r w:rsidRPr="00E25B76">
              <w:rPr>
                <w:rFonts w:ascii="Times New Roman" w:hAnsi="Times New Roman" w:cs="Times New Roman"/>
                <w:sz w:val="20"/>
                <w:szCs w:val="20"/>
              </w:rPr>
              <w:lastRenderedPageBreak/>
              <w:t xml:space="preserve">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E25B76">
              <w:rPr>
                <w:rFonts w:ascii="Times New Roman" w:hAnsi="Times New Roman" w:cs="Times New Roman"/>
                <w:i/>
                <w:iCs/>
                <w:sz w:val="20"/>
                <w:szCs w:val="20"/>
              </w:rPr>
              <w:t>Svrha i opravdanost projekta</w:t>
            </w:r>
            <w:r w:rsidRPr="00E25B76">
              <w:rPr>
                <w:rFonts w:ascii="Times New Roman" w:hAnsi="Times New Roman" w:cs="Times New Roman"/>
                <w:sz w:val="20"/>
                <w:szCs w:val="20"/>
              </w:rPr>
              <w:t xml:space="preserve"> u </w:t>
            </w:r>
            <w:r w:rsidRPr="00E25B76">
              <w:rPr>
                <w:rFonts w:ascii="Times New Roman" w:hAnsi="Times New Roman" w:cs="Times New Roman"/>
                <w:i/>
                <w:iCs/>
                <w:sz w:val="20"/>
                <w:szCs w:val="20"/>
              </w:rPr>
              <w:t>Obrascu 1. Prijavni obrazac A. dio</w:t>
            </w:r>
            <w:r w:rsidRPr="00E25B76">
              <w:rPr>
                <w:rFonts w:ascii="Times New Roman" w:hAnsi="Times New Roman" w:cs="Times New Roman"/>
                <w:sz w:val="20"/>
                <w:szCs w:val="20"/>
              </w:rPr>
              <w:t xml:space="preserve">. </w:t>
            </w:r>
            <w:r w:rsidRPr="00E25B76">
              <w:rPr>
                <w:rFonts w:ascii="Times New Roman" w:hAnsi="Times New Roman" w:cs="Times New Roman"/>
                <w:i/>
                <w:iCs/>
                <w:sz w:val="20"/>
                <w:szCs w:val="20"/>
              </w:rPr>
              <w:t>(max 1-2 stranice)</w:t>
            </w:r>
            <w:r w:rsidRPr="00E25B76">
              <w:rPr>
                <w:rFonts w:ascii="Times New Roman" w:hAnsi="Times New Roman" w:cs="Times New Roman"/>
                <w:sz w:val="20"/>
                <w:szCs w:val="20"/>
              </w:rPr>
              <w:t>“</w:t>
            </w:r>
          </w:p>
          <w:p w:rsidR="00C12D9C" w:rsidRPr="00E25B76" w:rsidRDefault="00C12D9C" w:rsidP="00C12D9C">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E25B76" w:rsidRDefault="00D26CE1" w:rsidP="00D26CE1">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E25B76" w:rsidRDefault="00D26CE1" w:rsidP="00D26CE1">
            <w:pPr>
              <w:jc w:val="both"/>
              <w:rPr>
                <w:rFonts w:ascii="Times New Roman" w:hAnsi="Times New Roman" w:cs="Times New Roman"/>
                <w:sz w:val="20"/>
                <w:szCs w:val="20"/>
              </w:rPr>
            </w:pPr>
            <w:r w:rsidRPr="00E25B76">
              <w:rPr>
                <w:rFonts w:ascii="Times New Roman" w:hAnsi="Times New Roman" w:cs="Times New Roman"/>
                <w:iCs/>
                <w:sz w:val="20"/>
                <w:szCs w:val="20"/>
              </w:rPr>
              <w:t xml:space="preserve">Sukladno točci 1.4., </w:t>
            </w:r>
            <w:r w:rsidRPr="00E25B76">
              <w:rPr>
                <w:rFonts w:ascii="Times New Roman" w:hAnsi="Times New Roman" w:cs="Times New Roman"/>
                <w:sz w:val="20"/>
                <w:szCs w:val="20"/>
              </w:rPr>
              <w:t>15 postotnih bodova se ostvaruje u slučaju ako je ispunjen jedan od sljedećih uvjeta:</w:t>
            </w:r>
          </w:p>
          <w:p w:rsidR="00D26CE1" w:rsidRPr="00E25B76" w:rsidRDefault="00D26CE1" w:rsidP="00D26CE1">
            <w:pPr>
              <w:numPr>
                <w:ilvl w:val="0"/>
                <w:numId w:val="13"/>
              </w:numPr>
              <w:contextualSpacing/>
              <w:jc w:val="both"/>
              <w:rPr>
                <w:rFonts w:ascii="Times New Roman" w:hAnsi="Times New Roman" w:cs="Times New Roman"/>
                <w:sz w:val="20"/>
                <w:szCs w:val="20"/>
              </w:rPr>
            </w:pPr>
            <w:r w:rsidRPr="00E25B76">
              <w:rPr>
                <w:rFonts w:ascii="Times New Roman" w:hAnsi="Times New Roman" w:cs="Times New Roman"/>
                <w:sz w:val="20"/>
                <w:szCs w:val="20"/>
              </w:rPr>
              <w:t>projekt uključuje učinkovitu suradnju:</w:t>
            </w:r>
          </w:p>
          <w:p w:rsidR="00D26CE1" w:rsidRPr="00E25B76" w:rsidRDefault="00D26CE1" w:rsidP="00D26CE1">
            <w:pPr>
              <w:numPr>
                <w:ilvl w:val="0"/>
                <w:numId w:val="32"/>
              </w:numPr>
              <w:contextualSpacing/>
              <w:jc w:val="both"/>
              <w:rPr>
                <w:rFonts w:ascii="Times New Roman" w:hAnsi="Times New Roman" w:cs="Times New Roman"/>
                <w:sz w:val="20"/>
                <w:szCs w:val="20"/>
              </w:rPr>
            </w:pPr>
            <w:r w:rsidRPr="00E25B76">
              <w:rPr>
                <w:rFonts w:ascii="Times New Roman" w:hAnsi="Times New Roman" w:cs="Times New Roman"/>
                <w:sz w:val="20"/>
                <w:szCs w:val="20"/>
              </w:rPr>
              <w:t>među poduzetnicima od kojih je najmanje jedan MSP, a niti jedan poduzetnik sam ne snosi više od 70% prihvatljivih troškova; ili</w:t>
            </w:r>
          </w:p>
          <w:p w:rsidR="00D26CE1" w:rsidRPr="00E25B76" w:rsidRDefault="00D26CE1" w:rsidP="00D26CE1">
            <w:pPr>
              <w:numPr>
                <w:ilvl w:val="0"/>
                <w:numId w:val="32"/>
              </w:numPr>
              <w:contextualSpacing/>
              <w:jc w:val="both"/>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E25B76" w:rsidRDefault="00D26CE1" w:rsidP="00D26CE1">
            <w:pPr>
              <w:numPr>
                <w:ilvl w:val="0"/>
                <w:numId w:val="13"/>
              </w:numPr>
              <w:contextualSpacing/>
              <w:jc w:val="both"/>
              <w:rPr>
                <w:rFonts w:ascii="Times New Roman" w:hAnsi="Times New Roman" w:cs="Times New Roman"/>
                <w:sz w:val="20"/>
                <w:szCs w:val="20"/>
              </w:rPr>
            </w:pPr>
            <w:r w:rsidRPr="00E25B76">
              <w:rPr>
                <w:rFonts w:ascii="Times New Roman" w:hAnsi="Times New Roman" w:cs="Times New Roman"/>
                <w:sz w:val="20"/>
                <w:szCs w:val="20"/>
              </w:rPr>
              <w:t xml:space="preserve">rezultati projekta priopćuju se širokom krugu javnosti na konferencijama, objavom, u repozitorijima s javnim pristupom, ili besplatnim računalnim programima i računalnim programima s </w:t>
            </w:r>
            <w:r w:rsidRPr="00E25B76">
              <w:rPr>
                <w:rFonts w:ascii="Times New Roman" w:hAnsi="Times New Roman" w:cs="Times New Roman"/>
                <w:sz w:val="20"/>
                <w:szCs w:val="20"/>
              </w:rPr>
              <w:lastRenderedPageBreak/>
              <w:t>otvorenim kodom.</w:t>
            </w:r>
          </w:p>
          <w:p w:rsidR="00D26CE1" w:rsidRPr="00E25B76" w:rsidRDefault="00D26CE1" w:rsidP="00D26CE1">
            <w:pPr>
              <w:autoSpaceDE w:val="0"/>
              <w:autoSpaceDN w:val="0"/>
              <w:rPr>
                <w:rFonts w:ascii="Times New Roman" w:hAnsi="Times New Roman" w:cs="Times New Roman"/>
                <w:iCs/>
                <w:sz w:val="20"/>
                <w:szCs w:val="20"/>
              </w:rPr>
            </w:pPr>
          </w:p>
          <w:p w:rsidR="00C12D9C"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iCs/>
                <w:sz w:val="20"/>
                <w:szCs w:val="20"/>
              </w:rPr>
              <w:t>2. Dozvoljeno je ostaviti tekst uputa.</w:t>
            </w:r>
          </w:p>
        </w:tc>
      </w:tr>
      <w:tr w:rsidR="00E170E0" w:rsidRPr="00E25B76" w:rsidTr="000F2297">
        <w:trPr>
          <w:trHeight w:val="20"/>
        </w:trPr>
        <w:tc>
          <w:tcPr>
            <w:tcW w:w="567" w:type="dxa"/>
          </w:tcPr>
          <w:p w:rsidR="00E170E0" w:rsidRPr="00E25B76"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E25B76" w:rsidRDefault="00E170E0"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E25B76">
              <w:rPr>
                <w:rFonts w:ascii="Times New Roman" w:hAnsi="Times New Roman" w:cs="Times New Roman"/>
                <w:b/>
                <w:bCs/>
                <w:sz w:val="20"/>
                <w:szCs w:val="20"/>
              </w:rPr>
              <w:t>10.svibnja, 2016</w:t>
            </w:r>
            <w:r w:rsidRPr="00E25B76">
              <w:rPr>
                <w:rFonts w:ascii="Times New Roman" w:hAnsi="Times New Roman" w:cs="Times New Roman"/>
                <w:sz w:val="20"/>
                <w:szCs w:val="20"/>
              </w:rPr>
              <w:t>. godine u kojemu navodite da će odgovor biti Objavljen nakon konzultacija s upravljačkim tijelom</w:t>
            </w:r>
            <w:r w:rsidRPr="00E25B76">
              <w:rPr>
                <w:rFonts w:ascii="Times New Roman" w:hAnsi="Times New Roman" w:cs="Times New Roman"/>
                <w:b/>
                <w:bCs/>
                <w:sz w:val="20"/>
                <w:szCs w:val="20"/>
              </w:rPr>
              <w:t xml:space="preserve"> (</w:t>
            </w:r>
            <w:proofErr w:type="spellStart"/>
            <w:r w:rsidRPr="00E25B76">
              <w:rPr>
                <w:rFonts w:ascii="Times New Roman" w:hAnsi="Times New Roman" w:cs="Times New Roman"/>
                <w:b/>
                <w:bCs/>
                <w:sz w:val="20"/>
                <w:szCs w:val="20"/>
              </w:rPr>
              <w:t>Rb</w:t>
            </w:r>
            <w:proofErr w:type="spellEnd"/>
            <w:r w:rsidRPr="00E25B76">
              <w:rPr>
                <w:rFonts w:ascii="Times New Roman" w:hAnsi="Times New Roman" w:cs="Times New Roman"/>
                <w:b/>
                <w:bCs/>
                <w:sz w:val="20"/>
                <w:szCs w:val="20"/>
              </w:rPr>
              <w:t>. 132)</w:t>
            </w:r>
            <w:r w:rsidRPr="00E25B76">
              <w:rPr>
                <w:rFonts w:ascii="Times New Roman" w:hAnsi="Times New Roman" w:cs="Times New Roman"/>
                <w:sz w:val="20"/>
                <w:szCs w:val="20"/>
              </w:rPr>
              <w:t xml:space="preserve"> , te na dan 30.06.2016. nije objavljen odgovor prosljeđujem ponovni upit.</w:t>
            </w:r>
          </w:p>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Pitanje:</w:t>
            </w:r>
          </w:p>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E25B76" w:rsidRDefault="00404F6A"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Sukladno trećoj izmjeni poziva Obrazac 9 je revidiran i izbačena je točka 11.</w:t>
            </w:r>
          </w:p>
        </w:tc>
      </w:tr>
      <w:tr w:rsidR="00066A22" w:rsidRPr="00E25B76" w:rsidTr="000F2297">
        <w:trPr>
          <w:trHeight w:val="20"/>
        </w:trPr>
        <w:tc>
          <w:tcPr>
            <w:tcW w:w="567" w:type="dxa"/>
          </w:tcPr>
          <w:p w:rsidR="00066A22" w:rsidRPr="00E25B76"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E25B76" w:rsidRDefault="00066A22"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E25B76" w:rsidRDefault="00066A22" w:rsidP="00066A22">
            <w:pPr>
              <w:rPr>
                <w:rFonts w:ascii="Times New Roman" w:hAnsi="Times New Roman" w:cs="Times New Roman"/>
                <w:sz w:val="20"/>
                <w:szCs w:val="20"/>
              </w:rPr>
            </w:pP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E25B76">
              <w:rPr>
                <w:rFonts w:ascii="Times New Roman" w:hAnsi="Times New Roman" w:cs="Times New Roman"/>
                <w:sz w:val="20"/>
                <w:szCs w:val="20"/>
              </w:rPr>
              <w:t>rječ</w:t>
            </w:r>
            <w:proofErr w:type="spellEnd"/>
            <w:r w:rsidRPr="00E25B76">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dio plaće iz državnog proračuna teretiti kao sufinanciranje projekta (korisnički udio) - max do 77% iznosa plaće zaposlenika</w:t>
            </w: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xml:space="preserve">- dio plaće iz privatnih izvora institucije teretiti kao trošak plaće zaposlenika (prihvatljivi troškovi projekta - bespovratna sredstva) - max do 23% iznosa </w:t>
            </w:r>
            <w:r w:rsidRPr="00E25B76">
              <w:rPr>
                <w:rFonts w:ascii="Times New Roman" w:hAnsi="Times New Roman" w:cs="Times New Roman"/>
                <w:sz w:val="20"/>
                <w:szCs w:val="20"/>
              </w:rPr>
              <w:lastRenderedPageBreak/>
              <w:t>place.</w:t>
            </w:r>
          </w:p>
        </w:tc>
        <w:tc>
          <w:tcPr>
            <w:tcW w:w="6662" w:type="dxa"/>
          </w:tcPr>
          <w:p w:rsidR="00066A22" w:rsidRPr="00E25B76" w:rsidRDefault="00C970AF"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cyan"/>
              </w:rPr>
              <w:lastRenderedPageBreak/>
              <w:t>Navedeni model nije prihvatljiv.</w:t>
            </w:r>
          </w:p>
        </w:tc>
      </w:tr>
      <w:tr w:rsidR="00C0548A" w:rsidRPr="00E25B76" w:rsidTr="000F2297">
        <w:trPr>
          <w:trHeight w:val="20"/>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Da li sa studentima - vanjskim suradnicima, sa kojim bi fakultete surađivao na projektu, fakultet može sklopiti studentski ugovor?</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Je li stroj vrijednosti veće od 100.000 kn kupljen na operativni </w:t>
            </w:r>
            <w:proofErr w:type="spellStart"/>
            <w:r w:rsidRPr="00E25B76">
              <w:rPr>
                <w:rFonts w:ascii="Times New Roman" w:hAnsi="Times New Roman" w:cs="Times New Roman"/>
                <w:sz w:val="20"/>
                <w:szCs w:val="20"/>
              </w:rPr>
              <w:t>lizing</w:t>
            </w:r>
            <w:proofErr w:type="spellEnd"/>
            <w:r w:rsidRPr="00E25B76">
              <w:rPr>
                <w:rFonts w:ascii="Times New Roman" w:hAnsi="Times New Roman" w:cs="Times New Roman"/>
                <w:sz w:val="20"/>
                <w:szCs w:val="20"/>
              </w:rPr>
              <w:t xml:space="preserve"> prihvatljiv trošak?</w:t>
            </w:r>
          </w:p>
        </w:tc>
        <w:tc>
          <w:tcPr>
            <w:tcW w:w="6662" w:type="dxa"/>
          </w:tcPr>
          <w:p w:rsidR="00C0548A"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E25B76" w:rsidTr="000F2297">
        <w:trPr>
          <w:trHeight w:val="20"/>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1.:</w:t>
            </w:r>
            <w:r w:rsidRPr="00E25B76">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2.:</w:t>
            </w:r>
            <w:r w:rsidRPr="00E25B76">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3.:</w:t>
            </w:r>
            <w:r w:rsidRPr="00E25B76">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E25B76" w:rsidRDefault="00D26CE1" w:rsidP="00D26CE1">
            <w:pPr>
              <w:pStyle w:val="Odlomakpopisa"/>
              <w:numPr>
                <w:ilvl w:val="0"/>
                <w:numId w:val="33"/>
              </w:num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D26CE1" w:rsidRPr="00E25B76" w:rsidRDefault="00D26CE1" w:rsidP="00D26CE1">
            <w:pPr>
              <w:pStyle w:val="Odlomakpopisa"/>
              <w:numPr>
                <w:ilvl w:val="0"/>
                <w:numId w:val="33"/>
              </w:numPr>
              <w:rPr>
                <w:rFonts w:ascii="Times New Roman" w:hAnsi="Times New Roman" w:cs="Times New Roman"/>
                <w:bCs/>
                <w:sz w:val="20"/>
                <w:szCs w:val="20"/>
              </w:rPr>
            </w:pPr>
            <w:r w:rsidRPr="00E25B76">
              <w:rPr>
                <w:rFonts w:ascii="Times New Roman" w:hAnsi="Times New Roman" w:cs="Times New Roman"/>
                <w:bCs/>
                <w:sz w:val="20"/>
                <w:szCs w:val="20"/>
              </w:rPr>
              <w:t>Potrebno je dostaviti sve dokumente koji čine konsolidirano izviješće</w:t>
            </w:r>
          </w:p>
          <w:p w:rsidR="00D26CE1" w:rsidRPr="00E25B76" w:rsidRDefault="00D26CE1" w:rsidP="00D26CE1">
            <w:pPr>
              <w:pStyle w:val="Odlomakpopisa"/>
              <w:numPr>
                <w:ilvl w:val="0"/>
                <w:numId w:val="33"/>
              </w:numPr>
              <w:rPr>
                <w:rFonts w:ascii="Times New Roman" w:hAnsi="Times New Roman" w:cs="Times New Roman"/>
                <w:bCs/>
                <w:sz w:val="20"/>
                <w:szCs w:val="20"/>
              </w:rPr>
            </w:pPr>
            <w:r w:rsidRPr="00E25B76">
              <w:rPr>
                <w:rFonts w:ascii="Times New Roman" w:hAnsi="Times New Roman" w:cs="Times New Roman"/>
                <w:bCs/>
                <w:sz w:val="20"/>
                <w:szCs w:val="20"/>
              </w:rPr>
              <w:t>Sukladno prilogu I. , Uredbe Komisije 651/2014</w:t>
            </w:r>
          </w:p>
          <w:p w:rsidR="00C0548A" w:rsidRPr="00E25B76" w:rsidRDefault="00C0548A" w:rsidP="007455D8">
            <w:pPr>
              <w:autoSpaceDE w:val="0"/>
              <w:autoSpaceDN w:val="0"/>
              <w:rPr>
                <w:rFonts w:ascii="Times New Roman" w:hAnsi="Times New Roman" w:cs="Times New Roman"/>
                <w:color w:val="FF0000"/>
                <w:sz w:val="20"/>
                <w:szCs w:val="20"/>
              </w:rPr>
            </w:pPr>
          </w:p>
        </w:tc>
      </w:tr>
      <w:tr w:rsidR="00C0548A" w:rsidRPr="00E25B76" w:rsidTr="000F2297">
        <w:trPr>
          <w:trHeight w:val="20"/>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1.Na osnovi usvojenog "Pravilnika o prihvatljivosti izdataka"(NN 143/20149,na internetskoj stranici MG-a u dijelu ESI FONDOVI-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INVESTICIJSKI PRIORITET 1.b -PRIHVATLJIVI TROŠKOVI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objavljeno je u trećem stavku: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".troškovi zgrada i zemljišta(do 10%), u mjeri i za razdoblje u kojem se upotrebljavaju za projekt.Za zgrade se ,u skladu s općeprihvaćenim </w:t>
            </w:r>
            <w:r w:rsidRPr="00E25B76">
              <w:rPr>
                <w:rFonts w:ascii="Times New Roman" w:hAnsi="Times New Roman" w:cs="Times New Roman"/>
                <w:sz w:val="20"/>
                <w:szCs w:val="20"/>
              </w:rPr>
              <w:lastRenderedPageBreak/>
              <w:t>računovodstvenim načelima,prihvatljivim troškovima smatraju samo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troškovi amortizacije nastali u razdoblju trajanja projekta" (KRAJ CITATA).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To načelo nije jasno </w:t>
            </w:r>
            <w:proofErr w:type="spellStart"/>
            <w:r w:rsidRPr="00E25B76">
              <w:rPr>
                <w:rFonts w:ascii="Times New Roman" w:hAnsi="Times New Roman" w:cs="Times New Roman"/>
                <w:sz w:val="20"/>
                <w:szCs w:val="20"/>
              </w:rPr>
              <w:t>unešeno</w:t>
            </w:r>
            <w:proofErr w:type="spellEnd"/>
            <w:r w:rsidRPr="00E25B76">
              <w:rPr>
                <w:rFonts w:ascii="Times New Roman" w:hAnsi="Times New Roman" w:cs="Times New Roman"/>
                <w:sz w:val="20"/>
                <w:szCs w:val="20"/>
              </w:rPr>
              <w:t xml:space="preserve">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vjerojatno slučajno,jer je neshvatljivo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da se ne želi pomoći MSP koja su prije pojave EU-potpora morala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ulagati !00% troškova zemljišta i zgrade,pa im vraćanje zajmova onemogućava razvoj,pa i opstanak.</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Na dva savjetovanja, te preko pitanja( </w:t>
            </w:r>
            <w:hyperlink r:id="rId33" w:history="1">
              <w:r w:rsidRPr="00E25B76">
                <w:rPr>
                  <w:rStyle w:val="Hiperveza"/>
                  <w:rFonts w:ascii="Times New Roman" w:hAnsi="Times New Roman" w:cs="Times New Roman"/>
                  <w:sz w:val="20"/>
                  <w:szCs w:val="20"/>
                </w:rPr>
                <w:t>r.br</w:t>
              </w:r>
            </w:hyperlink>
            <w:r w:rsidRPr="00E25B76">
              <w:rPr>
                <w:rFonts w:ascii="Times New Roman" w:hAnsi="Times New Roman" w:cs="Times New Roman"/>
                <w:sz w:val="20"/>
                <w:szCs w:val="20"/>
              </w:rPr>
              <w:t xml:space="preserve">. 20 i 394) tražili smo jasan odgovor o tome , ali nismo dobili jasan odgovor. Još jednom molimo </w:t>
            </w:r>
            <w:r w:rsidRPr="00E25B76">
              <w:rPr>
                <w:rFonts w:ascii="Times New Roman" w:hAnsi="Times New Roman" w:cs="Times New Roman"/>
                <w:sz w:val="20"/>
                <w:szCs w:val="20"/>
              </w:rPr>
              <w:br/>
              <w:t>potvrdni odgovor ili da se to riješi pri sljedećoj izmjeni UzP-a.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2. Ako ne dobijemo pozitivni odgovor prije prijave projekta,a upišemo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citirani izdatak,da li će se projekt odbiti ili prihvatiti uz smanjenu vrijednost</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izdataka?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3.Strojarska tvrtka u partnerstvu s fakultetom razvija NIZ VELIČINA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iste kataloške pripadnosti,a dva su zahtjevna cilja: smanjiti cijenu više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cijelosti ocijenili kao "industrijsko istraživanje", bez "temeljnog" 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"eksperimentalnog",a rezultati se ne mogu dokazati bez izrade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prototipa svake veličine. Pitanja su: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a)Može li se u projektu navedenih ciljeva projekt tretirati kao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"industrijsko istraživanje"?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b)Spadaju li u prihvatljive izdatke usluge izrade alata i naprava,bez kojih se ne mogu utvrditi ciljevi,ako sve sami konstruiramo?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 Da li će prihvaćanju projekta pomoći prilaganje Prijavi našeg</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elaborata s puno više obrazloženja specifičnosti u projektu?</w:t>
            </w:r>
          </w:p>
        </w:tc>
        <w:tc>
          <w:tcPr>
            <w:tcW w:w="6662" w:type="dxa"/>
          </w:tcPr>
          <w:p w:rsidR="00D26CE1" w:rsidRPr="00E25B76" w:rsidRDefault="00D26CE1" w:rsidP="00D26CE1">
            <w:pPr>
              <w:rPr>
                <w:rFonts w:ascii="Times New Roman" w:hAnsi="Times New Roman" w:cs="Times New Roman"/>
                <w:bCs/>
                <w:sz w:val="20"/>
                <w:szCs w:val="20"/>
              </w:rPr>
            </w:pPr>
            <w:r w:rsidRPr="00E25B76">
              <w:rPr>
                <w:rFonts w:ascii="Times New Roman" w:hAnsi="Times New Roman" w:cs="Times New Roman"/>
                <w:sz w:val="20"/>
                <w:szCs w:val="20"/>
              </w:rPr>
              <w:lastRenderedPageBreak/>
              <w:t xml:space="preserve">Točka 4.1 UzP definira neprihvatljive izdatke, gdje je navedeno da je </w:t>
            </w:r>
            <w:r w:rsidRPr="00E25B76">
              <w:rPr>
                <w:rFonts w:ascii="Times New Roman" w:hAnsi="Times New Roman" w:cs="Times New Roman"/>
                <w:bCs/>
                <w:sz w:val="20"/>
                <w:szCs w:val="20"/>
              </w:rPr>
              <w:t>kupnja zemljišta i zgrada neprihvatljiv izdatak.</w:t>
            </w:r>
          </w:p>
          <w:p w:rsidR="00D26CE1" w:rsidRPr="00E25B76" w:rsidRDefault="00D26CE1" w:rsidP="00D26CE1">
            <w:pPr>
              <w:autoSpaceDE w:val="0"/>
              <w:autoSpaceDN w:val="0"/>
              <w:rPr>
                <w:rFonts w:ascii="Times New Roman" w:hAnsi="Times New Roman" w:cs="Times New Roman"/>
                <w:color w:val="FF0000"/>
                <w:sz w:val="20"/>
                <w:szCs w:val="20"/>
              </w:rPr>
            </w:pPr>
          </w:p>
          <w:p w:rsidR="00D26CE1"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w:t>
            </w:r>
            <w:r w:rsidRPr="00E25B76">
              <w:rPr>
                <w:rFonts w:ascii="Times New Roman" w:hAnsi="Times New Roman" w:cs="Times New Roman"/>
                <w:sz w:val="20"/>
                <w:szCs w:val="20"/>
              </w:rPr>
              <w:lastRenderedPageBreak/>
              <w:t>postupka dodjele:  Provjera prihvatljivosti izdataka koja je u nadležnosti Posredničkog tijela razine 2.</w:t>
            </w:r>
          </w:p>
          <w:p w:rsidR="00C0548A"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Prihvatljivost projekta i aktivnosti utvrđuje PT1 u okviru 3. Faze postupka dodjele.</w:t>
            </w:r>
          </w:p>
        </w:tc>
      </w:tr>
      <w:tr w:rsidR="00A3247B" w:rsidRPr="00E25B76" w:rsidTr="000F2297">
        <w:trPr>
          <w:trHeight w:val="20"/>
        </w:trPr>
        <w:tc>
          <w:tcPr>
            <w:tcW w:w="567" w:type="dxa"/>
          </w:tcPr>
          <w:p w:rsidR="00A3247B" w:rsidRPr="00E25B76"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E25B76" w:rsidRDefault="00A3247B"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A3247B" w:rsidRPr="00E25B76" w:rsidRDefault="00A3247B" w:rsidP="00A3247B">
            <w:pPr>
              <w:rPr>
                <w:rFonts w:ascii="Times New Roman" w:hAnsi="Times New Roman" w:cs="Times New Roman"/>
                <w:sz w:val="20"/>
                <w:szCs w:val="20"/>
              </w:rPr>
            </w:pPr>
            <w:r w:rsidRPr="00E25B76">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E25B76" w:rsidRDefault="00A3247B" w:rsidP="00583C3F">
            <w:pPr>
              <w:rPr>
                <w:rFonts w:ascii="Times New Roman" w:hAnsi="Times New Roman" w:cs="Times New Roman"/>
                <w:sz w:val="20"/>
                <w:szCs w:val="20"/>
              </w:rPr>
            </w:pPr>
            <w:r w:rsidRPr="00E25B76">
              <w:rPr>
                <w:rFonts w:ascii="Times New Roman" w:hAnsi="Times New Roman" w:cs="Times New Roman"/>
                <w:sz w:val="20"/>
                <w:szCs w:val="20"/>
              </w:rPr>
              <w:t xml:space="preserve">Ako je odgovor da, je li prihvatljiv ukupan trošak opreme? </w:t>
            </w:r>
          </w:p>
        </w:tc>
        <w:tc>
          <w:tcPr>
            <w:tcW w:w="6662" w:type="dxa"/>
          </w:tcPr>
          <w:p w:rsidR="00A3247B"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E25B76" w:rsidTr="000F2297">
        <w:trPr>
          <w:trHeight w:val="20"/>
        </w:trPr>
        <w:tc>
          <w:tcPr>
            <w:tcW w:w="567" w:type="dxa"/>
          </w:tcPr>
          <w:p w:rsidR="00707FE0" w:rsidRPr="00E25B76"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E25B76" w:rsidRDefault="00707FE0"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Molim za pojašnjenja za sljedeća pitanja:</w:t>
            </w:r>
          </w:p>
          <w:p w:rsidR="00707FE0" w:rsidRPr="00E25B76" w:rsidRDefault="00707FE0" w:rsidP="00707FE0">
            <w:pPr>
              <w:rPr>
                <w:rFonts w:ascii="Times New Roman" w:hAnsi="Times New Roman" w:cs="Times New Roman"/>
                <w:sz w:val="20"/>
                <w:szCs w:val="20"/>
              </w:rPr>
            </w:pP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lastRenderedPageBreak/>
              <w:t>3.      Što sa amortizacijom opreme do 100.000 kn? Može li se trošak opreme do 100.000 kn priznati odmah kao trošak?</w:t>
            </w:r>
          </w:p>
        </w:tc>
        <w:tc>
          <w:tcPr>
            <w:tcW w:w="6662" w:type="dxa"/>
          </w:tcPr>
          <w:p w:rsidR="00D26CE1" w:rsidRPr="00E25B76" w:rsidRDefault="00D26CE1" w:rsidP="00D26CE1">
            <w:pPr>
              <w:keepNext/>
              <w:keepLines/>
              <w:outlineLvl w:val="1"/>
              <w:rPr>
                <w:rFonts w:ascii="Times New Roman" w:eastAsia="Calibri" w:hAnsi="Times New Roman" w:cs="Times New Roman"/>
                <w:sz w:val="20"/>
                <w:szCs w:val="20"/>
              </w:rPr>
            </w:pPr>
            <w:r w:rsidRPr="00E25B76">
              <w:rPr>
                <w:rFonts w:ascii="Times New Roman" w:hAnsi="Times New Roman" w:cs="Times New Roman"/>
                <w:sz w:val="20"/>
                <w:szCs w:val="20"/>
              </w:rPr>
              <w:lastRenderedPageBreak/>
              <w:t>1) Sukladno UzP točci 2.1. Prihvatljivi prijavitelj</w:t>
            </w:r>
            <w:r w:rsidRPr="00E25B76">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E25B76" w:rsidRDefault="00D26CE1" w:rsidP="00D26CE1">
            <w:pPr>
              <w:keepNext/>
              <w:keepLines/>
              <w:outlineLvl w:val="1"/>
              <w:rPr>
                <w:rFonts w:ascii="Times New Roman" w:hAnsi="Times New Roman" w:cs="Times New Roman"/>
                <w:sz w:val="20"/>
                <w:szCs w:val="20"/>
              </w:rPr>
            </w:pPr>
            <w:r w:rsidRPr="00E25B76">
              <w:rPr>
                <w:rFonts w:ascii="Times New Roman" w:eastAsia="Calibri" w:hAnsi="Times New Roman" w:cs="Times New Roman"/>
                <w:sz w:val="20"/>
                <w:szCs w:val="20"/>
              </w:rPr>
              <w:t>2)</w:t>
            </w:r>
            <w:r w:rsidRPr="00E25B76">
              <w:rPr>
                <w:rFonts w:ascii="Times New Roman" w:hAnsi="Times New Roman" w:cs="Times New Roman"/>
                <w:sz w:val="20"/>
                <w:szCs w:val="20"/>
              </w:rPr>
              <w:t xml:space="preserve"> Sukladno UzP, točci 1.4. Ako neki projekt obuhvaća više kategorija </w:t>
            </w:r>
            <w:r w:rsidRPr="00E25B76">
              <w:rPr>
                <w:rFonts w:ascii="Times New Roman" w:hAnsi="Times New Roman" w:cs="Times New Roman"/>
                <w:sz w:val="20"/>
                <w:szCs w:val="20"/>
              </w:rPr>
              <w:lastRenderedPageBreak/>
              <w:t xml:space="preserve">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E25B76" w:rsidRDefault="00D26CE1" w:rsidP="00D26CE1">
            <w:pPr>
              <w:keepNext/>
              <w:keepLines/>
              <w:outlineLvl w:val="1"/>
              <w:rPr>
                <w:rFonts w:ascii="Times New Roman" w:hAnsi="Times New Roman" w:cs="Times New Roman"/>
                <w:sz w:val="20"/>
                <w:szCs w:val="20"/>
              </w:rPr>
            </w:pPr>
          </w:p>
          <w:p w:rsidR="00D26CE1" w:rsidRPr="00E25B76" w:rsidRDefault="00D26CE1" w:rsidP="00D26CE1">
            <w:pPr>
              <w:pStyle w:val="Odlomakpopisa"/>
              <w:keepNext/>
              <w:keepLines/>
              <w:numPr>
                <w:ilvl w:val="0"/>
                <w:numId w:val="34"/>
              </w:numPr>
              <w:outlineLvl w:val="1"/>
              <w:rPr>
                <w:rFonts w:ascii="Times New Roman" w:hAnsi="Times New Roman" w:cs="Times New Roman"/>
                <w:sz w:val="20"/>
                <w:szCs w:val="20"/>
              </w:rPr>
            </w:pPr>
            <w:r w:rsidRPr="00E25B76">
              <w:rPr>
                <w:rFonts w:ascii="Times New Roman" w:hAnsi="Times New Roman" w:cs="Times New Roman"/>
                <w:sz w:val="20"/>
                <w:szCs w:val="20"/>
              </w:rPr>
              <w:t xml:space="preserve">Sukladno točci 4.1. UzP  </w:t>
            </w:r>
          </w:p>
          <w:p w:rsidR="00D26CE1" w:rsidRPr="00E25B76" w:rsidRDefault="00D26CE1" w:rsidP="00D26CE1">
            <w:pPr>
              <w:keepNext/>
              <w:keepLines/>
              <w:outlineLvl w:val="1"/>
              <w:rPr>
                <w:rFonts w:ascii="Times New Roman" w:hAnsi="Times New Roman" w:cs="Times New Roman"/>
                <w:sz w:val="20"/>
                <w:szCs w:val="20"/>
              </w:rPr>
            </w:pPr>
            <w:r w:rsidRPr="00E25B76">
              <w:rPr>
                <w:rFonts w:ascii="Times New Roman" w:eastAsia="Calibri" w:hAnsi="Times New Roman" w:cs="Times New Roman"/>
                <w:i/>
                <w:sz w:val="20"/>
                <w:szCs w:val="20"/>
              </w:rPr>
              <w:t>Prihvatljivi izdaci prijavitelja/partnera za aktivnosti istraživanja i razvoja u okviru potpora za projekte istraživanja i razvoja</w:t>
            </w:r>
            <w:r w:rsidRPr="00E25B76">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E25B76">
              <w:rPr>
                <w:rFonts w:ascii="Times New Roman" w:hAnsi="Times New Roman" w:cs="Times New Roman"/>
                <w:sz w:val="20"/>
                <w:szCs w:val="20"/>
              </w:rPr>
              <w:t>za znanstveno istraživačke institucije temeljem čl. 20. Pravilnika o proračunskom računovodstvu</w:t>
            </w:r>
            <w:r w:rsidRPr="00E25B76">
              <w:rPr>
                <w:rFonts w:ascii="Times New Roman" w:eastAsia="Calibri" w:hAnsi="Times New Roman" w:cs="Times New Roman"/>
                <w:sz w:val="20"/>
                <w:szCs w:val="20"/>
              </w:rPr>
              <w:t>.</w:t>
            </w:r>
            <w:r w:rsidRPr="00E25B76">
              <w:rPr>
                <w:rFonts w:ascii="Times New Roman" w:hAnsi="Times New Roman" w:cs="Times New Roman"/>
                <w:sz w:val="20"/>
                <w:szCs w:val="20"/>
              </w:rPr>
              <w:t xml:space="preserve"> </w:t>
            </w:r>
          </w:p>
          <w:p w:rsidR="00D26CE1" w:rsidRPr="00E25B76"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Navedena trajna materijalna imovina izravno se koristi za projekte;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E25B76" w:rsidRDefault="00D26CE1" w:rsidP="00D26CE1">
            <w:pPr>
              <w:ind w:left="708"/>
              <w:jc w:val="both"/>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E25B76" w:rsidRDefault="00D26CE1" w:rsidP="00D26CE1">
            <w:pPr>
              <w:keepNext/>
              <w:keepLines/>
              <w:outlineLvl w:val="1"/>
              <w:rPr>
                <w:rFonts w:ascii="Times New Roman" w:eastAsia="Calibri" w:hAnsi="Times New Roman" w:cs="Times New Roman"/>
                <w:sz w:val="20"/>
                <w:szCs w:val="20"/>
              </w:rPr>
            </w:pPr>
          </w:p>
          <w:p w:rsidR="00D26CE1" w:rsidRPr="00E25B76" w:rsidRDefault="00D26CE1" w:rsidP="00D26CE1">
            <w:pPr>
              <w:keepNext/>
              <w:keepLines/>
              <w:outlineLvl w:val="1"/>
              <w:rPr>
                <w:rFonts w:ascii="Times New Roman" w:eastAsia="Calibri" w:hAnsi="Times New Roman" w:cs="Times New Roman"/>
                <w:sz w:val="20"/>
                <w:szCs w:val="20"/>
              </w:rPr>
            </w:pPr>
            <w:r w:rsidRPr="00E25B76">
              <w:rPr>
                <w:rFonts w:ascii="Times New Roman" w:eastAsia="Calibri" w:hAnsi="Times New Roman" w:cs="Times New Roman"/>
                <w:sz w:val="20"/>
                <w:szCs w:val="20"/>
              </w:rPr>
              <w:t>Ili za opremu koristiti:</w:t>
            </w:r>
          </w:p>
          <w:p w:rsidR="00D26CE1" w:rsidRPr="00E25B76" w:rsidRDefault="00D26CE1" w:rsidP="00D26CE1">
            <w:pPr>
              <w:contextualSpacing/>
              <w:jc w:val="both"/>
              <w:rPr>
                <w:rFonts w:ascii="Times New Roman" w:eastAsia="Calibri" w:hAnsi="Times New Roman" w:cs="Times New Roman"/>
                <w:i/>
                <w:sz w:val="20"/>
                <w:szCs w:val="20"/>
              </w:rPr>
            </w:pPr>
            <w:r w:rsidRPr="00E25B76">
              <w:rPr>
                <w:rFonts w:ascii="Times New Roman" w:eastAsia="Calibri" w:hAnsi="Times New Roman" w:cs="Times New Roman"/>
                <w:i/>
                <w:sz w:val="20"/>
                <w:szCs w:val="20"/>
              </w:rPr>
              <w:t>Prihvatljivi izdaci kod materijalnih i nematerijalnih ulaganja u okviru regionalnih potpora:</w:t>
            </w:r>
          </w:p>
          <w:p w:rsidR="00707FE0"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E25B76" w:rsidTr="000F2297">
        <w:trPr>
          <w:trHeight w:val="20"/>
        </w:trPr>
        <w:tc>
          <w:tcPr>
            <w:tcW w:w="567" w:type="dxa"/>
          </w:tcPr>
          <w:p w:rsidR="006E2E06" w:rsidRPr="00E25B76"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E25B76" w:rsidRDefault="006E2E06"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Molim Vas da odgovorite: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U obrascu 4. "Izjava o korištenim potporama",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B)      Ako se sve upisuje na isti obrazac, gdje i u kojem obliku se upisuje ime povezanog poduzeća?</w:t>
            </w:r>
          </w:p>
          <w:p w:rsidR="006E2E06" w:rsidRPr="00E25B76" w:rsidRDefault="006E2E06" w:rsidP="00707FE0">
            <w:pPr>
              <w:rPr>
                <w:rFonts w:ascii="Times New Roman" w:hAnsi="Times New Roman" w:cs="Times New Roman"/>
                <w:sz w:val="20"/>
                <w:szCs w:val="20"/>
              </w:rPr>
            </w:pPr>
          </w:p>
        </w:tc>
        <w:tc>
          <w:tcPr>
            <w:tcW w:w="6662" w:type="dxa"/>
          </w:tcPr>
          <w:p w:rsidR="006E2E06"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podnosi jednu Izjavu o korištenim potporama za sva povezana poduzeća.</w:t>
            </w:r>
          </w:p>
        </w:tc>
      </w:tr>
      <w:tr w:rsidR="006E2E06" w:rsidRPr="00E25B76" w:rsidTr="000F2297">
        <w:trPr>
          <w:trHeight w:val="20"/>
        </w:trPr>
        <w:tc>
          <w:tcPr>
            <w:tcW w:w="567" w:type="dxa"/>
          </w:tcPr>
          <w:p w:rsidR="006E2E06" w:rsidRPr="00E25B76"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E25B76" w:rsidRDefault="006E2E06"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Napomena, iako bi se iz odgovora 240 moglo naslutiti da je to kategorija </w:t>
            </w:r>
            <w:r w:rsidRPr="00E25B76">
              <w:rPr>
                <w:rFonts w:ascii="Times New Roman" w:hAnsi="Times New Roman" w:cs="Times New Roman"/>
                <w:i/>
                <w:iCs/>
                <w:sz w:val="20"/>
                <w:szCs w:val="20"/>
              </w:rPr>
              <w:t>Trošak obaveznog informiranja i vidljivosti sukladno Uputama za korisnike za razdoblje 2014.-2020. …</w:t>
            </w:r>
            <w:r w:rsidRPr="00E25B76">
              <w:rPr>
                <w:rFonts w:ascii="Times New Roman" w:hAnsi="Times New Roman" w:cs="Times New Roman"/>
                <w:sz w:val="20"/>
                <w:szCs w:val="20"/>
              </w:rPr>
              <w:t xml:space="preserve">  molim vas imajte na umu da se ta kategorija u </w:t>
            </w:r>
            <w:hyperlink r:id="rId34" w:history="1">
              <w:r w:rsidRPr="00E25B76">
                <w:rPr>
                  <w:rStyle w:val="Hiperveza"/>
                  <w:rFonts w:ascii="Times New Roman" w:hAnsi="Times New Roman" w:cs="Times New Roman"/>
                  <w:sz w:val="20"/>
                  <w:szCs w:val="20"/>
                </w:rPr>
                <w:t>http://www.esf.hr/wordpress/wp-content/uploads/2015/07/Upute-za-korisnike-sredstava-2014-2020.pdf</w:t>
              </w:r>
            </w:hyperlink>
            <w:r w:rsidRPr="00E25B76">
              <w:rPr>
                <w:rFonts w:ascii="Times New Roman" w:hAnsi="Times New Roman" w:cs="Times New Roman"/>
                <w:sz w:val="20"/>
                <w:szCs w:val="20"/>
              </w:rPr>
              <w:t xml:space="preserve"> „ …</w:t>
            </w:r>
            <w:r w:rsidRPr="00E25B7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E25B76">
              <w:rPr>
                <w:rFonts w:ascii="Times New Roman" w:hAnsi="Times New Roman" w:cs="Times New Roman"/>
                <w:sz w:val="20"/>
                <w:szCs w:val="20"/>
              </w:rPr>
              <w:t xml:space="preserve"> „ te da nema nikakve veze s diseminacijom rezultata projekta.</w:t>
            </w:r>
          </w:p>
          <w:p w:rsidR="006E2E06" w:rsidRPr="00E25B76" w:rsidRDefault="006E2E06" w:rsidP="006E2E06">
            <w:pPr>
              <w:rPr>
                <w:rFonts w:ascii="Times New Roman" w:hAnsi="Times New Roman" w:cs="Times New Roman"/>
                <w:sz w:val="20"/>
                <w:szCs w:val="20"/>
              </w:rPr>
            </w:pPr>
          </w:p>
        </w:tc>
        <w:tc>
          <w:tcPr>
            <w:tcW w:w="6662" w:type="dxa"/>
          </w:tcPr>
          <w:p w:rsidR="00583C3F" w:rsidRPr="00E25B76" w:rsidRDefault="00583C3F"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trećoj izmjeni Poziva u UzP pod točkom 4.2 je dodano </w:t>
            </w:r>
          </w:p>
          <w:p w:rsidR="006E2E06" w:rsidRPr="00E25B76" w:rsidRDefault="00583C3F"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E25B76" w:rsidTr="000F2297">
        <w:trPr>
          <w:trHeight w:val="20"/>
        </w:trPr>
        <w:tc>
          <w:tcPr>
            <w:tcW w:w="567" w:type="dxa"/>
          </w:tcPr>
          <w:p w:rsidR="0029305B" w:rsidRPr="00E25B76"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E25B76" w:rsidRDefault="0029305B"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29305B" w:rsidRPr="00E25B76" w:rsidRDefault="0029305B" w:rsidP="006E2E06">
            <w:pPr>
              <w:rPr>
                <w:rFonts w:ascii="Times New Roman" w:hAnsi="Times New Roman" w:cs="Times New Roman"/>
                <w:sz w:val="20"/>
                <w:szCs w:val="20"/>
              </w:rPr>
            </w:pPr>
            <w:r w:rsidRPr="00E25B76">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E25B76">
              <w:rPr>
                <w:rFonts w:ascii="Times New Roman" w:eastAsia="Calibri" w:hAnsi="Times New Roman" w:cs="Times New Roman"/>
                <w:sz w:val="20"/>
                <w:szCs w:val="20"/>
              </w:rPr>
              <w:t>utvrđem</w:t>
            </w:r>
            <w:proofErr w:type="spellEnd"/>
            <w:r w:rsidRPr="00E25B76">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E25B76">
              <w:rPr>
                <w:rFonts w:ascii="Times New Roman" w:eastAsia="Calibri" w:hAnsi="Times New Roman" w:cs="Times New Roman"/>
                <w:sz w:val="20"/>
                <w:szCs w:val="20"/>
              </w:rPr>
              <w:lastRenderedPageBreak/>
              <w:t>elemenata, periodični i izvanredni radovi i popravci).</w:t>
            </w:r>
          </w:p>
        </w:tc>
      </w:tr>
      <w:tr w:rsidR="00C665BF" w:rsidRPr="00E25B76" w:rsidTr="000F2297">
        <w:trPr>
          <w:trHeight w:val="20"/>
        </w:trPr>
        <w:tc>
          <w:tcPr>
            <w:tcW w:w="567" w:type="dxa"/>
          </w:tcPr>
          <w:p w:rsidR="00C665BF" w:rsidRPr="00E25B76"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E25B76" w:rsidRDefault="00C665BF" w:rsidP="007455D8">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U UzP točka 7.1. Sadržaj projektnog prijedloga stoji:</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Konsolidirano financijsko izviješće za povezana društva. … „</w:t>
            </w:r>
          </w:p>
          <w:p w:rsidR="00C665BF" w:rsidRPr="00E25B76" w:rsidRDefault="00C665BF" w:rsidP="00C665BF">
            <w:pPr>
              <w:rPr>
                <w:rFonts w:ascii="Times New Roman" w:hAnsi="Times New Roman" w:cs="Times New Roman"/>
                <w:sz w:val="20"/>
                <w:szCs w:val="20"/>
              </w:rPr>
            </w:pP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E25B76" w:rsidRDefault="00C665BF" w:rsidP="00C665BF">
            <w:pPr>
              <w:rPr>
                <w:rFonts w:ascii="Times New Roman" w:hAnsi="Times New Roman" w:cs="Times New Roman"/>
                <w:sz w:val="20"/>
                <w:szCs w:val="20"/>
              </w:rPr>
            </w:pP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Pitanje:</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E25B76" w:rsidRDefault="00340DD1" w:rsidP="00340DD1">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C665BF"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0060D9" w:rsidRPr="00E25B76" w:rsidTr="000F2297">
        <w:trPr>
          <w:trHeight w:val="20"/>
        </w:trPr>
        <w:tc>
          <w:tcPr>
            <w:tcW w:w="567" w:type="dxa"/>
          </w:tcPr>
          <w:p w:rsidR="000060D9" w:rsidRPr="00E25B76"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E25B76" w:rsidRDefault="000060D9" w:rsidP="007455D8">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0060D9" w:rsidRPr="00E25B76" w:rsidRDefault="000060D9" w:rsidP="000060D9">
            <w:pPr>
              <w:rPr>
                <w:rFonts w:ascii="Times New Roman" w:hAnsi="Times New Roman" w:cs="Times New Roman"/>
                <w:sz w:val="20"/>
                <w:szCs w:val="20"/>
              </w:rPr>
            </w:pPr>
            <w:r w:rsidRPr="00E25B76">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E25B76" w:rsidRDefault="000060D9" w:rsidP="000060D9">
            <w:pPr>
              <w:rPr>
                <w:rFonts w:ascii="Times New Roman" w:hAnsi="Times New Roman" w:cs="Times New Roman"/>
                <w:sz w:val="20"/>
                <w:szCs w:val="20"/>
              </w:rPr>
            </w:pPr>
            <w:r w:rsidRPr="00E25B76">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E25B76" w:rsidRDefault="000060D9" w:rsidP="004B6FD2">
            <w:pPr>
              <w:rPr>
                <w:rFonts w:ascii="Times New Roman" w:hAnsi="Times New Roman" w:cs="Times New Roman"/>
                <w:sz w:val="20"/>
                <w:szCs w:val="20"/>
              </w:rPr>
            </w:pPr>
            <w:r w:rsidRPr="00E25B76">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E25B76" w:rsidRDefault="00340DD1"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Može.</w:t>
            </w:r>
          </w:p>
        </w:tc>
      </w:tr>
      <w:tr w:rsidR="00D26CE1" w:rsidRPr="00E25B76" w:rsidTr="000F2297">
        <w:trPr>
          <w:trHeight w:val="20"/>
        </w:trPr>
        <w:tc>
          <w:tcPr>
            <w:tcW w:w="567" w:type="dxa"/>
          </w:tcPr>
          <w:p w:rsidR="00D26CE1" w:rsidRPr="00E25B76"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E25B76" w:rsidRDefault="00D26CE1"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Lijepo bismo molili dodatno pojašnjenje vezano za odgovore na pitanja:</w:t>
            </w:r>
          </w:p>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E25B76">
              <w:rPr>
                <w:rFonts w:ascii="Times New Roman" w:hAnsi="Times New Roman" w:cs="Times New Roman"/>
                <w:b/>
                <w:bCs/>
                <w:sz w:val="20"/>
                <w:szCs w:val="20"/>
              </w:rPr>
              <w:t xml:space="preserve">Može li se ići u komercijalizaciju prije odluke o prijavi patenta nadležnog tijela? </w:t>
            </w:r>
            <w:r w:rsidRPr="00E25B76">
              <w:rPr>
                <w:rFonts w:ascii="Times New Roman" w:hAnsi="Times New Roman" w:cs="Times New Roman"/>
                <w:sz w:val="20"/>
                <w:szCs w:val="20"/>
              </w:rPr>
              <w:t>Postupak</w:t>
            </w:r>
            <w:r w:rsidRPr="00E25B76">
              <w:rPr>
                <w:rFonts w:ascii="Times New Roman" w:hAnsi="Times New Roman" w:cs="Times New Roman"/>
                <w:sz w:val="20"/>
                <w:szCs w:val="20"/>
              </w:rPr>
              <w:br/>
              <w:t>odlučivanja o prijavi patenta traje,  a projekt ne može čekati za to</w:t>
            </w:r>
            <w:r w:rsidRPr="00E25B76">
              <w:rPr>
                <w:rFonts w:ascii="Times New Roman" w:hAnsi="Times New Roman" w:cs="Times New Roman"/>
                <w:sz w:val="20"/>
                <w:szCs w:val="20"/>
              </w:rPr>
              <w:br/>
              <w:t xml:space="preserve">vrijeme. </w:t>
            </w:r>
          </w:p>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Gledajući  Kriterije odabira operacija i pripadajuće</w:t>
            </w:r>
            <w:r w:rsidRPr="00E25B76">
              <w:rPr>
                <w:rFonts w:ascii="Times New Roman" w:hAnsi="Times New Roman" w:cs="Times New Roman"/>
                <w:sz w:val="20"/>
                <w:szCs w:val="20"/>
              </w:rPr>
              <w:br/>
              <w:t>metodologije koje je usvojio Odbor za praćenje OPKK 2014-2020 18.</w:t>
            </w:r>
            <w:r w:rsidRPr="00E25B76">
              <w:rPr>
                <w:rFonts w:ascii="Times New Roman" w:hAnsi="Times New Roman" w:cs="Times New Roman"/>
                <w:sz w:val="20"/>
                <w:szCs w:val="20"/>
              </w:rPr>
              <w:br/>
              <w:t>lipnja 2015.g. na koje se poziva MINGO ne navodi se da prijava patenta</w:t>
            </w:r>
            <w:r w:rsidRPr="00E25B76">
              <w:rPr>
                <w:rFonts w:ascii="Times New Roman" w:hAnsi="Times New Roman" w:cs="Times New Roman"/>
                <w:sz w:val="20"/>
                <w:szCs w:val="20"/>
              </w:rPr>
              <w:br/>
              <w:t>treba biti usvojena, nego samo da je jedan od kriterija očekivano</w:t>
            </w:r>
            <w:r w:rsidRPr="00E25B76">
              <w:rPr>
                <w:rFonts w:ascii="Times New Roman" w:hAnsi="Times New Roman" w:cs="Times New Roman"/>
                <w:sz w:val="20"/>
                <w:szCs w:val="20"/>
              </w:rPr>
              <w:br/>
              <w:t>povećanje prijava patentnog vlasništva (patenata, žigova ili</w:t>
            </w:r>
            <w:r w:rsidRPr="00E25B76">
              <w:rPr>
                <w:rFonts w:ascii="Times New Roman" w:hAnsi="Times New Roman" w:cs="Times New Roman"/>
                <w:sz w:val="20"/>
                <w:szCs w:val="20"/>
              </w:rPr>
              <w:br/>
              <w:t>industrijskog dizajna). Dakle, prema tim kriterijima je potrebno je samo da bude prijava bude</w:t>
            </w:r>
            <w:r w:rsidRPr="00E25B76">
              <w:rPr>
                <w:rFonts w:ascii="Times New Roman" w:hAnsi="Times New Roman" w:cs="Times New Roman"/>
                <w:sz w:val="20"/>
                <w:szCs w:val="20"/>
              </w:rPr>
              <w:br/>
              <w:t xml:space="preserve">predana, a nigdje ne piše da ona mora biti usvojena. </w:t>
            </w:r>
          </w:p>
          <w:p w:rsidR="00D26CE1" w:rsidRPr="00E25B76" w:rsidRDefault="00D26CE1" w:rsidP="004B6FD2">
            <w:pPr>
              <w:rPr>
                <w:rFonts w:ascii="Times New Roman" w:hAnsi="Times New Roman" w:cs="Times New Roman"/>
                <w:sz w:val="20"/>
                <w:szCs w:val="20"/>
              </w:rPr>
            </w:pPr>
            <w:r w:rsidRPr="00E25B76">
              <w:rPr>
                <w:rFonts w:ascii="Times New Roman" w:hAnsi="Times New Roman" w:cs="Times New Roman"/>
                <w:sz w:val="20"/>
                <w:szCs w:val="20"/>
              </w:rPr>
              <w:lastRenderedPageBreak/>
              <w:t>2.       478. Naime, u navedenoj tablici se onda dva puta upisuje naziv projekta? I pod „Naziv projekta“ i pod „Naziv prijave“?</w:t>
            </w:r>
          </w:p>
        </w:tc>
        <w:tc>
          <w:tcPr>
            <w:tcW w:w="6662" w:type="dxa"/>
          </w:tcPr>
          <w:p w:rsidR="00D26CE1" w:rsidRPr="00E25B76" w:rsidRDefault="00340DD1" w:rsidP="006E1409">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E25B76">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E25B76">
              <w:rPr>
                <w:rFonts w:ascii="Times New Roman" w:eastAsia="Times New Roman" w:hAnsi="Times New Roman"/>
                <w:sz w:val="20"/>
                <w:szCs w:val="20"/>
              </w:rPr>
              <w:t>ind.vlasništva</w:t>
            </w:r>
            <w:proofErr w:type="spellEnd"/>
            <w:r w:rsidRPr="00E25B76">
              <w:rPr>
                <w:rFonts w:ascii="Times New Roman" w:eastAsia="Times New Roman" w:hAnsi="Times New Roman"/>
                <w:sz w:val="20"/>
                <w:szCs w:val="20"/>
              </w:rPr>
              <w:t>.</w:t>
            </w:r>
          </w:p>
        </w:tc>
      </w:tr>
      <w:tr w:rsidR="00D26CE1" w:rsidRPr="00E25B76" w:rsidTr="000F2297">
        <w:trPr>
          <w:trHeight w:val="20"/>
        </w:trPr>
        <w:tc>
          <w:tcPr>
            <w:tcW w:w="567" w:type="dxa"/>
          </w:tcPr>
          <w:p w:rsidR="00D26CE1" w:rsidRPr="00E25B76"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E25B76" w:rsidRDefault="00B835C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835C3" w:rsidRPr="00E25B76" w:rsidRDefault="00B835C3" w:rsidP="00B835C3">
            <w:pPr>
              <w:rPr>
                <w:rFonts w:ascii="Times New Roman" w:hAnsi="Times New Roman" w:cs="Times New Roman"/>
                <w:sz w:val="20"/>
                <w:szCs w:val="20"/>
              </w:rPr>
            </w:pPr>
            <w:r w:rsidRPr="00E25B76">
              <w:rPr>
                <w:rFonts w:ascii="Times New Roman" w:hAnsi="Times New Roman" w:cs="Times New Roman"/>
                <w:sz w:val="20"/>
                <w:szCs w:val="20"/>
              </w:rPr>
              <w:t>Pitanja su vezana uz dostavu obavezne dokumentacije uz prijavu;</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Bon Plus – da li je potrebno dostaviti samo prijavitelj ili prijavitelj i partner?</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Potvrda porezne uprave - da li je potrebno dostaviti samo prijavitelj ili prijavitelj i partner?</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Izvod iz sudskog registra - da li je potrebno dostaviti samo prijavitelj ili prijavitelj i partner?</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 xml:space="preserve">Da li navedeni </w:t>
            </w:r>
            <w:proofErr w:type="spellStart"/>
            <w:r w:rsidRPr="00E25B76">
              <w:rPr>
                <w:rFonts w:ascii="Times New Roman" w:hAnsi="Times New Roman" w:cs="Times New Roman"/>
                <w:b/>
                <w:bCs/>
                <w:sz w:val="20"/>
                <w:szCs w:val="20"/>
              </w:rPr>
              <w:t>dokumeti</w:t>
            </w:r>
            <w:proofErr w:type="spellEnd"/>
            <w:r w:rsidRPr="00E25B76">
              <w:rPr>
                <w:rFonts w:ascii="Times New Roman" w:hAnsi="Times New Roman" w:cs="Times New Roman"/>
                <w:b/>
                <w:bCs/>
                <w:sz w:val="20"/>
                <w:szCs w:val="20"/>
              </w:rPr>
              <w:t xml:space="preserve"> moraju biti u izvorniku ili je dovoljan „</w:t>
            </w:r>
            <w:proofErr w:type="spellStart"/>
            <w:r w:rsidRPr="00E25B76">
              <w:rPr>
                <w:rFonts w:ascii="Times New Roman" w:hAnsi="Times New Roman" w:cs="Times New Roman"/>
                <w:b/>
                <w:bCs/>
                <w:sz w:val="20"/>
                <w:szCs w:val="20"/>
              </w:rPr>
              <w:t>scan</w:t>
            </w:r>
            <w:proofErr w:type="spellEnd"/>
            <w:r w:rsidRPr="00E25B76">
              <w:rPr>
                <w:rFonts w:ascii="Times New Roman" w:hAnsi="Times New Roman" w:cs="Times New Roman"/>
                <w:b/>
                <w:bCs/>
                <w:sz w:val="20"/>
                <w:szCs w:val="20"/>
              </w:rPr>
              <w:t>-kopija“ dokumenta?</w:t>
            </w:r>
          </w:p>
          <w:p w:rsidR="00D26CE1" w:rsidRPr="00E25B76" w:rsidRDefault="00D26CE1" w:rsidP="00D26CE1">
            <w:pPr>
              <w:rPr>
                <w:rFonts w:ascii="Times New Roman" w:hAnsi="Times New Roman" w:cs="Times New Roman"/>
                <w:sz w:val="20"/>
                <w:szCs w:val="20"/>
              </w:rPr>
            </w:pPr>
          </w:p>
        </w:tc>
        <w:tc>
          <w:tcPr>
            <w:tcW w:w="6662" w:type="dxa"/>
          </w:tcPr>
          <w:p w:rsidR="00340DD1" w:rsidRPr="00E25B76" w:rsidRDefault="00340DD1" w:rsidP="00340DD1">
            <w:pPr>
              <w:autoSpaceDE w:val="0"/>
              <w:autoSpaceDN w:val="0"/>
              <w:adjustRightInd w:val="0"/>
              <w:jc w:val="both"/>
              <w:rPr>
                <w:rFonts w:ascii="Times New Roman" w:hAnsi="Times New Roman" w:cs="Times New Roman"/>
                <w:bCs/>
                <w:color w:val="000000"/>
                <w:sz w:val="20"/>
                <w:szCs w:val="20"/>
              </w:rPr>
            </w:pPr>
            <w:r w:rsidRPr="00E25B76">
              <w:rPr>
                <w:rFonts w:ascii="Times New Roman" w:hAnsi="Times New Roman" w:cs="Times New Roman"/>
                <w:sz w:val="20"/>
                <w:szCs w:val="20"/>
              </w:rPr>
              <w:t xml:space="preserve">Sukladno točci 7.1 UzP navedeno je: </w:t>
            </w:r>
            <w:r w:rsidRPr="00E25B76">
              <w:rPr>
                <w:rFonts w:ascii="Times New Roman" w:hAnsi="Times New Roman" w:cs="Times New Roman"/>
                <w:bCs/>
                <w:sz w:val="20"/>
                <w:szCs w:val="20"/>
              </w:rPr>
              <w:t xml:space="preserve">Za </w:t>
            </w:r>
            <w:r w:rsidRPr="00E25B76">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E25B76">
              <w:rPr>
                <w:rFonts w:ascii="Times New Roman" w:hAnsi="Times New Roman" w:cs="Times New Roman"/>
                <w:bCs/>
                <w:color w:val="000000"/>
                <w:sz w:val="20"/>
                <w:szCs w:val="20"/>
                <w:u w:val="single"/>
              </w:rPr>
              <w:t>prijavitelj/partner</w:t>
            </w:r>
            <w:r w:rsidRPr="00E25B76">
              <w:rPr>
                <w:rFonts w:ascii="Times New Roman" w:hAnsi="Times New Roman" w:cs="Times New Roman"/>
                <w:bCs/>
                <w:color w:val="000000"/>
                <w:sz w:val="20"/>
                <w:szCs w:val="20"/>
              </w:rPr>
              <w:t xml:space="preserve"> obavezno treba dostaviti uz prijavu i sljedeće dokumente: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 xml:space="preserve">Konsolidirano financijsko izviješće za povezana društva. </w:t>
            </w:r>
            <w:r w:rsidRPr="00E25B76">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Obavijest o razvrstavanju poslovnog subjekta po NKD-u 2007.godini od Državnog zavoda za statistiku.</w:t>
            </w:r>
          </w:p>
          <w:p w:rsidR="00340DD1" w:rsidRPr="00E25B76"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E25B76" w:rsidRDefault="00340DD1" w:rsidP="00340DD1">
            <w:pPr>
              <w:autoSpaceDE w:val="0"/>
              <w:autoSpaceDN w:val="0"/>
              <w:adjustRightInd w:val="0"/>
              <w:contextualSpacing/>
              <w:jc w:val="both"/>
              <w:rPr>
                <w:rFonts w:ascii="Times New Roman" w:hAnsi="Times New Roman"/>
                <w:b/>
                <w:bCs/>
                <w:sz w:val="20"/>
                <w:szCs w:val="20"/>
              </w:rPr>
            </w:pPr>
            <w:r w:rsidRPr="00E25B76">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E25B76">
              <w:rPr>
                <w:rFonts w:ascii="Times New Roman" w:hAnsi="Times New Roman"/>
                <w:b/>
                <w:bCs/>
                <w:sz w:val="20"/>
                <w:szCs w:val="20"/>
              </w:rPr>
              <w:t xml:space="preserve">, </w:t>
            </w:r>
            <w:r w:rsidRPr="00E25B76">
              <w:rPr>
                <w:rFonts w:ascii="Times New Roman" w:hAnsi="Times New Roman"/>
                <w:sz w:val="20"/>
                <w:szCs w:val="20"/>
              </w:rPr>
              <w:t>koje je</w:t>
            </w:r>
            <w:r w:rsidRPr="00E25B76">
              <w:rPr>
                <w:rFonts w:ascii="Times New Roman" w:hAnsi="Times New Roman"/>
                <w:b/>
                <w:bCs/>
                <w:sz w:val="20"/>
                <w:szCs w:val="20"/>
              </w:rPr>
              <w:t xml:space="preserve"> po potrebi prijavitelj/partner dužan dostaviti samo na dodatni upit PT1/PT2:</w:t>
            </w:r>
          </w:p>
          <w:p w:rsidR="00340DD1" w:rsidRPr="00E25B76" w:rsidRDefault="00340DD1" w:rsidP="00340DD1">
            <w:pPr>
              <w:autoSpaceDE w:val="0"/>
              <w:autoSpaceDN w:val="0"/>
              <w:adjustRightInd w:val="0"/>
              <w:contextualSpacing/>
              <w:jc w:val="both"/>
              <w:rPr>
                <w:rFonts w:ascii="Times New Roman" w:hAnsi="Times New Roman"/>
                <w:b/>
                <w:bCs/>
                <w:sz w:val="20"/>
                <w:szCs w:val="20"/>
              </w:rPr>
            </w:pP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E25B76">
              <w:rPr>
                <w:rFonts w:ascii="Times New Roman" w:hAnsi="Times New Roman" w:cs="Times New Roman"/>
                <w:sz w:val="20"/>
                <w:szCs w:val="20"/>
              </w:rPr>
              <w:t xml:space="preserve">U slučaju dokapitalizacije u tekućoj godini, dokaz o istom će biti Izvod </w:t>
            </w:r>
            <w:r w:rsidRPr="00E25B76">
              <w:rPr>
                <w:rFonts w:ascii="Times New Roman" w:hAnsi="Times New Roman" w:cs="Times New Roman"/>
                <w:sz w:val="20"/>
                <w:szCs w:val="20"/>
              </w:rPr>
              <w:lastRenderedPageBreak/>
              <w:t xml:space="preserve">iz sudskog registra i privremena bilanca;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Obrazac JOPPD </w:t>
            </w:r>
            <w:r w:rsidRPr="00E25B76">
              <w:rPr>
                <w:rFonts w:ascii="Times New Roman" w:hAnsi="Times New Roman" w:cs="Times New Roman"/>
                <w:sz w:val="20"/>
                <w:szCs w:val="20"/>
              </w:rPr>
              <w:t>potrebno je dostaviti samo za obrte koji su u sustavu poreza na dohodak, a koji se dostavlja za prethodnih 12 mjeseci</w:t>
            </w:r>
            <w:r w:rsidRPr="00E25B76">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E25B76"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E25B76" w:rsidRDefault="00340DD1" w:rsidP="00340DD1">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E25B76" w:rsidTr="000F2297">
        <w:trPr>
          <w:trHeight w:val="20"/>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01C63" w:rsidRPr="00E25B76" w:rsidRDefault="00340DD1" w:rsidP="004B6FD2">
            <w:pPr>
              <w:rPr>
                <w:rFonts w:ascii="Times New Roman" w:hAnsi="Times New Roman" w:cs="Times New Roman"/>
                <w:sz w:val="20"/>
                <w:szCs w:val="20"/>
              </w:rPr>
            </w:pPr>
            <w:r w:rsidRPr="00E25B76">
              <w:rPr>
                <w:rFonts w:ascii="Times New Roman" w:hAnsi="Times New Roman" w:cs="Times New Roman"/>
                <w:sz w:val="20"/>
                <w:szCs w:val="20"/>
              </w:rPr>
              <w:t>Da li je</w:t>
            </w:r>
            <w:r w:rsidR="00B01C63" w:rsidRPr="00E25B76">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E25B76" w:rsidRDefault="00340DD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E25B76" w:rsidTr="000F2297">
        <w:trPr>
          <w:trHeight w:val="20"/>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 </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E25B76" w:rsidRDefault="00B01C63" w:rsidP="00B01C63">
            <w:pPr>
              <w:rPr>
                <w:rFonts w:ascii="Times New Roman" w:hAnsi="Times New Roman" w:cs="Times New Roman"/>
                <w:i/>
                <w:iCs/>
                <w:sz w:val="20"/>
                <w:szCs w:val="20"/>
              </w:rPr>
            </w:pPr>
            <w:r w:rsidRPr="00E25B76">
              <w:rPr>
                <w:rFonts w:ascii="Times New Roman" w:hAnsi="Times New Roman" w:cs="Times New Roman"/>
                <w:sz w:val="20"/>
                <w:szCs w:val="20"/>
              </w:rPr>
              <w:t>o</w:t>
            </w:r>
            <w:r w:rsidRPr="00E25B76">
              <w:rPr>
                <w:rFonts w:ascii="Times New Roman" w:hAnsi="Times New Roman" w:cs="Times New Roman"/>
                <w:i/>
                <w:iCs/>
                <w:sz w:val="20"/>
                <w:szCs w:val="20"/>
              </w:rPr>
              <w:t xml:space="preserve">dgovor na pitanje 416: „… </w:t>
            </w:r>
            <w:r w:rsidRPr="00E25B76">
              <w:rPr>
                <w:rFonts w:ascii="Times New Roman" w:hAnsi="Times New Roman" w:cs="Times New Roman"/>
                <w:i/>
                <w:iCs/>
                <w:sz w:val="20"/>
                <w:szCs w:val="20"/>
                <w:u w:val="single"/>
              </w:rPr>
              <w:t xml:space="preserve">Prihvatljiv je trošak amortizacije nove opreme po UZP točka 4.2. </w:t>
            </w:r>
            <w:proofErr w:type="spellStart"/>
            <w:r w:rsidRPr="00E25B76">
              <w:rPr>
                <w:rFonts w:ascii="Times New Roman" w:hAnsi="Times New Roman" w:cs="Times New Roman"/>
                <w:i/>
                <w:iCs/>
                <w:sz w:val="20"/>
                <w:szCs w:val="20"/>
                <w:u w:val="single"/>
              </w:rPr>
              <w:t>podtočka</w:t>
            </w:r>
            <w:proofErr w:type="spellEnd"/>
            <w:r w:rsidRPr="00E25B76">
              <w:rPr>
                <w:rFonts w:ascii="Times New Roman" w:hAnsi="Times New Roman" w:cs="Times New Roman"/>
                <w:i/>
                <w:iCs/>
                <w:sz w:val="20"/>
                <w:szCs w:val="20"/>
                <w:u w:val="single"/>
              </w:rPr>
              <w:t xml:space="preserve"> 6. ali uz obavezan uvjet da navedeni trošak mora biti iskazan u projektnoj prijavi</w:t>
            </w:r>
            <w:r w:rsidRPr="00E25B76">
              <w:rPr>
                <w:rFonts w:ascii="Times New Roman" w:hAnsi="Times New Roman" w:cs="Times New Roman"/>
                <w:i/>
                <w:iCs/>
                <w:sz w:val="20"/>
                <w:szCs w:val="20"/>
              </w:rPr>
              <w:t>“.</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E25B76">
              <w:rPr>
                <w:rFonts w:ascii="Times New Roman" w:hAnsi="Times New Roman" w:cs="Times New Roman"/>
                <w:i/>
                <w:iCs/>
                <w:sz w:val="20"/>
                <w:szCs w:val="20"/>
                <w:u w:val="single"/>
              </w:rPr>
              <w:t>ali može koristiti trošak amortizacije u skladu sa točkom 4.2 UzP</w:t>
            </w:r>
            <w:r w:rsidRPr="00E25B76">
              <w:rPr>
                <w:rFonts w:ascii="Times New Roman" w:hAnsi="Times New Roman" w:cs="Times New Roman"/>
                <w:i/>
                <w:iCs/>
                <w:sz w:val="20"/>
                <w:szCs w:val="20"/>
              </w:rPr>
              <w:t>“</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Pitanje nije jasno. </w:t>
            </w:r>
          </w:p>
          <w:p w:rsidR="00340DD1" w:rsidRPr="00E25B76" w:rsidRDefault="00340DD1" w:rsidP="00340DD1">
            <w:pPr>
              <w:keepNext/>
              <w:keepLines/>
              <w:numPr>
                <w:ilvl w:val="0"/>
                <w:numId w:val="34"/>
              </w:numPr>
              <w:contextualSpacing/>
              <w:outlineLvl w:val="1"/>
              <w:rPr>
                <w:rFonts w:ascii="Times New Roman" w:hAnsi="Times New Roman" w:cs="Times New Roman"/>
                <w:sz w:val="20"/>
                <w:szCs w:val="20"/>
              </w:rPr>
            </w:pPr>
            <w:r w:rsidRPr="00E25B76">
              <w:rPr>
                <w:rFonts w:ascii="Times New Roman" w:hAnsi="Times New Roman" w:cs="Times New Roman"/>
                <w:sz w:val="20"/>
                <w:szCs w:val="20"/>
              </w:rPr>
              <w:t xml:space="preserve">Sukladno točci 4.1. UzP  </w:t>
            </w:r>
          </w:p>
          <w:p w:rsidR="00340DD1" w:rsidRPr="00E25B76" w:rsidRDefault="00340DD1" w:rsidP="00340DD1">
            <w:pPr>
              <w:keepNext/>
              <w:keepLines/>
              <w:outlineLvl w:val="1"/>
              <w:rPr>
                <w:rFonts w:ascii="Times New Roman" w:hAnsi="Times New Roman" w:cs="Times New Roman"/>
                <w:sz w:val="20"/>
                <w:szCs w:val="20"/>
              </w:rPr>
            </w:pPr>
            <w:r w:rsidRPr="00E25B76">
              <w:rPr>
                <w:rFonts w:ascii="Times New Roman" w:eastAsia="Calibri" w:hAnsi="Times New Roman" w:cs="Times New Roman"/>
                <w:i/>
                <w:sz w:val="20"/>
                <w:szCs w:val="20"/>
              </w:rPr>
              <w:t xml:space="preserve">Prihvatljivi izdaci </w:t>
            </w:r>
            <w:r w:rsidRPr="00E25B76">
              <w:rPr>
                <w:rFonts w:ascii="Times New Roman" w:eastAsia="Calibri" w:hAnsi="Times New Roman" w:cs="Times New Roman"/>
                <w:i/>
                <w:sz w:val="20"/>
                <w:szCs w:val="20"/>
                <w:u w:val="single"/>
              </w:rPr>
              <w:t>prijavitelja/partnera</w:t>
            </w:r>
            <w:r w:rsidRPr="00E25B76">
              <w:rPr>
                <w:rFonts w:ascii="Times New Roman" w:eastAsia="Calibri" w:hAnsi="Times New Roman" w:cs="Times New Roman"/>
                <w:i/>
                <w:sz w:val="20"/>
                <w:szCs w:val="20"/>
              </w:rPr>
              <w:t xml:space="preserve">  za aktivnosti istraživanja i razvoja u okviru potpora za projekte istraživanja i razvoja</w:t>
            </w:r>
            <w:r w:rsidRPr="00E25B76">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E25B76">
              <w:rPr>
                <w:rFonts w:ascii="Times New Roman" w:hAnsi="Times New Roman" w:cs="Times New Roman"/>
                <w:sz w:val="20"/>
                <w:szCs w:val="20"/>
              </w:rPr>
              <w:t>za znanstveno istraživačke institucije temeljem čl. 20. Pravilnika o proračunskom računovodstvu</w:t>
            </w:r>
            <w:r w:rsidRPr="00E25B76">
              <w:rPr>
                <w:rFonts w:ascii="Times New Roman" w:eastAsia="Calibri" w:hAnsi="Times New Roman" w:cs="Times New Roman"/>
                <w:sz w:val="20"/>
                <w:szCs w:val="20"/>
              </w:rPr>
              <w:t>.</w:t>
            </w:r>
            <w:r w:rsidRPr="00E25B76">
              <w:rPr>
                <w:rFonts w:ascii="Times New Roman" w:hAnsi="Times New Roman" w:cs="Times New Roman"/>
                <w:sz w:val="20"/>
                <w:szCs w:val="20"/>
              </w:rPr>
              <w:t xml:space="preserve"> </w:t>
            </w:r>
          </w:p>
          <w:p w:rsidR="00340DD1" w:rsidRPr="00E25B76"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Navedena trajna materijalna imovina izravno se koristi za projekte;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 xml:space="preserve">Iznos izdataka propisno je opravdan pratećom dokumentacijom koja ima istu dokaznu vrijednost kao i računi za prihvatljive troškove kada </w:t>
            </w:r>
            <w:r w:rsidRPr="00E25B76">
              <w:rPr>
                <w:rFonts w:ascii="Times New Roman" w:eastAsia="Times New Roman" w:hAnsi="Times New Roman" w:cs="Times New Roman"/>
                <w:color w:val="000000"/>
                <w:sz w:val="20"/>
                <w:szCs w:val="20"/>
                <w:lang w:eastAsia="hr-HR"/>
              </w:rPr>
              <w:lastRenderedPageBreak/>
              <w:t>se nadoknađuju u obliku nadoknade prihvatljivih troškova, nastalih i plaćenih;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E25B76" w:rsidRDefault="00340DD1" w:rsidP="00340DD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E25B76" w:rsidTr="000F2297">
        <w:trPr>
          <w:trHeight w:val="20"/>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07/</w:t>
            </w:r>
            <w:proofErr w:type="spellStart"/>
            <w:r w:rsidRPr="00E25B76">
              <w:rPr>
                <w:rFonts w:ascii="Times New Roman" w:hAnsi="Times New Roman" w:cs="Times New Roman"/>
                <w:sz w:val="20"/>
                <w:szCs w:val="20"/>
              </w:rPr>
              <w:t>07</w:t>
            </w:r>
            <w:proofErr w:type="spellEnd"/>
            <w:r w:rsidRPr="00E25B76">
              <w:rPr>
                <w:rFonts w:ascii="Times New Roman" w:hAnsi="Times New Roman" w:cs="Times New Roman"/>
                <w:sz w:val="20"/>
                <w:szCs w:val="20"/>
              </w:rPr>
              <w:t>/16</w:t>
            </w:r>
          </w:p>
        </w:tc>
        <w:tc>
          <w:tcPr>
            <w:tcW w:w="6379" w:type="dxa"/>
          </w:tcPr>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 xml:space="preserve">Napomena: </w:t>
            </w:r>
          </w:p>
          <w:p w:rsidR="00B01C63" w:rsidRPr="00E25B76" w:rsidRDefault="00B01C63" w:rsidP="007B51E9">
            <w:pPr>
              <w:rPr>
                <w:rFonts w:ascii="Times New Roman" w:hAnsi="Times New Roman" w:cs="Times New Roman"/>
                <w:sz w:val="20"/>
                <w:szCs w:val="20"/>
              </w:rPr>
            </w:pPr>
            <w:r w:rsidRPr="00E25B76">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E25B76" w:rsidRDefault="00A94F5B" w:rsidP="00A94F5B">
            <w:pPr>
              <w:rPr>
                <w:rFonts w:ascii="Times New Roman" w:hAnsi="Times New Roman" w:cs="Times New Roman"/>
                <w:sz w:val="20"/>
                <w:szCs w:val="20"/>
                <w:highlight w:val="cyan"/>
              </w:rPr>
            </w:pPr>
            <w:r w:rsidRPr="00E25B76">
              <w:rPr>
                <w:rFonts w:ascii="Times New Roman" w:hAnsi="Times New Roman" w:cs="Times New Roman"/>
                <w:sz w:val="20"/>
                <w:szCs w:val="20"/>
                <w:highlight w:val="cyan"/>
              </w:rPr>
              <w:t>Diseminacija za pojedinu fazu istraživanja nije definirana vremenskim ograničenjima.</w:t>
            </w:r>
          </w:p>
          <w:p w:rsidR="00B01C63" w:rsidRPr="00E25B76" w:rsidRDefault="00B01C63" w:rsidP="007455D8">
            <w:pPr>
              <w:autoSpaceDE w:val="0"/>
              <w:autoSpaceDN w:val="0"/>
              <w:rPr>
                <w:rFonts w:ascii="Times New Roman" w:hAnsi="Times New Roman" w:cs="Times New Roman"/>
                <w:sz w:val="20"/>
                <w:szCs w:val="20"/>
              </w:rPr>
            </w:pPr>
          </w:p>
          <w:p w:rsidR="007B51E9" w:rsidRPr="00E25B76" w:rsidRDefault="007B51E9" w:rsidP="007455D8">
            <w:pPr>
              <w:autoSpaceDE w:val="0"/>
              <w:autoSpaceDN w:val="0"/>
              <w:rPr>
                <w:rFonts w:ascii="Times New Roman" w:hAnsi="Times New Roman" w:cs="Times New Roman"/>
                <w:sz w:val="20"/>
                <w:szCs w:val="20"/>
              </w:rPr>
            </w:pPr>
          </w:p>
          <w:p w:rsidR="007B51E9" w:rsidRPr="00E25B76" w:rsidRDefault="007B51E9" w:rsidP="007455D8">
            <w:pPr>
              <w:autoSpaceDE w:val="0"/>
              <w:autoSpaceDN w:val="0"/>
              <w:rPr>
                <w:rFonts w:ascii="Times New Roman" w:hAnsi="Times New Roman" w:cs="Times New Roman"/>
                <w:color w:val="FF0000"/>
                <w:sz w:val="20"/>
                <w:szCs w:val="20"/>
              </w:rPr>
            </w:pPr>
          </w:p>
        </w:tc>
      </w:tr>
      <w:tr w:rsidR="00D07D93" w:rsidRPr="00E25B76" w:rsidTr="000F2297">
        <w:trPr>
          <w:trHeight w:val="20"/>
        </w:trPr>
        <w:tc>
          <w:tcPr>
            <w:tcW w:w="567" w:type="dxa"/>
          </w:tcPr>
          <w:p w:rsidR="00D07D93" w:rsidRPr="00E25B76"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E25B76" w:rsidRDefault="00D07D93" w:rsidP="007455D8">
            <w:pPr>
              <w:rPr>
                <w:rFonts w:ascii="Times New Roman" w:hAnsi="Times New Roman" w:cs="Times New Roman"/>
                <w:sz w:val="20"/>
                <w:szCs w:val="20"/>
              </w:rPr>
            </w:pPr>
            <w:r w:rsidRPr="00E25B76">
              <w:rPr>
                <w:rFonts w:ascii="Times New Roman" w:hAnsi="Times New Roman" w:cs="Times New Roman"/>
                <w:sz w:val="20"/>
                <w:szCs w:val="20"/>
              </w:rPr>
              <w:t>07/</w:t>
            </w:r>
            <w:proofErr w:type="spellStart"/>
            <w:r w:rsidRPr="00E25B76">
              <w:rPr>
                <w:rFonts w:ascii="Times New Roman" w:hAnsi="Times New Roman" w:cs="Times New Roman"/>
                <w:sz w:val="20"/>
                <w:szCs w:val="20"/>
              </w:rPr>
              <w:t>07</w:t>
            </w:r>
            <w:proofErr w:type="spellEnd"/>
            <w:r w:rsidRPr="00E25B76">
              <w:rPr>
                <w:rFonts w:ascii="Times New Roman" w:hAnsi="Times New Roman" w:cs="Times New Roman"/>
                <w:sz w:val="20"/>
                <w:szCs w:val="20"/>
              </w:rPr>
              <w:t>/16</w:t>
            </w:r>
          </w:p>
        </w:tc>
        <w:tc>
          <w:tcPr>
            <w:tcW w:w="6379" w:type="dxa"/>
          </w:tcPr>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slijede pitanja vezana uz natječaj IRI:</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2.2. Ako je potrebno raditi zaseban Poslovni plan za komercijalizaciju istraživanja, postoji li predviđeni obrazac? </w:t>
            </w: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2.3. Je li izrada Poslovnog plana za komercijalizaciju istraživanja tokom provedbe projekt prihvatljiv trošak?</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tablice prema fazama istraživanja.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E25B76" w:rsidRDefault="00D07D93" w:rsidP="001B78C2">
            <w:pPr>
              <w:rPr>
                <w:rFonts w:ascii="Times New Roman" w:hAnsi="Times New Roman" w:cs="Times New Roman"/>
                <w:sz w:val="20"/>
                <w:szCs w:val="20"/>
              </w:rPr>
            </w:pPr>
            <w:r w:rsidRPr="00E25B76">
              <w:rPr>
                <w:rFonts w:ascii="Times New Roman" w:hAnsi="Times New Roman" w:cs="Times New Roman"/>
                <w:sz w:val="20"/>
                <w:szCs w:val="20"/>
              </w:rPr>
              <w:t>3.2.  Ako je tome tako, znači li to da se za svaku fazu projekta mora raditi zasebna revizija?</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E25B76" w:rsidRDefault="00340DD1" w:rsidP="00340DD1">
            <w:pPr>
              <w:numPr>
                <w:ilvl w:val="1"/>
                <w:numId w:val="36"/>
              </w:numPr>
              <w:autoSpaceDE w:val="0"/>
              <w:autoSpaceDN w:val="0"/>
              <w:contextualSpacing/>
              <w:rPr>
                <w:rFonts w:ascii="Times New Roman" w:hAnsi="Times New Roman" w:cs="Times New Roman"/>
                <w:sz w:val="20"/>
                <w:szCs w:val="20"/>
              </w:rPr>
            </w:pPr>
            <w:r w:rsidRPr="00E25B76">
              <w:rPr>
                <w:rFonts w:ascii="Times New Roman" w:hAnsi="Times New Roman" w:cs="Times New Roman"/>
                <w:sz w:val="20"/>
                <w:szCs w:val="20"/>
              </w:rPr>
              <w:t>Nisu, troškovi navedeni su primjer koji služi prikazu Provedbenog plana i isti moraju biti usklađeni s točkom 4.2. Uputa</w:t>
            </w:r>
          </w:p>
          <w:p w:rsidR="00340DD1" w:rsidRPr="00E25B76"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lastRenderedPageBreak/>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2.2. Ne</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2.3. Ne</w:t>
            </w: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3.Intenzitet potpore za reviziju cijelog projektnog prijedloga računa se prema intenzitetu  potpore  najvišeg  intenziteta u projektu.</w:t>
            </w:r>
          </w:p>
          <w:p w:rsidR="00D07D93" w:rsidRPr="00E25B76" w:rsidRDefault="00D07D93" w:rsidP="007455D8">
            <w:pPr>
              <w:autoSpaceDE w:val="0"/>
              <w:autoSpaceDN w:val="0"/>
              <w:rPr>
                <w:rFonts w:ascii="Times New Roman" w:hAnsi="Times New Roman" w:cs="Times New Roman"/>
                <w:color w:val="FF0000"/>
                <w:sz w:val="20"/>
                <w:szCs w:val="20"/>
              </w:rPr>
            </w:pPr>
          </w:p>
        </w:tc>
      </w:tr>
      <w:tr w:rsidR="00622429" w:rsidRPr="00E25B76" w:rsidTr="000F2297">
        <w:trPr>
          <w:trHeight w:val="20"/>
        </w:trPr>
        <w:tc>
          <w:tcPr>
            <w:tcW w:w="567" w:type="dxa"/>
          </w:tcPr>
          <w:p w:rsidR="00622429" w:rsidRPr="00E25B76"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E25B76" w:rsidRDefault="00622429"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Da li je kupnja opreme </w:t>
            </w:r>
            <w:r w:rsidRPr="00E25B76">
              <w:rPr>
                <w:rFonts w:ascii="Times New Roman" w:hAnsi="Times New Roman" w:cs="Times New Roman"/>
                <w:b/>
                <w:bCs/>
                <w:sz w:val="20"/>
                <w:szCs w:val="20"/>
              </w:rPr>
              <w:t xml:space="preserve">iz sredstava natječaja </w:t>
            </w:r>
            <w:r w:rsidRPr="00E25B76">
              <w:rPr>
                <w:rFonts w:ascii="Times New Roman" w:hAnsi="Times New Roman" w:cs="Times New Roman"/>
                <w:sz w:val="20"/>
                <w:szCs w:val="20"/>
              </w:rPr>
              <w:t>prihvatljiv trošak? </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U proračunu (Obrazac 2a) postoji samo stavka amortizacije, ne postoji stavka kupljene opreme. </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 </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Iz navedenih uvjeta u natječaju i brojnih odgovora koje ste dali na isto pitanje zaključujemo da poduzetnici moraju kupiti opremu </w:t>
            </w:r>
            <w:r w:rsidRPr="00E25B76">
              <w:rPr>
                <w:rFonts w:ascii="Times New Roman" w:hAnsi="Times New Roman" w:cs="Times New Roman"/>
                <w:sz w:val="20"/>
                <w:szCs w:val="20"/>
                <w:u w:val="single"/>
              </w:rPr>
              <w:t>iz vlastitih sredstava</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prije predaje projekta</w:t>
            </w:r>
            <w:r w:rsidRPr="00E25B76">
              <w:rPr>
                <w:rFonts w:ascii="Times New Roman" w:hAnsi="Times New Roman" w:cs="Times New Roman"/>
                <w:sz w:val="20"/>
                <w:szCs w:val="20"/>
              </w:rPr>
              <w:t>,te da će im u slučaju ako dobiju projekt, amortizacija biti prihvatljiv trošak.</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E25B76" w:rsidRDefault="00340DD1" w:rsidP="00340DD1">
            <w:pPr>
              <w:contextualSpacing/>
              <w:jc w:val="both"/>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točci 4.1. UzP  ranije kupljena oprema, </w:t>
            </w:r>
            <w:r w:rsidRPr="00E25B76">
              <w:rPr>
                <w:rFonts w:ascii="Times New Roman" w:eastAsia="Calibri" w:hAnsi="Times New Roman" w:cs="Times New Roman"/>
                <w:sz w:val="20"/>
                <w:szCs w:val="20"/>
              </w:rPr>
              <w:t xml:space="preserve">u opsegu i u razdoblju u kojem se koristi za projekt, </w:t>
            </w:r>
            <w:r w:rsidRPr="00E25B76">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E25B76" w:rsidRDefault="00340DD1" w:rsidP="00340DD1">
            <w:pPr>
              <w:contextualSpacing/>
              <w:jc w:val="both"/>
              <w:rPr>
                <w:rFonts w:ascii="Times New Roman" w:hAnsi="Times New Roman" w:cs="Times New Roman"/>
                <w:sz w:val="20"/>
                <w:szCs w:val="20"/>
              </w:rPr>
            </w:pPr>
          </w:p>
          <w:p w:rsidR="00340DD1" w:rsidRPr="00E25B76" w:rsidRDefault="00340DD1" w:rsidP="00340DD1">
            <w:pPr>
              <w:contextualSpacing/>
              <w:jc w:val="both"/>
              <w:rPr>
                <w:rFonts w:ascii="Times New Roman" w:hAnsi="Times New Roman" w:cs="Times New Roman"/>
                <w:sz w:val="20"/>
                <w:szCs w:val="20"/>
              </w:rPr>
            </w:pPr>
            <w:r w:rsidRPr="00E25B76">
              <w:rPr>
                <w:rFonts w:ascii="Times New Roman" w:hAnsi="Times New Roman" w:cs="Times New Roman"/>
                <w:sz w:val="20"/>
                <w:szCs w:val="20"/>
                <w:u w:val="single"/>
              </w:rPr>
              <w:t xml:space="preserve">Ili </w:t>
            </w:r>
            <w:r w:rsidRPr="00E25B76">
              <w:rPr>
                <w:rFonts w:ascii="Times New Roman" w:hAnsi="Times New Roman" w:cs="Times New Roman"/>
                <w:sz w:val="20"/>
                <w:szCs w:val="20"/>
              </w:rPr>
              <w:t>se oprema može kupiti temeljem regionalne potpore:</w:t>
            </w:r>
          </w:p>
          <w:p w:rsidR="00340DD1" w:rsidRPr="00E25B76" w:rsidRDefault="00340DD1" w:rsidP="00340DD1">
            <w:pPr>
              <w:contextualSpacing/>
              <w:jc w:val="both"/>
              <w:rPr>
                <w:rFonts w:ascii="Times New Roman" w:eastAsia="Calibri" w:hAnsi="Times New Roman" w:cs="Times New Roman"/>
                <w:i/>
                <w:sz w:val="20"/>
                <w:szCs w:val="20"/>
              </w:rPr>
            </w:pPr>
            <w:r w:rsidRPr="00E25B76">
              <w:rPr>
                <w:rFonts w:ascii="Times New Roman" w:hAnsi="Times New Roman" w:cs="Times New Roman"/>
                <w:sz w:val="20"/>
                <w:szCs w:val="20"/>
              </w:rPr>
              <w:t xml:space="preserve">Sukladno Uputama, točka 4.1. </w:t>
            </w:r>
            <w:r w:rsidRPr="00E25B76">
              <w:rPr>
                <w:rFonts w:ascii="Times New Roman" w:eastAsia="Calibri" w:hAnsi="Times New Roman" w:cs="Times New Roman"/>
                <w:i/>
                <w:sz w:val="20"/>
                <w:szCs w:val="20"/>
              </w:rPr>
              <w:t xml:space="preserve">Prihvatljivi izdaci kod materijalnih i </w:t>
            </w:r>
            <w:r w:rsidRPr="00E25B76">
              <w:rPr>
                <w:rFonts w:ascii="Times New Roman" w:eastAsia="Calibri" w:hAnsi="Times New Roman" w:cs="Times New Roman"/>
                <w:i/>
                <w:sz w:val="20"/>
                <w:szCs w:val="20"/>
              </w:rPr>
              <w:lastRenderedPageBreak/>
              <w:t xml:space="preserve">nematerijalnih ulaganja </w:t>
            </w:r>
            <w:r w:rsidRPr="00E25B76">
              <w:rPr>
                <w:rFonts w:ascii="Times New Roman" w:eastAsia="Calibri" w:hAnsi="Times New Roman" w:cs="Times New Roman"/>
                <w:i/>
                <w:sz w:val="20"/>
                <w:szCs w:val="20"/>
                <w:u w:val="single"/>
              </w:rPr>
              <w:t>u okviru regionalnih potpora</w:t>
            </w:r>
            <w:r w:rsidRPr="00E25B76">
              <w:rPr>
                <w:rFonts w:ascii="Times New Roman" w:eastAsia="Calibri" w:hAnsi="Times New Roman" w:cs="Times New Roman"/>
                <w:i/>
                <w:sz w:val="20"/>
                <w:szCs w:val="20"/>
              </w:rPr>
              <w:t>:</w:t>
            </w:r>
          </w:p>
          <w:p w:rsidR="00340DD1" w:rsidRPr="00E25B76" w:rsidRDefault="00340DD1" w:rsidP="00340DD1">
            <w:pPr>
              <w:jc w:val="both"/>
              <w:rPr>
                <w:rFonts w:ascii="Times New Roman" w:eastAsia="Calibri" w:hAnsi="Times New Roman" w:cs="Times New Roman"/>
                <w:sz w:val="20"/>
                <w:szCs w:val="20"/>
              </w:rPr>
            </w:pPr>
            <w:r w:rsidRPr="00E25B76">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Isto je navedeno i u proračunu.</w:t>
            </w:r>
          </w:p>
          <w:p w:rsidR="00622429" w:rsidRPr="00E25B76" w:rsidRDefault="00622429" w:rsidP="007455D8">
            <w:pPr>
              <w:autoSpaceDE w:val="0"/>
              <w:autoSpaceDN w:val="0"/>
              <w:rPr>
                <w:rFonts w:ascii="Times New Roman" w:hAnsi="Times New Roman" w:cs="Times New Roman"/>
                <w:color w:val="FF0000"/>
                <w:sz w:val="20"/>
                <w:szCs w:val="20"/>
              </w:rPr>
            </w:pPr>
          </w:p>
        </w:tc>
      </w:tr>
      <w:tr w:rsidR="006F26BB" w:rsidRPr="00E25B76" w:rsidTr="000F2297">
        <w:trPr>
          <w:trHeight w:val="20"/>
        </w:trPr>
        <w:tc>
          <w:tcPr>
            <w:tcW w:w="567" w:type="dxa"/>
          </w:tcPr>
          <w:p w:rsidR="006F26BB" w:rsidRPr="00E25B76"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E25B76" w:rsidRDefault="006F26BB"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6F26BB" w:rsidRPr="00E25B76" w:rsidRDefault="006F26BB" w:rsidP="006F26BB">
            <w:pPr>
              <w:rPr>
                <w:rFonts w:ascii="Times New Roman" w:hAnsi="Times New Roman" w:cs="Times New Roman"/>
                <w:sz w:val="20"/>
                <w:szCs w:val="20"/>
              </w:rPr>
            </w:pPr>
          </w:p>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E25B76">
              <w:rPr>
                <w:rFonts w:ascii="Times New Roman" w:hAnsi="Times New Roman" w:cs="Times New Roman"/>
                <w:i/>
                <w:iCs/>
                <w:sz w:val="20"/>
                <w:szCs w:val="20"/>
              </w:rPr>
              <w:t>2.2 Stupanj inovativnosti</w:t>
            </w:r>
            <w:r w:rsidRPr="00E25B76">
              <w:rPr>
                <w:rFonts w:ascii="Times New Roman" w:hAnsi="Times New Roman" w:cs="Times New Roman"/>
                <w:sz w:val="20"/>
                <w:szCs w:val="20"/>
              </w:rPr>
              <w:t xml:space="preserve"> želimo uvrstiti sliku prototipa ili grafički prikaz inovacijskog procesa:</w:t>
            </w:r>
          </w:p>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a)      mora li navedeno biti u okviru zadanih ograničenja broja stranica ili</w:t>
            </w:r>
          </w:p>
          <w:p w:rsidR="006F26BB" w:rsidRPr="00E25B76" w:rsidRDefault="006F26BB" w:rsidP="001B78C2">
            <w:pPr>
              <w:rPr>
                <w:rFonts w:ascii="Times New Roman" w:hAnsi="Times New Roman" w:cs="Times New Roman"/>
                <w:sz w:val="20"/>
                <w:szCs w:val="20"/>
              </w:rPr>
            </w:pPr>
            <w:r w:rsidRPr="00E25B76">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E25B76">
              <w:rPr>
                <w:rFonts w:ascii="Times New Roman" w:hAnsi="Times New Roman" w:cs="Times New Roman"/>
                <w:b/>
                <w:bCs/>
                <w:sz w:val="20"/>
                <w:szCs w:val="20"/>
              </w:rPr>
              <w:t>neće smatrati prekoračenjem</w:t>
            </w:r>
            <w:r w:rsidRPr="00E25B76">
              <w:rPr>
                <w:rFonts w:ascii="Times New Roman" w:hAnsi="Times New Roman" w:cs="Times New Roman"/>
                <w:sz w:val="20"/>
                <w:szCs w:val="20"/>
              </w:rPr>
              <w:t xml:space="preserve"> broja stranica?</w:t>
            </w:r>
          </w:p>
        </w:tc>
        <w:tc>
          <w:tcPr>
            <w:tcW w:w="6662" w:type="dxa"/>
          </w:tcPr>
          <w:p w:rsidR="006F26BB" w:rsidRPr="00E25B76" w:rsidRDefault="003A48DF"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Ukoliko u nekim dijelovima dokumentacije postoje zadana ograničenja broja stran</w:t>
            </w:r>
            <w:r w:rsidR="00390E83" w:rsidRPr="00E25B76">
              <w:rPr>
                <w:rFonts w:ascii="Times New Roman" w:hAnsi="Times New Roman" w:cs="Times New Roman"/>
                <w:sz w:val="20"/>
                <w:szCs w:val="20"/>
              </w:rPr>
              <w:t>ica morate se pridržavati istih, uz napomenu da projekt neće biti odbijen zbog manjih prekoračenja broja stranica.</w:t>
            </w:r>
          </w:p>
          <w:p w:rsidR="000A5C2B" w:rsidRPr="00E25B76" w:rsidRDefault="000A5C2B" w:rsidP="007455D8">
            <w:pPr>
              <w:autoSpaceDE w:val="0"/>
              <w:autoSpaceDN w:val="0"/>
              <w:rPr>
                <w:rFonts w:ascii="Times New Roman" w:hAnsi="Times New Roman" w:cs="Times New Roman"/>
                <w:color w:val="FF0000"/>
                <w:sz w:val="20"/>
                <w:szCs w:val="20"/>
              </w:rPr>
            </w:pPr>
          </w:p>
        </w:tc>
      </w:tr>
      <w:tr w:rsidR="00970571" w:rsidRPr="00E25B76" w:rsidTr="000F2297">
        <w:trPr>
          <w:trHeight w:val="20"/>
        </w:trPr>
        <w:tc>
          <w:tcPr>
            <w:tcW w:w="567" w:type="dxa"/>
          </w:tcPr>
          <w:p w:rsidR="00970571" w:rsidRPr="00E25B76"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E25B76" w:rsidRDefault="00970571"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970571" w:rsidRPr="00E25B76" w:rsidRDefault="00970571" w:rsidP="00970571">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970571" w:rsidRPr="00E25B76" w:rsidRDefault="00970571" w:rsidP="00970571">
            <w:pPr>
              <w:rPr>
                <w:rFonts w:ascii="Times New Roman" w:hAnsi="Times New Roman" w:cs="Times New Roman"/>
                <w:sz w:val="20"/>
                <w:szCs w:val="20"/>
              </w:rPr>
            </w:pPr>
          </w:p>
          <w:p w:rsidR="00970571" w:rsidRPr="00E25B76" w:rsidRDefault="00970571" w:rsidP="001B78C2">
            <w:pPr>
              <w:rPr>
                <w:rFonts w:ascii="Times New Roman" w:hAnsi="Times New Roman" w:cs="Times New Roman"/>
                <w:sz w:val="20"/>
                <w:szCs w:val="20"/>
              </w:rPr>
            </w:pPr>
            <w:r w:rsidRPr="00E25B76">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E25B76" w:rsidRDefault="003A48DF" w:rsidP="00431324">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E25B76" w:rsidTr="000F2297">
        <w:trPr>
          <w:trHeight w:val="20"/>
        </w:trPr>
        <w:tc>
          <w:tcPr>
            <w:tcW w:w="567" w:type="dxa"/>
          </w:tcPr>
          <w:p w:rsidR="00843521" w:rsidRPr="00E25B76"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E25B76" w:rsidRDefault="00843521"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E25B76">
              <w:rPr>
                <w:rFonts w:ascii="Times New Roman" w:hAnsi="Times New Roman" w:cs="Times New Roman"/>
                <w:b/>
                <w:bCs/>
                <w:sz w:val="20"/>
                <w:szCs w:val="20"/>
              </w:rPr>
              <w:t>Velikog poduzetnika</w:t>
            </w:r>
            <w:r w:rsidRPr="00E25B76">
              <w:rPr>
                <w:rFonts w:ascii="Times New Roman" w:hAnsi="Times New Roman" w:cs="Times New Roman"/>
                <w:sz w:val="20"/>
                <w:szCs w:val="20"/>
              </w:rPr>
              <w:t>:</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Molim odgovor smatra li se u skladu s propozicijama iz ovog natječaja </w:t>
            </w:r>
            <w:r w:rsidRPr="00E25B76">
              <w:rPr>
                <w:rFonts w:ascii="Times New Roman" w:hAnsi="Times New Roman" w:cs="Times New Roman"/>
                <w:b/>
                <w:bCs/>
                <w:sz w:val="20"/>
                <w:szCs w:val="20"/>
              </w:rPr>
              <w:t>velikim poduzetnikom</w:t>
            </w:r>
            <w:r w:rsidRPr="00E25B76">
              <w:rPr>
                <w:rFonts w:ascii="Times New Roman" w:hAnsi="Times New Roman" w:cs="Times New Roman"/>
                <w:sz w:val="20"/>
                <w:szCs w:val="20"/>
              </w:rPr>
              <w:t xml:space="preserve"> znanstveno istraživačka ustanova u 100% vlasništvu RH, koja se 100% financira prihodima s tržišta, upisana u registar </w:t>
            </w:r>
            <w:r w:rsidRPr="00E25B76">
              <w:rPr>
                <w:rFonts w:ascii="Times New Roman" w:hAnsi="Times New Roman" w:cs="Times New Roman"/>
                <w:sz w:val="20"/>
                <w:szCs w:val="20"/>
              </w:rPr>
              <w:lastRenderedPageBreak/>
              <w:t xml:space="preserve">trgovačkog suda, upisana u registar znanstvenih organizacija  i nema prihoda iz državnog proračuna? </w:t>
            </w:r>
          </w:p>
          <w:p w:rsidR="00843521" w:rsidRPr="00E25B76" w:rsidRDefault="00843521" w:rsidP="00843521">
            <w:pPr>
              <w:rPr>
                <w:rFonts w:ascii="Times New Roman" w:hAnsi="Times New Roman" w:cs="Times New Roman"/>
                <w:sz w:val="20"/>
                <w:szCs w:val="20"/>
              </w:rPr>
            </w:pP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Molim da se u skladu s uvjetima UzP-a objavi i odgovor na to pitanje. </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Sadašnji odgovor nije obuhvatio odgovor na to pitanje (odgovor 487.)</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Dodatno pitanje: </w:t>
            </w:r>
          </w:p>
          <w:p w:rsidR="001B78C2" w:rsidRPr="00E25B76" w:rsidRDefault="00843521" w:rsidP="001B78C2">
            <w:pPr>
              <w:rPr>
                <w:rFonts w:ascii="Times New Roman" w:hAnsi="Times New Roman" w:cs="Times New Roman"/>
                <w:sz w:val="20"/>
                <w:szCs w:val="20"/>
              </w:rPr>
            </w:pPr>
            <w:r w:rsidRPr="00E25B76">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E25B76" w:rsidRDefault="003A48DF" w:rsidP="003A48D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E25B76" w:rsidRDefault="003A48DF" w:rsidP="003A48D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Znanstveno istraživačka ustanova u 100% vlasništvu RH ne smatra se MSP-om.</w:t>
            </w:r>
          </w:p>
          <w:p w:rsidR="00843521" w:rsidRPr="00E25B76" w:rsidRDefault="003A48DF" w:rsidP="001B78C2">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Također, vezano za navedeni primjer, MINGO bez uvida u dokumentaciju ne </w:t>
            </w:r>
            <w:r w:rsidRPr="00E25B76">
              <w:rPr>
                <w:rFonts w:ascii="Times New Roman" w:hAnsi="Times New Roman" w:cs="Times New Roman"/>
                <w:sz w:val="20"/>
                <w:szCs w:val="20"/>
              </w:rPr>
              <w:lastRenderedPageBreak/>
              <w:t>može precizno odgovoriti na ovo pitanje.</w:t>
            </w:r>
          </w:p>
        </w:tc>
      </w:tr>
      <w:tr w:rsidR="00B37F7D" w:rsidRPr="00E25B76" w:rsidTr="000F2297">
        <w:trPr>
          <w:trHeight w:val="20"/>
        </w:trPr>
        <w:tc>
          <w:tcPr>
            <w:tcW w:w="567" w:type="dxa"/>
          </w:tcPr>
          <w:p w:rsidR="00B37F7D" w:rsidRPr="00E25B76"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E25B76" w:rsidRDefault="00B37F7D"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B37F7D" w:rsidRPr="00E25B76" w:rsidRDefault="00B37F7D" w:rsidP="00B37F7D">
            <w:pPr>
              <w:rPr>
                <w:rFonts w:ascii="Times New Roman" w:hAnsi="Times New Roman" w:cs="Times New Roman"/>
                <w:sz w:val="20"/>
                <w:szCs w:val="20"/>
              </w:rPr>
            </w:pPr>
            <w:r w:rsidRPr="00E25B76">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E25B76" w:rsidRDefault="003A48DF" w:rsidP="003A48D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Odnosi se na ukupnu vrijednost privatnog doprinosa u okviru projektne prijave</w:t>
            </w:r>
            <w:r w:rsidRPr="00E25B76">
              <w:rPr>
                <w:rFonts w:ascii="Times New Roman" w:hAnsi="Times New Roman" w:cs="Times New Roman"/>
                <w:color w:val="FF0000"/>
                <w:sz w:val="20"/>
                <w:szCs w:val="20"/>
              </w:rPr>
              <w:t>.</w:t>
            </w:r>
          </w:p>
          <w:p w:rsidR="00B37F7D" w:rsidRPr="00E25B76" w:rsidRDefault="00B37F7D" w:rsidP="007455D8">
            <w:pPr>
              <w:autoSpaceDE w:val="0"/>
              <w:autoSpaceDN w:val="0"/>
              <w:rPr>
                <w:rFonts w:ascii="Times New Roman" w:hAnsi="Times New Roman" w:cs="Times New Roman"/>
                <w:color w:val="FF0000"/>
                <w:sz w:val="20"/>
                <w:szCs w:val="20"/>
              </w:rPr>
            </w:pPr>
          </w:p>
        </w:tc>
      </w:tr>
      <w:tr w:rsidR="00CF586F" w:rsidRPr="00E25B76" w:rsidTr="000F2297">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CF586F">
            <w:pPr>
              <w:rPr>
                <w:rFonts w:ascii="Times New Roman" w:hAnsi="Times New Roman" w:cs="Times New Roman"/>
                <w:color w:val="FF0000"/>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Točka 4.2. 6) str.30 navodi samo troškove </w:t>
            </w:r>
            <w:r w:rsidRPr="00E25B76">
              <w:rPr>
                <w:rFonts w:ascii="Times New Roman" w:hAnsi="Times New Roman" w:cs="Times New Roman"/>
                <w:b/>
                <w:bCs/>
                <w:sz w:val="20"/>
                <w:szCs w:val="20"/>
              </w:rPr>
              <w:t>materijalne</w:t>
            </w:r>
            <w:r w:rsidRPr="00E25B76">
              <w:rPr>
                <w:rFonts w:ascii="Times New Roman" w:hAnsi="Times New Roman" w:cs="Times New Roman"/>
                <w:sz w:val="20"/>
                <w:szCs w:val="20"/>
              </w:rPr>
              <w:t xml:space="preserve"> imovine, dok se troškovi iskorištavanja </w:t>
            </w:r>
            <w:r w:rsidRPr="00E25B76">
              <w:rPr>
                <w:rFonts w:ascii="Times New Roman" w:hAnsi="Times New Roman" w:cs="Times New Roman"/>
                <w:b/>
                <w:bCs/>
                <w:sz w:val="20"/>
                <w:szCs w:val="20"/>
              </w:rPr>
              <w:t>nematerijalne</w:t>
            </w:r>
            <w:r w:rsidRPr="00E25B76">
              <w:rPr>
                <w:rFonts w:ascii="Times New Roman" w:hAnsi="Times New Roman" w:cs="Times New Roman"/>
                <w:sz w:val="20"/>
                <w:szCs w:val="20"/>
              </w:rPr>
              <w:t xml:space="preserve"> imovine navode pod točkom 4.2. 7) str.31 kao savjetovanje.</w:t>
            </w:r>
          </w:p>
          <w:p w:rsidR="00CF586F" w:rsidRPr="00E25B76" w:rsidRDefault="00CF586F" w:rsidP="00CF586F">
            <w:pPr>
              <w:rPr>
                <w:rFonts w:ascii="Times New Roman" w:hAnsi="Times New Roman" w:cs="Times New Roman"/>
                <w:sz w:val="20"/>
                <w:szCs w:val="20"/>
              </w:rPr>
            </w:pPr>
          </w:p>
          <w:p w:rsidR="00CF586F" w:rsidRPr="00E25B76" w:rsidRDefault="00CF586F" w:rsidP="001B78C2">
            <w:pPr>
              <w:rPr>
                <w:rFonts w:ascii="Times New Roman" w:hAnsi="Times New Roman" w:cs="Times New Roman"/>
                <w:sz w:val="20"/>
                <w:szCs w:val="20"/>
              </w:rPr>
            </w:pPr>
            <w:r w:rsidRPr="00E25B76">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E25B76">
              <w:rPr>
                <w:rFonts w:ascii="Times New Roman" w:hAnsi="Times New Roman" w:cs="Times New Roman"/>
                <w:sz w:val="20"/>
                <w:szCs w:val="20"/>
              </w:rPr>
              <w:t>sofvter</w:t>
            </w:r>
            <w:proofErr w:type="spellEnd"/>
            <w:r w:rsidRPr="00E25B76">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25B76"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25B76">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25B76"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25B76">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0F2297">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Pitanje 2: Ukoliko je odgovor na prethodno pitanje negativan, da li će se krajnji datum završetka projekta odnosno početka i završetka sljedećih faza </w:t>
            </w:r>
            <w:r w:rsidRPr="00E25B76">
              <w:rPr>
                <w:rFonts w:ascii="Times New Roman" w:hAnsi="Times New Roman" w:cs="Times New Roman"/>
                <w:sz w:val="20"/>
                <w:szCs w:val="20"/>
              </w:rPr>
              <w:lastRenderedPageBreak/>
              <w:t>pomicati u skladu sa vremenom potrebnim za dobivanje odobrenja početka rada na idućoj fazi projekta i da li će se to regulirati dodatkom ugovora?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E25B76" w:rsidRDefault="00825B41" w:rsidP="00825B41">
            <w:pPr>
              <w:pStyle w:val="Odlomakpopisa"/>
              <w:numPr>
                <w:ilvl w:val="1"/>
                <w:numId w:val="35"/>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E25B76" w:rsidRDefault="00825B41" w:rsidP="00825B41">
            <w:pPr>
              <w:pStyle w:val="Odlomakpopisa"/>
              <w:numPr>
                <w:ilvl w:val="1"/>
                <w:numId w:val="35"/>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E25B76" w:rsidRDefault="00825B41" w:rsidP="00825B41">
            <w:pPr>
              <w:pStyle w:val="Odlomakpopisa"/>
              <w:numPr>
                <w:ilvl w:val="1"/>
                <w:numId w:val="35"/>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0F2297">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1674AE">
            <w:pPr>
              <w:rPr>
                <w:rFonts w:ascii="Times New Roman" w:hAnsi="Times New Roman" w:cs="Times New Roman"/>
                <w:sz w:val="20"/>
                <w:szCs w:val="20"/>
              </w:rPr>
            </w:pPr>
            <w:r w:rsidRPr="00E25B76">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E25B76" w:rsidRDefault="001674AE" w:rsidP="00DD49A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0F2297">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i/>
                <w:iCs/>
                <w:sz w:val="20"/>
                <w:szCs w:val="20"/>
              </w:rPr>
            </w:pPr>
            <w:r w:rsidRPr="00E25B76">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25B76" w:rsidRDefault="00EB6ACA" w:rsidP="00EB6AC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E25B76" w:rsidRDefault="00EB6ACA" w:rsidP="00EB6AC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Maksimalna planirana satnica godišnje po radniku može iznositi 1720 sati u proračunu.</w:t>
            </w:r>
          </w:p>
        </w:tc>
      </w:tr>
      <w:tr w:rsidR="00CF586F" w:rsidRPr="00E25B76" w:rsidTr="000F2297">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w:t>
            </w:r>
            <w:r w:rsidRPr="00E25B76">
              <w:rPr>
                <w:rFonts w:ascii="Times New Roman" w:hAnsi="Times New Roman" w:cs="Times New Roman"/>
                <w:sz w:val="20"/>
                <w:szCs w:val="20"/>
              </w:rPr>
              <w:lastRenderedPageBreak/>
              <w:t>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E25B76" w:rsidRDefault="00385A7B" w:rsidP="00385A7B">
            <w:pPr>
              <w:rPr>
                <w:rFonts w:ascii="Times New Roman" w:hAnsi="Times New Roman" w:cs="Times New Roman"/>
                <w:sz w:val="20"/>
                <w:szCs w:val="20"/>
              </w:rPr>
            </w:pPr>
            <w:r w:rsidRPr="00E25B76">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sidRPr="00E25B76">
              <w:rPr>
                <w:rFonts w:ascii="Times New Roman" w:hAnsi="Times New Roman" w:cs="Times New Roman"/>
                <w:sz w:val="20"/>
                <w:szCs w:val="20"/>
                <w:highlight w:val="cyan"/>
              </w:rPr>
              <w:t>e, potvrda o plaćenim davanjima isl.)</w:t>
            </w:r>
            <w:r w:rsidRPr="00E25B76">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E25B76" w:rsidRDefault="00CF586F" w:rsidP="00EF2C40">
            <w:pPr>
              <w:autoSpaceDE w:val="0"/>
              <w:autoSpaceDN w:val="0"/>
              <w:rPr>
                <w:rFonts w:ascii="Times New Roman" w:hAnsi="Times New Roman" w:cs="Times New Roman"/>
                <w:color w:val="FF0000"/>
                <w:sz w:val="20"/>
                <w:szCs w:val="20"/>
              </w:rPr>
            </w:pPr>
          </w:p>
        </w:tc>
      </w:tr>
      <w:tr w:rsidR="00CF586F" w:rsidRPr="00E25B76" w:rsidTr="000F2297">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w:t>
            </w:r>
            <w:r w:rsidRPr="00E25B76">
              <w:rPr>
                <w:rFonts w:ascii="Times New Roman" w:hAnsi="Times New Roman" w:cs="Times New Roman"/>
                <w:sz w:val="20"/>
                <w:szCs w:val="20"/>
              </w:rPr>
              <w:lastRenderedPageBreak/>
              <w:t xml:space="preserve">koji ta društva ne mogu ispuniti te ih posljedično diskriminira, odnosno onemogućuje njihovo sudjelovanje u natječaju pa se moli odustati od ovog zahtjeva.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E25B76">
              <w:rPr>
                <w:rFonts w:ascii="Times New Roman" w:hAnsi="Times New Roman" w:cs="Times New Roman"/>
                <w:sz w:val="20"/>
                <w:szCs w:val="20"/>
              </w:rPr>
              <w:t>Protection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Directive</w:t>
            </w:r>
            <w:proofErr w:type="spellEnd"/>
            <w:r w:rsidRPr="00E25B76">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E25B76">
              <w:rPr>
                <w:rFonts w:ascii="Times New Roman" w:hAnsi="Times New Roman" w:cs="Times New Roman"/>
                <w:sz w:val="20"/>
                <w:szCs w:val="20"/>
              </w:rPr>
              <w:t>nesrazmjer</w:t>
            </w:r>
            <w:proofErr w:type="spellEnd"/>
            <w:r w:rsidRPr="00E25B76">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E25B76" w:rsidRDefault="00CF586F" w:rsidP="001B78C2">
            <w:pPr>
              <w:rPr>
                <w:rFonts w:ascii="Times New Roman" w:hAnsi="Times New Roman" w:cs="Times New Roman"/>
                <w:sz w:val="20"/>
                <w:szCs w:val="20"/>
              </w:rPr>
            </w:pPr>
            <w:r w:rsidRPr="00E25B76">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E25B76" w:rsidRDefault="00EF2C40" w:rsidP="008E59A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E25B76" w:rsidRDefault="000E5087" w:rsidP="008E59A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E25B76" w:rsidTr="000F2297">
        <w:trPr>
          <w:trHeight w:val="20"/>
        </w:trPr>
        <w:tc>
          <w:tcPr>
            <w:tcW w:w="567" w:type="dxa"/>
          </w:tcPr>
          <w:p w:rsidR="00340DD1" w:rsidRPr="00E25B76"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E25B76" w:rsidRDefault="00340DD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 xml:space="preserve">Za kolaborativno industrijsko istraživanje vezano uz razvoj novog proizvoda (računalni softver za modeliranje i analizu ekološki prihvatljivih prometnih rješenja, prilagođen za izvođenje na HPC infrastrukturi) neophodna su nam </w:t>
            </w:r>
            <w:r w:rsidRPr="00E25B76">
              <w:rPr>
                <w:rFonts w:ascii="Times New Roman" w:hAnsi="Times New Roman" w:cs="Times New Roman"/>
                <w:sz w:val="20"/>
                <w:szCs w:val="20"/>
              </w:rPr>
              <w:lastRenderedPageBreak/>
              <w:t>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E25B76" w:rsidRDefault="00340DD1" w:rsidP="00340DD1">
            <w:pPr>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E25B76" w:rsidRDefault="00340DD1" w:rsidP="00340DD1">
            <w:pPr>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E25B76" w:rsidRDefault="00EB6ACA" w:rsidP="00DD49A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Najam opreme koja je neophodna za provođenje projekta nije prihvatljiv trošak sukladno točki 4.2.UZP-a.</w:t>
            </w:r>
          </w:p>
        </w:tc>
      </w:tr>
      <w:tr w:rsidR="00ED1CE7" w:rsidRPr="00E25B76" w:rsidTr="000F2297">
        <w:trPr>
          <w:trHeight w:val="20"/>
        </w:trPr>
        <w:tc>
          <w:tcPr>
            <w:tcW w:w="567" w:type="dxa"/>
          </w:tcPr>
          <w:p w:rsidR="00ED1CE7" w:rsidRPr="00E25B76"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E25B76" w:rsidRDefault="00ED1CE7"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ED1CE7" w:rsidRPr="00E25B76" w:rsidRDefault="00ED1CE7" w:rsidP="00340DD1">
            <w:pPr>
              <w:rPr>
                <w:rFonts w:ascii="Times New Roman" w:hAnsi="Times New Roman" w:cs="Times New Roman"/>
                <w:sz w:val="20"/>
                <w:szCs w:val="20"/>
              </w:rPr>
            </w:pPr>
            <w:r w:rsidRPr="00E25B76">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E25B76" w:rsidRDefault="00EB6ACA" w:rsidP="00654016">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 je trošak plaće postojećeg zaposlenika koji će biti dio projektnoga tima.</w:t>
            </w:r>
          </w:p>
        </w:tc>
      </w:tr>
      <w:tr w:rsidR="004557EA" w:rsidRPr="00E25B76" w:rsidTr="000F2297">
        <w:trPr>
          <w:trHeight w:val="20"/>
        </w:trPr>
        <w:tc>
          <w:tcPr>
            <w:tcW w:w="567" w:type="dxa"/>
          </w:tcPr>
          <w:p w:rsidR="004557EA" w:rsidRPr="00E25B76"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E25B76" w:rsidRDefault="004557EA"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 xml:space="preserve">U </w:t>
            </w:r>
            <w:r w:rsidRPr="00E25B76">
              <w:rPr>
                <w:rFonts w:ascii="Times New Roman" w:hAnsi="Times New Roman" w:cs="Times New Roman"/>
                <w:i/>
                <w:iCs/>
                <w:sz w:val="20"/>
                <w:szCs w:val="20"/>
              </w:rPr>
              <w:t>Obrascu 7. Skupna izjava Prijavitelja</w:t>
            </w:r>
            <w:r w:rsidRPr="00E25B76">
              <w:rPr>
                <w:rFonts w:ascii="Times New Roman" w:hAnsi="Times New Roman" w:cs="Times New Roman"/>
                <w:sz w:val="20"/>
                <w:szCs w:val="20"/>
              </w:rPr>
              <w:t xml:space="preserve"> u točci </w:t>
            </w:r>
            <w:r w:rsidRPr="00E25B76">
              <w:rPr>
                <w:rFonts w:ascii="Times New Roman" w:hAnsi="Times New Roman" w:cs="Times New Roman"/>
                <w:i/>
                <w:iCs/>
                <w:sz w:val="20"/>
                <w:szCs w:val="20"/>
              </w:rPr>
              <w:t>4. Povezane osobe</w:t>
            </w:r>
            <w:r w:rsidRPr="00E25B76">
              <w:rPr>
                <w:rFonts w:ascii="Times New Roman" w:hAnsi="Times New Roman" w:cs="Times New Roman"/>
                <w:sz w:val="20"/>
                <w:szCs w:val="20"/>
              </w:rPr>
              <w:t xml:space="preserve"> uputa kaže „U Tablicu 3 unijeti sve </w:t>
            </w:r>
            <w:r w:rsidRPr="00E25B76">
              <w:rPr>
                <w:rFonts w:ascii="Times New Roman" w:hAnsi="Times New Roman" w:cs="Times New Roman"/>
                <w:sz w:val="20"/>
                <w:szCs w:val="20"/>
                <w:u w:val="single"/>
              </w:rPr>
              <w:t>povezane osobe</w:t>
            </w:r>
            <w:r w:rsidRPr="00E25B76">
              <w:rPr>
                <w:rFonts w:ascii="Times New Roman" w:hAnsi="Times New Roman" w:cs="Times New Roman"/>
                <w:sz w:val="20"/>
                <w:szCs w:val="20"/>
              </w:rPr>
              <w:t xml:space="preserve"> koja su u odnosu s  prijaviteljem.“</w:t>
            </w:r>
          </w:p>
          <w:p w:rsidR="004557EA" w:rsidRPr="00E25B76" w:rsidRDefault="004557EA" w:rsidP="004557EA">
            <w:pPr>
              <w:rPr>
                <w:rFonts w:ascii="Times New Roman" w:hAnsi="Times New Roman" w:cs="Times New Roman"/>
                <w:sz w:val="20"/>
                <w:szCs w:val="20"/>
              </w:rPr>
            </w:pPr>
          </w:p>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25B76" w:rsidRDefault="004557EA" w:rsidP="004557EA">
            <w:pPr>
              <w:rPr>
                <w:rFonts w:ascii="Times New Roman" w:hAnsi="Times New Roman" w:cs="Times New Roman"/>
                <w:sz w:val="20"/>
                <w:szCs w:val="20"/>
              </w:rPr>
            </w:pPr>
          </w:p>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25B76" w:rsidRDefault="004557EA" w:rsidP="004557EA">
            <w:pPr>
              <w:rPr>
                <w:rFonts w:ascii="Times New Roman" w:hAnsi="Times New Roman" w:cs="Times New Roman"/>
                <w:sz w:val="20"/>
                <w:szCs w:val="20"/>
              </w:rPr>
            </w:pPr>
          </w:p>
          <w:p w:rsidR="004557EA" w:rsidRPr="00E25B76" w:rsidRDefault="004557EA" w:rsidP="00D84250">
            <w:pPr>
              <w:rPr>
                <w:rFonts w:ascii="Times New Roman" w:hAnsi="Times New Roman" w:cs="Times New Roman"/>
                <w:sz w:val="20"/>
                <w:szCs w:val="20"/>
              </w:rPr>
            </w:pPr>
            <w:r w:rsidRPr="00E25B76">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25B76" w:rsidRDefault="00EA51E8" w:rsidP="00F04F6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Prilogu I, Uredbe 2651/2014</w:t>
            </w:r>
            <w:r w:rsidR="00950416" w:rsidRPr="00E25B76">
              <w:rPr>
                <w:rFonts w:ascii="Times New Roman" w:hAnsi="Times New Roman" w:cs="Times New Roman"/>
                <w:sz w:val="20"/>
                <w:szCs w:val="20"/>
              </w:rPr>
              <w:t>.</w:t>
            </w:r>
          </w:p>
        </w:tc>
      </w:tr>
      <w:tr w:rsidR="00974601" w:rsidRPr="00E25B76" w:rsidTr="000F2297">
        <w:trPr>
          <w:trHeight w:val="20"/>
        </w:trPr>
        <w:tc>
          <w:tcPr>
            <w:tcW w:w="567" w:type="dxa"/>
          </w:tcPr>
          <w:p w:rsidR="00974601" w:rsidRPr="00E25B76"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E25B76" w:rsidRDefault="0097460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25B76" w:rsidRDefault="00974601" w:rsidP="00D84250">
            <w:pPr>
              <w:rPr>
                <w:rFonts w:ascii="Times New Roman" w:hAnsi="Times New Roman" w:cs="Times New Roman"/>
                <w:sz w:val="20"/>
                <w:szCs w:val="20"/>
              </w:rPr>
            </w:pPr>
            <w:r w:rsidRPr="00E25B76">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25B76" w:rsidRDefault="00EA51E8" w:rsidP="00DD49A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Dobro ste protumačili</w:t>
            </w:r>
            <w:r w:rsidR="00950416" w:rsidRPr="00E25B76">
              <w:rPr>
                <w:rFonts w:ascii="Times New Roman" w:hAnsi="Times New Roman" w:cs="Times New Roman"/>
                <w:sz w:val="20"/>
                <w:szCs w:val="20"/>
              </w:rPr>
              <w:t>.</w:t>
            </w:r>
          </w:p>
        </w:tc>
      </w:tr>
      <w:tr w:rsidR="00974601" w:rsidRPr="00E25B76" w:rsidTr="000F2297">
        <w:trPr>
          <w:trHeight w:val="20"/>
        </w:trPr>
        <w:tc>
          <w:tcPr>
            <w:tcW w:w="567" w:type="dxa"/>
          </w:tcPr>
          <w:p w:rsidR="00974601" w:rsidRPr="00E25B76"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E25B76" w:rsidRDefault="0097460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r w:rsidR="00D84250" w:rsidRPr="00E25B76">
              <w:rPr>
                <w:rFonts w:ascii="Times New Roman" w:hAnsi="Times New Roman" w:cs="Times New Roman"/>
                <w:sz w:val="20"/>
                <w:szCs w:val="20"/>
              </w:rPr>
              <w:t>proizlaze</w:t>
            </w:r>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974601" w:rsidRPr="00E25B76" w:rsidRDefault="00974601" w:rsidP="00974601">
            <w:pPr>
              <w:rPr>
                <w:rFonts w:ascii="Times New Roman" w:hAnsi="Times New Roman" w:cs="Times New Roman"/>
                <w:sz w:val="20"/>
                <w:szCs w:val="20"/>
              </w:rPr>
            </w:pPr>
          </w:p>
          <w:p w:rsidR="00974601" w:rsidRPr="00E25B76" w:rsidRDefault="00974601" w:rsidP="00974601">
            <w:pPr>
              <w:numPr>
                <w:ilvl w:val="0"/>
                <w:numId w:val="37"/>
              </w:numPr>
              <w:rPr>
                <w:rFonts w:ascii="Times New Roman" w:hAnsi="Times New Roman" w:cs="Times New Roman"/>
                <w:sz w:val="20"/>
                <w:szCs w:val="20"/>
              </w:rPr>
            </w:pPr>
            <w:r w:rsidRPr="00E25B76">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E25B76">
              <w:rPr>
                <w:rFonts w:ascii="Times New Roman" w:hAnsi="Times New Roman" w:cs="Times New Roman"/>
                <w:sz w:val="20"/>
                <w:szCs w:val="20"/>
              </w:rPr>
              <w:t>dijelimo</w:t>
            </w:r>
            <w:r w:rsidRPr="00E25B76">
              <w:rPr>
                <w:rFonts w:ascii="Times New Roman" w:hAnsi="Times New Roman" w:cs="Times New Roman"/>
                <w:sz w:val="20"/>
                <w:szCs w:val="20"/>
              </w:rPr>
              <w:t xml:space="preserve"> sa 1720 ili umanjujemo za one radne sate koje djelatnik nije radio?</w:t>
            </w:r>
          </w:p>
          <w:p w:rsidR="00974601" w:rsidRPr="00E25B76" w:rsidRDefault="00974601" w:rsidP="00974601">
            <w:pPr>
              <w:rPr>
                <w:rFonts w:ascii="Times New Roman" w:hAnsi="Times New Roman" w:cs="Times New Roman"/>
                <w:sz w:val="20"/>
                <w:szCs w:val="20"/>
              </w:rPr>
            </w:pPr>
          </w:p>
          <w:p w:rsidR="00974601" w:rsidRPr="00E25B76" w:rsidRDefault="00974601" w:rsidP="00D84250">
            <w:pPr>
              <w:numPr>
                <w:ilvl w:val="0"/>
                <w:numId w:val="37"/>
              </w:numPr>
              <w:rPr>
                <w:rFonts w:ascii="Times New Roman" w:hAnsi="Times New Roman" w:cs="Times New Roman"/>
                <w:sz w:val="20"/>
                <w:szCs w:val="20"/>
              </w:rPr>
            </w:pPr>
            <w:r w:rsidRPr="00E25B76">
              <w:rPr>
                <w:rFonts w:ascii="Times New Roman" w:hAnsi="Times New Roman" w:cs="Times New Roman"/>
                <w:sz w:val="20"/>
                <w:szCs w:val="20"/>
              </w:rPr>
              <w:t xml:space="preserve">Prijavitelj u </w:t>
            </w:r>
            <w:r w:rsidR="00D84250" w:rsidRPr="00E25B76">
              <w:rPr>
                <w:rFonts w:ascii="Times New Roman" w:hAnsi="Times New Roman" w:cs="Times New Roman"/>
                <w:sz w:val="20"/>
                <w:szCs w:val="20"/>
              </w:rPr>
              <w:t>strukturi</w:t>
            </w:r>
            <w:r w:rsidRPr="00E25B76">
              <w:rPr>
                <w:rFonts w:ascii="Times New Roman" w:hAnsi="Times New Roman" w:cs="Times New Roman"/>
                <w:sz w:val="20"/>
                <w:szCs w:val="20"/>
              </w:rPr>
              <w:t xml:space="preserve"> vlasništva do 31.12.2015 ima poduzeće A i 2 fizičke osobe. Od 01.01.2016 poduzeće A prestaje biti </w:t>
            </w:r>
            <w:r w:rsidR="00D84250" w:rsidRPr="00E25B76">
              <w:rPr>
                <w:rFonts w:ascii="Times New Roman" w:hAnsi="Times New Roman" w:cs="Times New Roman"/>
                <w:sz w:val="20"/>
                <w:szCs w:val="20"/>
              </w:rPr>
              <w:t>suvlasnik</w:t>
            </w:r>
            <w:r w:rsidRPr="00E25B76">
              <w:rPr>
                <w:rFonts w:ascii="Times New Roman" w:hAnsi="Times New Roman" w:cs="Times New Roman"/>
                <w:sz w:val="20"/>
                <w:szCs w:val="20"/>
              </w:rPr>
              <w:t xml:space="preserve"> te dio vlasništva preuzima poduzeće B. Molimo Vas </w:t>
            </w:r>
            <w:r w:rsidR="00D84250" w:rsidRPr="00E25B76">
              <w:rPr>
                <w:rFonts w:ascii="Times New Roman" w:hAnsi="Times New Roman" w:cs="Times New Roman"/>
                <w:sz w:val="20"/>
                <w:szCs w:val="20"/>
              </w:rPr>
              <w:t>smjernice</w:t>
            </w:r>
            <w:r w:rsidRPr="00E25B76">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25B76" w:rsidRDefault="00EB6ACA" w:rsidP="00EB6AC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25B76" w:rsidRDefault="00EB6ACA" w:rsidP="00EB6ACA">
            <w:pPr>
              <w:autoSpaceDE w:val="0"/>
              <w:autoSpaceDN w:val="0"/>
              <w:rPr>
                <w:rFonts w:ascii="Times New Roman" w:hAnsi="Times New Roman" w:cs="Times New Roman"/>
                <w:sz w:val="20"/>
                <w:szCs w:val="20"/>
              </w:rPr>
            </w:pPr>
          </w:p>
          <w:p w:rsidR="00974601" w:rsidRPr="00E25B76" w:rsidRDefault="00EB6ACA" w:rsidP="00EB6ACA">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E25B76" w:rsidTr="000F2297">
        <w:trPr>
          <w:trHeight w:val="20"/>
        </w:trPr>
        <w:tc>
          <w:tcPr>
            <w:tcW w:w="567" w:type="dxa"/>
          </w:tcPr>
          <w:p w:rsidR="0062716F" w:rsidRPr="00E25B76"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96527E">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62716F" w:rsidRPr="00E25B76" w:rsidRDefault="0062716F" w:rsidP="0096527E">
            <w:pPr>
              <w:rPr>
                <w:rFonts w:ascii="Times New Roman" w:hAnsi="Times New Roman" w:cs="Times New Roman"/>
                <w:sz w:val="20"/>
                <w:szCs w:val="20"/>
              </w:rPr>
            </w:pPr>
          </w:p>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E25B76">
              <w:rPr>
                <w:rFonts w:ascii="Times New Roman" w:hAnsi="Times New Roman" w:cs="Times New Roman"/>
                <w:i/>
                <w:iCs/>
                <w:sz w:val="20"/>
                <w:szCs w:val="20"/>
              </w:rPr>
              <w:t>sheetovima</w:t>
            </w:r>
            <w:proofErr w:type="spellEnd"/>
            <w:r w:rsidRPr="00E25B76">
              <w:rPr>
                <w:rFonts w:ascii="Times New Roman" w:hAnsi="Times New Roman" w:cs="Times New Roman"/>
                <w:sz w:val="20"/>
                <w:szCs w:val="20"/>
              </w:rPr>
              <w:t xml:space="preserve"> proračuna (industrijsko istraživanje/eksperimentalni razvoj itd.) </w:t>
            </w:r>
            <w:r w:rsidRPr="00E25B76">
              <w:rPr>
                <w:rFonts w:ascii="Times New Roman" w:hAnsi="Times New Roman" w:cs="Times New Roman"/>
                <w:sz w:val="20"/>
                <w:szCs w:val="20"/>
                <w:u w:val="single"/>
              </w:rPr>
              <w:t>ne unosi cjelokupan iznos prihvatljivog troška po pojedinoj stavci</w:t>
            </w:r>
            <w:r w:rsidRPr="00E25B76">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E25B76" w:rsidRDefault="0062716F" w:rsidP="0096527E">
            <w:pPr>
              <w:rPr>
                <w:rFonts w:ascii="Times New Roman" w:hAnsi="Times New Roman" w:cs="Times New Roman"/>
                <w:sz w:val="20"/>
                <w:szCs w:val="20"/>
              </w:rPr>
            </w:pPr>
          </w:p>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sažetka proračuna je namijenjen navođenju ukupnog iznosa potpore po proračunskoj stavci.</w:t>
            </w:r>
          </w:p>
          <w:p w:rsidR="0062716F" w:rsidRPr="00E25B76" w:rsidRDefault="0062716F" w:rsidP="0096527E">
            <w:pPr>
              <w:rPr>
                <w:rFonts w:ascii="Times New Roman" w:hAnsi="Times New Roman" w:cs="Times New Roman"/>
                <w:sz w:val="20"/>
                <w:szCs w:val="20"/>
              </w:rPr>
            </w:pPr>
          </w:p>
          <w:p w:rsidR="0062716F" w:rsidRPr="00E25B76" w:rsidRDefault="0062716F" w:rsidP="00F037A3">
            <w:pPr>
              <w:rPr>
                <w:rFonts w:ascii="Times New Roman" w:hAnsi="Times New Roman" w:cs="Times New Roman"/>
                <w:sz w:val="20"/>
                <w:szCs w:val="20"/>
              </w:rPr>
            </w:pPr>
            <w:r w:rsidRPr="00E25B76">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E25B76" w:rsidRDefault="005901E1" w:rsidP="005901E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E25B76" w:rsidRDefault="005901E1" w:rsidP="005901E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Izmjena Obrasca 2a Proračun aktivnosti će se razmotriti i po potrebi revidirati.“</w:t>
            </w:r>
          </w:p>
          <w:p w:rsidR="0062716F" w:rsidRPr="00E25B76" w:rsidRDefault="0062716F" w:rsidP="0096527E">
            <w:pPr>
              <w:autoSpaceDE w:val="0"/>
              <w:autoSpaceDN w:val="0"/>
              <w:rPr>
                <w:rFonts w:ascii="Times New Roman" w:hAnsi="Times New Roman" w:cs="Times New Roman"/>
                <w:color w:val="FF0000"/>
                <w:sz w:val="20"/>
                <w:szCs w:val="20"/>
              </w:rPr>
            </w:pPr>
          </w:p>
        </w:tc>
      </w:tr>
      <w:tr w:rsidR="0062716F" w:rsidRPr="00E25B76" w:rsidTr="000F2297">
        <w:trPr>
          <w:trHeight w:val="20"/>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što se točno prikazuje kod pokazatelja "Prodaja inovacija koje su nove na tržištu (</w:t>
            </w:r>
            <w:proofErr w:type="spellStart"/>
            <w:r w:rsidRPr="00E25B76">
              <w:rPr>
                <w:rFonts w:ascii="Times New Roman" w:hAnsi="Times New Roman" w:cs="Times New Roman"/>
                <w:sz w:val="20"/>
                <w:szCs w:val="20"/>
              </w:rPr>
              <w:t>en.</w:t>
            </w:r>
            <w:r w:rsidRPr="00E25B76">
              <w:rPr>
                <w:rFonts w:ascii="Times New Roman" w:hAnsi="Times New Roman" w:cs="Times New Roman"/>
                <w:i/>
                <w:iCs/>
                <w:sz w:val="20"/>
                <w:szCs w:val="20"/>
              </w:rPr>
              <w:t>new</w:t>
            </w:r>
            <w:proofErr w:type="spellEnd"/>
            <w:r w:rsidRPr="00E25B76">
              <w:rPr>
                <w:rFonts w:ascii="Times New Roman" w:hAnsi="Times New Roman" w:cs="Times New Roman"/>
                <w:i/>
                <w:iCs/>
                <w:sz w:val="20"/>
                <w:szCs w:val="20"/>
              </w:rPr>
              <w:t>–to–</w:t>
            </w:r>
            <w:proofErr w:type="spellStart"/>
            <w:r w:rsidRPr="00E25B76">
              <w:rPr>
                <w:rFonts w:ascii="Times New Roman" w:hAnsi="Times New Roman" w:cs="Times New Roman"/>
                <w:i/>
                <w:iCs/>
                <w:sz w:val="20"/>
                <w:szCs w:val="20"/>
              </w:rPr>
              <w:t>market</w:t>
            </w:r>
            <w:proofErr w:type="spellEnd"/>
            <w:r w:rsidRPr="00E25B76">
              <w:rPr>
                <w:rFonts w:ascii="Times New Roman" w:hAnsi="Times New Roman" w:cs="Times New Roman"/>
                <w:sz w:val="20"/>
                <w:szCs w:val="20"/>
              </w:rPr>
              <w:t>) i inovacija koje su nove u poduzećima (</w:t>
            </w:r>
            <w:proofErr w:type="spellStart"/>
            <w:r w:rsidRPr="00E25B76">
              <w:rPr>
                <w:rFonts w:ascii="Times New Roman" w:hAnsi="Times New Roman" w:cs="Times New Roman"/>
                <w:sz w:val="20"/>
                <w:szCs w:val="20"/>
              </w:rPr>
              <w:t>en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firm</w:t>
            </w:r>
            <w:proofErr w:type="spellEnd"/>
            <w:r w:rsidRPr="00E25B76">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E25B76" w:rsidRDefault="00131F31"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E25B76" w:rsidTr="000F2297">
        <w:trPr>
          <w:trHeight w:val="20"/>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E25B76">
              <w:rPr>
                <w:rFonts w:ascii="Times New Roman" w:hAnsi="Times New Roman" w:cs="Times New Roman"/>
                <w:sz w:val="20"/>
                <w:szCs w:val="20"/>
                <w:u w:val="single"/>
              </w:rPr>
              <w:t>prijavitelj/partner</w:t>
            </w:r>
            <w:r w:rsidRPr="00E25B76">
              <w:rPr>
                <w:rFonts w:ascii="Times New Roman" w:hAnsi="Times New Roman" w:cs="Times New Roman"/>
                <w:sz w:val="20"/>
                <w:szCs w:val="20"/>
              </w:rPr>
              <w:t xml:space="preserve"> obavezno treba dostaviti u</w:t>
            </w:r>
            <w:r w:rsidR="000646B1" w:rsidRPr="00E25B76">
              <w:rPr>
                <w:rFonts w:ascii="Times New Roman" w:hAnsi="Times New Roman" w:cs="Times New Roman"/>
                <w:sz w:val="20"/>
                <w:szCs w:val="20"/>
              </w:rPr>
              <w:t xml:space="preserve">z prijavu i sljedeće </w:t>
            </w:r>
            <w:r w:rsidR="000646B1" w:rsidRPr="00E25B76">
              <w:rPr>
                <w:rFonts w:ascii="Times New Roman" w:hAnsi="Times New Roman" w:cs="Times New Roman"/>
                <w:sz w:val="20"/>
                <w:szCs w:val="20"/>
              </w:rPr>
              <w:lastRenderedPageBreak/>
              <w:t>dokumente</w:t>
            </w:r>
            <w:r w:rsidRPr="00E25B76">
              <w:rPr>
                <w:rFonts w:ascii="Times New Roman" w:hAnsi="Times New Roman" w:cs="Times New Roman"/>
                <w:sz w:val="20"/>
                <w:szCs w:val="20"/>
              </w:rPr>
              <w:t xml:space="preserve">.“ Što označava kosa crta između riječi prijavitelj i partner: </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a) i</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b) ili</w:t>
            </w:r>
          </w:p>
          <w:p w:rsidR="0062716F" w:rsidRPr="00E25B76" w:rsidRDefault="0062716F" w:rsidP="003C564C">
            <w:pPr>
              <w:rPr>
                <w:rFonts w:ascii="Times New Roman" w:hAnsi="Times New Roman" w:cs="Times New Roman"/>
                <w:sz w:val="20"/>
                <w:szCs w:val="20"/>
              </w:rPr>
            </w:pP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Naime, prema važećem Hrvatskom pravopisu, pravopisni znak kosa crta bez bjelina koristi se u više značenja, između ostalog:</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a) pri označivanju da se ovisno o kontekstu ostvaruje jedna od mogućnosti (ili)</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b) pri označivanju uključenosti obiju sastavnica (i)</w:t>
            </w:r>
          </w:p>
          <w:p w:rsidR="0062716F" w:rsidRPr="00E25B76" w:rsidRDefault="0062716F" w:rsidP="003C564C">
            <w:pPr>
              <w:rPr>
                <w:rFonts w:ascii="Times New Roman" w:hAnsi="Times New Roman" w:cs="Times New Roman"/>
                <w:sz w:val="20"/>
                <w:szCs w:val="20"/>
              </w:rPr>
            </w:pP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E25B76" w:rsidRDefault="0062716F"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Navedeni popis potrebne dokumentacije iz točke 7. UzP-a se odnosi na prijavitelja i part</w:t>
            </w:r>
            <w:r w:rsidR="00DA1794" w:rsidRPr="00E25B76">
              <w:rPr>
                <w:rFonts w:ascii="Times New Roman" w:hAnsi="Times New Roman" w:cs="Times New Roman"/>
                <w:sz w:val="20"/>
                <w:szCs w:val="20"/>
              </w:rPr>
              <w:t>n</w:t>
            </w:r>
            <w:r w:rsidRPr="00E25B76">
              <w:rPr>
                <w:rFonts w:ascii="Times New Roman" w:hAnsi="Times New Roman" w:cs="Times New Roman"/>
                <w:sz w:val="20"/>
                <w:szCs w:val="20"/>
              </w:rPr>
              <w:t>era.</w:t>
            </w:r>
          </w:p>
        </w:tc>
      </w:tr>
      <w:tr w:rsidR="0062716F" w:rsidRPr="00E25B76" w:rsidTr="000F2297">
        <w:trPr>
          <w:trHeight w:val="20"/>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Molimo odgovor na sljedeće pitanje vezano uz </w:t>
            </w:r>
            <w:r w:rsidRPr="00E25B76">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E25B76">
              <w:rPr>
                <w:rFonts w:ascii="Times New Roman" w:hAnsi="Times New Roman" w:cs="Times New Roman"/>
                <w:sz w:val="20"/>
                <w:szCs w:val="20"/>
              </w:rPr>
              <w:br/>
            </w:r>
            <w:r w:rsidRPr="00E25B76">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E25B76" w:rsidRDefault="000646B1" w:rsidP="003C564C">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E25B76" w:rsidTr="000F2297">
        <w:trPr>
          <w:trHeight w:val="20"/>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E25B76" w:rsidRDefault="0062716F" w:rsidP="003C564C">
            <w:pPr>
              <w:rPr>
                <w:rFonts w:ascii="Times New Roman" w:hAnsi="Times New Roman" w:cs="Times New Roman"/>
                <w:sz w:val="20"/>
                <w:szCs w:val="20"/>
              </w:rPr>
            </w:pPr>
          </w:p>
        </w:tc>
        <w:tc>
          <w:tcPr>
            <w:tcW w:w="6662" w:type="dxa"/>
          </w:tcPr>
          <w:p w:rsidR="0062716F" w:rsidRPr="00E25B76" w:rsidRDefault="000646B1" w:rsidP="003C564C">
            <w:pPr>
              <w:autoSpaceDE w:val="0"/>
              <w:autoSpaceDN w:val="0"/>
              <w:rPr>
                <w:rFonts w:ascii="Times New Roman" w:hAnsi="Times New Roman" w:cs="Times New Roman"/>
                <w:color w:val="FF0000"/>
                <w:sz w:val="20"/>
                <w:szCs w:val="20"/>
                <w:highlight w:val="yellow"/>
              </w:rPr>
            </w:pPr>
            <w:r w:rsidRPr="00E25B76">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E25B76" w:rsidTr="000F2297">
        <w:trPr>
          <w:trHeight w:val="20"/>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1) U odgovoru na pitanje broj 14 stoji.</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Koji je smisao ograničenja godišnjeg fonda sati na 1720 za zaposlenike koje rade isključivo na projektu puno radno vrijeme?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To će utjecati samo na izračun prihvatljivih troškova zaposlenika koji ne rade 100% na projektu?</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lastRenderedPageBreak/>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E25B76"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150.000,00</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87,21</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143,33</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12.500,00</w:t>
                  </w:r>
                </w:p>
              </w:tc>
            </w:tr>
          </w:tbl>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Ako ne uključimo, podaci iz točke 5. neće biti usporedivi s podacima u točkama 6.,7,8,9 i 10.</w:t>
            </w:r>
          </w:p>
        </w:tc>
        <w:tc>
          <w:tcPr>
            <w:tcW w:w="6662" w:type="dxa"/>
          </w:tcPr>
          <w:p w:rsidR="00A025F7" w:rsidRPr="00E25B76" w:rsidRDefault="00A025F7"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E25B76" w:rsidRDefault="00A025F7"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Maksimalna planirana satnica godišnje po radniku može iznositi 1720 sati u proračunu.</w:t>
            </w:r>
          </w:p>
          <w:p w:rsidR="00A025F7" w:rsidRPr="00E25B76" w:rsidRDefault="00117CBA"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2.Trebate uključiti i novčane tokove partnera</w:t>
            </w:r>
          </w:p>
        </w:tc>
      </w:tr>
      <w:tr w:rsidR="00163062" w:rsidRPr="00E25B76" w:rsidTr="000F2297">
        <w:trPr>
          <w:trHeight w:val="20"/>
        </w:trPr>
        <w:tc>
          <w:tcPr>
            <w:tcW w:w="567" w:type="dxa"/>
          </w:tcPr>
          <w:p w:rsidR="00163062" w:rsidRPr="00E25B76"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E25B76" w:rsidRDefault="00163062"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163062" w:rsidRPr="00E25B76" w:rsidRDefault="00163062" w:rsidP="003C564C">
            <w:pPr>
              <w:rPr>
                <w:rFonts w:ascii="Times New Roman" w:hAnsi="Times New Roman" w:cs="Times New Roman"/>
                <w:sz w:val="20"/>
                <w:szCs w:val="20"/>
              </w:rPr>
            </w:pPr>
            <w:r w:rsidRPr="00E25B76">
              <w:rPr>
                <w:rFonts w:ascii="Times New Roman" w:hAnsi="Times New Roman" w:cs="Times New Roman"/>
                <w:sz w:val="20"/>
                <w:szCs w:val="20"/>
              </w:rPr>
              <w:t xml:space="preserve">Kada se razvoj softvera smatra </w:t>
            </w:r>
            <w:r w:rsidR="0096527E" w:rsidRPr="00E25B76">
              <w:rPr>
                <w:rFonts w:ascii="Times New Roman" w:hAnsi="Times New Roman" w:cs="Times New Roman"/>
                <w:sz w:val="20"/>
                <w:szCs w:val="20"/>
              </w:rPr>
              <w:t>I</w:t>
            </w:r>
            <w:r w:rsidRPr="00E25B76">
              <w:rPr>
                <w:rFonts w:ascii="Times New Roman" w:hAnsi="Times New Roman" w:cs="Times New Roman"/>
                <w:sz w:val="20"/>
                <w:szCs w:val="20"/>
              </w:rPr>
              <w:t>&amp;R aktivnosti?</w:t>
            </w:r>
          </w:p>
        </w:tc>
        <w:tc>
          <w:tcPr>
            <w:tcW w:w="6662" w:type="dxa"/>
          </w:tcPr>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E25B76">
              <w:rPr>
                <w:rFonts w:ascii="Times New Roman" w:hAnsi="Times New Roman" w:cs="Times New Roman"/>
                <w:color w:val="000000" w:themeColor="text1"/>
                <w:sz w:val="20"/>
                <w:szCs w:val="20"/>
              </w:rPr>
              <w:t>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house</w:t>
            </w:r>
            <w:proofErr w:type="spellEnd"/>
            <w:r w:rsidRPr="00E25B76">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E25B76">
              <w:rPr>
                <w:rFonts w:ascii="Times New Roman" w:hAnsi="Times New Roman" w:cs="Times New Roman"/>
                <w:color w:val="000000" w:themeColor="text1"/>
                <w:sz w:val="20"/>
                <w:szCs w:val="20"/>
              </w:rPr>
              <w:t xml:space="preserve">inovacija, ali je potreban za </w:t>
            </w:r>
            <w:r w:rsidRPr="00E25B76">
              <w:rPr>
                <w:rFonts w:ascii="Times New Roman" w:hAnsi="Times New Roman" w:cs="Times New Roman"/>
                <w:color w:val="000000" w:themeColor="text1"/>
                <w:sz w:val="20"/>
                <w:szCs w:val="20"/>
              </w:rPr>
              <w:t xml:space="preserve">razvoj i provedbu inovacija.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Znanstveni i/ili tehnološki softverski napredak se može postići, čak i ako projekt </w:t>
            </w:r>
            <w:r w:rsidRPr="00E25B76">
              <w:rPr>
                <w:rFonts w:ascii="Times New Roman" w:hAnsi="Times New Roman" w:cs="Times New Roman"/>
                <w:color w:val="000000" w:themeColor="text1"/>
                <w:sz w:val="20"/>
                <w:szCs w:val="20"/>
              </w:rPr>
              <w:lastRenderedPageBreak/>
              <w:t>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I&amp;R u stvaranju novih teorema i algoritama u području teorijske informatike</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Razvoj </w:t>
            </w:r>
            <w:proofErr w:type="spellStart"/>
            <w:r w:rsidRPr="00E25B76">
              <w:rPr>
                <w:rFonts w:ascii="Times New Roman" w:hAnsi="Times New Roman" w:cs="Times New Roman"/>
                <w:color w:val="000000" w:themeColor="text1"/>
                <w:sz w:val="20"/>
                <w:szCs w:val="20"/>
              </w:rPr>
              <w:t>internet</w:t>
            </w:r>
            <w:proofErr w:type="spellEnd"/>
            <w:r w:rsidRPr="00E25B76">
              <w:rPr>
                <w:rFonts w:ascii="Times New Roman" w:hAnsi="Times New Roman" w:cs="Times New Roman"/>
                <w:color w:val="000000" w:themeColor="text1"/>
                <w:sz w:val="20"/>
                <w:szCs w:val="20"/>
              </w:rPr>
              <w:t xml:space="preserve"> tehnologije</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Istraživanje metoda projektiranja, razvijanja, izgradnje ili održavanja softvera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podrška za postojeće sustave</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pretvaranje i/ili prevođenje računalnih jezika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dodavanje korisničke funkcionalnosti aplikacijskim programima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otkrivanje pogrešaka sustava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prilagodba postojećeg softvera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priprema korisničke dokumentacije</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w:t>
            </w:r>
            <w:r w:rsidRPr="00E25B76">
              <w:rPr>
                <w:rFonts w:ascii="Times New Roman" w:hAnsi="Times New Roman" w:cs="Times New Roman"/>
                <w:color w:val="000000" w:themeColor="text1"/>
                <w:sz w:val="20"/>
                <w:szCs w:val="20"/>
              </w:rPr>
              <w:lastRenderedPageBreak/>
              <w:t>tehnoloških nesigurnosti i tako se svrstati kao I&amp;R.</w:t>
            </w:r>
          </w:p>
        </w:tc>
      </w:tr>
      <w:tr w:rsidR="00163062" w:rsidRPr="00E25B76" w:rsidTr="000F2297">
        <w:trPr>
          <w:trHeight w:val="20"/>
        </w:trPr>
        <w:tc>
          <w:tcPr>
            <w:tcW w:w="567" w:type="dxa"/>
          </w:tcPr>
          <w:p w:rsidR="00163062" w:rsidRPr="00E25B76"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E25B76" w:rsidRDefault="00163062"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163062" w:rsidRPr="00E25B76" w:rsidRDefault="00163062" w:rsidP="003C564C">
            <w:pPr>
              <w:rPr>
                <w:rFonts w:ascii="Times New Roman" w:hAnsi="Times New Roman" w:cs="Times New Roman"/>
                <w:sz w:val="20"/>
                <w:szCs w:val="20"/>
              </w:rPr>
            </w:pPr>
            <w:r w:rsidRPr="00E25B76">
              <w:rPr>
                <w:rFonts w:ascii="Times New Roman" w:hAnsi="Times New Roman" w:cs="Times New Roman"/>
                <w:sz w:val="20"/>
                <w:szCs w:val="20"/>
              </w:rPr>
              <w:t>Što se smatra novom inovacijom na tržištu</w:t>
            </w:r>
            <w:r w:rsidR="007251CD" w:rsidRPr="00E25B76">
              <w:rPr>
                <w:rFonts w:ascii="Times New Roman" w:hAnsi="Times New Roman" w:cs="Times New Roman"/>
                <w:sz w:val="20"/>
                <w:szCs w:val="20"/>
              </w:rPr>
              <w:t>, a što</w:t>
            </w:r>
            <w:r w:rsidRPr="00E25B76">
              <w:rPr>
                <w:rFonts w:ascii="Times New Roman" w:hAnsi="Times New Roman" w:cs="Times New Roman"/>
                <w:sz w:val="20"/>
                <w:szCs w:val="20"/>
              </w:rPr>
              <w:t xml:space="preserve"> novom inovacijom u svijetu?</w:t>
            </w:r>
          </w:p>
        </w:tc>
        <w:tc>
          <w:tcPr>
            <w:tcW w:w="6662" w:type="dxa"/>
          </w:tcPr>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E25B76">
              <w:rPr>
                <w:rFonts w:ascii="Times New Roman" w:hAnsi="Times New Roman" w:cs="Times New Roman"/>
                <w:color w:val="000000" w:themeColor="text1"/>
                <w:sz w:val="20"/>
                <w:szCs w:val="20"/>
              </w:rPr>
              <w:t>Christensen</w:t>
            </w:r>
            <w:proofErr w:type="spellEnd"/>
            <w:r w:rsidRPr="00E25B76">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E25B76" w:rsidTr="000F2297">
        <w:trPr>
          <w:trHeight w:val="20"/>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E25B76" w:rsidRDefault="007251CD" w:rsidP="003C564C">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Vlasnik licence/patenta je poduzetnik.</w:t>
            </w:r>
          </w:p>
        </w:tc>
      </w:tr>
      <w:tr w:rsidR="00A025F7" w:rsidRPr="00E25B76" w:rsidTr="000F2297">
        <w:trPr>
          <w:trHeight w:val="20"/>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Molim odgovor na pitanja:</w:t>
            </w:r>
          </w:p>
          <w:p w:rsidR="00A025F7" w:rsidRPr="00E25B76" w:rsidRDefault="00A025F7" w:rsidP="003C564C">
            <w:pPr>
              <w:numPr>
                <w:ilvl w:val="0"/>
                <w:numId w:val="38"/>
              </w:numPr>
              <w:rPr>
                <w:rFonts w:ascii="Times New Roman" w:hAnsi="Times New Roman" w:cs="Times New Roman"/>
                <w:sz w:val="20"/>
                <w:szCs w:val="20"/>
              </w:rPr>
            </w:pPr>
            <w:r w:rsidRPr="00E25B76">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E25B76" w:rsidRDefault="00A025F7" w:rsidP="003C564C">
            <w:pPr>
              <w:numPr>
                <w:ilvl w:val="0"/>
                <w:numId w:val="38"/>
              </w:numPr>
              <w:rPr>
                <w:rFonts w:ascii="Times New Roman" w:hAnsi="Times New Roman" w:cs="Times New Roman"/>
                <w:sz w:val="20"/>
                <w:szCs w:val="20"/>
              </w:rPr>
            </w:pPr>
            <w:r w:rsidRPr="00E25B76">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E25B76" w:rsidRDefault="00A025F7" w:rsidP="003C564C">
            <w:pPr>
              <w:numPr>
                <w:ilvl w:val="0"/>
                <w:numId w:val="38"/>
              </w:numPr>
              <w:rPr>
                <w:rFonts w:ascii="Times New Roman" w:hAnsi="Times New Roman" w:cs="Times New Roman"/>
                <w:sz w:val="20"/>
                <w:szCs w:val="20"/>
              </w:rPr>
            </w:pPr>
            <w:r w:rsidRPr="00E25B76">
              <w:rPr>
                <w:rFonts w:ascii="Times New Roman" w:hAnsi="Times New Roman" w:cs="Times New Roman"/>
                <w:sz w:val="20"/>
                <w:szCs w:val="20"/>
              </w:rPr>
              <w:t xml:space="preserve">Pod kojim uvjetima je korisnik ovlašten isključiti partnera koji ne ispunjava svoje obveze? U slučaju da korisnik raskine ugovor s partnerom zbog kršenja obveza od strane partnera, na koji način će isto utjecati na status korisnika prema PT1 i PT2? Hoće li u tom </w:t>
            </w:r>
            <w:r w:rsidRPr="00E25B76">
              <w:rPr>
                <w:rFonts w:ascii="Times New Roman" w:hAnsi="Times New Roman" w:cs="Times New Roman"/>
                <w:sz w:val="20"/>
                <w:szCs w:val="20"/>
              </w:rPr>
              <w:lastRenderedPageBreak/>
              <w:t>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1.</w:t>
            </w:r>
            <w:r w:rsidRPr="00E25B76">
              <w:rPr>
                <w:rFonts w:ascii="Times New Roman" w:hAnsi="Times New Roman" w:cs="Times New Roman"/>
                <w:b/>
                <w:sz w:val="20"/>
                <w:szCs w:val="20"/>
              </w:rPr>
              <w:t xml:space="preserve"> </w:t>
            </w:r>
            <w:r w:rsidRPr="00E25B76">
              <w:rPr>
                <w:rFonts w:ascii="Times New Roman" w:hAnsi="Times New Roman" w:cs="Times New Roman"/>
                <w:sz w:val="20"/>
                <w:szCs w:val="20"/>
              </w:rPr>
              <w:t>Razdoblje provedbe projekta je 48 mjeseci, prema UzP-u, točka 1.5</w:t>
            </w:r>
            <w:r w:rsidR="003F52AA" w:rsidRPr="00E25B76">
              <w:rPr>
                <w:rFonts w:ascii="Times New Roman" w:hAnsi="Times New Roman" w:cs="Times New Roman"/>
                <w:sz w:val="20"/>
                <w:szCs w:val="20"/>
              </w:rPr>
              <w:t>.</w:t>
            </w:r>
          </w:p>
          <w:p w:rsidR="003F52AA" w:rsidRPr="00E25B76" w:rsidRDefault="003F52AA"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E25B76">
              <w:rPr>
                <w:rFonts w:ascii="Times New Roman" w:hAnsi="Times New Roman" w:cs="Times New Roman"/>
                <w:sz w:val="20"/>
                <w:szCs w:val="20"/>
              </w:rPr>
              <w:t xml:space="preserve"> prve faze, tako da sve zavisi u kojoj fazi projekta se ustanovi da se projekt ne nastavlja.</w:t>
            </w:r>
          </w:p>
          <w:p w:rsidR="00A025F7" w:rsidRPr="00E25B76" w:rsidRDefault="00A025F7"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color w:val="FF0000"/>
                <w:sz w:val="20"/>
                <w:szCs w:val="20"/>
              </w:rPr>
              <w:t xml:space="preserve">  </w:t>
            </w:r>
          </w:p>
          <w:p w:rsidR="00A025F7"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2. </w:t>
            </w:r>
            <w:r w:rsidR="0096527E" w:rsidRPr="00E25B76">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E25B76" w:rsidRDefault="00A025F7" w:rsidP="003C564C">
            <w:pPr>
              <w:autoSpaceDE w:val="0"/>
              <w:autoSpaceDN w:val="0"/>
              <w:rPr>
                <w:rFonts w:ascii="Times New Roman" w:hAnsi="Times New Roman" w:cs="Times New Roman"/>
                <w:color w:val="FF0000"/>
                <w:sz w:val="20"/>
                <w:szCs w:val="20"/>
              </w:rPr>
            </w:pPr>
          </w:p>
          <w:p w:rsidR="00A025F7"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3. </w:t>
            </w:r>
            <w:r w:rsidR="0096527E" w:rsidRPr="00E25B76">
              <w:rPr>
                <w:rFonts w:ascii="Times New Roman" w:hAnsi="Times New Roman" w:cs="Times New Roman"/>
                <w:sz w:val="20"/>
                <w:szCs w:val="20"/>
              </w:rPr>
              <w:t xml:space="preserve">Prije predaje projektnog </w:t>
            </w:r>
            <w:r w:rsidRPr="00E25B76">
              <w:rPr>
                <w:rFonts w:ascii="Times New Roman" w:hAnsi="Times New Roman" w:cs="Times New Roman"/>
                <w:sz w:val="20"/>
                <w:szCs w:val="20"/>
              </w:rPr>
              <w:t xml:space="preserve"> </w:t>
            </w:r>
            <w:r w:rsidR="0096527E" w:rsidRPr="00E25B76">
              <w:rPr>
                <w:rFonts w:ascii="Times New Roman" w:hAnsi="Times New Roman" w:cs="Times New Roman"/>
                <w:sz w:val="20"/>
                <w:szCs w:val="20"/>
              </w:rPr>
              <w:t>prijedloga važno je da se odaberu pouzdani partneri</w:t>
            </w:r>
            <w:r w:rsidR="003F52AA" w:rsidRPr="00E25B76">
              <w:rPr>
                <w:rFonts w:ascii="Times New Roman" w:hAnsi="Times New Roman" w:cs="Times New Roman"/>
                <w:sz w:val="20"/>
                <w:szCs w:val="20"/>
              </w:rPr>
              <w:t xml:space="preserve"> kako bi se ako je moguće izbjegle takve situacije</w:t>
            </w:r>
            <w:r w:rsidR="0096527E" w:rsidRPr="00E25B76">
              <w:rPr>
                <w:rFonts w:ascii="Times New Roman" w:hAnsi="Times New Roman" w:cs="Times New Roman"/>
                <w:sz w:val="20"/>
                <w:szCs w:val="20"/>
              </w:rPr>
              <w:t>. U obr</w:t>
            </w:r>
            <w:r w:rsidR="003F52AA" w:rsidRPr="00E25B76">
              <w:rPr>
                <w:rFonts w:ascii="Times New Roman" w:hAnsi="Times New Roman" w:cs="Times New Roman"/>
                <w:sz w:val="20"/>
                <w:szCs w:val="20"/>
              </w:rPr>
              <w:t>ascu minimalni sadržaj sporazuma</w:t>
            </w:r>
            <w:r w:rsidR="0096527E" w:rsidRPr="00E25B76">
              <w:rPr>
                <w:rFonts w:ascii="Times New Roman" w:hAnsi="Times New Roman" w:cs="Times New Roman"/>
                <w:sz w:val="20"/>
                <w:szCs w:val="20"/>
              </w:rPr>
              <w:t xml:space="preserve"> o partnerstvu treba</w:t>
            </w:r>
            <w:r w:rsidR="003F52AA" w:rsidRPr="00E25B76">
              <w:rPr>
                <w:rFonts w:ascii="Times New Roman" w:hAnsi="Times New Roman" w:cs="Times New Roman"/>
                <w:sz w:val="20"/>
                <w:szCs w:val="20"/>
              </w:rPr>
              <w:t xml:space="preserve"> se </w:t>
            </w:r>
            <w:r w:rsidR="0058525F" w:rsidRPr="00E25B76">
              <w:rPr>
                <w:rFonts w:ascii="Times New Roman" w:hAnsi="Times New Roman" w:cs="Times New Roman"/>
                <w:sz w:val="20"/>
                <w:szCs w:val="20"/>
              </w:rPr>
              <w:t xml:space="preserve">među ostalim </w:t>
            </w:r>
            <w:r w:rsidR="003F52AA" w:rsidRPr="00E25B76">
              <w:rPr>
                <w:rFonts w:ascii="Times New Roman" w:hAnsi="Times New Roman" w:cs="Times New Roman"/>
                <w:sz w:val="20"/>
                <w:szCs w:val="20"/>
              </w:rPr>
              <w:t>raspisati i dio oko prekida sporazuma</w:t>
            </w:r>
            <w:r w:rsidR="0058525F" w:rsidRPr="00E25B76">
              <w:rPr>
                <w:rFonts w:ascii="Times New Roman" w:hAnsi="Times New Roman" w:cs="Times New Roman"/>
                <w:sz w:val="20"/>
                <w:szCs w:val="20"/>
              </w:rPr>
              <w:t xml:space="preserve"> između prijavitelja i partnera, a ukoliko do toga dođe obavezni ste</w:t>
            </w:r>
            <w:r w:rsidR="003F52AA" w:rsidRPr="00E25B76">
              <w:rPr>
                <w:rFonts w:ascii="Times New Roman" w:hAnsi="Times New Roman" w:cs="Times New Roman"/>
                <w:sz w:val="20"/>
                <w:szCs w:val="20"/>
              </w:rPr>
              <w:t xml:space="preserve"> obavijestiti PT1</w:t>
            </w:r>
            <w:r w:rsidR="0058525F" w:rsidRPr="00E25B76">
              <w:rPr>
                <w:rFonts w:ascii="Times New Roman" w:hAnsi="Times New Roman" w:cs="Times New Roman"/>
                <w:sz w:val="20"/>
                <w:szCs w:val="20"/>
              </w:rPr>
              <w:t>/</w:t>
            </w:r>
            <w:r w:rsidR="003F52AA" w:rsidRPr="00E25B76">
              <w:rPr>
                <w:rFonts w:ascii="Times New Roman" w:hAnsi="Times New Roman" w:cs="Times New Roman"/>
                <w:sz w:val="20"/>
                <w:szCs w:val="20"/>
              </w:rPr>
              <w:t>PT2</w:t>
            </w:r>
            <w:r w:rsidR="00A02CB0" w:rsidRPr="00E25B76">
              <w:rPr>
                <w:rFonts w:ascii="Times New Roman" w:hAnsi="Times New Roman" w:cs="Times New Roman"/>
                <w:sz w:val="20"/>
                <w:szCs w:val="20"/>
              </w:rPr>
              <w:t>,  a zamjena partnera nije moguća.</w:t>
            </w:r>
          </w:p>
          <w:p w:rsidR="00A025F7" w:rsidRPr="00E25B76" w:rsidRDefault="00A025F7" w:rsidP="003C564C">
            <w:pPr>
              <w:autoSpaceDE w:val="0"/>
              <w:autoSpaceDN w:val="0"/>
              <w:rPr>
                <w:rFonts w:ascii="Times New Roman" w:hAnsi="Times New Roman" w:cs="Times New Roman"/>
                <w:b/>
                <w:color w:val="FF0000"/>
                <w:sz w:val="20"/>
                <w:szCs w:val="20"/>
              </w:rPr>
            </w:pPr>
          </w:p>
        </w:tc>
      </w:tr>
      <w:tr w:rsidR="00235C69" w:rsidRPr="00E25B76" w:rsidTr="000F2297">
        <w:trPr>
          <w:trHeight w:val="20"/>
        </w:trPr>
        <w:tc>
          <w:tcPr>
            <w:tcW w:w="567" w:type="dxa"/>
          </w:tcPr>
          <w:p w:rsidR="00235C69" w:rsidRPr="00E25B76"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E25B76" w:rsidRDefault="00235C69"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E25B76" w:rsidRDefault="00B12241"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E25B76" w:rsidRDefault="00B12241"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235C69" w:rsidRPr="00E25B76" w:rsidRDefault="00235C69" w:rsidP="003C564C">
            <w:pPr>
              <w:autoSpaceDE w:val="0"/>
              <w:autoSpaceDN w:val="0"/>
              <w:rPr>
                <w:rFonts w:ascii="Times New Roman" w:hAnsi="Times New Roman" w:cs="Times New Roman"/>
                <w:b/>
                <w:color w:val="FF0000"/>
                <w:sz w:val="20"/>
                <w:szCs w:val="20"/>
              </w:rPr>
            </w:pPr>
          </w:p>
        </w:tc>
      </w:tr>
      <w:tr w:rsidR="00235C69" w:rsidRPr="00E25B76" w:rsidTr="000F2297">
        <w:trPr>
          <w:trHeight w:val="20"/>
        </w:trPr>
        <w:tc>
          <w:tcPr>
            <w:tcW w:w="567" w:type="dxa"/>
          </w:tcPr>
          <w:p w:rsidR="00235C69" w:rsidRPr="00E25B76"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E25B76" w:rsidRDefault="00235C69"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U točci 7. Pregled svih investicija i izvora – naveli ste da je potrebno navesti sve investicije </w:t>
            </w:r>
            <w:r w:rsidRPr="00E25B76">
              <w:rPr>
                <w:rFonts w:ascii="Times New Roman" w:hAnsi="Times New Roman" w:cs="Times New Roman"/>
                <w:b/>
                <w:bCs/>
                <w:sz w:val="20"/>
                <w:szCs w:val="20"/>
              </w:rPr>
              <w:t>kroz promatrani vijek projekta</w:t>
            </w:r>
            <w:r w:rsidRPr="00E25B76">
              <w:rPr>
                <w:rFonts w:ascii="Times New Roman" w:hAnsi="Times New Roman" w:cs="Times New Roman"/>
                <w:sz w:val="20"/>
                <w:szCs w:val="20"/>
              </w:rPr>
              <w:t>.</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b/>
                <w:bCs/>
                <w:sz w:val="20"/>
                <w:szCs w:val="20"/>
              </w:rPr>
              <w:t>Da li u promatrani vijek spada</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vrijeme razvoja proizvoda</w:t>
            </w:r>
            <w:r w:rsidRPr="00E25B76">
              <w:rPr>
                <w:rFonts w:ascii="Times New Roman" w:hAnsi="Times New Roman" w:cs="Times New Roman"/>
                <w:sz w:val="20"/>
                <w:szCs w:val="20"/>
              </w:rPr>
              <w:t xml:space="preserve"> – razdoblje provedba investicije 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xml:space="preserve"> 2 godine) dodano s </w:t>
            </w:r>
            <w:r w:rsidRPr="00E25B76">
              <w:rPr>
                <w:rFonts w:ascii="Times New Roman" w:hAnsi="Times New Roman" w:cs="Times New Roman"/>
                <w:b/>
                <w:bCs/>
                <w:sz w:val="20"/>
                <w:szCs w:val="20"/>
              </w:rPr>
              <w:t>komercijalizacijom projekta</w:t>
            </w:r>
            <w:r w:rsidRPr="00E25B76">
              <w:rPr>
                <w:rFonts w:ascii="Times New Roman" w:hAnsi="Times New Roman" w:cs="Times New Roman"/>
                <w:sz w:val="20"/>
                <w:szCs w:val="20"/>
              </w:rPr>
              <w:t xml:space="preserve"> (npr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xml:space="preserve"> 8 godina).</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da li radimo to za vremenski horizont od deset godina?  </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E25B76" w:rsidRDefault="00AF535E" w:rsidP="003C564C">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E25B76" w:rsidTr="000F2297">
        <w:trPr>
          <w:trHeight w:val="20"/>
        </w:trPr>
        <w:tc>
          <w:tcPr>
            <w:tcW w:w="567" w:type="dxa"/>
          </w:tcPr>
          <w:p w:rsidR="007A0A57" w:rsidRPr="00E25B76"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E25B76" w:rsidRDefault="007A0A57"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dokumentu „ Učestala pitanja i odgovori“, a konkretno se pozivaju na članak 20. Pravilnika o proračunskom računovodstvu.</w:t>
            </w:r>
          </w:p>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 xml:space="preserve">Sukladno navedenom molim Vas upute kako postupiti kada je u pitanju </w:t>
            </w:r>
            <w:r w:rsidRPr="00E25B76">
              <w:rPr>
                <w:rFonts w:ascii="Times New Roman" w:hAnsi="Times New Roman" w:cs="Times New Roman"/>
                <w:sz w:val="20"/>
                <w:szCs w:val="20"/>
              </w:rPr>
              <w:lastRenderedPageBreak/>
              <w:t xml:space="preserve">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E25B76" w:rsidRDefault="003C564C" w:rsidP="003C564C">
            <w:pPr>
              <w:autoSpaceDE w:val="0"/>
              <w:autoSpaceDN w:val="0"/>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Za Organizacije za istraživanje i širenje znanja prihvatljiv izdatak je:</w:t>
            </w:r>
          </w:p>
          <w:p w:rsidR="003C564C" w:rsidRPr="00E25B76" w:rsidRDefault="003C564C" w:rsidP="003C564C">
            <w:pPr>
              <w:autoSpaceDE w:val="0"/>
              <w:autoSpaceDN w:val="0"/>
              <w:rPr>
                <w:rFonts w:ascii="Times New Roman" w:eastAsia="Calibri" w:hAnsi="Times New Roman" w:cs="Times New Roman"/>
                <w:sz w:val="20"/>
                <w:szCs w:val="20"/>
              </w:rPr>
            </w:pPr>
            <w:r w:rsidRPr="00E25B76">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E25B76" w:rsidRDefault="007A0A57" w:rsidP="003C564C">
            <w:pPr>
              <w:autoSpaceDE w:val="0"/>
              <w:autoSpaceDN w:val="0"/>
              <w:rPr>
                <w:rFonts w:ascii="Times New Roman" w:eastAsia="Calibri" w:hAnsi="Times New Roman" w:cs="Times New Roman"/>
                <w:sz w:val="20"/>
                <w:szCs w:val="20"/>
              </w:rPr>
            </w:pP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E25B76" w:rsidRDefault="00A66631" w:rsidP="00A66631">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B3406F">
            <w:pPr>
              <w:rPr>
                <w:rFonts w:ascii="Times New Roman" w:hAnsi="Times New Roman" w:cs="Times New Roman"/>
                <w:sz w:val="20"/>
                <w:szCs w:val="20"/>
              </w:rPr>
            </w:pPr>
            <w:r w:rsidRPr="00E25B76">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25B76">
              <w:rPr>
                <w:rFonts w:ascii="Times New Roman" w:hAnsi="Times New Roman" w:cs="Times New Roman"/>
                <w:sz w:val="20"/>
                <w:szCs w:val="20"/>
              </w:rPr>
              <w:t>draft</w:t>
            </w:r>
            <w:proofErr w:type="spellEnd"/>
            <w:r w:rsidRPr="00E25B76">
              <w:rPr>
                <w:rFonts w:ascii="Times New Roman" w:hAnsi="Times New Roman" w:cs="Times New Roman"/>
                <w:sz w:val="20"/>
                <w:szCs w:val="20"/>
              </w:rPr>
              <w:t xml:space="preserve"> tablice u kojem obliku ju želite? Za ostale tablice postoje </w:t>
            </w:r>
            <w:proofErr w:type="spellStart"/>
            <w:r w:rsidRPr="00E25B76">
              <w:rPr>
                <w:rFonts w:ascii="Times New Roman" w:hAnsi="Times New Roman" w:cs="Times New Roman"/>
                <w:sz w:val="20"/>
                <w:szCs w:val="20"/>
              </w:rPr>
              <w:t>draftovi</w:t>
            </w:r>
            <w:proofErr w:type="spellEnd"/>
            <w:r w:rsidRPr="00E25B76">
              <w:rPr>
                <w:rFonts w:ascii="Times New Roman" w:hAnsi="Times New Roman" w:cs="Times New Roman"/>
                <w:sz w:val="20"/>
                <w:szCs w:val="20"/>
              </w:rPr>
              <w:t xml:space="preserve"> u dokumentaciji.</w:t>
            </w:r>
          </w:p>
        </w:tc>
        <w:tc>
          <w:tcPr>
            <w:tcW w:w="6662" w:type="dxa"/>
          </w:tcPr>
          <w:p w:rsidR="00B3406F" w:rsidRPr="00E25B76" w:rsidRDefault="00B3406F" w:rsidP="009A6A91">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E25B76">
              <w:rPr>
                <w:rFonts w:ascii="Times New Roman" w:hAnsi="Times New Roman" w:cs="Times New Roman"/>
                <w:sz w:val="20"/>
                <w:szCs w:val="20"/>
              </w:rPr>
              <w:t>praćenje projekta od strane PT2, a na prijavitelju je da sam izradi tablicu.</w:t>
            </w: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25B76" w:rsidRDefault="00B3406F" w:rsidP="00704599">
            <w:pPr>
              <w:rPr>
                <w:rFonts w:ascii="Times New Roman" w:hAnsi="Times New Roman" w:cs="Times New Roman"/>
                <w:sz w:val="20"/>
                <w:szCs w:val="20"/>
              </w:rPr>
            </w:pPr>
            <w:r w:rsidRPr="00E25B76">
              <w:rPr>
                <w:rFonts w:ascii="Times New Roman" w:hAnsi="Times New Roman" w:cs="Times New Roman"/>
                <w:sz w:val="20"/>
                <w:szCs w:val="20"/>
              </w:rPr>
              <w:t xml:space="preserve">Da poduzetnik mora poštivati obveze informiranja i vidljivosti i to </w:t>
            </w:r>
            <w:r w:rsidRPr="00E25B76">
              <w:rPr>
                <w:rFonts w:ascii="Times New Roman" w:hAnsi="Times New Roman" w:cs="Times New Roman"/>
                <w:sz w:val="20"/>
                <w:szCs w:val="20"/>
              </w:rPr>
              <w:lastRenderedPageBreak/>
              <w:t>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E25B76" w:rsidRDefault="00B3406F" w:rsidP="00A66631">
            <w:pPr>
              <w:suppressAutoHyphens/>
              <w:jc w:val="both"/>
              <w:rPr>
                <w:rFonts w:ascii="Times New Roman" w:eastAsia="Times New Roman" w:hAnsi="Times New Roman" w:cs="Times New Roman"/>
                <w:sz w:val="20"/>
                <w:szCs w:val="20"/>
              </w:rPr>
            </w:pPr>
            <w:r w:rsidRPr="00E25B76">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E25B76" w:rsidRDefault="00B3406F" w:rsidP="00A66631">
            <w:pPr>
              <w:suppressAutoHyphens/>
              <w:jc w:val="both"/>
              <w:rPr>
                <w:rFonts w:ascii="Times New Roman" w:eastAsia="Times New Roman" w:hAnsi="Times New Roman" w:cs="Times New Roman"/>
                <w:sz w:val="20"/>
                <w:szCs w:val="20"/>
              </w:rPr>
            </w:pPr>
            <w:r w:rsidRPr="00E25B76">
              <w:rPr>
                <w:rFonts w:ascii="Times New Roman" w:eastAsia="Times New Roman" w:hAnsi="Times New Roman" w:cs="Times New Roman"/>
                <w:sz w:val="20"/>
                <w:szCs w:val="20"/>
              </w:rPr>
              <w:t>Trošak diseminacije znanja prihvatljiv je samo za Organizacije za istraživanje i razvoj.</w:t>
            </w: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szCs w:val="20"/>
              </w:rPr>
            </w:pPr>
          </w:p>
          <w:p w:rsidR="00B3406F" w:rsidRPr="00E25B76" w:rsidRDefault="00B3406F" w:rsidP="00A66631">
            <w:pPr>
              <w:autoSpaceDE w:val="0"/>
              <w:autoSpaceDN w:val="0"/>
              <w:rPr>
                <w:rFonts w:ascii="Times New Roman" w:hAnsi="Times New Roman" w:cs="Times New Roman"/>
                <w:b/>
                <w:color w:val="FF0000"/>
                <w:sz w:val="20"/>
                <w:szCs w:val="20"/>
              </w:rPr>
            </w:pP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Da li je moguće prijaviti projektni prijedlog koji se sastoji samo od vlastite izrade studije izvodljivosti?</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E25B76" w:rsidRDefault="00B3406F" w:rsidP="00816E51">
            <w:pPr>
              <w:rPr>
                <w:rFonts w:ascii="Times New Roman" w:hAnsi="Times New Roman" w:cs="Times New Roman"/>
                <w:sz w:val="20"/>
                <w:szCs w:val="20"/>
              </w:rPr>
            </w:pPr>
            <w:r w:rsidRPr="00E25B76">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E25B76" w:rsidRDefault="00A6644A" w:rsidP="00A6644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Uputama s</w:t>
            </w:r>
            <w:r w:rsidR="00B3406F" w:rsidRPr="00E25B76">
              <w:rPr>
                <w:rFonts w:ascii="Times New Roman" w:hAnsi="Times New Roman" w:cs="Times New Roman"/>
                <w:sz w:val="20"/>
                <w:szCs w:val="20"/>
              </w:rPr>
              <w:t>tudija izvedivosti i temeljno istraživanje ne može biti jedina aktivnost na projektu.</w:t>
            </w: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816E51">
            <w:pPr>
              <w:rPr>
                <w:rFonts w:ascii="Times New Roman" w:hAnsi="Times New Roman" w:cs="Times New Roman"/>
                <w:sz w:val="20"/>
                <w:szCs w:val="20"/>
              </w:rPr>
            </w:pPr>
            <w:r w:rsidRPr="00E25B76">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E25B76" w:rsidRDefault="00704599"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E25B76">
              <w:rPr>
                <w:rFonts w:ascii="Times New Roman" w:hAnsi="Times New Roman" w:cs="Times New Roman"/>
                <w:sz w:val="20"/>
                <w:szCs w:val="20"/>
              </w:rPr>
              <w:t xml:space="preserve"> Treba navesti pokazatelje i opisati ih.</w:t>
            </w: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Je li samo Prijavitelj (Nositelj) odgovoran za realizaciju i osiguranje održivosti projekta i projektnih rezultata? Točnije:</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Je li i Partner isto tako odgovara za realizaciju i osiguranje održivosti projekta?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Ugovor o dodjeli bespovratnih sredstava potpisuje Prijavitelj te je isti odgovoran za provedbu Ugovora.</w:t>
            </w:r>
          </w:p>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E25B76">
              <w:rPr>
                <w:rFonts w:ascii="Times New Roman" w:hAnsi="Times New Roman" w:cs="Times New Roman"/>
                <w:sz w:val="20"/>
                <w:szCs w:val="20"/>
              </w:rPr>
              <w:t>dokumentacije.</w:t>
            </w:r>
          </w:p>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Je li Prijavitelj (Nositelj) svojim sredstvima odgovara za likvidnost odnosno solventnost Partnera u projektu? Točnije:</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Likvidnost projekta je isključivo odgovornost Prijavitelja.</w:t>
            </w:r>
          </w:p>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u Sporazumu o partnerstvu treba pažljivo utvrditi postupke u slučaju da partner ne izvršava svoje obveze.</w:t>
            </w: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Uživa li  Prijavitelj (Nositelj) projekta, u prije navedenim slučajevima (kada </w:t>
            </w:r>
            <w:r w:rsidRPr="00E25B76">
              <w:rPr>
                <w:rFonts w:ascii="Times New Roman" w:hAnsi="Times New Roman" w:cs="Times New Roman"/>
                <w:sz w:val="20"/>
                <w:szCs w:val="20"/>
              </w:rPr>
              <w:lastRenderedPageBreak/>
              <w:t>nije u mogućnosti provesti projekt pravovremeno i u skladu sa utvrđenim uvjetima) neki oblik pravne zaštite?</w:t>
            </w:r>
          </w:p>
        </w:tc>
        <w:tc>
          <w:tcPr>
            <w:tcW w:w="6662" w:type="dxa"/>
          </w:tcPr>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 xml:space="preserve">Prijavitelj u Sporazumu o partnerstvu treba pažljivo utvrditi postupke u slučaju </w:t>
            </w:r>
            <w:r w:rsidRPr="00E25B76">
              <w:rPr>
                <w:rFonts w:ascii="Times New Roman" w:hAnsi="Times New Roman" w:cs="Times New Roman"/>
                <w:sz w:val="20"/>
                <w:szCs w:val="20"/>
              </w:rPr>
              <w:lastRenderedPageBreak/>
              <w:t>da partner ne izvršava svoje obveze.</w:t>
            </w: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25B76" w:rsidRDefault="00E32FF5" w:rsidP="00E32FF5">
            <w:pPr>
              <w:autoSpaceDE w:val="0"/>
              <w:autoSpaceDN w:val="0"/>
              <w:rPr>
                <w:rFonts w:ascii="Times New Roman" w:hAnsi="Times New Roman" w:cs="Times New Roman"/>
                <w:color w:val="000000" w:themeColor="text1"/>
                <w:sz w:val="20"/>
                <w:szCs w:val="20"/>
              </w:rPr>
            </w:pP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a) Za poduzetnika i njegove partnere - 3 boda</w:t>
            </w: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b) Za nacionalno tržište i/ili </w:t>
            </w:r>
            <w:proofErr w:type="spellStart"/>
            <w:r w:rsidRPr="00E25B76">
              <w:rPr>
                <w:rFonts w:ascii="Times New Roman" w:hAnsi="Times New Roman" w:cs="Times New Roman"/>
                <w:color w:val="000000" w:themeColor="text1"/>
                <w:sz w:val="20"/>
                <w:szCs w:val="20"/>
              </w:rPr>
              <w:t>makroregiju</w:t>
            </w:r>
            <w:proofErr w:type="spellEnd"/>
            <w:r w:rsidRPr="00E25B76">
              <w:rPr>
                <w:rFonts w:ascii="Times New Roman" w:hAnsi="Times New Roman" w:cs="Times New Roman"/>
                <w:color w:val="000000" w:themeColor="text1"/>
                <w:sz w:val="20"/>
                <w:szCs w:val="20"/>
              </w:rPr>
              <w:t xml:space="preserve">  - 5 bodova</w:t>
            </w:r>
          </w:p>
          <w:p w:rsidR="00B3406F" w:rsidRPr="00E25B76" w:rsidRDefault="00E32FF5" w:rsidP="00E32FF5">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c)Za globalno tržište -7 bodova“</w:t>
            </w:r>
          </w:p>
        </w:tc>
      </w:tr>
      <w:tr w:rsidR="005A1FF4" w:rsidRPr="00E25B76" w:rsidTr="000F2297">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E25B76" w:rsidRDefault="00C42C53" w:rsidP="00C42C53">
            <w:pPr>
              <w:autoSpaceDE w:val="0"/>
              <w:autoSpaceDN w:val="0"/>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Prihvatljivost  prijavitelja definirana je u točki 2.1. UZP. </w:t>
            </w:r>
          </w:p>
          <w:p w:rsidR="00C42C53" w:rsidRPr="00E25B76" w:rsidRDefault="00C42C53" w:rsidP="00C42C53">
            <w:pPr>
              <w:autoSpaceDE w:val="0"/>
              <w:autoSpaceDN w:val="0"/>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E25B76" w:rsidRDefault="00C42C53" w:rsidP="00242527">
            <w:pPr>
              <w:autoSpaceDE w:val="0"/>
              <w:autoSpaceDN w:val="0"/>
              <w:jc w:val="both"/>
              <w:rPr>
                <w:rFonts w:ascii="Times New Roman" w:hAnsi="Times New Roman" w:cs="Times New Roman"/>
                <w:color w:val="FF0000"/>
                <w:sz w:val="20"/>
                <w:szCs w:val="20"/>
              </w:rPr>
            </w:pPr>
          </w:p>
        </w:tc>
      </w:tr>
      <w:tr w:rsidR="005A1FF4" w:rsidRPr="00E25B76" w:rsidTr="000F2297">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E25B76" w:rsidRDefault="00C42C53" w:rsidP="00242527">
            <w:pPr>
              <w:autoSpaceDE w:val="0"/>
              <w:autoSpaceDN w:val="0"/>
              <w:rPr>
                <w:rFonts w:ascii="Times New Roman" w:hAnsi="Times New Roman" w:cs="Times New Roman"/>
                <w:b/>
                <w:color w:val="000000" w:themeColor="text1"/>
                <w:sz w:val="20"/>
                <w:szCs w:val="20"/>
              </w:rPr>
            </w:pPr>
            <w:r w:rsidRPr="00E25B76">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E25B76" w:rsidRDefault="00C42C53" w:rsidP="00C42C53">
            <w:pPr>
              <w:ind w:firstLine="720"/>
              <w:rPr>
                <w:rFonts w:ascii="Times New Roman" w:hAnsi="Times New Roman" w:cs="Times New Roman"/>
                <w:sz w:val="20"/>
                <w:szCs w:val="20"/>
              </w:rPr>
            </w:pPr>
          </w:p>
        </w:tc>
      </w:tr>
      <w:tr w:rsidR="005A1FF4" w:rsidRPr="00E25B76" w:rsidTr="000F2297">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E25B76" w:rsidRDefault="000A5C2B" w:rsidP="00242527">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Možete molimo Vas pojasniti pitanje kako bi mogli odgovoriti na isto.</w:t>
            </w:r>
          </w:p>
        </w:tc>
      </w:tr>
      <w:tr w:rsidR="005A1FF4" w:rsidRPr="00E25B76" w:rsidTr="000F2297">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E25B76" w:rsidRDefault="00C42C53" w:rsidP="000A5C2B">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E25B76" w:rsidTr="000F2297">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E25B76" w:rsidRDefault="00C42C53" w:rsidP="000A5C2B">
            <w:pPr>
              <w:autoSpaceDE w:val="0"/>
              <w:autoSpaceDN w:val="0"/>
              <w:rPr>
                <w:rFonts w:ascii="Times New Roman" w:hAnsi="Times New Roman" w:cs="Times New Roman"/>
                <w:b/>
                <w:color w:val="FF0000"/>
                <w:sz w:val="20"/>
                <w:szCs w:val="20"/>
              </w:rPr>
            </w:pPr>
            <w:r w:rsidRPr="00E25B76">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E25B76">
              <w:rPr>
                <w:rFonts w:ascii="Times New Roman" w:hAnsi="Times New Roman" w:cs="Times New Roman"/>
                <w:color w:val="000000" w:themeColor="text1"/>
                <w:sz w:val="20"/>
                <w:szCs w:val="20"/>
              </w:rPr>
              <w:t xml:space="preserve">u neto primitaka. Također </w:t>
            </w:r>
            <w:r w:rsidRPr="00E25B76">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E25B76" w:rsidTr="000F2297">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skladu s UzP – treća izmjena, str. 11, Tablica 2. definira:</w:t>
            </w: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alokaciju sredstava prema ukupnom financijskom opsegu projekta (dvije skupine) i </w:t>
            </w: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najnižu/najvišu vrijednost potpore.</w:t>
            </w:r>
          </w:p>
          <w:p w:rsidR="005A1FF4" w:rsidRPr="00E25B76" w:rsidRDefault="005A1FF4" w:rsidP="00242527">
            <w:pPr>
              <w:rPr>
                <w:rFonts w:ascii="Times New Roman" w:hAnsi="Times New Roman" w:cs="Times New Roman"/>
                <w:sz w:val="20"/>
                <w:szCs w:val="20"/>
              </w:rPr>
            </w:pP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E25B76" w:rsidRDefault="005A1FF4" w:rsidP="00242527">
            <w:pPr>
              <w:rPr>
                <w:rFonts w:ascii="Times New Roman" w:hAnsi="Times New Roman" w:cs="Times New Roman"/>
                <w:sz w:val="20"/>
                <w:szCs w:val="20"/>
              </w:rPr>
            </w:pP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w:t>
            </w:r>
          </w:p>
        </w:tc>
        <w:tc>
          <w:tcPr>
            <w:tcW w:w="6662" w:type="dxa"/>
          </w:tcPr>
          <w:p w:rsidR="005A1FF4" w:rsidRPr="00E25B76" w:rsidRDefault="005A1FF4" w:rsidP="00242527">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Ukupna vrijednost projekta predstavlja zbroj prihvatljivih i neprihvatljivih troškova.</w:t>
            </w:r>
          </w:p>
        </w:tc>
      </w:tr>
      <w:tr w:rsidR="00DF79C5" w:rsidRPr="00E25B76" w:rsidTr="000F2297">
        <w:trPr>
          <w:trHeight w:val="20"/>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E25B76" w:rsidRDefault="00473108"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Točku 10 Proračun isplativosti</w:t>
            </w:r>
          </w:p>
        </w:tc>
      </w:tr>
      <w:tr w:rsidR="00DF79C5" w:rsidRPr="00E25B76" w:rsidTr="000F2297">
        <w:trPr>
          <w:trHeight w:val="20"/>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E25B76" w:rsidRDefault="00473108" w:rsidP="00473108">
            <w:pPr>
              <w:rPr>
                <w:rFonts w:ascii="Times New Roman" w:hAnsi="Times New Roman" w:cs="Times New Roman"/>
                <w:color w:val="000000" w:themeColor="text1"/>
                <w:sz w:val="20"/>
                <w:szCs w:val="20"/>
              </w:rPr>
            </w:pPr>
          </w:p>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E25B76" w:rsidRDefault="00473108" w:rsidP="00473108">
            <w:pPr>
              <w:rPr>
                <w:rFonts w:ascii="Times New Roman" w:hAnsi="Times New Roman" w:cs="Times New Roman"/>
                <w:color w:val="000000" w:themeColor="text1"/>
                <w:sz w:val="20"/>
                <w:szCs w:val="20"/>
              </w:rPr>
            </w:pPr>
          </w:p>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Očito je da u ovakvom slučaju postoji ogroman </w:t>
            </w:r>
            <w:proofErr w:type="spellStart"/>
            <w:r w:rsidRPr="00E25B76">
              <w:rPr>
                <w:rFonts w:ascii="Times New Roman" w:hAnsi="Times New Roman" w:cs="Times New Roman"/>
                <w:color w:val="000000" w:themeColor="text1"/>
                <w:sz w:val="20"/>
                <w:szCs w:val="20"/>
              </w:rPr>
              <w:t>nesrazmjer</w:t>
            </w:r>
            <w:proofErr w:type="spellEnd"/>
            <w:r w:rsidRPr="00E25B76">
              <w:rPr>
                <w:rFonts w:ascii="Times New Roman" w:hAnsi="Times New Roman" w:cs="Times New Roman"/>
                <w:color w:val="000000" w:themeColor="text1"/>
                <w:sz w:val="20"/>
                <w:szCs w:val="20"/>
              </w:rPr>
              <w:t xml:space="preserve"> između stvarne </w:t>
            </w:r>
            <w:r w:rsidRPr="00E25B76">
              <w:rPr>
                <w:rFonts w:ascii="Times New Roman" w:hAnsi="Times New Roman" w:cs="Times New Roman"/>
                <w:color w:val="000000" w:themeColor="text1"/>
                <w:sz w:val="20"/>
                <w:szCs w:val="20"/>
              </w:rPr>
              <w:lastRenderedPageBreak/>
              <w:t>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E25B76" w:rsidRDefault="00473108"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E25B76" w:rsidRDefault="009A290F" w:rsidP="00473108">
            <w:pPr>
              <w:autoSpaceDE w:val="0"/>
              <w:autoSpaceDN w:val="0"/>
              <w:rPr>
                <w:rFonts w:ascii="Times New Roman" w:hAnsi="Times New Roman" w:cs="Times New Roman"/>
                <w:color w:val="000000" w:themeColor="text1"/>
                <w:sz w:val="20"/>
                <w:szCs w:val="20"/>
              </w:rPr>
            </w:pPr>
          </w:p>
          <w:p w:rsidR="009A290F" w:rsidRPr="00E25B76" w:rsidRDefault="009A290F" w:rsidP="009A290F">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E25B76" w:rsidRDefault="009A290F" w:rsidP="009A290F">
            <w:pPr>
              <w:autoSpaceDE w:val="0"/>
              <w:autoSpaceDN w:val="0"/>
              <w:rPr>
                <w:rFonts w:ascii="Times New Roman" w:hAnsi="Times New Roman" w:cs="Times New Roman"/>
                <w:color w:val="000000" w:themeColor="text1"/>
                <w:sz w:val="20"/>
                <w:szCs w:val="20"/>
              </w:rPr>
            </w:pPr>
          </w:p>
          <w:p w:rsidR="009A290F" w:rsidRPr="00E25B76" w:rsidRDefault="009A290F" w:rsidP="009A290F">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w:t>
            </w:r>
            <w:r w:rsidRPr="00E25B76">
              <w:rPr>
                <w:rFonts w:ascii="Times New Roman" w:hAnsi="Times New Roman" w:cs="Times New Roman"/>
                <w:color w:val="000000" w:themeColor="text1"/>
                <w:sz w:val="20"/>
                <w:szCs w:val="20"/>
              </w:rPr>
              <w:lastRenderedPageBreak/>
              <w:t xml:space="preserve">odmor. </w:t>
            </w:r>
          </w:p>
          <w:p w:rsidR="009A290F" w:rsidRPr="00E25B76" w:rsidRDefault="009A290F" w:rsidP="00473108">
            <w:pPr>
              <w:autoSpaceDE w:val="0"/>
              <w:autoSpaceDN w:val="0"/>
              <w:rPr>
                <w:rFonts w:ascii="Times New Roman" w:hAnsi="Times New Roman" w:cs="Times New Roman"/>
                <w:color w:val="000000" w:themeColor="text1"/>
                <w:sz w:val="20"/>
                <w:szCs w:val="20"/>
              </w:rPr>
            </w:pPr>
          </w:p>
        </w:tc>
      </w:tr>
      <w:tr w:rsidR="00DF79C5" w:rsidRPr="00E25B76" w:rsidTr="000F2297">
        <w:trPr>
          <w:trHeight w:val="20"/>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E25B76" w:rsidRDefault="00DF79C5" w:rsidP="00DF79C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ovoj fazi natječaja nismo u mogućnosti odgovoriti na postavljeno pitanje.</w:t>
            </w:r>
          </w:p>
        </w:tc>
      </w:tr>
      <w:tr w:rsidR="00DF79C5" w:rsidRPr="00E25B76" w:rsidTr="000F2297">
        <w:trPr>
          <w:trHeight w:val="20"/>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E25B76" w:rsidRDefault="00DF79C5"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ovoj fazi natječaja nismo u mogućnosti odgovoriti na postavljeno pitanje</w:t>
            </w:r>
          </w:p>
        </w:tc>
      </w:tr>
      <w:tr w:rsidR="00064E4A" w:rsidRPr="00E25B76" w:rsidTr="000F2297">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Komentar vezano pitanje/odgovor br. 442: </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Sadržaj odl</w:t>
            </w:r>
            <w:r w:rsidR="00ED326A" w:rsidRPr="00E25B76">
              <w:rPr>
                <w:rFonts w:ascii="Times New Roman" w:hAnsi="Times New Roman" w:cs="Times New Roman"/>
                <w:sz w:val="20"/>
                <w:szCs w:val="20"/>
              </w:rPr>
              <w:t>uke o financiranju propisan je od strane Upravljačkog tijela, sadržaj koji je definiran u uputama nije moguće revidirati.</w:t>
            </w:r>
            <w:r w:rsidRPr="00E25B76">
              <w:rPr>
                <w:rFonts w:ascii="Times New Roman" w:hAnsi="Times New Roman" w:cs="Times New Roman"/>
                <w:sz w:val="20"/>
                <w:szCs w:val="20"/>
              </w:rPr>
              <w:t xml:space="preserve"> </w:t>
            </w:r>
          </w:p>
        </w:tc>
      </w:tr>
      <w:tr w:rsidR="00064E4A" w:rsidRPr="00E25B76" w:rsidTr="000F2297">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Pitanje vezano pitanje/odgovor br. 441: </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 -</w:t>
            </w:r>
            <w:r w:rsidRPr="00E25B7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E25B76">
              <w:rPr>
                <w:rFonts w:ascii="Times New Roman" w:hAnsi="Times New Roman" w:cs="Times New Roman"/>
                <w:color w:val="000000" w:themeColor="text1"/>
                <w:sz w:val="20"/>
                <w:szCs w:val="20"/>
              </w:rPr>
              <w:t>akom gdje je ona točno sadržana.</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E25B76">
              <w:rPr>
                <w:rFonts w:ascii="Times New Roman" w:hAnsi="Times New Roman" w:cs="Times New Roman"/>
                <w:color w:val="000000" w:themeColor="text1"/>
                <w:sz w:val="20"/>
                <w:szCs w:val="20"/>
              </w:rPr>
              <w:t>utvrdiva</w:t>
            </w:r>
            <w:proofErr w:type="spellEnd"/>
            <w:r w:rsidRPr="00E25B76">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Kvalitetni izvori su naravno i svi ostali određeni pravilima struke investicijskog projektiranja.</w:t>
            </w:r>
          </w:p>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lastRenderedPageBreak/>
              <w:t>Slijedom navedenog potrebno je dostaviti svu dokumentaciju koja se traži u svrhu dokazivanja likvidnosti, a samo dokazivanje kroz analizu boniteta vrši financijski ekspert u sklopu ocjene kvalitete projekta</w:t>
            </w:r>
          </w:p>
        </w:tc>
      </w:tr>
      <w:tr w:rsidR="00064E4A" w:rsidRPr="00E25B76" w:rsidTr="000F2297">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Pitanje vezano pitanje/odgovor br. 446:</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25B76" w:rsidRDefault="00077A11"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Odgovor</w:t>
            </w:r>
            <w:r w:rsidR="00ED326A" w:rsidRPr="00E25B76">
              <w:rPr>
                <w:rFonts w:ascii="Times New Roman" w:hAnsi="Times New Roman" w:cs="Times New Roman"/>
                <w:sz w:val="20"/>
                <w:szCs w:val="20"/>
              </w:rPr>
              <w:t xml:space="preserve"> 446 je revidiran te će se obvezujuće pismo namjere vrat</w:t>
            </w:r>
            <w:r w:rsidR="00081A32" w:rsidRPr="00E25B76">
              <w:rPr>
                <w:rFonts w:ascii="Times New Roman" w:hAnsi="Times New Roman" w:cs="Times New Roman"/>
                <w:sz w:val="20"/>
                <w:szCs w:val="20"/>
              </w:rPr>
              <w:t>iti samo na zahtjev prijavitelja</w:t>
            </w:r>
            <w:r w:rsidR="00ED326A" w:rsidRPr="00E25B76">
              <w:rPr>
                <w:rFonts w:ascii="Times New Roman" w:hAnsi="Times New Roman" w:cs="Times New Roman"/>
                <w:sz w:val="20"/>
                <w:szCs w:val="20"/>
              </w:rPr>
              <w:t xml:space="preserve">. Treba napomenuti da se samo ovaj dokument vraća na zahtjev </w:t>
            </w:r>
            <w:r w:rsidR="00081A32" w:rsidRPr="00E25B76">
              <w:rPr>
                <w:rFonts w:ascii="Times New Roman" w:hAnsi="Times New Roman" w:cs="Times New Roman"/>
                <w:sz w:val="20"/>
                <w:szCs w:val="20"/>
              </w:rPr>
              <w:t xml:space="preserve">prijavitelja </w:t>
            </w:r>
            <w:r w:rsidR="00ED326A" w:rsidRPr="00E25B76">
              <w:rPr>
                <w:rFonts w:ascii="Times New Roman" w:hAnsi="Times New Roman" w:cs="Times New Roman"/>
                <w:sz w:val="20"/>
                <w:szCs w:val="20"/>
              </w:rPr>
              <w:t xml:space="preserve">dok će se za ostale dokumente postupati sukladno procedurama opisanim u uputama. </w:t>
            </w:r>
          </w:p>
        </w:tc>
      </w:tr>
      <w:tr w:rsidR="00064E4A" w:rsidRPr="00E25B76" w:rsidTr="000F2297">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E25B76" w:rsidRDefault="00081A32" w:rsidP="00081A32">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E25B76" w:rsidTr="000F2297">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Potrebno je dostaviti odvojeno Izjavu za prijavitelja i Izjavu za partnera.</w:t>
            </w:r>
          </w:p>
        </w:tc>
      </w:tr>
      <w:tr w:rsidR="004033A7" w:rsidRPr="00E25B76" w:rsidTr="000F2297">
        <w:trPr>
          <w:trHeight w:val="20"/>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E25B76" w:rsidRDefault="00D62D71" w:rsidP="00D62D71">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E25B76">
              <w:rPr>
                <w:rFonts w:ascii="Times New Roman" w:hAnsi="Times New Roman" w:cs="Times New Roman"/>
                <w:color w:val="000000" w:themeColor="text1"/>
                <w:sz w:val="20"/>
                <w:szCs w:val="20"/>
              </w:rPr>
              <w:t>om.Ako</w:t>
            </w:r>
            <w:proofErr w:type="spellEnd"/>
            <w:r w:rsidRPr="00E25B76">
              <w:rPr>
                <w:rFonts w:ascii="Times New Roman" w:hAnsi="Times New Roman" w:cs="Times New Roman"/>
                <w:color w:val="000000" w:themeColor="text1"/>
                <w:sz w:val="20"/>
                <w:szCs w:val="20"/>
              </w:rPr>
              <w:t xml:space="preserve"> JLS ima 100% vlasništvo nad poduzećem isto se ne može smatrati </w:t>
            </w:r>
            <w:proofErr w:type="spellStart"/>
            <w:r w:rsidRPr="00E25B76">
              <w:rPr>
                <w:rFonts w:ascii="Times New Roman" w:hAnsi="Times New Roman" w:cs="Times New Roman"/>
                <w:color w:val="000000" w:themeColor="text1"/>
                <w:sz w:val="20"/>
                <w:szCs w:val="20"/>
              </w:rPr>
              <w:t>MSP.</w:t>
            </w:r>
            <w:proofErr w:type="spellEnd"/>
            <w:r w:rsidRPr="00E25B76">
              <w:rPr>
                <w:rFonts w:ascii="Times New Roman" w:hAnsi="Times New Roman" w:cs="Times New Roman"/>
                <w:color w:val="000000" w:themeColor="text1"/>
                <w:sz w:val="20"/>
                <w:szCs w:val="20"/>
              </w:rPr>
              <w:t>.</w:t>
            </w:r>
          </w:p>
        </w:tc>
      </w:tr>
      <w:tr w:rsidR="004033A7" w:rsidRPr="00E25B76" w:rsidTr="000F2297">
        <w:trPr>
          <w:trHeight w:val="20"/>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prijavitelj definirana je u točki 2.1. UZP.</w:t>
            </w:r>
          </w:p>
          <w:p w:rsidR="004033A7" w:rsidRPr="00E25B76" w:rsidRDefault="00D62D71" w:rsidP="00D62D71">
            <w:pPr>
              <w:autoSpaceDE w:val="0"/>
              <w:autoSpaceDN w:val="0"/>
              <w:rPr>
                <w:rFonts w:ascii="Times New Roman" w:hAnsi="Times New Roman" w:cs="Times New Roman"/>
                <w:b/>
                <w:color w:val="FF0000"/>
                <w:sz w:val="20"/>
                <w:szCs w:val="20"/>
              </w:rPr>
            </w:pPr>
            <w:r w:rsidRPr="00E25B76">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E25B76" w:rsidTr="000F2297">
        <w:trPr>
          <w:trHeight w:val="20"/>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Da li se prihvatljivim projektom po natječaju smatra prijava razvoja ICT </w:t>
            </w:r>
            <w:r w:rsidRPr="00E25B76">
              <w:rPr>
                <w:rFonts w:ascii="Times New Roman" w:hAnsi="Times New Roman" w:cs="Times New Roman"/>
                <w:sz w:val="20"/>
                <w:szCs w:val="20"/>
              </w:rPr>
              <w:lastRenderedPageBreak/>
              <w:t xml:space="preserve">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E25B76">
              <w:rPr>
                <w:rFonts w:ascii="Times New Roman" w:hAnsi="Times New Roman" w:cs="Times New Roman"/>
                <w:sz w:val="20"/>
                <w:szCs w:val="20"/>
              </w:rPr>
              <w:t>podtematskom</w:t>
            </w:r>
            <w:proofErr w:type="spellEnd"/>
            <w:r w:rsidRPr="00E25B76">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MINGO ne može potvrditi prihvatljivost određenog projekta ili projektnog </w:t>
            </w:r>
            <w:r w:rsidRPr="00E25B76">
              <w:rPr>
                <w:rFonts w:ascii="Times New Roman" w:hAnsi="Times New Roman" w:cs="Times New Roman"/>
                <w:color w:val="000000" w:themeColor="text1"/>
                <w:sz w:val="20"/>
                <w:szCs w:val="20"/>
              </w:rPr>
              <w:lastRenderedPageBreak/>
              <w:t>prijedloga prema navedenom Natječaju, jer je to u nadležnosti evaluacijskog odbora koji svoje zaključke donosi na temelju jasnog uvida u cjelokupni projektni prijedlog i opis istoga.</w:t>
            </w:r>
            <w:r w:rsidRPr="00E25B76">
              <w:rPr>
                <w:rFonts w:ascii="Times New Roman" w:hAnsi="Times New Roman" w:cs="Times New Roman"/>
                <w:color w:val="000000" w:themeColor="text1"/>
                <w:sz w:val="20"/>
                <w:szCs w:val="20"/>
              </w:rPr>
              <w:cr/>
            </w:r>
          </w:p>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E25B76">
              <w:rPr>
                <w:rFonts w:ascii="Times New Roman" w:hAnsi="Times New Roman" w:cs="Times New Roman"/>
                <w:color w:val="000000" w:themeColor="text1"/>
                <w:sz w:val="20"/>
                <w:szCs w:val="20"/>
              </w:rPr>
              <w:t>npr</w:t>
            </w:r>
            <w:proofErr w:type="spellEnd"/>
            <w:r w:rsidRPr="00E25B76">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E25B76">
              <w:rPr>
                <w:rFonts w:ascii="Times New Roman" w:hAnsi="Times New Roman" w:cs="Times New Roman"/>
                <w:color w:val="000000" w:themeColor="text1"/>
                <w:sz w:val="20"/>
                <w:szCs w:val="20"/>
              </w:rPr>
              <w:t>bioekonomije</w:t>
            </w:r>
            <w:proofErr w:type="spellEnd"/>
            <w:r w:rsidRPr="00E25B76">
              <w:rPr>
                <w:rFonts w:ascii="Times New Roman" w:hAnsi="Times New Roman" w:cs="Times New Roman"/>
                <w:color w:val="000000" w:themeColor="text1"/>
                <w:sz w:val="20"/>
                <w:szCs w:val="20"/>
              </w:rPr>
              <w:t>).</w:t>
            </w:r>
          </w:p>
          <w:p w:rsidR="004033A7" w:rsidRPr="00E25B76" w:rsidRDefault="004033A7" w:rsidP="00385A7B">
            <w:pPr>
              <w:autoSpaceDE w:val="0"/>
              <w:autoSpaceDN w:val="0"/>
              <w:rPr>
                <w:rFonts w:ascii="Times New Roman" w:hAnsi="Times New Roman" w:cs="Times New Roman"/>
                <w:b/>
                <w:color w:val="FF0000"/>
                <w:sz w:val="20"/>
                <w:szCs w:val="20"/>
              </w:rPr>
            </w:pPr>
          </w:p>
        </w:tc>
      </w:tr>
      <w:tr w:rsidR="00D17A68" w:rsidRPr="00E25B76" w:rsidTr="000F2297">
        <w:trPr>
          <w:trHeight w:val="20"/>
        </w:trPr>
        <w:tc>
          <w:tcPr>
            <w:tcW w:w="567" w:type="dxa"/>
          </w:tcPr>
          <w:p w:rsidR="00D17A68" w:rsidRPr="00E25B7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26/07/16</w:t>
            </w:r>
          </w:p>
        </w:tc>
        <w:tc>
          <w:tcPr>
            <w:tcW w:w="6379"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E25B76" w:rsidRDefault="00D17A68"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25B76" w:rsidTr="000F2297">
        <w:trPr>
          <w:trHeight w:val="20"/>
        </w:trPr>
        <w:tc>
          <w:tcPr>
            <w:tcW w:w="567" w:type="dxa"/>
          </w:tcPr>
          <w:p w:rsidR="00D17A68" w:rsidRPr="00E25B7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26/07/16</w:t>
            </w:r>
          </w:p>
        </w:tc>
        <w:tc>
          <w:tcPr>
            <w:tcW w:w="6379"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E25B76" w:rsidRDefault="00826AAF"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E25B76" w:rsidTr="000F2297">
        <w:trPr>
          <w:trHeight w:val="20"/>
        </w:trPr>
        <w:tc>
          <w:tcPr>
            <w:tcW w:w="567" w:type="dxa"/>
          </w:tcPr>
          <w:p w:rsidR="006D491C" w:rsidRPr="00E25B7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29/07/16</w:t>
            </w:r>
          </w:p>
        </w:tc>
        <w:tc>
          <w:tcPr>
            <w:tcW w:w="6379"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E25B76" w:rsidRDefault="006D491C" w:rsidP="00385A7B">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25B76" w:rsidTr="000F2297">
        <w:trPr>
          <w:trHeight w:val="20"/>
        </w:trPr>
        <w:tc>
          <w:tcPr>
            <w:tcW w:w="567" w:type="dxa"/>
          </w:tcPr>
          <w:p w:rsidR="006D491C" w:rsidRPr="00E25B7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01/08/16</w:t>
            </w:r>
          </w:p>
        </w:tc>
        <w:tc>
          <w:tcPr>
            <w:tcW w:w="6379"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E25B76" w:rsidRDefault="006D491C" w:rsidP="00DE25E9">
            <w:pPr>
              <w:rPr>
                <w:rFonts w:ascii="Times New Roman" w:hAnsi="Times New Roman" w:cs="Times New Roman"/>
                <w:sz w:val="20"/>
                <w:szCs w:val="20"/>
              </w:rPr>
            </w:pPr>
            <w:r w:rsidRPr="00E25B7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E25B76" w:rsidRDefault="006D491C"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E25B76" w:rsidRDefault="006D491C" w:rsidP="00385A7B">
            <w:pPr>
              <w:autoSpaceDE w:val="0"/>
              <w:autoSpaceDN w:val="0"/>
              <w:rPr>
                <w:rFonts w:ascii="Times New Roman" w:hAnsi="Times New Roman" w:cs="Times New Roman"/>
                <w:color w:val="000000" w:themeColor="text1"/>
                <w:sz w:val="20"/>
                <w:szCs w:val="20"/>
              </w:rPr>
            </w:pPr>
          </w:p>
          <w:p w:rsidR="006D491C" w:rsidRPr="00E25B76" w:rsidRDefault="006D491C" w:rsidP="00385A7B">
            <w:pPr>
              <w:autoSpaceDE w:val="0"/>
              <w:autoSpaceDN w:val="0"/>
              <w:rPr>
                <w:rFonts w:ascii="Times New Roman" w:hAnsi="Times New Roman" w:cs="Times New Roman"/>
                <w:b/>
                <w:color w:val="C00000"/>
                <w:sz w:val="20"/>
                <w:szCs w:val="20"/>
              </w:rPr>
            </w:pPr>
          </w:p>
        </w:tc>
      </w:tr>
      <w:tr w:rsidR="00DE25E9" w:rsidRPr="00E25B76" w:rsidTr="000F2297">
        <w:trPr>
          <w:trHeight w:val="20"/>
        </w:trPr>
        <w:tc>
          <w:tcPr>
            <w:tcW w:w="567" w:type="dxa"/>
          </w:tcPr>
          <w:p w:rsidR="00DE25E9" w:rsidRPr="00E25B7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E25B76" w:rsidRDefault="00DE25E9" w:rsidP="00DE25E9">
            <w:pPr>
              <w:rPr>
                <w:rFonts w:ascii="Times New Roman" w:hAnsi="Times New Roman" w:cs="Times New Roman"/>
                <w:sz w:val="20"/>
                <w:szCs w:val="20"/>
              </w:rPr>
            </w:pPr>
            <w:r w:rsidRPr="00E25B76">
              <w:rPr>
                <w:rFonts w:ascii="Times New Roman" w:hAnsi="Times New Roman" w:cs="Times New Roman"/>
                <w:sz w:val="20"/>
                <w:szCs w:val="20"/>
              </w:rPr>
              <w:t>02/08/16</w:t>
            </w:r>
          </w:p>
        </w:tc>
        <w:tc>
          <w:tcPr>
            <w:tcW w:w="6379" w:type="dxa"/>
          </w:tcPr>
          <w:p w:rsidR="00DE25E9" w:rsidRPr="00E25B76" w:rsidRDefault="00DE25E9" w:rsidP="00DE25E9">
            <w:pPr>
              <w:rPr>
                <w:rFonts w:ascii="Times New Roman" w:hAnsi="Times New Roman" w:cs="Times New Roman"/>
                <w:sz w:val="20"/>
                <w:szCs w:val="20"/>
              </w:rPr>
            </w:pPr>
            <w:r w:rsidRPr="00E25B7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25B76" w:rsidRDefault="00256394" w:rsidP="00DE25E9">
            <w:pPr>
              <w:autoSpaceDE w:val="0"/>
              <w:autoSpaceDN w:val="0"/>
              <w:rPr>
                <w:rFonts w:ascii="Times New Roman" w:hAnsi="Times New Roman" w:cs="Times New Roman"/>
                <w:b/>
                <w:color w:val="C00000"/>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E25B76">
              <w:rPr>
                <w:rFonts w:ascii="Times New Roman" w:hAnsi="Times New Roman" w:cs="Times New Roman"/>
                <w:sz w:val="20"/>
                <w:szCs w:val="20"/>
              </w:rPr>
              <w:t>.</w:t>
            </w:r>
          </w:p>
        </w:tc>
      </w:tr>
      <w:tr w:rsidR="0001688D" w:rsidRPr="00E25B76" w:rsidTr="000F2297">
        <w:trPr>
          <w:trHeight w:val="20"/>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Ugovor o kreditu znači da su sredstva spremna za povlačenje, tj. da se plaćanja po projektu mogu izvršavati.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Ako se boduju različito, koliko bodova dobiva koji dokument</w:t>
            </w:r>
          </w:p>
        </w:tc>
        <w:tc>
          <w:tcPr>
            <w:tcW w:w="6662" w:type="dxa"/>
          </w:tcPr>
          <w:p w:rsidR="009C724C" w:rsidRPr="00E25B76" w:rsidRDefault="009C724C" w:rsidP="009C724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E25B76" w:rsidRDefault="009C724C" w:rsidP="009C724C">
            <w:pPr>
              <w:rPr>
                <w:rFonts w:ascii="Times New Roman" w:eastAsia="Calibri" w:hAnsi="Times New Roman" w:cs="Times New Roman"/>
                <w:sz w:val="20"/>
                <w:szCs w:val="20"/>
              </w:rPr>
            </w:pPr>
            <w:r w:rsidRPr="00E25B76">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25B76" w:rsidRDefault="009C724C" w:rsidP="009C724C">
            <w:pPr>
              <w:rPr>
                <w:rFonts w:ascii="Times New Roman" w:hAnsi="Times New Roman" w:cs="Times New Roman"/>
                <w:sz w:val="20"/>
                <w:szCs w:val="20"/>
              </w:rPr>
            </w:pPr>
            <w:r w:rsidRPr="00E25B76">
              <w:rPr>
                <w:rFonts w:ascii="Times New Roman" w:eastAsia="Calibri" w:hAnsi="Times New Roman" w:cs="Times New Roman"/>
                <w:sz w:val="20"/>
                <w:szCs w:val="20"/>
              </w:rPr>
              <w:t>a) Ne – 0 bodova, b) Da – 5 bodova.</w:t>
            </w:r>
          </w:p>
        </w:tc>
      </w:tr>
      <w:tr w:rsidR="0001688D" w:rsidRPr="00E25B76" w:rsidTr="000F2297">
        <w:trPr>
          <w:trHeight w:val="20"/>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Poštovani,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imam pitanje vezano za izdavanje garancije za povrat predujma, kad se predujam traži za prvu fazu projekta.</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Odgovor na pitanje 576. navodi da se garancija, ako se predujam traži za prvu fazu projekta, mora dostaviti prije potpisivanja ugovora o bespovratnim </w:t>
            </w:r>
            <w:r w:rsidRPr="00E25B76">
              <w:rPr>
                <w:rFonts w:ascii="Times New Roman" w:hAnsi="Times New Roman" w:cs="Times New Roman"/>
                <w:sz w:val="20"/>
                <w:szCs w:val="20"/>
              </w:rPr>
              <w:lastRenderedPageBreak/>
              <w:t>sredstvima, tj. trebala bi se izdati na temelju odluke o financiranju.</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Uputama ako je prijavitelj poduzetnik, prije potpisivanja Ugovora, mora PT1 dostaviti pravovaljanu činidbenu bankarsku garanciju za pravdanje predujma.</w:t>
            </w:r>
          </w:p>
          <w:p w:rsidR="0001688D" w:rsidRPr="00E25B76" w:rsidRDefault="0001688D" w:rsidP="00DE25E9">
            <w:pPr>
              <w:autoSpaceDE w:val="0"/>
              <w:autoSpaceDN w:val="0"/>
              <w:rPr>
                <w:rFonts w:ascii="Times New Roman" w:hAnsi="Times New Roman" w:cs="Times New Roman"/>
                <w:sz w:val="20"/>
                <w:szCs w:val="20"/>
              </w:rPr>
            </w:pPr>
          </w:p>
        </w:tc>
      </w:tr>
      <w:tr w:rsidR="0001688D" w:rsidRPr="00E25B76" w:rsidTr="000F2297">
        <w:trPr>
          <w:trHeight w:val="20"/>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Molim Vas za pojašnjenje odredbi Uputa za prijavitelje vezano za Obrazac 9 – Poslovni plan:</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uvijek bude čitljiv.</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Očito je da se zadanom limitu broja stranica kod kompleksnijih projekata ne </w:t>
            </w:r>
            <w:r w:rsidRPr="00E25B76">
              <w:rPr>
                <w:rFonts w:ascii="Times New Roman" w:hAnsi="Times New Roman" w:cs="Times New Roman"/>
                <w:sz w:val="20"/>
                <w:szCs w:val="20"/>
              </w:rPr>
              <w:lastRenderedPageBreak/>
              <w:t>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E25B76" w:rsidRDefault="009C724C" w:rsidP="009C724C">
            <w:pPr>
              <w:autoSpaceDE w:val="0"/>
              <w:autoSpaceDN w:val="0"/>
              <w:rPr>
                <w:rFonts w:ascii="Times New Roman" w:hAnsi="Times New Roman" w:cs="Times New Roman"/>
                <w:i/>
                <w:sz w:val="20"/>
                <w:szCs w:val="20"/>
              </w:rPr>
            </w:pPr>
            <w:r w:rsidRPr="00E25B76">
              <w:rPr>
                <w:rFonts w:ascii="Times New Roman" w:hAnsi="Times New Roman" w:cs="Times New Roman"/>
                <w:sz w:val="20"/>
                <w:szCs w:val="20"/>
              </w:rPr>
              <w:lastRenderedPageBreak/>
              <w:t xml:space="preserve">Treba postupiti kako je i definirano pod točkom 4.4 </w:t>
            </w:r>
            <w:r w:rsidRPr="00E25B76">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Ograničenje od  max 3 stranice odnosi se samo na  točku - Relevantne ključne točke i rezultati </w:t>
            </w:r>
          </w:p>
          <w:p w:rsidR="0001688D"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Točka 4.4. Elementi projekta i provedbeni plan  nema ograničenje.</w:t>
            </w:r>
          </w:p>
        </w:tc>
      </w:tr>
      <w:tr w:rsidR="0001688D" w:rsidRPr="00E25B76" w:rsidTr="000F2297">
        <w:trPr>
          <w:trHeight w:val="20"/>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10/08/16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Poštovani,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molim Vas pojašnjenje pitanja:</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E25B76" w:rsidRDefault="0001688D" w:rsidP="00DE25E9">
            <w:pPr>
              <w:rPr>
                <w:rFonts w:ascii="Times New Roman" w:hAnsi="Times New Roman" w:cs="Times New Roman"/>
                <w:sz w:val="20"/>
                <w:szCs w:val="20"/>
              </w:rPr>
            </w:pPr>
          </w:p>
        </w:tc>
        <w:tc>
          <w:tcPr>
            <w:tcW w:w="6662" w:type="dxa"/>
          </w:tcPr>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Računa se prema stupcu za malo poduzeće.</w:t>
            </w:r>
          </w:p>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E25B76" w:rsidRDefault="009C724C" w:rsidP="009C72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Tablici 3., UzP, maksimalni iznos potpore za mala poduzeća za industrijsko istraživanje je 80%.</w:t>
            </w:r>
          </w:p>
        </w:tc>
      </w:tr>
      <w:tr w:rsidR="003C6DF9" w:rsidRPr="00E25B76" w:rsidTr="000F2297">
        <w:trPr>
          <w:trHeight w:val="20"/>
        </w:trPr>
        <w:tc>
          <w:tcPr>
            <w:tcW w:w="567" w:type="dxa"/>
          </w:tcPr>
          <w:p w:rsidR="003C6DF9" w:rsidRPr="00E25B7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E25B76" w:rsidRDefault="003C6DF9" w:rsidP="00DE25E9">
            <w:pPr>
              <w:rPr>
                <w:rFonts w:ascii="Times New Roman" w:hAnsi="Times New Roman" w:cs="Times New Roman"/>
                <w:sz w:val="20"/>
                <w:szCs w:val="20"/>
              </w:rPr>
            </w:pPr>
            <w:r w:rsidRPr="00E25B76">
              <w:rPr>
                <w:rFonts w:ascii="Times New Roman" w:hAnsi="Times New Roman" w:cs="Times New Roman"/>
                <w:sz w:val="20"/>
                <w:szCs w:val="20"/>
              </w:rPr>
              <w:t>13/08/16</w:t>
            </w:r>
          </w:p>
        </w:tc>
        <w:tc>
          <w:tcPr>
            <w:tcW w:w="6379" w:type="dxa"/>
          </w:tcPr>
          <w:p w:rsidR="003C6DF9" w:rsidRPr="00E25B76" w:rsidRDefault="003C6DF9" w:rsidP="003C6DF9">
            <w:pPr>
              <w:rPr>
                <w:rFonts w:ascii="Times New Roman" w:hAnsi="Times New Roman" w:cs="Times New Roman"/>
                <w:sz w:val="20"/>
                <w:szCs w:val="20"/>
              </w:rPr>
            </w:pPr>
            <w:r w:rsidRPr="00E25B76">
              <w:rPr>
                <w:rFonts w:ascii="Times New Roman" w:hAnsi="Times New Roman" w:cs="Times New Roman"/>
                <w:sz w:val="20"/>
                <w:szCs w:val="20"/>
              </w:rPr>
              <w:t>Poštovani,</w:t>
            </w:r>
          </w:p>
          <w:p w:rsidR="003C6DF9" w:rsidRPr="00E25B76" w:rsidRDefault="003C6DF9" w:rsidP="003C6DF9">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proofErr w:type="spellStart"/>
            <w:r w:rsidRPr="00E25B76">
              <w:rPr>
                <w:rFonts w:ascii="Times New Roman" w:hAnsi="Times New Roman" w:cs="Times New Roman"/>
                <w:sz w:val="20"/>
                <w:szCs w:val="20"/>
              </w:rPr>
              <w:t>proizilaze</w:t>
            </w:r>
            <w:proofErr w:type="spellEnd"/>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3C6DF9" w:rsidRPr="00E25B76" w:rsidRDefault="003C6DF9" w:rsidP="003C6DF9">
            <w:pPr>
              <w:pStyle w:val="Odlomakpopisa"/>
              <w:numPr>
                <w:ilvl w:val="0"/>
                <w:numId w:val="41"/>
              </w:numPr>
              <w:contextualSpacing w:val="0"/>
              <w:rPr>
                <w:rFonts w:ascii="Times New Roman" w:hAnsi="Times New Roman" w:cs="Times New Roman"/>
              </w:rPr>
            </w:pPr>
            <w:r w:rsidRPr="00E25B7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E25B76" w:rsidRDefault="009C724C" w:rsidP="00DE25E9">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(UzP, Kriteriji odabira i pitanja za ocjenu kvalitete, 2.1.1)</w:t>
            </w:r>
          </w:p>
          <w:p w:rsidR="003C6DF9" w:rsidRPr="00E25B76" w:rsidRDefault="003C6DF9" w:rsidP="00DE25E9">
            <w:pPr>
              <w:autoSpaceDE w:val="0"/>
              <w:autoSpaceDN w:val="0"/>
              <w:rPr>
                <w:rFonts w:ascii="Times New Roman" w:hAnsi="Times New Roman" w:cs="Times New Roman"/>
                <w:b/>
                <w:color w:val="FF0000"/>
                <w:sz w:val="20"/>
                <w:szCs w:val="20"/>
              </w:rPr>
            </w:pPr>
          </w:p>
        </w:tc>
      </w:tr>
      <w:tr w:rsidR="003C6DF9" w:rsidRPr="00E25B76" w:rsidTr="000F2297">
        <w:trPr>
          <w:trHeight w:val="20"/>
        </w:trPr>
        <w:tc>
          <w:tcPr>
            <w:tcW w:w="567" w:type="dxa"/>
          </w:tcPr>
          <w:p w:rsidR="003C6DF9" w:rsidRPr="00E25B7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E25B76" w:rsidRDefault="00CF5216" w:rsidP="00DE25E9">
            <w:pPr>
              <w:rPr>
                <w:rFonts w:ascii="Times New Roman" w:hAnsi="Times New Roman" w:cs="Times New Roman"/>
                <w:sz w:val="20"/>
                <w:szCs w:val="20"/>
              </w:rPr>
            </w:pPr>
            <w:r w:rsidRPr="00E25B76">
              <w:rPr>
                <w:rFonts w:ascii="Times New Roman" w:hAnsi="Times New Roman" w:cs="Times New Roman"/>
                <w:sz w:val="20"/>
                <w:szCs w:val="20"/>
              </w:rPr>
              <w:t>16/08/16</w:t>
            </w:r>
          </w:p>
        </w:tc>
        <w:tc>
          <w:tcPr>
            <w:tcW w:w="6379" w:type="dxa"/>
          </w:tcPr>
          <w:p w:rsidR="003C6DF9" w:rsidRPr="00E25B76" w:rsidRDefault="00CC0B52" w:rsidP="003C6DF9">
            <w:pPr>
              <w:rPr>
                <w:rFonts w:ascii="Times New Roman" w:hAnsi="Times New Roman" w:cs="Times New Roman"/>
                <w:sz w:val="20"/>
                <w:szCs w:val="20"/>
              </w:rPr>
            </w:pPr>
            <w:r w:rsidRPr="00E25B76">
              <w:rPr>
                <w:rFonts w:ascii="Times New Roman" w:hAnsi="Times New Roman" w:cs="Times New Roman"/>
                <w:sz w:val="20"/>
                <w:szCs w:val="20"/>
              </w:rPr>
              <w:t> M</w:t>
            </w:r>
            <w:r w:rsidR="003C6DF9" w:rsidRPr="00E25B7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E25B76" w:rsidRDefault="003C6DF9" w:rsidP="003C6DF9">
            <w:pPr>
              <w:rPr>
                <w:rFonts w:ascii="Times New Roman" w:hAnsi="Times New Roman" w:cs="Times New Roman"/>
                <w:sz w:val="20"/>
                <w:szCs w:val="20"/>
              </w:rPr>
            </w:pPr>
          </w:p>
        </w:tc>
        <w:tc>
          <w:tcPr>
            <w:tcW w:w="6662" w:type="dxa"/>
          </w:tcPr>
          <w:p w:rsidR="003C6DF9" w:rsidRPr="00E25B76" w:rsidRDefault="009C724C" w:rsidP="003C6DF9">
            <w:pPr>
              <w:rPr>
                <w:rFonts w:ascii="Times New Roman" w:hAnsi="Times New Roman" w:cs="Times New Roman"/>
                <w:color w:val="FF0000"/>
                <w:sz w:val="20"/>
                <w:szCs w:val="20"/>
              </w:rPr>
            </w:pPr>
            <w:r w:rsidRPr="00E25B76">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25B76" w:rsidTr="000F2297">
        <w:trPr>
          <w:trHeight w:val="20"/>
        </w:trPr>
        <w:tc>
          <w:tcPr>
            <w:tcW w:w="567" w:type="dxa"/>
          </w:tcPr>
          <w:p w:rsidR="009C724C" w:rsidRPr="00E25B7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E25B76" w:rsidRDefault="009C724C" w:rsidP="00DE25E9">
            <w:pPr>
              <w:rPr>
                <w:rFonts w:ascii="Times New Roman" w:hAnsi="Times New Roman" w:cs="Times New Roman"/>
                <w:sz w:val="20"/>
                <w:szCs w:val="20"/>
              </w:rPr>
            </w:pPr>
            <w:r w:rsidRPr="00E25B76">
              <w:rPr>
                <w:rFonts w:ascii="Times New Roman" w:hAnsi="Times New Roman" w:cs="Times New Roman"/>
                <w:sz w:val="20"/>
                <w:szCs w:val="20"/>
              </w:rPr>
              <w:t>20/08/16</w:t>
            </w:r>
          </w:p>
        </w:tc>
        <w:tc>
          <w:tcPr>
            <w:tcW w:w="6379" w:type="dxa"/>
          </w:tcPr>
          <w:p w:rsidR="009C724C" w:rsidRPr="00E25B76" w:rsidRDefault="009C724C" w:rsidP="00CC0B52">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obrascu 5. Traži se broj osobne iskaznice te OIB osobe ovlaštene za zastupanje gospodarskog subjekta. Ukoliko je ta osoba strani državljanin, </w:t>
            </w:r>
            <w:r w:rsidRPr="00E25B76">
              <w:rPr>
                <w:rFonts w:ascii="Times New Roman" w:hAnsi="Times New Roman" w:cs="Times New Roman"/>
                <w:sz w:val="20"/>
                <w:szCs w:val="20"/>
              </w:rPr>
              <w:lastRenderedPageBreak/>
              <w:t>može li se navesti adresa iz strane države, broj putovnice, te OIB? </w:t>
            </w:r>
          </w:p>
        </w:tc>
        <w:tc>
          <w:tcPr>
            <w:tcW w:w="6662" w:type="dxa"/>
          </w:tcPr>
          <w:p w:rsidR="009C724C" w:rsidRPr="00E25B76" w:rsidRDefault="00737C95" w:rsidP="008C57E0">
            <w:pPr>
              <w:rPr>
                <w:rFonts w:ascii="Times New Roman" w:hAnsi="Times New Roman" w:cs="Times New Roman"/>
                <w:b/>
                <w:sz w:val="20"/>
                <w:szCs w:val="20"/>
              </w:rPr>
            </w:pPr>
            <w:r w:rsidRPr="00E25B76">
              <w:rPr>
                <w:rFonts w:ascii="Times New Roman" w:hAnsi="Times New Roman" w:cs="Times New Roman"/>
                <w:sz w:val="20"/>
                <w:szCs w:val="20"/>
              </w:rPr>
              <w:lastRenderedPageBreak/>
              <w:t>Potrebno je dostaviti tražene podatke ili  jednakovrijedne podatke iz dokumenata koje izdaje  na</w:t>
            </w:r>
            <w:r w:rsidR="008C57E0" w:rsidRPr="00E25B76">
              <w:rPr>
                <w:rFonts w:ascii="Times New Roman" w:hAnsi="Times New Roman" w:cs="Times New Roman"/>
                <w:sz w:val="20"/>
                <w:szCs w:val="20"/>
              </w:rPr>
              <w:t xml:space="preserve">dležno tijelo u državi u kojoj predmetna osoba ima </w:t>
            </w:r>
            <w:r w:rsidR="008C57E0" w:rsidRPr="00E25B76">
              <w:rPr>
                <w:rFonts w:ascii="Times New Roman" w:hAnsi="Times New Roman" w:cs="Times New Roman"/>
                <w:sz w:val="20"/>
                <w:szCs w:val="20"/>
              </w:rPr>
              <w:lastRenderedPageBreak/>
              <w:t>prebivalište</w:t>
            </w:r>
            <w:r w:rsidR="008C57E0" w:rsidRPr="00E25B76">
              <w:rPr>
                <w:rFonts w:ascii="Times New Roman" w:hAnsi="Times New Roman" w:cs="Times New Roman"/>
                <w:b/>
                <w:sz w:val="20"/>
                <w:szCs w:val="20"/>
              </w:rPr>
              <w:t>.</w:t>
            </w:r>
          </w:p>
        </w:tc>
      </w:tr>
      <w:tr w:rsidR="009C724C" w:rsidRPr="00E25B76" w:rsidTr="000F2297">
        <w:trPr>
          <w:trHeight w:val="20"/>
        </w:trPr>
        <w:tc>
          <w:tcPr>
            <w:tcW w:w="567" w:type="dxa"/>
          </w:tcPr>
          <w:p w:rsidR="009C724C" w:rsidRPr="00E25B7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E25B76" w:rsidRDefault="009C724C" w:rsidP="00DE25E9">
            <w:pPr>
              <w:rPr>
                <w:rFonts w:ascii="Times New Roman" w:hAnsi="Times New Roman" w:cs="Times New Roman"/>
                <w:sz w:val="20"/>
                <w:szCs w:val="20"/>
              </w:rPr>
            </w:pPr>
            <w:r w:rsidRPr="00E25B76">
              <w:rPr>
                <w:rFonts w:ascii="Times New Roman" w:hAnsi="Times New Roman" w:cs="Times New Roman"/>
                <w:sz w:val="20"/>
                <w:szCs w:val="20"/>
              </w:rPr>
              <w:t>20/08/16</w:t>
            </w:r>
          </w:p>
        </w:tc>
        <w:tc>
          <w:tcPr>
            <w:tcW w:w="6379" w:type="dxa"/>
          </w:tcPr>
          <w:p w:rsidR="009C724C" w:rsidRPr="00E25B76" w:rsidRDefault="009C724C" w:rsidP="009C724C">
            <w:pPr>
              <w:pStyle w:val="Obinitekst"/>
              <w:rPr>
                <w:rFonts w:ascii="Times New Roman" w:hAnsi="Times New Roman" w:cs="Times New Roman"/>
                <w:sz w:val="20"/>
                <w:szCs w:val="20"/>
              </w:rPr>
            </w:pPr>
            <w:r w:rsidRPr="00E25B76">
              <w:rPr>
                <w:rFonts w:ascii="Times New Roman" w:hAnsi="Times New Roman" w:cs="Times New Roman"/>
                <w:sz w:val="20"/>
                <w:szCs w:val="20"/>
              </w:rPr>
              <w:t>Zanimalo bi me da li program ima preostalih slobodnih sredstava za dodjelu.</w:t>
            </w:r>
          </w:p>
          <w:p w:rsidR="009C724C" w:rsidRPr="00E25B76" w:rsidRDefault="009C724C" w:rsidP="002F103A">
            <w:pPr>
              <w:pStyle w:val="Obinitekst"/>
              <w:rPr>
                <w:rFonts w:ascii="Times New Roman" w:hAnsi="Times New Roman" w:cs="Times New Roman"/>
                <w:sz w:val="20"/>
                <w:szCs w:val="20"/>
              </w:rPr>
            </w:pPr>
            <w:r w:rsidRPr="00E25B76">
              <w:rPr>
                <w:rFonts w:ascii="Times New Roman" w:hAnsi="Times New Roman" w:cs="Times New Roman"/>
                <w:sz w:val="20"/>
                <w:szCs w:val="20"/>
              </w:rPr>
              <w:t>Pitam obzirom su sredstva pro</w:t>
            </w:r>
            <w:r w:rsidR="00786E03" w:rsidRPr="00E25B76">
              <w:rPr>
                <w:rFonts w:ascii="Times New Roman" w:hAnsi="Times New Roman" w:cs="Times New Roman"/>
                <w:sz w:val="20"/>
                <w:szCs w:val="20"/>
              </w:rPr>
              <w:t>grama ograničena a poziv je upuć</w:t>
            </w:r>
            <w:r w:rsidRPr="00E25B7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25B76" w:rsidRDefault="00CC0B52" w:rsidP="002F103A">
            <w:pPr>
              <w:rPr>
                <w:rFonts w:ascii="Times New Roman" w:hAnsi="Times New Roman" w:cs="Times New Roman"/>
                <w:sz w:val="20"/>
                <w:szCs w:val="20"/>
              </w:rPr>
            </w:pPr>
            <w:r w:rsidRPr="00E25B76">
              <w:rPr>
                <w:rFonts w:ascii="Times New Roman" w:hAnsi="Times New Roman" w:cs="Times New Roman"/>
                <w:sz w:val="20"/>
                <w:szCs w:val="20"/>
              </w:rPr>
              <w:t>Sukladno UzP, o</w:t>
            </w:r>
            <w:r w:rsidR="002F103A" w:rsidRPr="00E25B76">
              <w:rPr>
                <w:rFonts w:ascii="Times New Roman" w:hAnsi="Times New Roman" w:cs="Times New Roman"/>
                <w:sz w:val="20"/>
                <w:szCs w:val="20"/>
              </w:rPr>
              <w:t>djeljak 5. Postupak dodjele, Opće informacije</w:t>
            </w:r>
            <w:r w:rsidRPr="00E25B76">
              <w:rPr>
                <w:rFonts w:ascii="Times New Roman" w:hAnsi="Times New Roman" w:cs="Times New Roman"/>
                <w:sz w:val="20"/>
                <w:szCs w:val="20"/>
              </w:rPr>
              <w:t>,</w:t>
            </w:r>
            <w:r w:rsidR="002F103A" w:rsidRPr="00E25B76">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25B76" w:rsidRDefault="001D046A" w:rsidP="001D046A">
            <w:pPr>
              <w:rPr>
                <w:rFonts w:ascii="Times New Roman" w:hAnsi="Times New Roman" w:cs="Times New Roman"/>
                <w:sz w:val="20"/>
                <w:szCs w:val="20"/>
              </w:rPr>
            </w:pPr>
            <w:r w:rsidRPr="00E25B76">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E25B76" w:rsidTr="000F2297">
        <w:trPr>
          <w:trHeight w:val="20"/>
        </w:trPr>
        <w:tc>
          <w:tcPr>
            <w:tcW w:w="567" w:type="dxa"/>
          </w:tcPr>
          <w:p w:rsidR="00D25756" w:rsidRPr="00E25B7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E25B76" w:rsidRDefault="00D25756" w:rsidP="00137639">
            <w:pPr>
              <w:rPr>
                <w:rFonts w:ascii="Times New Roman" w:hAnsi="Times New Roman" w:cs="Times New Roman"/>
                <w:sz w:val="20"/>
                <w:szCs w:val="20"/>
              </w:rPr>
            </w:pPr>
            <w:r w:rsidRPr="00E25B76">
              <w:rPr>
                <w:rFonts w:ascii="Times New Roman" w:hAnsi="Times New Roman" w:cs="Times New Roman"/>
                <w:sz w:val="20"/>
                <w:szCs w:val="20"/>
              </w:rPr>
              <w:t>23/08/16</w:t>
            </w:r>
          </w:p>
        </w:tc>
        <w:tc>
          <w:tcPr>
            <w:tcW w:w="6379" w:type="dxa"/>
          </w:tcPr>
          <w:p w:rsidR="00D25756" w:rsidRPr="00E25B76" w:rsidRDefault="00D25756"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E25B76" w:rsidRDefault="00D25756"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E25B76" w:rsidRDefault="00D25756" w:rsidP="00137639">
            <w:pPr>
              <w:rPr>
                <w:rFonts w:ascii="Times New Roman" w:hAnsi="Times New Roman" w:cs="Times New Roman"/>
                <w:sz w:val="20"/>
                <w:szCs w:val="20"/>
              </w:rPr>
            </w:pPr>
            <w:r w:rsidRPr="00E25B76">
              <w:rPr>
                <w:rFonts w:ascii="Times New Roman" w:hAnsi="Times New Roman" w:cs="Times New Roman"/>
                <w:sz w:val="20"/>
                <w:szCs w:val="20"/>
              </w:rPr>
              <w:t xml:space="preserve">Struktura troškova i izvori financiranja u provedbi moraju odgovarati </w:t>
            </w:r>
            <w:r w:rsidR="00F86941" w:rsidRPr="00E25B76">
              <w:rPr>
                <w:rFonts w:ascii="Times New Roman" w:hAnsi="Times New Roman" w:cs="Times New Roman"/>
                <w:sz w:val="20"/>
                <w:szCs w:val="20"/>
              </w:rPr>
              <w:t xml:space="preserve">Poslovnom planu i </w:t>
            </w:r>
            <w:r w:rsidRPr="00E25B76">
              <w:rPr>
                <w:rFonts w:ascii="Times New Roman" w:hAnsi="Times New Roman" w:cs="Times New Roman"/>
                <w:sz w:val="20"/>
                <w:szCs w:val="20"/>
              </w:rPr>
              <w:t xml:space="preserve">Proračunu projekta iz natječajne dokumentacije. </w:t>
            </w:r>
          </w:p>
          <w:p w:rsidR="00D25756" w:rsidRPr="00E25B76" w:rsidRDefault="00D25756" w:rsidP="00137639">
            <w:pPr>
              <w:rPr>
                <w:rFonts w:ascii="Times New Roman" w:hAnsi="Times New Roman" w:cs="Times New Roman"/>
                <w:b/>
                <w:color w:val="FF0000"/>
                <w:sz w:val="20"/>
                <w:szCs w:val="20"/>
              </w:rPr>
            </w:pPr>
          </w:p>
          <w:p w:rsidR="00D25756" w:rsidRPr="00E25B76" w:rsidRDefault="00D25756" w:rsidP="00137639">
            <w:pPr>
              <w:rPr>
                <w:rFonts w:ascii="Times New Roman" w:hAnsi="Times New Roman" w:cs="Times New Roman"/>
                <w:color w:val="FF0000"/>
                <w:sz w:val="20"/>
                <w:szCs w:val="20"/>
              </w:rPr>
            </w:pPr>
          </w:p>
        </w:tc>
      </w:tr>
      <w:tr w:rsidR="00137639" w:rsidRPr="00E25B76" w:rsidTr="000F2297">
        <w:trPr>
          <w:trHeight w:val="20"/>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25/08/16</w:t>
            </w:r>
          </w:p>
        </w:tc>
        <w:tc>
          <w:tcPr>
            <w:tcW w:w="6379" w:type="dxa"/>
          </w:tcPr>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Prihvaća li se amortizacija kao trošak isključivo ako postoji pravilnik o amortizaciji na razini institucije ili je moguće napraviti vlastiti  izračun za amortizaciju primjenom važećih stopa i preporuka od proizvođača navedenih strojeva?</w:t>
            </w:r>
          </w:p>
        </w:tc>
        <w:tc>
          <w:tcPr>
            <w:tcW w:w="6662"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E25B76" w:rsidRDefault="00137639" w:rsidP="00137639">
            <w:pPr>
              <w:rPr>
                <w:rFonts w:ascii="Times New Roman" w:hAnsi="Times New Roman" w:cs="Times New Roman"/>
                <w:color w:val="FF0000"/>
                <w:sz w:val="20"/>
                <w:szCs w:val="20"/>
              </w:rPr>
            </w:pPr>
            <w:r w:rsidRPr="00E25B7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25B76" w:rsidTr="000F2297">
        <w:trPr>
          <w:trHeight w:val="20"/>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26/08/16</w:t>
            </w:r>
          </w:p>
        </w:tc>
        <w:tc>
          <w:tcPr>
            <w:tcW w:w="6379" w:type="dxa"/>
          </w:tcPr>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w:t>
            </w:r>
            <w:r w:rsidRPr="00E25B76">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a)</w:t>
            </w:r>
            <w:r w:rsidRPr="00E25B76">
              <w:rPr>
                <w:rFonts w:ascii="Times New Roman" w:hAnsi="Times New Roman" w:cs="Times New Roman"/>
                <w:color w:val="000000" w:themeColor="text1"/>
                <w:sz w:val="20"/>
                <w:szCs w:val="20"/>
              </w:rPr>
              <w:tab/>
              <w:t xml:space="preserve">za oba partnera skupa, </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b)</w:t>
            </w:r>
            <w:r w:rsidRPr="00E25B76">
              <w:rPr>
                <w:rFonts w:ascii="Times New Roman" w:hAnsi="Times New Roman" w:cs="Times New Roman"/>
                <w:color w:val="000000" w:themeColor="text1"/>
                <w:sz w:val="20"/>
                <w:szCs w:val="20"/>
              </w:rPr>
              <w:tab/>
              <w:t xml:space="preserve">za svakog partnera zasebno ili </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c)</w:t>
            </w:r>
            <w:r w:rsidRPr="00E25B76">
              <w:rPr>
                <w:rFonts w:ascii="Times New Roman" w:hAnsi="Times New Roman" w:cs="Times New Roman"/>
                <w:color w:val="000000" w:themeColor="text1"/>
                <w:sz w:val="20"/>
                <w:szCs w:val="20"/>
              </w:rPr>
              <w:tab/>
              <w:t>samo za Prijavitelja?</w:t>
            </w:r>
          </w:p>
        </w:tc>
        <w:tc>
          <w:tcPr>
            <w:tcW w:w="6662" w:type="dxa"/>
          </w:tcPr>
          <w:p w:rsidR="00137639" w:rsidRPr="00E25B76" w:rsidRDefault="002A5999" w:rsidP="002A599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Planirano povećanje zapošljavanja gleda se za sva uključena poduzeća i navodi se u okviru </w:t>
            </w:r>
            <w:r w:rsidR="00175DAD" w:rsidRPr="00E25B76">
              <w:rPr>
                <w:rFonts w:ascii="Times New Roman" w:hAnsi="Times New Roman" w:cs="Times New Roman"/>
                <w:color w:val="000000" w:themeColor="text1"/>
                <w:sz w:val="20"/>
                <w:szCs w:val="20"/>
              </w:rPr>
              <w:t>Poslovnog plana/Studije izvedivosti.</w:t>
            </w:r>
          </w:p>
        </w:tc>
      </w:tr>
      <w:tr w:rsidR="00137639" w:rsidRPr="00E25B76" w:rsidTr="000F2297">
        <w:trPr>
          <w:trHeight w:val="20"/>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29/08/16</w:t>
            </w:r>
          </w:p>
        </w:tc>
        <w:tc>
          <w:tcPr>
            <w:tcW w:w="6379" w:type="dxa"/>
          </w:tcPr>
          <w:p w:rsidR="002A5999" w:rsidRPr="00E25B76" w:rsidRDefault="00137639" w:rsidP="002A599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E25B76" w:rsidRDefault="00137639" w:rsidP="002A599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w:t>
            </w:r>
            <w:r w:rsidR="002A5999" w:rsidRPr="00E25B76">
              <w:rPr>
                <w:rFonts w:ascii="Times New Roman" w:hAnsi="Times New Roman" w:cs="Times New Roman"/>
                <w:sz w:val="20"/>
                <w:szCs w:val="20"/>
              </w:rPr>
              <w:t>je: da li je potrebno navesti na</w:t>
            </w:r>
            <w:r w:rsidRPr="00E25B76">
              <w:rPr>
                <w:rFonts w:ascii="Times New Roman" w:hAnsi="Times New Roman" w:cs="Times New Roman"/>
                <w:sz w:val="20"/>
                <w:szCs w:val="20"/>
              </w:rPr>
              <w:t>vedene ciljeve i plan samo za prijavitelja ili za prijavitelja i partnera pojedinačno u slučaju kada je uz prijavitel</w:t>
            </w:r>
            <w:r w:rsidR="002A5999" w:rsidRPr="00E25B76">
              <w:rPr>
                <w:rFonts w:ascii="Times New Roman" w:hAnsi="Times New Roman" w:cs="Times New Roman"/>
                <w:sz w:val="20"/>
                <w:szCs w:val="20"/>
              </w:rPr>
              <w:t>ja u projekt uključen i partner</w:t>
            </w:r>
            <w:r w:rsidRPr="00E25B76">
              <w:rPr>
                <w:rFonts w:ascii="Times New Roman" w:hAnsi="Times New Roman" w:cs="Times New Roman"/>
                <w:sz w:val="20"/>
                <w:szCs w:val="20"/>
              </w:rPr>
              <w:t>.</w:t>
            </w:r>
          </w:p>
        </w:tc>
        <w:tc>
          <w:tcPr>
            <w:tcW w:w="6662" w:type="dxa"/>
          </w:tcPr>
          <w:p w:rsidR="00137639" w:rsidRPr="00E25B76" w:rsidRDefault="00E82317" w:rsidP="00C02B29">
            <w:pPr>
              <w:rPr>
                <w:rFonts w:ascii="Times New Roman" w:hAnsi="Times New Roman" w:cs="Times New Roman"/>
                <w:sz w:val="20"/>
                <w:szCs w:val="20"/>
              </w:rPr>
            </w:pPr>
            <w:r w:rsidRPr="00E25B76">
              <w:rPr>
                <w:rFonts w:ascii="Times New Roman" w:hAnsi="Times New Roman" w:cs="Times New Roman"/>
                <w:sz w:val="20"/>
                <w:szCs w:val="20"/>
              </w:rPr>
              <w:t>Ciljevi i planovi se prikazuju na nivou projektnog prijedloga za</w:t>
            </w:r>
            <w:r w:rsidR="00C02B29" w:rsidRPr="00E25B76">
              <w:rPr>
                <w:rFonts w:ascii="Times New Roman" w:hAnsi="Times New Roman" w:cs="Times New Roman"/>
                <w:sz w:val="20"/>
                <w:szCs w:val="20"/>
              </w:rPr>
              <w:t xml:space="preserve"> Prijavitelja.</w:t>
            </w:r>
          </w:p>
        </w:tc>
      </w:tr>
      <w:tr w:rsidR="0087641B" w:rsidRPr="00E25B76" w:rsidTr="000F2297">
        <w:trPr>
          <w:trHeight w:val="20"/>
        </w:trPr>
        <w:tc>
          <w:tcPr>
            <w:tcW w:w="567" w:type="dxa"/>
          </w:tcPr>
          <w:p w:rsidR="0087641B" w:rsidRPr="00E25B76"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E25B76" w:rsidRDefault="0087641B" w:rsidP="00137639">
            <w:pPr>
              <w:rPr>
                <w:rFonts w:ascii="Times New Roman" w:hAnsi="Times New Roman" w:cs="Times New Roman"/>
                <w:sz w:val="20"/>
                <w:szCs w:val="20"/>
              </w:rPr>
            </w:pPr>
            <w:r w:rsidRPr="00E25B76">
              <w:rPr>
                <w:rFonts w:ascii="Times New Roman" w:hAnsi="Times New Roman" w:cs="Times New Roman"/>
                <w:sz w:val="20"/>
                <w:szCs w:val="20"/>
              </w:rPr>
              <w:t>29/08/16</w:t>
            </w:r>
          </w:p>
        </w:tc>
        <w:tc>
          <w:tcPr>
            <w:tcW w:w="6379" w:type="dxa"/>
          </w:tcPr>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E25B76" w:rsidRDefault="0087641B" w:rsidP="008A136F">
            <w:pPr>
              <w:rPr>
                <w:color w:val="FF0000"/>
              </w:rPr>
            </w:pPr>
            <w:r w:rsidRPr="00E25B76">
              <w:rPr>
                <w:rFonts w:ascii="Times New Roman" w:hAnsi="Times New Roman"/>
                <w:sz w:val="20"/>
                <w:szCs w:val="20"/>
              </w:rPr>
              <w:t>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E25B76">
              <w:rPr>
                <w:rFonts w:ascii="Times New Roman" w:hAnsi="Times New Roman"/>
                <w:sz w:val="20"/>
                <w:szCs w:val="20"/>
              </w:rPr>
              <w:t xml:space="preserve"> je</w:t>
            </w:r>
            <w:r w:rsidRPr="00E25B76">
              <w:rPr>
                <w:rFonts w:ascii="Times New Roman" w:hAnsi="Times New Roman"/>
                <w:sz w:val="20"/>
                <w:szCs w:val="20"/>
              </w:rPr>
              <w:t xml:space="preserve"> kao sufinanciranje partnera. </w:t>
            </w:r>
          </w:p>
        </w:tc>
      </w:tr>
      <w:tr w:rsidR="0087641B" w:rsidRPr="00E25B76" w:rsidTr="000F2297">
        <w:trPr>
          <w:trHeight w:val="20"/>
        </w:trPr>
        <w:tc>
          <w:tcPr>
            <w:tcW w:w="567" w:type="dxa"/>
          </w:tcPr>
          <w:p w:rsidR="0087641B" w:rsidRPr="00E25B76"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E25B76" w:rsidRDefault="0087641B" w:rsidP="00137639">
            <w:pPr>
              <w:rPr>
                <w:rFonts w:ascii="Times New Roman" w:hAnsi="Times New Roman" w:cs="Times New Roman"/>
                <w:sz w:val="20"/>
                <w:szCs w:val="20"/>
              </w:rPr>
            </w:pPr>
            <w:r w:rsidRPr="00E25B76">
              <w:rPr>
                <w:rFonts w:ascii="Times New Roman" w:hAnsi="Times New Roman" w:cs="Times New Roman"/>
                <w:sz w:val="20"/>
                <w:szCs w:val="20"/>
              </w:rPr>
              <w:t>30/08/16</w:t>
            </w:r>
          </w:p>
        </w:tc>
        <w:tc>
          <w:tcPr>
            <w:tcW w:w="6379" w:type="dxa"/>
          </w:tcPr>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1.Prvo pitanje se odnosi na tablice u poglavlju 4.4 i tablice elemenata projekta. U prilogu smo sa</w:t>
            </w:r>
            <w:r w:rsidR="0022340D" w:rsidRPr="00E25B76">
              <w:rPr>
                <w:rFonts w:ascii="Times New Roman" w:hAnsi="Times New Roman" w:cs="Times New Roman"/>
                <w:sz w:val="20"/>
                <w:szCs w:val="20"/>
              </w:rPr>
              <w:t>s</w:t>
            </w:r>
            <w:r w:rsidRPr="00E25B76">
              <w:rPr>
                <w:rFonts w:ascii="Times New Roman" w:hAnsi="Times New Roman" w:cs="Times New Roman"/>
                <w:sz w:val="20"/>
                <w:szCs w:val="20"/>
              </w:rPr>
              <w:t>tavili dva primjera jer nam nije u potpunosti jasno na koji način treba popunit te tablice.</w:t>
            </w:r>
          </w:p>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2.Također zanima nas gdje je dostupan prijavni obrazac A za ovaj poziv(koji je prema našim shvać</w:t>
            </w:r>
            <w:r w:rsidR="0022340D" w:rsidRPr="00E25B76">
              <w:rPr>
                <w:rFonts w:ascii="Times New Roman" w:hAnsi="Times New Roman" w:cs="Times New Roman"/>
                <w:sz w:val="20"/>
                <w:szCs w:val="20"/>
              </w:rPr>
              <w:t>a</w:t>
            </w:r>
            <w:r w:rsidR="008A136F" w:rsidRPr="00E25B76">
              <w:rPr>
                <w:rFonts w:ascii="Times New Roman" w:hAnsi="Times New Roman" w:cs="Times New Roman"/>
                <w:sz w:val="20"/>
                <w:szCs w:val="20"/>
              </w:rPr>
              <w:t xml:space="preserve">njima potrebno popuniti u </w:t>
            </w:r>
            <w:proofErr w:type="spellStart"/>
            <w:r w:rsidRPr="00E25B76">
              <w:rPr>
                <w:rFonts w:ascii="Times New Roman" w:hAnsi="Times New Roman" w:cs="Times New Roman"/>
                <w:sz w:val="20"/>
                <w:szCs w:val="20"/>
              </w:rPr>
              <w:t>online</w:t>
            </w:r>
            <w:proofErr w:type="spellEnd"/>
            <w:r w:rsidRPr="00E25B76">
              <w:rPr>
                <w:rFonts w:ascii="Times New Roman" w:hAnsi="Times New Roman" w:cs="Times New Roman"/>
                <w:sz w:val="20"/>
                <w:szCs w:val="20"/>
              </w:rPr>
              <w:t xml:space="preserve"> formatu)?</w:t>
            </w:r>
          </w:p>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3. Zadnje pitanje se odnosi na prikazivanje rezultata poslovanja i utjecaja projekta na rez</w:t>
            </w:r>
            <w:r w:rsidR="0022340D" w:rsidRPr="00E25B76">
              <w:rPr>
                <w:rFonts w:ascii="Times New Roman" w:hAnsi="Times New Roman" w:cs="Times New Roman"/>
                <w:sz w:val="20"/>
                <w:szCs w:val="20"/>
              </w:rPr>
              <w:t>ul</w:t>
            </w:r>
            <w:r w:rsidRPr="00E25B76">
              <w:rPr>
                <w:rFonts w:ascii="Times New Roman" w:hAnsi="Times New Roman" w:cs="Times New Roman"/>
                <w:sz w:val="20"/>
                <w:szCs w:val="20"/>
              </w:rPr>
              <w:t>tate poslovanja. Dali je potrebno te pokazate</w:t>
            </w:r>
            <w:r w:rsidR="0022340D" w:rsidRPr="00E25B76">
              <w:rPr>
                <w:rFonts w:ascii="Times New Roman" w:hAnsi="Times New Roman" w:cs="Times New Roman"/>
                <w:sz w:val="20"/>
                <w:szCs w:val="20"/>
              </w:rPr>
              <w:t>lje (poput rasta prihoda i poveć</w:t>
            </w:r>
            <w:r w:rsidRPr="00E25B76">
              <w:rPr>
                <w:rFonts w:ascii="Times New Roman" w:hAnsi="Times New Roman" w:cs="Times New Roman"/>
                <w:sz w:val="20"/>
                <w:szCs w:val="20"/>
              </w:rPr>
              <w:t>anja zaposlenosti) prikazati samo za nositelja ili  i za nositelja i prijavitelja?</w:t>
            </w:r>
          </w:p>
        </w:tc>
        <w:tc>
          <w:tcPr>
            <w:tcW w:w="6662" w:type="dxa"/>
          </w:tcPr>
          <w:p w:rsidR="00175DAD" w:rsidRPr="00E25B76" w:rsidRDefault="00175DAD" w:rsidP="00137639">
            <w:pPr>
              <w:rPr>
                <w:rFonts w:ascii="Times New Roman" w:hAnsi="Times New Roman" w:cs="Times New Roman"/>
                <w:color w:val="FF0000"/>
                <w:sz w:val="20"/>
                <w:szCs w:val="20"/>
              </w:rPr>
            </w:pPr>
            <w:r w:rsidRPr="00E25B76">
              <w:rPr>
                <w:rFonts w:ascii="Times New Roman" w:hAnsi="Times New Roman" w:cs="Times New Roman"/>
                <w:sz w:val="20"/>
                <w:szCs w:val="20"/>
              </w:rPr>
              <w:t>1.</w:t>
            </w:r>
            <w:r w:rsidR="004834C8" w:rsidRPr="00E25B76">
              <w:rPr>
                <w:rFonts w:ascii="Times New Roman" w:hAnsi="Times New Roman" w:cs="Times New Roman"/>
                <w:color w:val="FF0000"/>
                <w:sz w:val="20"/>
                <w:szCs w:val="20"/>
              </w:rPr>
              <w:t xml:space="preserve"> </w:t>
            </w:r>
            <w:r w:rsidR="00A33565" w:rsidRPr="00E25B76">
              <w:rPr>
                <w:rFonts w:ascii="Times New Roman" w:hAnsi="Times New Roman" w:cs="Times New Roman"/>
                <w:sz w:val="20"/>
                <w:szCs w:val="20"/>
              </w:rPr>
              <w:t xml:space="preserve">Poslovni plan Prijavitelj izrađuje u skladu sa </w:t>
            </w:r>
            <w:r w:rsidR="00E82317" w:rsidRPr="00E25B76">
              <w:rPr>
                <w:rFonts w:ascii="Times New Roman" w:hAnsi="Times New Roman" w:cs="Times New Roman"/>
                <w:sz w:val="20"/>
                <w:szCs w:val="20"/>
              </w:rPr>
              <w:t>sadržajem i ciljevima konkretnog projektnog prijedloga.</w:t>
            </w:r>
          </w:p>
          <w:p w:rsidR="008A136F" w:rsidRPr="00E25B76" w:rsidRDefault="008A136F" w:rsidP="00137639">
            <w:pPr>
              <w:rPr>
                <w:rFonts w:ascii="Times New Roman" w:hAnsi="Times New Roman" w:cs="Times New Roman"/>
                <w:color w:val="FF0000"/>
                <w:sz w:val="20"/>
                <w:szCs w:val="20"/>
              </w:rPr>
            </w:pPr>
          </w:p>
          <w:p w:rsidR="00175DAD" w:rsidRPr="00E25B76" w:rsidRDefault="00175DAD" w:rsidP="00137639">
            <w:pPr>
              <w:rPr>
                <w:rFonts w:ascii="Times New Roman" w:hAnsi="Times New Roman" w:cs="Times New Roman"/>
                <w:color w:val="FF0000"/>
                <w:sz w:val="20"/>
                <w:szCs w:val="20"/>
              </w:rPr>
            </w:pPr>
            <w:r w:rsidRPr="00E25B76">
              <w:rPr>
                <w:rFonts w:ascii="Times New Roman" w:hAnsi="Times New Roman" w:cs="Times New Roman"/>
                <w:sz w:val="20"/>
                <w:szCs w:val="20"/>
              </w:rPr>
              <w:t>2. Elektronska verzija Prijavnog obrasca A dostupna je  na sljedećoj poveznici:</w:t>
            </w:r>
            <w:r w:rsidRPr="00E25B76">
              <w:rPr>
                <w:rFonts w:ascii="Times New Roman" w:hAnsi="Times New Roman" w:cs="Times New Roman"/>
                <w:b/>
                <w:sz w:val="20"/>
                <w:szCs w:val="20"/>
              </w:rPr>
              <w:t xml:space="preserve"> </w:t>
            </w:r>
            <w:hyperlink r:id="rId35" w:history="1">
              <w:r w:rsidRPr="00E25B76">
                <w:rPr>
                  <w:rStyle w:val="Hiperveza"/>
                  <w:rFonts w:ascii="Times New Roman" w:hAnsi="Times New Roman" w:cs="Times New Roman"/>
                  <w:sz w:val="20"/>
                  <w:szCs w:val="20"/>
                </w:rPr>
                <w:t>https://esif-wf.mrrfeu.hr</w:t>
              </w:r>
            </w:hyperlink>
            <w:r w:rsidR="004834C8" w:rsidRPr="00E25B76">
              <w:rPr>
                <w:rFonts w:ascii="Times New Roman" w:hAnsi="Times New Roman" w:cs="Times New Roman"/>
                <w:sz w:val="20"/>
                <w:szCs w:val="20"/>
              </w:rPr>
              <w:t xml:space="preserve"> (Odjeljak 7. Administrativne informacije, UzP)</w:t>
            </w:r>
          </w:p>
          <w:p w:rsidR="008A136F" w:rsidRPr="00E25B76" w:rsidRDefault="008A136F" w:rsidP="007034FA">
            <w:pPr>
              <w:rPr>
                <w:rFonts w:ascii="Times New Roman" w:hAnsi="Times New Roman" w:cs="Times New Roman"/>
                <w:color w:val="FF0000"/>
                <w:sz w:val="20"/>
                <w:szCs w:val="20"/>
              </w:rPr>
            </w:pPr>
          </w:p>
          <w:p w:rsidR="00175DAD" w:rsidRPr="00E25B76" w:rsidRDefault="00175DAD" w:rsidP="007034FA">
            <w:pPr>
              <w:rPr>
                <w:rFonts w:ascii="Times New Roman" w:hAnsi="Times New Roman" w:cs="Times New Roman"/>
                <w:b/>
                <w:color w:val="FF0000"/>
                <w:sz w:val="20"/>
                <w:szCs w:val="20"/>
              </w:rPr>
            </w:pPr>
            <w:r w:rsidRPr="00E25B76">
              <w:rPr>
                <w:rFonts w:ascii="Times New Roman" w:hAnsi="Times New Roman" w:cs="Times New Roman"/>
                <w:sz w:val="20"/>
                <w:szCs w:val="20"/>
              </w:rPr>
              <w:t>3. Rezultati poslovanja prikazuju se na nivou projektnog prijedloga z</w:t>
            </w:r>
            <w:r w:rsidR="00A45925" w:rsidRPr="00E25B76">
              <w:rPr>
                <w:rFonts w:ascii="Times New Roman" w:hAnsi="Times New Roman" w:cs="Times New Roman"/>
                <w:sz w:val="20"/>
                <w:szCs w:val="20"/>
              </w:rPr>
              <w:t>a Prijavitelja</w:t>
            </w:r>
            <w:r w:rsidR="007034FA" w:rsidRPr="00E25B76">
              <w:rPr>
                <w:rFonts w:ascii="Times New Roman" w:hAnsi="Times New Roman" w:cs="Times New Roman"/>
                <w:sz w:val="20"/>
                <w:szCs w:val="20"/>
              </w:rPr>
              <w:t xml:space="preserve"> i Partnere ako je primjenjivo.</w:t>
            </w:r>
            <w:r w:rsidRPr="00E25B76">
              <w:rPr>
                <w:rFonts w:ascii="Times New Roman" w:hAnsi="Times New Roman" w:cs="Times New Roman"/>
                <w:sz w:val="20"/>
                <w:szCs w:val="20"/>
              </w:rPr>
              <w:t xml:space="preserve"> </w:t>
            </w:r>
          </w:p>
        </w:tc>
      </w:tr>
      <w:tr w:rsidR="006A5106" w:rsidRPr="00E25B76" w:rsidTr="000F2297">
        <w:trPr>
          <w:trHeight w:val="20"/>
        </w:trPr>
        <w:tc>
          <w:tcPr>
            <w:tcW w:w="567" w:type="dxa"/>
          </w:tcPr>
          <w:p w:rsidR="006A5106" w:rsidRPr="00E25B76"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E25B76" w:rsidRDefault="006A5106" w:rsidP="00D84B71">
            <w:pPr>
              <w:rPr>
                <w:rFonts w:ascii="Times New Roman" w:hAnsi="Times New Roman" w:cs="Times New Roman"/>
                <w:sz w:val="20"/>
                <w:szCs w:val="20"/>
              </w:rPr>
            </w:pPr>
            <w:r w:rsidRPr="00E25B76">
              <w:rPr>
                <w:rFonts w:ascii="Times New Roman" w:hAnsi="Times New Roman" w:cs="Times New Roman"/>
                <w:sz w:val="20"/>
                <w:szCs w:val="20"/>
              </w:rPr>
              <w:t>31/08/16</w:t>
            </w:r>
          </w:p>
        </w:tc>
        <w:tc>
          <w:tcPr>
            <w:tcW w:w="6379" w:type="dxa"/>
          </w:tcPr>
          <w:p w:rsidR="006A5106" w:rsidRPr="00E25B76" w:rsidRDefault="006A5106" w:rsidP="00D84B7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E25B76" w:rsidRDefault="006A5106" w:rsidP="00D84B7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Vezano uz prethodno pitanje – prema naputcima ispod tablice „Intenziteti </w:t>
            </w:r>
            <w:r w:rsidRPr="00E25B76">
              <w:rPr>
                <w:rFonts w:ascii="Times New Roman" w:hAnsi="Times New Roman" w:cs="Times New Roman"/>
                <w:sz w:val="20"/>
                <w:szCs w:val="20"/>
              </w:rPr>
              <w:lastRenderedPageBreak/>
              <w:t>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E25B76" w:rsidRDefault="006A5106" w:rsidP="00D84B71">
            <w:pPr>
              <w:rPr>
                <w:rFonts w:ascii="Times New Roman" w:hAnsi="Times New Roman" w:cs="Times New Roman"/>
                <w:sz w:val="20"/>
                <w:szCs w:val="20"/>
              </w:rPr>
            </w:pPr>
            <w:r w:rsidRPr="00E25B76">
              <w:rPr>
                <w:rFonts w:ascii="Times New Roman" w:hAnsi="Times New Roman" w:cs="Times New Roman"/>
                <w:sz w:val="20"/>
                <w:szCs w:val="20"/>
              </w:rPr>
              <w:lastRenderedPageBreak/>
              <w:t>Sukladno UzP intenziteti potpore za navedene aktivnosti/troškove računaju se prema najvišem intenzitetu potpore na projektu. U navedenom primjeru intenzitet potpore bi bio 85%</w:t>
            </w:r>
          </w:p>
          <w:p w:rsidR="006A5106" w:rsidRPr="00E25B76" w:rsidRDefault="006A5106" w:rsidP="00D84B71">
            <w:pPr>
              <w:rPr>
                <w:rFonts w:ascii="Times New Roman" w:hAnsi="Times New Roman" w:cs="Times New Roman"/>
                <w:color w:val="FF0000"/>
                <w:sz w:val="20"/>
                <w:szCs w:val="20"/>
              </w:rPr>
            </w:pPr>
          </w:p>
          <w:p w:rsidR="006A5106" w:rsidRPr="00E25B76" w:rsidRDefault="006A5106" w:rsidP="00D84B71">
            <w:pPr>
              <w:rPr>
                <w:rFonts w:ascii="Times New Roman" w:hAnsi="Times New Roman" w:cs="Times New Roman"/>
                <w:color w:val="FF0000"/>
                <w:sz w:val="20"/>
                <w:szCs w:val="20"/>
              </w:rPr>
            </w:pPr>
          </w:p>
          <w:p w:rsidR="006A5106" w:rsidRPr="00E25B76" w:rsidRDefault="00D84B71" w:rsidP="00D84B71">
            <w:pPr>
              <w:rPr>
                <w:rFonts w:ascii="Times New Roman" w:hAnsi="Times New Roman" w:cs="Times New Roman"/>
                <w:color w:val="FF0000"/>
                <w:sz w:val="20"/>
                <w:szCs w:val="20"/>
              </w:rPr>
            </w:pPr>
            <w:r w:rsidRPr="00E25B76">
              <w:rPr>
                <w:rFonts w:ascii="Times New Roman" w:hAnsi="Times New Roman" w:cs="Times New Roman"/>
                <w:sz w:val="20"/>
                <w:szCs w:val="20"/>
              </w:rPr>
              <w:t xml:space="preserve">Navedeni trošak treba vezati za fazu u kojoj se nalazi sukladno UzP, tablici 3 </w:t>
            </w:r>
            <w:r w:rsidR="006E5D3A" w:rsidRPr="00E25B76">
              <w:rPr>
                <w:rFonts w:ascii="Times New Roman" w:hAnsi="Times New Roman" w:cs="Times New Roman"/>
                <w:sz w:val="20"/>
                <w:szCs w:val="20"/>
              </w:rPr>
              <w:t>-</w:t>
            </w:r>
            <w:r w:rsidRPr="00E25B76">
              <w:rPr>
                <w:rFonts w:ascii="Times New Roman" w:hAnsi="Times New Roman" w:cs="Times New Roman"/>
                <w:sz w:val="20"/>
                <w:szCs w:val="20"/>
              </w:rPr>
              <w:t>m</w:t>
            </w:r>
            <w:r w:rsidR="006E5D3A" w:rsidRPr="00E25B76">
              <w:rPr>
                <w:rFonts w:ascii="Times New Roman" w:hAnsi="Times New Roman" w:cs="Times New Roman"/>
                <w:sz w:val="20"/>
                <w:szCs w:val="20"/>
              </w:rPr>
              <w:t xml:space="preserve">aksimalni intenzitet potpora </w:t>
            </w:r>
          </w:p>
        </w:tc>
      </w:tr>
      <w:tr w:rsidR="006A5106" w:rsidRPr="00E25B76" w:rsidTr="000F2297">
        <w:trPr>
          <w:trHeight w:val="20"/>
        </w:trPr>
        <w:tc>
          <w:tcPr>
            <w:tcW w:w="567" w:type="dxa"/>
          </w:tcPr>
          <w:p w:rsidR="006A5106" w:rsidRPr="00E25B76"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E25B76" w:rsidRDefault="006A5106" w:rsidP="00D84B71">
            <w:pPr>
              <w:rPr>
                <w:rFonts w:ascii="Times New Roman" w:hAnsi="Times New Roman" w:cs="Times New Roman"/>
                <w:color w:val="FF0000"/>
                <w:sz w:val="20"/>
                <w:szCs w:val="20"/>
              </w:rPr>
            </w:pPr>
            <w:r w:rsidRPr="00E25B76">
              <w:rPr>
                <w:rFonts w:ascii="Times New Roman" w:hAnsi="Times New Roman" w:cs="Times New Roman"/>
                <w:sz w:val="20"/>
                <w:szCs w:val="20"/>
              </w:rPr>
              <w:t>31/08/16</w:t>
            </w:r>
          </w:p>
        </w:tc>
        <w:tc>
          <w:tcPr>
            <w:tcW w:w="6379" w:type="dxa"/>
          </w:tcPr>
          <w:p w:rsidR="006A5106" w:rsidRPr="00E25B76" w:rsidRDefault="006A5106" w:rsidP="00D84B7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E25B76" w:rsidRDefault="006A5106" w:rsidP="00D84B71">
            <w:pPr>
              <w:rPr>
                <w:rFonts w:ascii="Times New Roman" w:hAnsi="Times New Roman" w:cs="Times New Roman"/>
                <w:color w:val="FF0000"/>
                <w:sz w:val="20"/>
                <w:szCs w:val="20"/>
              </w:rPr>
            </w:pPr>
            <w:r w:rsidRPr="00E25B76">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E25B76" w:rsidTr="000F2297">
        <w:trPr>
          <w:trHeight w:val="20"/>
        </w:trPr>
        <w:tc>
          <w:tcPr>
            <w:tcW w:w="567" w:type="dxa"/>
          </w:tcPr>
          <w:p w:rsidR="000A2162" w:rsidRPr="00E25B76"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E25B76" w:rsidRDefault="000A2162" w:rsidP="000A2162">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01/09/16</w:t>
            </w:r>
          </w:p>
        </w:tc>
        <w:tc>
          <w:tcPr>
            <w:tcW w:w="6379" w:type="dxa"/>
          </w:tcPr>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Molim Vas za pojašnjenje odredbi Uputa za prijavitelje vezano za prihvatljivost stranog partnera.</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E25B76" w:rsidRDefault="006106BF" w:rsidP="006106BF">
            <w:pPr>
              <w:rPr>
                <w:rFonts w:ascii="Times New Roman" w:hAnsi="Times New Roman" w:cs="Times New Roman"/>
                <w:color w:val="FF0000"/>
                <w:sz w:val="20"/>
                <w:szCs w:val="20"/>
              </w:rPr>
            </w:pPr>
            <w:r w:rsidRPr="00E25B76">
              <w:rPr>
                <w:rFonts w:ascii="Times New Roman" w:hAnsi="Times New Roman" w:cs="Times New Roman"/>
                <w:sz w:val="20"/>
                <w:szCs w:val="20"/>
              </w:rPr>
              <w:t>U navedenom slučaju strani partner je prihvatljiv, a neprihvatljivi su njegovi troškovi koji premašuju 15% sukladno Uputama.</w:t>
            </w:r>
          </w:p>
        </w:tc>
      </w:tr>
      <w:tr w:rsidR="000A2162" w:rsidRPr="00E25B76" w:rsidTr="000F2297">
        <w:trPr>
          <w:trHeight w:val="20"/>
        </w:trPr>
        <w:tc>
          <w:tcPr>
            <w:tcW w:w="567" w:type="dxa"/>
          </w:tcPr>
          <w:p w:rsidR="000A2162" w:rsidRPr="00E25B76"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E25B76" w:rsidRDefault="000A2162" w:rsidP="000A2162">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02/09/16</w:t>
            </w:r>
          </w:p>
        </w:tc>
        <w:tc>
          <w:tcPr>
            <w:tcW w:w="6379" w:type="dxa"/>
          </w:tcPr>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UzP-om je definirana učinkovita suradnja prijavitelja i partnera te je u tom smi</w:t>
            </w:r>
            <w:r w:rsidR="004E5073" w:rsidRPr="00E25B76">
              <w:rPr>
                <w:rFonts w:ascii="Times New Roman" w:hAnsi="Times New Roman" w:cs="Times New Roman"/>
                <w:color w:val="000000" w:themeColor="text1"/>
                <w:sz w:val="20"/>
                <w:szCs w:val="20"/>
              </w:rPr>
              <w:t>slu</w:t>
            </w:r>
            <w:r w:rsidRPr="00E25B76">
              <w:rPr>
                <w:rFonts w:ascii="Times New Roman" w:hAnsi="Times New Roman" w:cs="Times New Roman"/>
                <w:color w:val="000000" w:themeColor="text1"/>
                <w:sz w:val="20"/>
                <w:szCs w:val="20"/>
              </w:rPr>
              <w:t xml:space="preserve"> definirano da ZII mora imati minima</w:t>
            </w:r>
            <w:r w:rsidR="004E5073" w:rsidRPr="00E25B76">
              <w:rPr>
                <w:rFonts w:ascii="Times New Roman" w:hAnsi="Times New Roman" w:cs="Times New Roman"/>
                <w:color w:val="000000" w:themeColor="text1"/>
                <w:sz w:val="20"/>
                <w:szCs w:val="20"/>
              </w:rPr>
              <w:t>l</w:t>
            </w:r>
            <w:r w:rsidRPr="00E25B76">
              <w:rPr>
                <w:rFonts w:ascii="Times New Roman" w:hAnsi="Times New Roman" w:cs="Times New Roman"/>
                <w:color w:val="000000" w:themeColor="text1"/>
                <w:sz w:val="20"/>
                <w:szCs w:val="20"/>
              </w:rPr>
              <w:t>no 10% proračuna da bi se moglo prim</w:t>
            </w:r>
            <w:r w:rsidR="004E5073" w:rsidRPr="00E25B76">
              <w:rPr>
                <w:rFonts w:ascii="Times New Roman" w:hAnsi="Times New Roman" w:cs="Times New Roman"/>
                <w:color w:val="000000" w:themeColor="text1"/>
                <w:sz w:val="20"/>
                <w:szCs w:val="20"/>
              </w:rPr>
              <w:t>i</w:t>
            </w:r>
            <w:r w:rsidRPr="00E25B76">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E25B76">
              <w:rPr>
                <w:rFonts w:ascii="Times New Roman" w:hAnsi="Times New Roman" w:cs="Times New Roman"/>
                <w:color w:val="000000" w:themeColor="text1"/>
                <w:sz w:val="20"/>
                <w:szCs w:val="20"/>
              </w:rPr>
              <w:t>t</w:t>
            </w:r>
            <w:r w:rsidRPr="00E25B76">
              <w:rPr>
                <w:rFonts w:ascii="Times New Roman" w:hAnsi="Times New Roman" w:cs="Times New Roman"/>
                <w:color w:val="000000" w:themeColor="text1"/>
                <w:sz w:val="20"/>
                <w:szCs w:val="20"/>
              </w:rPr>
              <w:t xml:space="preserve">enziteta potpore, ali ostaje pitanje mogu </w:t>
            </w:r>
            <w:r w:rsidRPr="00E25B76">
              <w:rPr>
                <w:rFonts w:ascii="Times New Roman" w:hAnsi="Times New Roman" w:cs="Times New Roman"/>
                <w:color w:val="000000" w:themeColor="text1"/>
                <w:sz w:val="20"/>
                <w:szCs w:val="20"/>
              </w:rPr>
              <w:lastRenderedPageBreak/>
              <w:t>li one biti projektni partneri ako imaju manje od 10% proračuna.</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Naime, u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-u u točki 2.5. koja definira prihva</w:t>
            </w:r>
            <w:r w:rsidR="004E5073" w:rsidRPr="00E25B76">
              <w:rPr>
                <w:rFonts w:ascii="Times New Roman" w:hAnsi="Times New Roman" w:cs="Times New Roman"/>
                <w:color w:val="000000" w:themeColor="text1"/>
                <w:sz w:val="20"/>
                <w:szCs w:val="20"/>
              </w:rPr>
              <w:t>t</w:t>
            </w:r>
            <w:r w:rsidRPr="00E25B76">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E25B76" w:rsidRDefault="000A2162" w:rsidP="000A2162">
            <w:pPr>
              <w:rPr>
                <w:rFonts w:ascii="Times New Roman" w:hAnsi="Times New Roman" w:cs="Times New Roman"/>
                <w:b/>
                <w:sz w:val="20"/>
                <w:szCs w:val="20"/>
              </w:rPr>
            </w:pPr>
            <w:r w:rsidRPr="00E25B76">
              <w:rPr>
                <w:rFonts w:ascii="Times New Roman" w:hAnsi="Times New Roman"/>
                <w:sz w:val="20"/>
                <w:szCs w:val="20"/>
              </w:rPr>
              <w:lastRenderedPageBreak/>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E25B76" w:rsidTr="000F2297">
        <w:trPr>
          <w:trHeight w:val="20"/>
        </w:trPr>
        <w:tc>
          <w:tcPr>
            <w:tcW w:w="567" w:type="dxa"/>
          </w:tcPr>
          <w:p w:rsidR="003218C7" w:rsidRPr="00E25B76"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05/09/16</w:t>
            </w:r>
          </w:p>
        </w:tc>
        <w:tc>
          <w:tcPr>
            <w:tcW w:w="6379" w:type="dxa"/>
          </w:tcPr>
          <w:p w:rsidR="003218C7" w:rsidRPr="00E25B76" w:rsidRDefault="003218C7"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E25B76" w:rsidRDefault="003218C7"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 xml:space="preserve">Prema članku 66. </w:t>
            </w:r>
            <w:proofErr w:type="spellStart"/>
            <w:r w:rsidRPr="00E25B76">
              <w:rPr>
                <w:rFonts w:ascii="Times New Roman" w:hAnsi="Times New Roman" w:cs="Times New Roman"/>
                <w:sz w:val="20"/>
                <w:szCs w:val="20"/>
              </w:rPr>
              <w:t>toč</w:t>
            </w:r>
            <w:proofErr w:type="spellEnd"/>
            <w:r w:rsidRPr="00E25B76">
              <w:rPr>
                <w:rFonts w:ascii="Times New Roman" w:hAnsi="Times New Roman" w:cs="Times New Roman"/>
                <w:sz w:val="20"/>
                <w:szCs w:val="20"/>
              </w:rPr>
              <w:t xml:space="preserve">. 11. i 12. (dalje u tekstu: ZFPPN) sud rješenjem odobrava sklopljenu </w:t>
            </w:r>
            <w:proofErr w:type="spellStart"/>
            <w:r w:rsidRPr="00E25B76">
              <w:rPr>
                <w:rFonts w:ascii="Times New Roman" w:hAnsi="Times New Roman" w:cs="Times New Roman"/>
                <w:sz w:val="20"/>
                <w:szCs w:val="20"/>
              </w:rPr>
              <w:t>predstečajnu</w:t>
            </w:r>
            <w:proofErr w:type="spellEnd"/>
            <w:r w:rsidRPr="00E25B76">
              <w:rPr>
                <w:rFonts w:ascii="Times New Roman" w:hAnsi="Times New Roman" w:cs="Times New Roman"/>
                <w:sz w:val="20"/>
                <w:szCs w:val="20"/>
              </w:rPr>
              <w:t xml:space="preserve"> nagodbu i ista ima snagu ovršne isprave za sve vjerovnike čije su tražbine utvrđene i </w:t>
            </w:r>
            <w:proofErr w:type="spellStart"/>
            <w:r w:rsidRPr="00E25B76">
              <w:rPr>
                <w:rFonts w:ascii="Times New Roman" w:hAnsi="Times New Roman" w:cs="Times New Roman"/>
                <w:sz w:val="20"/>
                <w:szCs w:val="20"/>
              </w:rPr>
              <w:t>razlučne</w:t>
            </w:r>
            <w:proofErr w:type="spellEnd"/>
            <w:r w:rsidRPr="00E25B76">
              <w:rPr>
                <w:rFonts w:ascii="Times New Roman" w:hAnsi="Times New Roman" w:cs="Times New Roman"/>
                <w:sz w:val="20"/>
                <w:szCs w:val="20"/>
              </w:rPr>
              <w:t xml:space="preserve"> vjerovnike ako su se odrekli prava na odvojeno namirenje.</w:t>
            </w:r>
            <w:r w:rsidRPr="00E25B76">
              <w:rPr>
                <w:rFonts w:ascii="Times New Roman" w:hAnsi="Times New Roman" w:cs="Times New Roman"/>
                <w:sz w:val="20"/>
                <w:szCs w:val="20"/>
              </w:rPr>
              <w:cr/>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 xml:space="preserve">Prema članku 66. </w:t>
            </w:r>
            <w:proofErr w:type="spellStart"/>
            <w:r w:rsidRPr="00E25B76">
              <w:rPr>
                <w:rFonts w:ascii="Times New Roman" w:hAnsi="Times New Roman" w:cs="Times New Roman"/>
                <w:sz w:val="20"/>
                <w:szCs w:val="20"/>
              </w:rPr>
              <w:t>toč</w:t>
            </w:r>
            <w:proofErr w:type="spellEnd"/>
            <w:r w:rsidRPr="00E25B76">
              <w:rPr>
                <w:rFonts w:ascii="Times New Roman" w:hAnsi="Times New Roman" w:cs="Times New Roman"/>
                <w:sz w:val="20"/>
                <w:szCs w:val="20"/>
              </w:rPr>
              <w:t>. 14. ZFPPN u postupku pred trgovačkim sudom na odgovarajući se način primjenjuju pravila parničnog postupka.</w:t>
            </w:r>
          </w:p>
          <w:p w:rsidR="003218C7" w:rsidRPr="00E25B76" w:rsidRDefault="003218C7" w:rsidP="00AA6E5D">
            <w:pPr>
              <w:rPr>
                <w:rFonts w:ascii="Times New Roman" w:hAnsi="Times New Roman" w:cs="Times New Roman"/>
                <w:sz w:val="20"/>
                <w:szCs w:val="20"/>
              </w:rPr>
            </w:pP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E25B76" w:rsidRDefault="003218C7" w:rsidP="00AA6E5D">
            <w:pPr>
              <w:rPr>
                <w:rFonts w:ascii="Times New Roman" w:hAnsi="Times New Roman" w:cs="Times New Roman"/>
                <w:sz w:val="20"/>
                <w:szCs w:val="20"/>
              </w:rPr>
            </w:pP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Imajući u vidu navedeni članak, svrha predstečajne nagodbe je nastavak djelatnosti poduzetnika tj. omogućiti mu daljnji rad bez tereta insolventnosti i/ili prezaduženosti.</w:t>
            </w:r>
          </w:p>
          <w:p w:rsidR="003218C7" w:rsidRPr="00E25B76" w:rsidRDefault="003218C7" w:rsidP="00AA6E5D">
            <w:pPr>
              <w:rPr>
                <w:rFonts w:ascii="Times New Roman" w:hAnsi="Times New Roman" w:cs="Times New Roman"/>
                <w:sz w:val="20"/>
                <w:szCs w:val="20"/>
              </w:rPr>
            </w:pPr>
          </w:p>
          <w:p w:rsidR="003218C7" w:rsidRPr="00E25B76" w:rsidRDefault="003218C7" w:rsidP="001E10CD">
            <w:pPr>
              <w:rPr>
                <w:rFonts w:ascii="Times New Roman" w:hAnsi="Times New Roman" w:cs="Times New Roman"/>
                <w:b/>
                <w:color w:val="FF0000"/>
                <w:sz w:val="20"/>
                <w:szCs w:val="20"/>
              </w:rPr>
            </w:pPr>
            <w:r w:rsidRPr="00E25B76">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E25B76" w:rsidTr="000F2297">
        <w:trPr>
          <w:trHeight w:val="20"/>
        </w:trPr>
        <w:tc>
          <w:tcPr>
            <w:tcW w:w="567" w:type="dxa"/>
          </w:tcPr>
          <w:p w:rsidR="00F76BF9" w:rsidRPr="00E25B76"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E25B76" w:rsidRDefault="00F76BF9" w:rsidP="00AA6E5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06/09/16</w:t>
            </w:r>
          </w:p>
        </w:tc>
        <w:tc>
          <w:tcPr>
            <w:tcW w:w="6379" w:type="dxa"/>
          </w:tcPr>
          <w:p w:rsidR="00F76BF9" w:rsidRPr="00E25B76" w:rsidRDefault="00F76BF9"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E25B76" w:rsidRDefault="002C20BD" w:rsidP="00AA6E5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E25B76" w:rsidTr="000F2297">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Troškovi amortizacije instrumenata i opreme su prihvatljivi u opsegu i u razdoblju u kojem se koriste za projekt. Koja je jedinica na kojoj se </w:t>
            </w:r>
            <w:r w:rsidRPr="00E25B76">
              <w:rPr>
                <w:rFonts w:ascii="Times New Roman" w:hAnsi="Times New Roman" w:cs="Times New Roman"/>
                <w:sz w:val="20"/>
                <w:szCs w:val="20"/>
              </w:rPr>
              <w:lastRenderedPageBreak/>
              <w:t xml:space="preserve">provjerava prihvatljivost razdoblja korištenja amortizacije. Npr. Projekt traje 12 mjeseci te se amortizirana oprema koristi u 1., 6. i 12. mjesecu.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E25B76" w:rsidRDefault="00E5727A" w:rsidP="00E12272">
            <w:pPr>
              <w:autoSpaceDE w:val="0"/>
              <w:autoSpaceDN w:val="0"/>
              <w:adjustRightInd w:val="0"/>
              <w:spacing w:after="170"/>
              <w:rPr>
                <w:rFonts w:ascii="Times New Roman" w:hAnsi="Times New Roman" w:cs="Times New Roman"/>
                <w:sz w:val="20"/>
                <w:szCs w:val="20"/>
              </w:rPr>
            </w:pPr>
            <w:r w:rsidRPr="00E25B76">
              <w:rPr>
                <w:rFonts w:ascii="Times New Roman" w:hAnsi="Times New Roman" w:cs="Times New Roman"/>
                <w:sz w:val="20"/>
                <w:szCs w:val="20"/>
              </w:rPr>
              <w:lastRenderedPageBreak/>
              <w:t>Troškovi amortizacije izračunavaju se u skladu s relevantnim nacionalnim računovodstvenim pravilima i računovodstve</w:t>
            </w:r>
            <w:r w:rsidR="00E12272" w:rsidRPr="00E25B76">
              <w:rPr>
                <w:rFonts w:ascii="Times New Roman" w:hAnsi="Times New Roman" w:cs="Times New Roman"/>
                <w:sz w:val="20"/>
                <w:szCs w:val="20"/>
              </w:rPr>
              <w:t>nom politikom korisnika.</w:t>
            </w:r>
          </w:p>
          <w:p w:rsidR="00E5727A" w:rsidRPr="00E25B76" w:rsidRDefault="00E5727A" w:rsidP="006D5965">
            <w:pPr>
              <w:autoSpaceDE w:val="0"/>
              <w:autoSpaceDN w:val="0"/>
              <w:rPr>
                <w:rFonts w:ascii="Times New Roman" w:hAnsi="Times New Roman" w:cs="Times New Roman"/>
                <w:b/>
                <w:color w:val="FF0000"/>
                <w:sz w:val="20"/>
                <w:szCs w:val="20"/>
              </w:rPr>
            </w:pPr>
          </w:p>
        </w:tc>
      </w:tr>
      <w:tr w:rsidR="00E5727A" w:rsidRPr="00E25B76" w:rsidTr="000F2297">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E25B76" w:rsidRDefault="00E5727A" w:rsidP="00F358A8">
            <w:pPr>
              <w:rPr>
                <w:sz w:val="20"/>
                <w:szCs w:val="20"/>
              </w:rPr>
            </w:pPr>
            <w:r w:rsidRPr="00E25B76">
              <w:rPr>
                <w:rFonts w:ascii="Times New Roman" w:hAnsi="Times New Roman"/>
                <w:sz w:val="20"/>
                <w:szCs w:val="20"/>
              </w:rPr>
              <w:t xml:space="preserve">Opravdanost konkretnog troška nije moguće procijeniti bez uvida u sadržaj i ciljeve projektnog prijedloga. </w:t>
            </w:r>
            <w:r w:rsidRPr="00E25B76">
              <w:rPr>
                <w:sz w:val="20"/>
                <w:szCs w:val="20"/>
              </w:rPr>
              <w:t xml:space="preserve"> </w:t>
            </w:r>
            <w:r w:rsidRPr="00E25B76">
              <w:rPr>
                <w:rFonts w:ascii="Times New Roman" w:hAnsi="Times New Roman"/>
                <w:sz w:val="20"/>
                <w:szCs w:val="20"/>
              </w:rPr>
              <w:t>Kriteriji za prihvatljivost izdataka prijavitelja/partnera za ovaj Poziv definirani su pod točkom 4.2. U</w:t>
            </w:r>
            <w:r w:rsidR="00E12272" w:rsidRPr="00E25B76">
              <w:rPr>
                <w:rFonts w:ascii="Times New Roman" w:hAnsi="Times New Roman"/>
                <w:sz w:val="20"/>
                <w:szCs w:val="20"/>
              </w:rPr>
              <w:t>zP</w:t>
            </w:r>
            <w:r w:rsidRPr="00E25B76">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E25B76" w:rsidRDefault="00E5727A" w:rsidP="00F358A8">
            <w:pPr>
              <w:rPr>
                <w:rFonts w:ascii="Tahoma" w:eastAsia="Times New Roman" w:hAnsi="Tahoma" w:cs="Tahoma"/>
                <w:b/>
                <w:bCs/>
                <w:sz w:val="20"/>
                <w:szCs w:val="20"/>
              </w:rPr>
            </w:pPr>
          </w:p>
          <w:p w:rsidR="006D5965" w:rsidRPr="00E25B76" w:rsidRDefault="006D5965" w:rsidP="00BC0217">
            <w:pPr>
              <w:rPr>
                <w:rFonts w:ascii="Times New Roman" w:hAnsi="Times New Roman" w:cs="Times New Roman"/>
                <w:b/>
                <w:color w:val="FF0000"/>
                <w:sz w:val="20"/>
                <w:szCs w:val="20"/>
              </w:rPr>
            </w:pPr>
          </w:p>
        </w:tc>
      </w:tr>
      <w:tr w:rsidR="00E5727A" w:rsidRPr="00E25B76" w:rsidTr="000F2297">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Molim da pojasnite neograničenost broja pojedinih potpora jednom prijavitelju po ovom Pozivu.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E25B76" w:rsidRDefault="00E5727A" w:rsidP="00F358A8">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E25B76">
              <w:rPr>
                <w:rFonts w:ascii="Times New Roman" w:hAnsi="Times New Roman" w:cs="Times New Roman"/>
                <w:sz w:val="20"/>
                <w:szCs w:val="20"/>
              </w:rPr>
              <w:t>, uzimajući u obzir točku 1.4.1 UzP-a -Zbrajanje potpora.</w:t>
            </w:r>
          </w:p>
        </w:tc>
      </w:tr>
      <w:tr w:rsidR="00E5727A" w:rsidRPr="00E25B76" w:rsidTr="000F2297">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pojašnjenje vezano na "Zbrajanje potpora".</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kojem postupku i tko vrši zbrajanje potpora, te da li postoje ograničenja u visini potpora prilikom sastavljanja projektne prijave?</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E25B76" w:rsidRDefault="00E5727A" w:rsidP="00F358A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sidRPr="00E25B76">
              <w:rPr>
                <w:rFonts w:ascii="Times New Roman" w:hAnsi="Times New Roman" w:cs="Times New Roman"/>
                <w:sz w:val="20"/>
                <w:szCs w:val="20"/>
              </w:rPr>
              <w:t>, čl. 7. Intenzitet potpore i prihvatljivi troškovi</w:t>
            </w:r>
            <w:r w:rsidR="004F30C9" w:rsidRPr="00E25B76">
              <w:rPr>
                <w:rFonts w:ascii="Times New Roman" w:hAnsi="Times New Roman" w:cs="Times New Roman"/>
                <w:sz w:val="20"/>
                <w:szCs w:val="20"/>
              </w:rPr>
              <w:t>,</w:t>
            </w:r>
            <w:r w:rsidRPr="00E25B76">
              <w:rPr>
                <w:rFonts w:ascii="Times New Roman" w:hAnsi="Times New Roman" w:cs="Times New Roman"/>
                <w:sz w:val="20"/>
                <w:szCs w:val="20"/>
              </w:rPr>
              <w:t xml:space="preserve"> čl. 8. Zbrajanje potpora </w:t>
            </w:r>
            <w:r w:rsidR="004F30C9" w:rsidRPr="00E25B76">
              <w:rPr>
                <w:rFonts w:ascii="Times New Roman" w:hAnsi="Times New Roman" w:cs="Times New Roman"/>
                <w:sz w:val="20"/>
                <w:szCs w:val="20"/>
              </w:rPr>
              <w:t xml:space="preserve"> i točka 25. </w:t>
            </w:r>
            <w:r w:rsidRPr="00E25B76">
              <w:rPr>
                <w:rFonts w:ascii="Times New Roman" w:hAnsi="Times New Roman" w:cs="Times New Roman"/>
                <w:sz w:val="20"/>
                <w:szCs w:val="20"/>
              </w:rPr>
              <w:t>iz Uredbe 651/2014.</w:t>
            </w:r>
          </w:p>
          <w:p w:rsidR="00E5727A" w:rsidRPr="00E25B76" w:rsidRDefault="00E5727A" w:rsidP="00F358A8">
            <w:pPr>
              <w:autoSpaceDE w:val="0"/>
              <w:autoSpaceDN w:val="0"/>
              <w:rPr>
                <w:rFonts w:ascii="Times New Roman" w:hAnsi="Times New Roman" w:cs="Times New Roman"/>
                <w:color w:val="FF0000"/>
                <w:sz w:val="20"/>
                <w:szCs w:val="20"/>
              </w:rPr>
            </w:pPr>
          </w:p>
        </w:tc>
      </w:tr>
      <w:tr w:rsidR="00E5727A" w:rsidRPr="00E25B76" w:rsidTr="000F2297">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E25B76" w:rsidRDefault="004F30C9" w:rsidP="00F358A8">
            <w:pPr>
              <w:rPr>
                <w:rFonts w:ascii="Times New Roman" w:hAnsi="Times New Roman"/>
                <w:color w:val="000000" w:themeColor="text1"/>
                <w:sz w:val="20"/>
                <w:szCs w:val="20"/>
              </w:rPr>
            </w:pPr>
            <w:r w:rsidRPr="00E25B76">
              <w:rPr>
                <w:rFonts w:ascii="Times New Roman" w:hAnsi="Times New Roman"/>
                <w:color w:val="000000" w:themeColor="text1"/>
                <w:sz w:val="20"/>
                <w:szCs w:val="20"/>
              </w:rPr>
              <w:t>Navedeno nije prihvatljivo</w:t>
            </w:r>
          </w:p>
          <w:p w:rsidR="00E5727A" w:rsidRPr="00E25B76" w:rsidRDefault="00E5727A" w:rsidP="007C5CCD">
            <w:pPr>
              <w:rPr>
                <w:rFonts w:ascii="Times New Roman" w:hAnsi="Times New Roman" w:cs="Times New Roman"/>
                <w:b/>
                <w:color w:val="FF0000"/>
                <w:sz w:val="20"/>
                <w:szCs w:val="20"/>
              </w:rPr>
            </w:pPr>
          </w:p>
        </w:tc>
      </w:tr>
      <w:tr w:rsidR="00E5727A" w:rsidRPr="00E25B76" w:rsidTr="000F2297">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 li je prihvatljivo da ista pravna osoba podnese dvije projektne prijave po istom Pozivu na način da je u partnerskom odnosu sa različitim poslovnim </w:t>
            </w:r>
            <w:r w:rsidRPr="00E25B76">
              <w:rPr>
                <w:rFonts w:ascii="Times New Roman" w:hAnsi="Times New Roman" w:cs="Times New Roman"/>
                <w:sz w:val="20"/>
                <w:szCs w:val="20"/>
              </w:rPr>
              <w:lastRenderedPageBreak/>
              <w:t xml:space="preserve">subjektima. </w:t>
            </w:r>
            <w:r w:rsidRPr="00E25B76">
              <w:rPr>
                <w:rFonts w:ascii="Times New Roman" w:hAnsi="Times New Roman" w:cs="Times New Roman"/>
              </w:rPr>
              <w:br/>
            </w:r>
            <w:r w:rsidRPr="00E25B76">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E25B76" w:rsidRDefault="004F30C9" w:rsidP="00F358A8">
            <w:pPr>
              <w:rPr>
                <w:rFonts w:ascii="Times New Roman" w:hAnsi="Times New Roman"/>
                <w:color w:val="FF0000"/>
                <w:sz w:val="20"/>
                <w:szCs w:val="20"/>
              </w:rPr>
            </w:pPr>
            <w:r w:rsidRPr="00E25B76">
              <w:rPr>
                <w:rFonts w:ascii="Times New Roman" w:hAnsi="Times New Roman" w:cs="Times New Roman"/>
                <w:sz w:val="20"/>
                <w:szCs w:val="20"/>
              </w:rPr>
              <w:lastRenderedPageBreak/>
              <w:t>Navedeno je prihvatljivo</w:t>
            </w:r>
          </w:p>
        </w:tc>
      </w:tr>
      <w:tr w:rsidR="00E5727A" w:rsidRPr="00E25B76" w:rsidTr="000F2297">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08/09/16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Poslovni plan se izrađuje na nivou projektnog prijedloga za Prijavitelja.</w:t>
            </w:r>
          </w:p>
        </w:tc>
      </w:tr>
      <w:tr w:rsidR="00395654" w:rsidRPr="00E25B76" w:rsidTr="000F2297">
        <w:trPr>
          <w:trHeight w:val="20"/>
        </w:trPr>
        <w:tc>
          <w:tcPr>
            <w:tcW w:w="567" w:type="dxa"/>
          </w:tcPr>
          <w:p w:rsidR="00395654" w:rsidRPr="00E25B76"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E25B76" w:rsidRDefault="00395654"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12/09/16</w:t>
            </w:r>
          </w:p>
        </w:tc>
        <w:tc>
          <w:tcPr>
            <w:tcW w:w="6379" w:type="dxa"/>
          </w:tcPr>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E25B76">
              <w:rPr>
                <w:rFonts w:ascii="Times New Roman" w:hAnsi="Times New Roman" w:cs="Times New Roman"/>
                <w:sz w:val="20"/>
                <w:szCs w:val="20"/>
              </w:rPr>
              <w:t>partnerstu</w:t>
            </w:r>
            <w:proofErr w:type="spellEnd"/>
            <w:r w:rsidRPr="00E25B76">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Uvidom u predloženi tekst sporazuma utvrdili smo da se u istome navodi slijedeće:</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      da je projektni prijedlog odobren za dodjelu sredstava u pozivu na dostavu projektnih prijedloga Odlukom o financiranju br. (XY) od (XY);</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      da je Korisnik dana (XY) u ime partnerstva potpisao Ugovor o dodjeli bespovratnih sredstava s (UT) i (PT2);</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Za sva pitanja i pojašnjenja stojim na raspolaganju.</w:t>
            </w:r>
          </w:p>
        </w:tc>
        <w:tc>
          <w:tcPr>
            <w:tcW w:w="6662" w:type="dxa"/>
          </w:tcPr>
          <w:p w:rsidR="00395654" w:rsidRPr="00E25B76" w:rsidRDefault="002C20BD" w:rsidP="00EC54E6">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Prijavitelj uz prijavu predaje Sporazum o partnerstvu koji  izrađuje sa svojim partnerom/partnerima u skladu s Obrascem 3.- Popis minimalnog sadržaja Sporazuma o partnerstvu</w:t>
            </w:r>
            <w:r w:rsidR="00EC54E6" w:rsidRPr="00E25B76">
              <w:rPr>
                <w:rFonts w:ascii="Times New Roman" w:hAnsi="Times New Roman" w:cs="Times New Roman"/>
                <w:color w:val="000000" w:themeColor="text1"/>
                <w:sz w:val="20"/>
                <w:szCs w:val="20"/>
              </w:rPr>
              <w:t>:</w:t>
            </w:r>
          </w:p>
          <w:p w:rsidR="00EC54E6" w:rsidRPr="00E25B76" w:rsidRDefault="00EC54E6" w:rsidP="00EC54E6">
            <w:pPr>
              <w:rPr>
                <w:rFonts w:ascii="Times New Roman" w:hAnsi="Times New Roman" w:cs="Times New Roman"/>
                <w:color w:val="000000" w:themeColor="text1"/>
                <w:sz w:val="20"/>
                <w:szCs w:val="20"/>
              </w:rPr>
            </w:pP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Uvodne odredbe</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Cilj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Organizacija Projekta (Projektna razina i Podprojektna razina)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Zajedničke aktivnosti Korisnika i Partnera</w:t>
            </w:r>
            <w:r w:rsidRPr="00E25B76">
              <w:rPr>
                <w:rFonts w:ascii="Times New Roman" w:hAnsi="Times New Roman" w:cs="Times New Roman"/>
                <w:vanish/>
                <w:color w:val="000000" w:themeColor="text1"/>
                <w:sz w:val="20"/>
                <w:szCs w:val="20"/>
              </w:rPr>
              <w:t>rvatskHrvat</w:t>
            </w:r>
            <w:r w:rsidRPr="00E25B76">
              <w:rPr>
                <w:rFonts w:ascii="Times New Roman" w:hAnsi="Times New Roman" w:cs="Times New Roman"/>
                <w:color w:val="000000" w:themeColor="text1"/>
                <w:sz w:val="20"/>
                <w:szCs w:val="20"/>
              </w:rPr>
              <w:t xml:space="preserve"> u okviru Projekta koji je 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Neprihvatljivi izdaci za aktivnosti Partnera u okviru Projekta koji je 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Obveze Partnera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Obveze Korisnika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Informiranje javnosti i vidljivost</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Pristup podacima i zaštita osobnih podataka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Neispunjavanje obveza Partnera u okviru Sporazuma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Uzajamna odgovornost/jamstva Partnera prema Korisniku</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Izmjene i prijenos Sporazuma</w:t>
            </w:r>
          </w:p>
          <w:p w:rsidR="00EC54E6" w:rsidRPr="00E25B76" w:rsidRDefault="00EC54E6" w:rsidP="00EC54E6">
            <w:pPr>
              <w:numPr>
                <w:ilvl w:val="0"/>
                <w:numId w:val="42"/>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Odgovornost za štetu nanesenu trećim osobama</w:t>
            </w:r>
          </w:p>
          <w:p w:rsidR="00EC54E6" w:rsidRPr="00E25B76" w:rsidRDefault="00EC54E6" w:rsidP="00EC54E6">
            <w:pPr>
              <w:numPr>
                <w:ilvl w:val="0"/>
                <w:numId w:val="42"/>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 xml:space="preserve">Raskid Sporazuma </w:t>
            </w:r>
          </w:p>
          <w:p w:rsidR="00EC54E6" w:rsidRPr="00E25B76" w:rsidRDefault="00EC54E6" w:rsidP="00EC54E6">
            <w:pPr>
              <w:numPr>
                <w:ilvl w:val="0"/>
                <w:numId w:val="42"/>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lastRenderedPageBreak/>
              <w:t>Viša sila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Primjenjivo pravo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Rješavanje sporova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Završne odredbe</w:t>
            </w:r>
          </w:p>
          <w:p w:rsidR="00EC54E6" w:rsidRPr="00E25B76" w:rsidRDefault="00EC54E6" w:rsidP="00EC54E6">
            <w:pPr>
              <w:ind w:left="1080"/>
              <w:rPr>
                <w:rFonts w:ascii="Times New Roman" w:hAnsi="Times New Roman" w:cs="Times New Roman"/>
                <w:color w:val="000000" w:themeColor="text1"/>
                <w:sz w:val="20"/>
                <w:szCs w:val="20"/>
              </w:rPr>
            </w:pPr>
          </w:p>
          <w:p w:rsidR="00EC54E6" w:rsidRPr="00E25B76" w:rsidRDefault="00EC54E6" w:rsidP="00EC54E6">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E25B76" w:rsidTr="000F2297">
        <w:trPr>
          <w:trHeight w:val="20"/>
        </w:trPr>
        <w:tc>
          <w:tcPr>
            <w:tcW w:w="567" w:type="dxa"/>
          </w:tcPr>
          <w:p w:rsidR="00395654" w:rsidRPr="00E25B76"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E25B76" w:rsidRDefault="00395654"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13/09/16</w:t>
            </w:r>
          </w:p>
        </w:tc>
        <w:tc>
          <w:tcPr>
            <w:tcW w:w="6379" w:type="dxa"/>
          </w:tcPr>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TROŠAK PLAĆA ZAPOSLENIKA U ZNANSTVENO-ISTRAŽIVAČKIM INSTITUCIJAMA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E25B76">
              <w:rPr>
                <w:rFonts w:ascii="Times New Roman" w:hAnsi="Times New Roman" w:cs="Times New Roman"/>
                <w:sz w:val="20"/>
                <w:szCs w:val="20"/>
              </w:rPr>
              <w:t>izlistavaju</w:t>
            </w:r>
            <w:proofErr w:type="spellEnd"/>
            <w:r w:rsidRPr="00E25B76">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E25B76" w:rsidRDefault="002C20BD"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Prihvatljivo je, ako je zadovoljen uvjet  financiranja plaća iz Državnog proračuna RH.</w:t>
            </w:r>
          </w:p>
        </w:tc>
      </w:tr>
      <w:tr w:rsidR="00693DA5" w:rsidRPr="00E25B76" w:rsidTr="000F2297">
        <w:trPr>
          <w:trHeight w:val="20"/>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13/09/16</w:t>
            </w:r>
          </w:p>
        </w:tc>
        <w:tc>
          <w:tcPr>
            <w:tcW w:w="6379" w:type="dxa"/>
          </w:tcPr>
          <w:p w:rsidR="00693DA5" w:rsidRPr="00E25B76" w:rsidRDefault="00693DA5" w:rsidP="00361966">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E25B76" w:rsidRDefault="0061725D" w:rsidP="0061725D">
            <w:p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E25B76" w:rsidRDefault="0061725D" w:rsidP="0061725D">
            <w:pPr>
              <w:rPr>
                <w:rFonts w:ascii="Times New Roman" w:hAnsi="Times New Roman" w:cs="Times New Roman"/>
                <w:color w:val="FF0000"/>
                <w:sz w:val="20"/>
                <w:szCs w:val="20"/>
              </w:rPr>
            </w:pPr>
            <w:r w:rsidRPr="00E25B76">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E25B76" w:rsidTr="000F2297">
        <w:trPr>
          <w:trHeight w:val="20"/>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preporuci Europske komisije 2003/361/EC;</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preporuci Europske komisije 2003/361/EC, ali i povezanih poduzeća preko fizičkih osoba.</w:t>
            </w:r>
          </w:p>
        </w:tc>
        <w:tc>
          <w:tcPr>
            <w:tcW w:w="6662" w:type="dxa"/>
          </w:tcPr>
          <w:p w:rsidR="00693DA5" w:rsidRPr="00E25B76" w:rsidRDefault="00693DA5" w:rsidP="00361966">
            <w:pPr>
              <w:autoSpaceDE w:val="0"/>
              <w:autoSpaceDN w:val="0"/>
              <w:adjustRightInd w:val="0"/>
              <w:rPr>
                <w:rFonts w:ascii="Times New Roman" w:hAnsi="Times New Roman"/>
                <w:sz w:val="20"/>
                <w:szCs w:val="20"/>
              </w:rPr>
            </w:pPr>
            <w:r w:rsidRPr="00E25B76">
              <w:rPr>
                <w:rFonts w:ascii="Times New Roman" w:hAnsi="Times New Roman"/>
                <w:sz w:val="20"/>
                <w:szCs w:val="20"/>
              </w:rPr>
              <w:t xml:space="preserve">Konsolidirana financijska izvješća tražimo temeljem: </w:t>
            </w:r>
          </w:p>
          <w:p w:rsidR="00693DA5" w:rsidRPr="00E25B76" w:rsidRDefault="00693DA5" w:rsidP="00693DA5">
            <w:pPr>
              <w:pStyle w:val="Odlomakpopisa"/>
              <w:numPr>
                <w:ilvl w:val="0"/>
                <w:numId w:val="43"/>
              </w:numPr>
              <w:autoSpaceDE w:val="0"/>
              <w:autoSpaceDN w:val="0"/>
              <w:adjustRightInd w:val="0"/>
              <w:jc w:val="both"/>
              <w:rPr>
                <w:rFonts w:ascii="Times New Roman" w:eastAsia="Times New Roman" w:hAnsi="Times New Roman"/>
                <w:sz w:val="20"/>
                <w:szCs w:val="20"/>
              </w:rPr>
            </w:pPr>
            <w:r w:rsidRPr="00E25B76">
              <w:rPr>
                <w:rFonts w:ascii="Times New Roman" w:hAnsi="Times New Roman"/>
                <w:sz w:val="20"/>
                <w:szCs w:val="20"/>
              </w:rPr>
              <w:t>Ured</w:t>
            </w:r>
            <w:r w:rsidR="0022563F" w:rsidRPr="00E25B76">
              <w:rPr>
                <w:rFonts w:ascii="Times New Roman" w:hAnsi="Times New Roman"/>
                <w:sz w:val="20"/>
                <w:szCs w:val="20"/>
              </w:rPr>
              <w:t>bi</w:t>
            </w:r>
            <w:r w:rsidRPr="00E25B76">
              <w:rPr>
                <w:rFonts w:ascii="Times New Roman" w:hAnsi="Times New Roman"/>
                <w:sz w:val="20"/>
                <w:szCs w:val="20"/>
              </w:rPr>
              <w:t xml:space="preserve">  K</w:t>
            </w:r>
            <w:r w:rsidR="00E71236" w:rsidRPr="00E25B76">
              <w:rPr>
                <w:rFonts w:ascii="Times New Roman" w:hAnsi="Times New Roman"/>
                <w:sz w:val="20"/>
                <w:szCs w:val="20"/>
              </w:rPr>
              <w:t>omisije</w:t>
            </w:r>
            <w:r w:rsidRPr="00E25B76">
              <w:rPr>
                <w:rFonts w:ascii="Times New Roman" w:hAnsi="Times New Roman"/>
                <w:sz w:val="20"/>
                <w:szCs w:val="20"/>
              </w:rPr>
              <w:t xml:space="preserve"> (EU) br. 651/2014.</w:t>
            </w:r>
            <w:r w:rsidR="0022563F" w:rsidRPr="00E25B76">
              <w:rPr>
                <w:rFonts w:ascii="Times New Roman" w:hAnsi="Times New Roman"/>
                <w:sz w:val="20"/>
                <w:szCs w:val="20"/>
              </w:rPr>
              <w:t>, Prilog I</w:t>
            </w:r>
            <w:r w:rsidRPr="00E25B76">
              <w:rPr>
                <w:rFonts w:ascii="Times New Roman" w:hAnsi="Times New Roman"/>
                <w:sz w:val="20"/>
                <w:szCs w:val="20"/>
              </w:rPr>
              <w:t>;</w:t>
            </w:r>
          </w:p>
          <w:p w:rsidR="00693DA5" w:rsidRPr="00E25B76"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E25B76" w:rsidTr="000F2297">
        <w:trPr>
          <w:trHeight w:val="20"/>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Na koji način se tretira trošak plaća novozaposlenih osoba na istraživačkim </w:t>
            </w:r>
            <w:r w:rsidRPr="00E25B76">
              <w:rPr>
                <w:rFonts w:ascii="Times New Roman" w:hAnsi="Times New Roman" w:cs="Times New Roman"/>
                <w:sz w:val="20"/>
                <w:szCs w:val="20"/>
              </w:rPr>
              <w:lastRenderedPageBreak/>
              <w:t>organizacijama koji NE primaju plaću iz Državnog proračuna RH, već se financiraju iz privatnih sredstava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85% potpora, 15% sufinanciranja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0% potpora, 100% sufinanciranje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361966" w:rsidRPr="00E25B76" w:rsidRDefault="00361966" w:rsidP="00361966">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točki 4.2. UzP , trošak plaća novozaposlenih isto kao i zaposlenih </w:t>
            </w:r>
            <w:r w:rsidRPr="00E25B76">
              <w:rPr>
                <w:rFonts w:ascii="Times New Roman" w:hAnsi="Times New Roman" w:cs="Times New Roman"/>
                <w:sz w:val="20"/>
                <w:szCs w:val="20"/>
              </w:rPr>
              <w:lastRenderedPageBreak/>
              <w:t xml:space="preserve">osoba u znanstveno-istraživačkim institucijama koje rade na istraživačkom projektu koje primaju plaću iz Državnog proračuna RH, a koji je izračunat primjenom pojednostavljene metode financiranja je prihvatljiv kao sufinanciranje partnera. </w:t>
            </w:r>
          </w:p>
          <w:p w:rsidR="00FA2E60" w:rsidRPr="00E25B76" w:rsidRDefault="00FA2E60" w:rsidP="00361966">
            <w:pPr>
              <w:rPr>
                <w:rFonts w:ascii="Times New Roman" w:hAnsi="Times New Roman" w:cs="Times New Roman"/>
                <w:color w:val="FF0000"/>
                <w:sz w:val="20"/>
                <w:szCs w:val="20"/>
              </w:rPr>
            </w:pPr>
          </w:p>
        </w:tc>
      </w:tr>
      <w:tr w:rsidR="00693DA5" w:rsidRPr="00E25B76" w:rsidTr="000F2297">
        <w:trPr>
          <w:trHeight w:val="20"/>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8E0183"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d.o.o. koja je 100%-</w:t>
            </w:r>
            <w:proofErr w:type="spellStart"/>
            <w:r w:rsidRPr="00E25B76">
              <w:rPr>
                <w:rFonts w:ascii="Times New Roman" w:hAnsi="Times New Roman" w:cs="Times New Roman"/>
                <w:sz w:val="20"/>
                <w:szCs w:val="20"/>
              </w:rPr>
              <w:t>tni</w:t>
            </w:r>
            <w:proofErr w:type="spellEnd"/>
            <w:r w:rsidRPr="00E25B76">
              <w:rPr>
                <w:rFonts w:ascii="Times New Roman" w:hAnsi="Times New Roman" w:cs="Times New Roman"/>
                <w:sz w:val="20"/>
                <w:szCs w:val="20"/>
              </w:rPr>
              <w:t xml:space="preserve"> vlasnik svih poduzeća. a)</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se bavi primarnom proizvodnjom i uzgojem ljekovitog </w:t>
            </w:r>
            <w:proofErr w:type="spellStart"/>
            <w:r w:rsidRPr="00E25B76">
              <w:rPr>
                <w:rFonts w:ascii="Times New Roman" w:hAnsi="Times New Roman" w:cs="Times New Roman"/>
                <w:sz w:val="20"/>
                <w:szCs w:val="20"/>
              </w:rPr>
              <w:t>bilja.Planirani</w:t>
            </w:r>
            <w:proofErr w:type="spellEnd"/>
            <w:r w:rsidRPr="00E25B76">
              <w:rPr>
                <w:rFonts w:ascii="Times New Roman" w:hAnsi="Times New Roman" w:cs="Times New Roman"/>
                <w:sz w:val="20"/>
                <w:szCs w:val="20"/>
              </w:rPr>
              <w:t xml:space="preserve"> resursi za projekt: zaposlenici, poljoprivredna površina, biljni uzorci.</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Product</w:t>
            </w:r>
            <w:proofErr w:type="spellEnd"/>
            <w:r w:rsidRPr="00E25B76">
              <w:rPr>
                <w:rFonts w:ascii="Times New Roman" w:hAnsi="Times New Roman" w:cs="Times New Roman"/>
                <w:sz w:val="20"/>
                <w:szCs w:val="20"/>
              </w:rPr>
              <w:t xml:space="preserve"> se bavi preradom bilja te proizvodnjom farmaceutskih pripravaka.</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 xml:space="preserve">Planirani resursi za projekt: zaposlenici, oprema i uređaji, repromaterijal. </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 xml:space="preserve">Planirani resursi za projekt: zaposlenici, oprema i uređaji, intelektualno vlasništvo. </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Molimo Vas potvrdu koji od navedenih modela je prihvatljiv za prijavu na natječaj:</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 xml:space="preserve">Prijavitelj je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grupa d.o.o. te se u okviru IRI projekta koriste isključivo resursi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w:t>
            </w:r>
          </w:p>
          <w:p w:rsidR="008E0183"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 xml:space="preserve">Prijavitelj je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grupa d.o.o. te se u okviru IRI projekta koriste resursi (i)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te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ljudski, materijalni i nematerijalni resursi poduzeća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Product</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lastRenderedPageBreak/>
              <w:t>3)</w:t>
            </w:r>
            <w:r w:rsidRPr="00E25B76">
              <w:rPr>
                <w:rFonts w:ascii="Times New Roman" w:hAnsi="Times New Roman" w:cs="Times New Roman"/>
                <w:sz w:val="20"/>
                <w:szCs w:val="20"/>
              </w:rPr>
              <w:tab/>
              <w:t xml:space="preserve">Prijavitelj je tvrtka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se u okviru IRI projekta koriste isključivo resursi tvrtke Market4)</w:t>
            </w:r>
            <w:r w:rsidRPr="00E25B76">
              <w:rPr>
                <w:rFonts w:ascii="Times New Roman" w:hAnsi="Times New Roman" w:cs="Times New Roman"/>
                <w:sz w:val="20"/>
                <w:szCs w:val="20"/>
              </w:rPr>
              <w:tab/>
              <w:t xml:space="preserve">Prijavitelj je tvrtka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se u okviru IRI projekta koriste resursi (i) tvrtke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ljudski, materijalni i nematerijalni resursi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te poduzeća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Product</w:t>
            </w:r>
            <w:proofErr w:type="spellEnd"/>
          </w:p>
        </w:tc>
        <w:tc>
          <w:tcPr>
            <w:tcW w:w="6662" w:type="dxa"/>
          </w:tcPr>
          <w:p w:rsidR="00693DA5" w:rsidRPr="00E25B76" w:rsidRDefault="008E0183" w:rsidP="00755D47">
            <w:pPr>
              <w:rPr>
                <w:rFonts w:ascii="Times New Roman" w:eastAsia="Times New Roman" w:hAnsi="Times New Roman" w:cs="Times New Roman"/>
                <w:sz w:val="20"/>
                <w:szCs w:val="20"/>
                <w:lang w:eastAsia="en-GB"/>
              </w:rPr>
            </w:pPr>
            <w:r w:rsidRPr="00E25B76">
              <w:rPr>
                <w:rFonts w:ascii="Times New Roman" w:hAnsi="Times New Roman"/>
                <w:sz w:val="20"/>
                <w:szCs w:val="20"/>
              </w:rPr>
              <w:lastRenderedPageBreak/>
              <w:t>Na pitanje ćemo odgovoriti nakon konzultacija sa Upravljačkim tijelom.</w:t>
            </w:r>
          </w:p>
          <w:p w:rsidR="000C36BA" w:rsidRPr="00E25B76" w:rsidRDefault="000C36BA" w:rsidP="00755D47">
            <w:pPr>
              <w:rPr>
                <w:rFonts w:ascii="Times New Roman" w:hAnsi="Times New Roman" w:cs="Times New Roman"/>
                <w:b/>
                <w:color w:val="FF0000"/>
                <w:sz w:val="20"/>
                <w:szCs w:val="20"/>
              </w:rPr>
            </w:pPr>
          </w:p>
        </w:tc>
      </w:tr>
      <w:tr w:rsidR="00A6020C" w:rsidRPr="00E25B76" w:rsidTr="000F2297">
        <w:trPr>
          <w:trHeight w:val="20"/>
        </w:trPr>
        <w:tc>
          <w:tcPr>
            <w:tcW w:w="567" w:type="dxa"/>
          </w:tcPr>
          <w:p w:rsidR="00A6020C" w:rsidRPr="00E25B76"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E25B76" w:rsidRDefault="00A6020C"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A6020C" w:rsidRPr="00E25B76" w:rsidRDefault="00A6020C"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E25B76" w:rsidRDefault="00693DA5" w:rsidP="00A6020C">
            <w:pPr>
              <w:rPr>
                <w:rFonts w:ascii="Times New Roman" w:hAnsi="Times New Roman" w:cs="Times New Roman"/>
                <w:b/>
                <w:sz w:val="20"/>
                <w:szCs w:val="20"/>
              </w:rPr>
            </w:pPr>
            <w:r w:rsidRPr="00E25B76">
              <w:rPr>
                <w:rFonts w:ascii="Times New Roman" w:hAnsi="Times New Roman" w:cs="Times New Roman"/>
                <w:sz w:val="20"/>
                <w:szCs w:val="20"/>
              </w:rPr>
              <w:t>Da, i fakulteti kao partneri na projektu trebaju dostaviti Obrazac 4. – Izjavu o korištenim potporama</w:t>
            </w:r>
            <w:r w:rsidRPr="00E25B76">
              <w:rPr>
                <w:rFonts w:ascii="Times New Roman" w:hAnsi="Times New Roman" w:cs="Times New Roman"/>
                <w:b/>
                <w:sz w:val="20"/>
                <w:szCs w:val="20"/>
              </w:rPr>
              <w:t>.</w:t>
            </w:r>
          </w:p>
        </w:tc>
      </w:tr>
      <w:tr w:rsidR="00BC2922" w:rsidRPr="00E25B76" w:rsidTr="000F2297">
        <w:trPr>
          <w:trHeight w:val="20"/>
        </w:trPr>
        <w:tc>
          <w:tcPr>
            <w:tcW w:w="567" w:type="dxa"/>
          </w:tcPr>
          <w:p w:rsidR="00BC2922" w:rsidRPr="00E25B76"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E25B76" w:rsidRDefault="00BC2922" w:rsidP="006922E1">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15/09/16</w:t>
            </w:r>
          </w:p>
        </w:tc>
        <w:tc>
          <w:tcPr>
            <w:tcW w:w="6379" w:type="dxa"/>
          </w:tcPr>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Molimo odgovor na sljedeća pitanja vezano za definiciju „prijavitelja“ i „poduzetnika“ u kontekstu ovog javnog poziva.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E25B76">
              <w:rPr>
                <w:rFonts w:ascii="Times New Roman" w:hAnsi="Times New Roman" w:cs="Times New Roman"/>
                <w:sz w:val="20"/>
                <w:szCs w:val="20"/>
              </w:rPr>
              <w:t>Block</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Exemption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Regulation</w:t>
            </w:r>
            <w:proofErr w:type="spellEnd"/>
            <w:r w:rsidRPr="00E25B76">
              <w:rPr>
                <w:rFonts w:ascii="Times New Roman" w:hAnsi="Times New Roman" w:cs="Times New Roman"/>
                <w:sz w:val="20"/>
                <w:szCs w:val="20"/>
              </w:rPr>
              <w:t xml:space="preserve"> - GBER).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dokumentu Europske komisije „General </w:t>
            </w:r>
            <w:proofErr w:type="spellStart"/>
            <w:r w:rsidRPr="00E25B76">
              <w:rPr>
                <w:rFonts w:ascii="Times New Roman" w:hAnsi="Times New Roman" w:cs="Times New Roman"/>
                <w:sz w:val="20"/>
                <w:szCs w:val="20"/>
              </w:rPr>
              <w:t>Block</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Exemption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Regulation</w:t>
            </w:r>
            <w:proofErr w:type="spellEnd"/>
            <w:r w:rsidRPr="00E25B76">
              <w:rPr>
                <w:rFonts w:ascii="Times New Roman" w:hAnsi="Times New Roman" w:cs="Times New Roman"/>
                <w:sz w:val="20"/>
                <w:szCs w:val="20"/>
              </w:rPr>
              <w:t xml:space="preserve"> (GBER), </w:t>
            </w:r>
            <w:proofErr w:type="spellStart"/>
            <w:r w:rsidRPr="00E25B76">
              <w:rPr>
                <w:rFonts w:ascii="Times New Roman" w:hAnsi="Times New Roman" w:cs="Times New Roman"/>
                <w:sz w:val="20"/>
                <w:szCs w:val="20"/>
              </w:rPr>
              <w:t>Frequently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Asked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Questions</w:t>
            </w:r>
            <w:proofErr w:type="spellEnd"/>
            <w:r w:rsidRPr="00E25B76">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E25B76">
              <w:rPr>
                <w:rFonts w:ascii="Times New Roman" w:hAnsi="Times New Roman" w:cs="Times New Roman"/>
                <w:sz w:val="20"/>
                <w:szCs w:val="20"/>
              </w:rPr>
              <w:t>single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economic</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entity</w:t>
            </w:r>
            <w:proofErr w:type="spellEnd"/>
            <w:r w:rsidRPr="00E25B76">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a)        Da li se prihvatljivim projektnim izdacima smatraju izdaci Poduzeća </w:t>
            </w:r>
            <w:r w:rsidRPr="00E25B76">
              <w:rPr>
                <w:rFonts w:ascii="Times New Roman" w:hAnsi="Times New Roman" w:cs="Times New Roman"/>
                <w:sz w:val="20"/>
                <w:szCs w:val="20"/>
              </w:rPr>
              <w:lastRenderedPageBreak/>
              <w:t xml:space="preserve">A ili izdaci poduzetnika (Poduzeće A + Poduzeće B)?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1.        prihod i dobit proizvoda Poduzeća A (početna referentna vrijednost je nula), ili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2.        prihod i dobit proizvoda Poduzeća B, ili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3.        prihod i dobit proizvoda poduzetnika (Poduzeće A + Poduzeće B)?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E25B76" w:rsidRDefault="00BC2922" w:rsidP="00BC2922">
            <w:pPr>
              <w:rPr>
                <w:rFonts w:ascii="Times New Roman" w:hAnsi="Times New Roman" w:cs="Times New Roman"/>
                <w:sz w:val="20"/>
                <w:szCs w:val="20"/>
              </w:rPr>
            </w:pPr>
            <w:r w:rsidRPr="00E25B76">
              <w:rPr>
                <w:rFonts w:ascii="Times New Roman" w:hAnsi="Times New Roman" w:cs="Times New Roman"/>
                <w:sz w:val="20"/>
                <w:szCs w:val="20"/>
              </w:rPr>
              <w:lastRenderedPageBreak/>
              <w:t>Na pitanje ćemo odgovoriti nakon konzultacija sa Upravljačkim tijelom.</w:t>
            </w:r>
          </w:p>
          <w:p w:rsidR="00BC2922" w:rsidRPr="00E25B76" w:rsidRDefault="00BC2922" w:rsidP="00A6020C">
            <w:pPr>
              <w:rPr>
                <w:rFonts w:ascii="Times New Roman" w:hAnsi="Times New Roman" w:cs="Times New Roman"/>
                <w:sz w:val="20"/>
                <w:szCs w:val="20"/>
              </w:rPr>
            </w:pPr>
          </w:p>
        </w:tc>
      </w:tr>
      <w:tr w:rsidR="00A952AD" w:rsidRPr="00E25B76" w:rsidTr="000F2297">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E25B76">
              <w:rPr>
                <w:rFonts w:ascii="Times New Roman" w:hAnsi="Times New Roman" w:cs="Times New Roman"/>
                <w:sz w:val="20"/>
                <w:szCs w:val="20"/>
              </w:rPr>
              <w:t>potpore</w:t>
            </w:r>
            <w:proofErr w:type="spellEnd"/>
            <w:r w:rsidRPr="00E25B76">
              <w:rPr>
                <w:rFonts w:ascii="Times New Roman" w:hAnsi="Times New Roman" w:cs="Times New Roman"/>
                <w:sz w:val="20"/>
                <w:szCs w:val="20"/>
              </w:rPr>
              <w:t xml:space="preserve"> de </w:t>
            </w:r>
            <w:proofErr w:type="spellStart"/>
            <w:r w:rsidRPr="00E25B76">
              <w:rPr>
                <w:rFonts w:ascii="Times New Roman" w:hAnsi="Times New Roman" w:cs="Times New Roman"/>
                <w:sz w:val="20"/>
                <w:szCs w:val="20"/>
              </w:rPr>
              <w:t>minimis</w:t>
            </w:r>
            <w:proofErr w:type="spellEnd"/>
            <w:r w:rsidRPr="00E25B76">
              <w:rPr>
                <w:rFonts w:ascii="Times New Roman" w:hAnsi="Times New Roman" w:cs="Times New Roman"/>
                <w:sz w:val="20"/>
                <w:szCs w:val="20"/>
              </w:rPr>
              <w:t xml:space="preserve"> ili državne </w:t>
            </w:r>
            <w:r w:rsidR="00BA5ECF" w:rsidRPr="00E25B76">
              <w:rPr>
                <w:rFonts w:ascii="Times New Roman" w:hAnsi="Times New Roman" w:cs="Times New Roman"/>
                <w:sz w:val="20"/>
                <w:szCs w:val="20"/>
              </w:rPr>
              <w:t>potpore</w:t>
            </w:r>
            <w:r w:rsidRPr="00E25B76">
              <w:rPr>
                <w:rFonts w:ascii="Times New Roman" w:hAnsi="Times New Roman" w:cs="Times New Roman"/>
                <w:sz w:val="20"/>
                <w:szCs w:val="20"/>
              </w:rPr>
              <w:t>?</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Temeljem ovog  Poziva dodjeljuju se:</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b/>
                <w:sz w:val="20"/>
                <w:szCs w:val="20"/>
              </w:rPr>
              <w:t xml:space="preserve">- </w:t>
            </w:r>
            <w:r w:rsidRPr="00E25B76">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E25B76" w:rsidRDefault="00A952AD" w:rsidP="006922E1">
            <w:pPr>
              <w:rPr>
                <w:rFonts w:ascii="Times New Roman" w:hAnsi="Times New Roman" w:cs="Times New Roman"/>
                <w:b/>
                <w:sz w:val="20"/>
                <w:szCs w:val="20"/>
              </w:rPr>
            </w:pPr>
            <w:r w:rsidRPr="00E25B76">
              <w:rPr>
                <w:rFonts w:ascii="Times New Roman" w:hAnsi="Times New Roman" w:cs="Times New Roman"/>
                <w:sz w:val="20"/>
                <w:szCs w:val="20"/>
              </w:rPr>
              <w:t>Ovim Pozivom se ne dodjeljuju de minimis potpore.</w:t>
            </w:r>
          </w:p>
        </w:tc>
      </w:tr>
      <w:tr w:rsidR="00A952AD" w:rsidRPr="00E25B76" w:rsidTr="000F2297">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Partner na projektu je državni fakultet. Jesu li troškovi plaća njegovih </w:t>
            </w:r>
            <w:r w:rsidRPr="00E25B76">
              <w:rPr>
                <w:rFonts w:ascii="Times New Roman" w:hAnsi="Times New Roman" w:cs="Times New Roman"/>
                <w:sz w:val="20"/>
                <w:szCs w:val="20"/>
              </w:rPr>
              <w:lastRenderedPageBreak/>
              <w:t xml:space="preserve">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E25B76">
              <w:rPr>
                <w:rFonts w:ascii="Times New Roman" w:hAnsi="Times New Roman" w:cs="Times New Roman"/>
                <w:sz w:val="20"/>
                <w:szCs w:val="20"/>
              </w:rPr>
              <w:t>defoltu</w:t>
            </w:r>
            <w:proofErr w:type="spellEnd"/>
            <w:r w:rsidRPr="00E25B76">
              <w:rPr>
                <w:rFonts w:ascii="Times New Roman" w:hAnsi="Times New Roman" w:cs="Times New Roman"/>
                <w:sz w:val="20"/>
                <w:szCs w:val="20"/>
              </w:rPr>
              <w:t xml:space="preserve"> isplaćuju iz državnog proračuna?</w:t>
            </w:r>
          </w:p>
        </w:tc>
        <w:tc>
          <w:tcPr>
            <w:tcW w:w="6662" w:type="dxa"/>
          </w:tcPr>
          <w:p w:rsidR="00A952AD" w:rsidRPr="00E25B76" w:rsidRDefault="00A952AD" w:rsidP="00BA5ECF">
            <w:pPr>
              <w:rPr>
                <w:rFonts w:ascii="Times New Roman" w:hAnsi="Times New Roman" w:cs="Times New Roman"/>
                <w:b/>
                <w:sz w:val="20"/>
                <w:szCs w:val="20"/>
              </w:rPr>
            </w:pPr>
            <w:r w:rsidRPr="00E25B76">
              <w:rPr>
                <w:rFonts w:ascii="Times New Roman" w:hAnsi="Times New Roman" w:cs="Times New Roman"/>
                <w:sz w:val="20"/>
                <w:szCs w:val="20"/>
              </w:rPr>
              <w:lastRenderedPageBreak/>
              <w:t xml:space="preserve">Sukladno točki 4.2. UzP , trošak plaća novozaposlenih isto kao i zaposlenih </w:t>
            </w:r>
            <w:r w:rsidRPr="00E25B76">
              <w:rPr>
                <w:rFonts w:ascii="Times New Roman" w:hAnsi="Times New Roman" w:cs="Times New Roman"/>
                <w:sz w:val="20"/>
                <w:szCs w:val="20"/>
              </w:rPr>
              <w:lastRenderedPageBreak/>
              <w:t xml:space="preserve">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E25B76" w:rsidTr="000F2297">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 xml:space="preserve">U obrascima koji je sastavljaju u sklopu ovog natječaja da li se potpisuje: </w:t>
            </w:r>
          </w:p>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Samo jedna od osoba ovlaštenih za zastupanje</w:t>
            </w:r>
          </w:p>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ILI</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Sve osobe ovlaštene za zastupanje pravnog subjekta koji se prijavljuje na natječaj.</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Dovoljan je potpis jedne osobe</w:t>
            </w:r>
            <w:r w:rsidR="00FD76FE" w:rsidRPr="00E25B76">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E25B76" w:rsidRDefault="00A952AD" w:rsidP="006922E1">
            <w:pPr>
              <w:rPr>
                <w:rFonts w:ascii="Times New Roman" w:hAnsi="Times New Roman" w:cs="Times New Roman"/>
                <w:sz w:val="20"/>
                <w:szCs w:val="20"/>
              </w:rPr>
            </w:pPr>
          </w:p>
        </w:tc>
      </w:tr>
      <w:tr w:rsidR="00A952AD" w:rsidRPr="00E25B76" w:rsidTr="000F2297">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A952AD" w:rsidRPr="00E25B76" w:rsidRDefault="00967893" w:rsidP="00110CEF">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 pitanje ćemo odgovoriti nakon konzultacija sa PT2.</w:t>
            </w:r>
          </w:p>
        </w:tc>
      </w:tr>
      <w:tr w:rsidR="00A952AD" w:rsidRPr="00E25B76" w:rsidTr="000F2297">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BA58FC">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Navedeni model je prihvatljiv ali uz uvjet da postoji još najmanje jedan partner poduzetnik</w:t>
            </w:r>
            <w:r w:rsidR="00BA58FC" w:rsidRPr="00E25B76">
              <w:rPr>
                <w:rFonts w:ascii="Times New Roman" w:hAnsi="Times New Roman" w:cs="Times New Roman"/>
                <w:sz w:val="20"/>
                <w:szCs w:val="20"/>
              </w:rPr>
              <w:t>.</w:t>
            </w:r>
          </w:p>
        </w:tc>
      </w:tr>
      <w:tr w:rsidR="00A952AD" w:rsidRPr="00E25B76" w:rsidTr="000F2297">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3F659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Budući da se u tablici za ocjenjivanje navode rezultati i u jednini i u množini kako slijedi:</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a) Za poduzetnika i njegove partnere - 3 boda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 xml:space="preserve">b) Za nacionalno tržište i/ili </w:t>
            </w:r>
            <w:proofErr w:type="spellStart"/>
            <w:r w:rsidRPr="00E25B76">
              <w:rPr>
                <w:rFonts w:ascii="Times New Roman" w:hAnsi="Times New Roman" w:cs="Times New Roman"/>
                <w:sz w:val="20"/>
                <w:szCs w:val="20"/>
              </w:rPr>
              <w:t>makroregiju</w:t>
            </w:r>
            <w:proofErr w:type="spellEnd"/>
            <w:r w:rsidRPr="00E25B76">
              <w:rPr>
                <w:rFonts w:ascii="Times New Roman" w:hAnsi="Times New Roman" w:cs="Times New Roman"/>
                <w:sz w:val="20"/>
                <w:szCs w:val="20"/>
              </w:rPr>
              <w:t xml:space="preserve"> - 5 bodova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c)Za globalno tržište -7 bodova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Te isto tako u uputama za prijavitelje kako slijedi:</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lastRenderedPageBreak/>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Nadalje S obzirom na pitanje/odgovor broj 38:</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38. Može li se u okviru ovog projekta prijaviti razvoj 2 proizvoda ako su rezultat istog razvoja?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E25B76" w:rsidRDefault="00110CEF" w:rsidP="00110CE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E25B76" w:rsidRDefault="00B6130C" w:rsidP="00110CEF">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Bez uvida u projektnu prijavu nismo u mogućnosti odgovoriti na pitanje. </w:t>
            </w:r>
          </w:p>
        </w:tc>
      </w:tr>
      <w:tr w:rsidR="00880C93" w:rsidRPr="00E25B76" w:rsidTr="000F2297">
        <w:trPr>
          <w:trHeight w:val="20"/>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E25B76" w:rsidRDefault="00880C93" w:rsidP="003D2D1D">
            <w:pPr>
              <w:autoSpaceDE w:val="0"/>
              <w:autoSpaceDN w:val="0"/>
              <w:rPr>
                <w:rFonts w:ascii="Times New Roman" w:hAnsi="Times New Roman" w:cs="Times New Roman"/>
                <w:i/>
                <w:color w:val="000000" w:themeColor="text1"/>
                <w:sz w:val="20"/>
                <w:szCs w:val="20"/>
              </w:rPr>
            </w:pPr>
            <w:r w:rsidRPr="00E25B76">
              <w:rPr>
                <w:rFonts w:ascii="Times New Roman" w:hAnsi="Times New Roman" w:cs="Times New Roman"/>
                <w:color w:val="000000" w:themeColor="text1"/>
                <w:sz w:val="20"/>
                <w:szCs w:val="20"/>
              </w:rPr>
              <w:t xml:space="preserve">Da, u ulozi partnera. Sukladno UZP-u točka 2.2. </w:t>
            </w:r>
            <w:r w:rsidRPr="00E25B76">
              <w:rPr>
                <w:rFonts w:ascii="Times New Roman" w:hAnsi="Times New Roman" w:cs="Times New Roman"/>
                <w:i/>
                <w:color w:val="000000" w:themeColor="text1"/>
                <w:sz w:val="20"/>
                <w:szCs w:val="20"/>
              </w:rPr>
              <w:t xml:space="preserve">Prihvatljivi partneri </w:t>
            </w:r>
            <w:r w:rsidRPr="00E25B76">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E25B76" w:rsidRDefault="00880C93" w:rsidP="003D2D1D">
            <w:pPr>
              <w:rPr>
                <w:rFonts w:ascii="Times New Roman" w:hAnsi="Times New Roman" w:cs="Times New Roman"/>
                <w:color w:val="000000" w:themeColor="text1"/>
                <w:sz w:val="20"/>
                <w:szCs w:val="20"/>
              </w:rPr>
            </w:pPr>
          </w:p>
        </w:tc>
      </w:tr>
      <w:tr w:rsidR="00880C93" w:rsidRPr="00E25B76" w:rsidTr="000F2297">
        <w:trPr>
          <w:trHeight w:val="20"/>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vas za tumačenje ovih odgovora: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Odgovor na pitanje 16: Obrazac 4: Izjava o korištenim potporama primjenjuje se i za partnera ukoliko je partner poduzetnik.</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Dakle, moraju li svi partneri (bez obzira na to ako su </w:t>
            </w:r>
            <w:proofErr w:type="spellStart"/>
            <w:r w:rsidRPr="00E25B76">
              <w:rPr>
                <w:rFonts w:ascii="Times New Roman" w:hAnsi="Times New Roman" w:cs="Times New Roman"/>
                <w:sz w:val="20"/>
                <w:szCs w:val="20"/>
              </w:rPr>
              <w:t>poduzetniki</w:t>
            </w:r>
            <w:proofErr w:type="spellEnd"/>
            <w:r w:rsidRPr="00E25B76">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E25B76" w:rsidRDefault="00880C93" w:rsidP="003D2D1D">
            <w:pPr>
              <w:rPr>
                <w:rFonts w:ascii="Times New Roman" w:hAnsi="Times New Roman" w:cs="Times New Roman"/>
                <w:color w:val="000000" w:themeColor="text1"/>
                <w:sz w:val="20"/>
                <w:szCs w:val="20"/>
              </w:rPr>
            </w:pPr>
            <w:r w:rsidRPr="00E25B76">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E25B76" w:rsidTr="000F2297">
        <w:trPr>
          <w:trHeight w:val="20"/>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w:t>
            </w:r>
            <w:r w:rsidRPr="00E25B76">
              <w:rPr>
                <w:rFonts w:ascii="Times New Roman" w:hAnsi="Times New Roman" w:cs="Times New Roman"/>
                <w:sz w:val="20"/>
                <w:szCs w:val="20"/>
              </w:rPr>
              <w:lastRenderedPageBreak/>
              <w:t xml:space="preserve">organizacije.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nastavku navodimo sva 3 pitanja: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            85% potpora, 15% sufinanciranja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           0% potpora, 100% sufinanciranje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p>
        </w:tc>
        <w:tc>
          <w:tcPr>
            <w:tcW w:w="6662" w:type="dxa"/>
          </w:tcPr>
          <w:p w:rsidR="003D2D1D" w:rsidRPr="00E25B76" w:rsidRDefault="003D2D1D"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Sukladno točki 4.2. UzP , trošak plaća novozaposlenih isto kao i zaposlenih osoba u znanstveno-istraživačkim institucijama koje su proračunski korisnici prihvatljiv </w:t>
            </w:r>
            <w:r w:rsidR="00A17133" w:rsidRPr="00E25B76">
              <w:rPr>
                <w:rFonts w:ascii="Times New Roman" w:hAnsi="Times New Roman" w:cs="Times New Roman"/>
                <w:color w:val="000000" w:themeColor="text1"/>
                <w:sz w:val="20"/>
                <w:szCs w:val="20"/>
              </w:rPr>
              <w:t xml:space="preserve">je isključivo  </w:t>
            </w:r>
            <w:r w:rsidRPr="00E25B76">
              <w:rPr>
                <w:rFonts w:ascii="Times New Roman" w:hAnsi="Times New Roman" w:cs="Times New Roman"/>
                <w:color w:val="000000" w:themeColor="text1"/>
                <w:sz w:val="20"/>
                <w:szCs w:val="20"/>
              </w:rPr>
              <w:t>kao sufinanciranje partnera.</w:t>
            </w:r>
          </w:p>
          <w:p w:rsidR="003D2D1D" w:rsidRPr="00E25B76" w:rsidRDefault="003D2D1D" w:rsidP="003D2D1D">
            <w:pPr>
              <w:rPr>
                <w:rFonts w:ascii="Times New Roman" w:hAnsi="Times New Roman" w:cs="Times New Roman"/>
                <w:color w:val="000000" w:themeColor="text1"/>
                <w:sz w:val="20"/>
                <w:szCs w:val="20"/>
              </w:rPr>
            </w:pPr>
          </w:p>
          <w:p w:rsidR="004F6956" w:rsidRPr="00E25B76" w:rsidRDefault="004F6956" w:rsidP="004F6956">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Trošak plaća zaposlenih u znanstveno istraživačkim organizacijama koje nisu proračunski korisnici mogao bi se tretirati kao prihvatljiv trošak na koji će se primjenjivati  model  adekvatnog  intenziteta potpore/sufinanciranja,  uz </w:t>
            </w:r>
            <w:r w:rsidRPr="00E25B76">
              <w:rPr>
                <w:rFonts w:ascii="Times New Roman" w:hAnsi="Times New Roman" w:cs="Times New Roman"/>
                <w:color w:val="000000" w:themeColor="text1"/>
                <w:sz w:val="20"/>
                <w:szCs w:val="20"/>
              </w:rPr>
              <w:lastRenderedPageBreak/>
              <w:t xml:space="preserve">napomenu da će se opravdanost istih provjeravati  u okviru 4. Faze postupka dodjele:  Provjera prihvatljivosti izdataka koja je u nadležnosti Posredničkog tijela razine 2. </w:t>
            </w:r>
          </w:p>
          <w:p w:rsidR="00A17133" w:rsidRPr="00E25B76" w:rsidRDefault="004F6956" w:rsidP="004F6956">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Bez uvida u dokumentaciju nismo u mogućnosti dati precizniji odgovor.</w:t>
            </w:r>
          </w:p>
        </w:tc>
      </w:tr>
      <w:tr w:rsidR="00D509FC" w:rsidRPr="00E25B76" w:rsidTr="000F2297">
        <w:trPr>
          <w:trHeight w:val="20"/>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Pitanja u vezi s neizravnim troškovima: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lastRenderedPageBreak/>
              <w:t>•</w:t>
            </w:r>
            <w:r w:rsidRPr="00E25B76">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Na koji na</w:t>
            </w:r>
            <w:r w:rsidR="00422A11" w:rsidRPr="00E25B76">
              <w:rPr>
                <w:rFonts w:ascii="Times New Roman" w:hAnsi="Times New Roman" w:cs="Times New Roman"/>
                <w:sz w:val="20"/>
                <w:szCs w:val="20"/>
              </w:rPr>
              <w:t>č</w:t>
            </w:r>
            <w:r w:rsidRPr="00E25B76">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E25B76" w:rsidRDefault="002A766F" w:rsidP="002A766F"/>
          <w:p w:rsidR="002A766F" w:rsidRPr="00E25B76" w:rsidRDefault="002A766F" w:rsidP="002A766F">
            <w:pPr>
              <w:rPr>
                <w:rFonts w:ascii="Times New Roman" w:hAnsi="Times New Roman" w:cs="Times New Roman"/>
                <w:sz w:val="20"/>
                <w:szCs w:val="20"/>
              </w:rPr>
            </w:pPr>
            <w:r w:rsidRPr="00E25B76">
              <w:rPr>
                <w:rFonts w:ascii="Times New Roman" w:hAnsi="Times New Roman" w:cs="Times New Roman"/>
                <w:sz w:val="20"/>
                <w:szCs w:val="20"/>
              </w:rPr>
              <w:t>1) Prihvatljivo je u iznos neizravnih troškova uključiti i troškove partnera.</w:t>
            </w:r>
          </w:p>
          <w:p w:rsidR="002A766F" w:rsidRPr="00E25B76" w:rsidRDefault="002A766F" w:rsidP="002A766F">
            <w:pPr>
              <w:rPr>
                <w:rFonts w:ascii="Times New Roman" w:hAnsi="Times New Roman" w:cs="Times New Roman"/>
                <w:sz w:val="20"/>
                <w:szCs w:val="20"/>
              </w:rPr>
            </w:pPr>
            <w:r w:rsidRPr="00E25B76">
              <w:rPr>
                <w:rFonts w:ascii="Times New Roman" w:hAnsi="Times New Roman" w:cs="Times New Roman"/>
                <w:sz w:val="20"/>
                <w:szCs w:val="20"/>
              </w:rPr>
              <w:lastRenderedPageBreak/>
              <w:t>2) Z</w:t>
            </w:r>
            <w:r w:rsidR="0055038B" w:rsidRPr="00E25B76">
              <w:rPr>
                <w:rFonts w:ascii="Times New Roman" w:hAnsi="Times New Roman" w:cs="Times New Roman"/>
                <w:sz w:val="20"/>
                <w:szCs w:val="20"/>
              </w:rPr>
              <w:t>nanstveno istraživačke organizacije</w:t>
            </w:r>
            <w:r w:rsidRPr="00E25B76">
              <w:rPr>
                <w:rFonts w:ascii="Times New Roman" w:hAnsi="Times New Roman" w:cs="Times New Roman"/>
                <w:sz w:val="20"/>
                <w:szCs w:val="20"/>
              </w:rPr>
              <w:t xml:space="preserve"> ne mogu dobiti sufinanciranje za neizravne troškove koji su već pokriveni od strane MZOS-a.</w:t>
            </w:r>
          </w:p>
          <w:p w:rsidR="00D509FC" w:rsidRPr="00E25B76" w:rsidRDefault="0055038B" w:rsidP="002A766F">
            <w:pPr>
              <w:rPr>
                <w:rFonts w:ascii="Times New Roman" w:hAnsi="Times New Roman" w:cs="Times New Roman"/>
                <w:sz w:val="20"/>
                <w:szCs w:val="20"/>
              </w:rPr>
            </w:pPr>
            <w:r w:rsidRPr="00E25B76">
              <w:rPr>
                <w:rFonts w:ascii="Times New Roman" w:hAnsi="Times New Roman" w:cs="Times New Roman"/>
                <w:sz w:val="20"/>
                <w:szCs w:val="20"/>
              </w:rPr>
              <w:t xml:space="preserve">3) </w:t>
            </w:r>
            <w:r w:rsidR="002A766F" w:rsidRPr="00E25B76">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E25B76" w:rsidRDefault="0055038B" w:rsidP="002A766F">
            <w:pPr>
              <w:rPr>
                <w:rFonts w:ascii="Times New Roman" w:hAnsi="Times New Roman" w:cs="Times New Roman"/>
                <w:sz w:val="20"/>
                <w:szCs w:val="20"/>
              </w:rPr>
            </w:pPr>
          </w:p>
        </w:tc>
      </w:tr>
      <w:tr w:rsidR="00D509FC" w:rsidRPr="00E25B76" w:rsidTr="000F2297">
        <w:trPr>
          <w:trHeight w:val="20"/>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b/>
              <w:t>UzP – treća izmjena, str. 14-16. (prihvatljive kategorije regionalnih potpora)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1.1.</w:t>
            </w:r>
            <w:r w:rsidRPr="00E25B76">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1.2.</w:t>
            </w:r>
            <w:r w:rsidRPr="00E25B76">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xml:space="preserve">“ istraživačkih kapaciteta“. Kriterij ocjene kvalitete 7.1.1., str 46. UzP </w:t>
            </w:r>
            <w:r w:rsidRPr="00E25B76">
              <w:rPr>
                <w:rFonts w:ascii="Times New Roman" w:hAnsi="Times New Roman" w:cs="Times New Roman"/>
                <w:sz w:val="20"/>
                <w:szCs w:val="20"/>
              </w:rPr>
              <w:lastRenderedPageBreak/>
              <w:t>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2" w:type="dxa"/>
          </w:tcPr>
          <w:p w:rsidR="0055038B" w:rsidRPr="00E25B76" w:rsidRDefault="0055038B" w:rsidP="00D509FC">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Projekt ne bi bio </w:t>
            </w:r>
            <w:r w:rsidR="00422A11"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ako se poduzetnik i projekt odnose na djelatnost proizvodnje ili distribucije energije (NKD 35.1) i energetsku infrastrukturu</w:t>
            </w:r>
          </w:p>
          <w:p w:rsidR="0055038B" w:rsidRPr="00E25B76" w:rsidRDefault="0055038B" w:rsidP="00D509FC">
            <w:pPr>
              <w:rPr>
                <w:rFonts w:ascii="Times New Roman" w:hAnsi="Times New Roman" w:cs="Times New Roman"/>
                <w:sz w:val="20"/>
                <w:szCs w:val="20"/>
              </w:rPr>
            </w:pPr>
          </w:p>
          <w:p w:rsidR="0055038B" w:rsidRPr="00E25B76" w:rsidRDefault="0055038B" w:rsidP="00D509FC">
            <w:pPr>
              <w:rPr>
                <w:rFonts w:ascii="Times New Roman" w:hAnsi="Times New Roman" w:cs="Times New Roman"/>
                <w:sz w:val="20"/>
                <w:szCs w:val="20"/>
              </w:rPr>
            </w:pPr>
            <w:r w:rsidRPr="00E25B76">
              <w:rPr>
                <w:rFonts w:ascii="Times New Roman" w:hAnsi="Times New Roman" w:cs="Times New Roman"/>
                <w:sz w:val="20"/>
                <w:szCs w:val="20"/>
              </w:rPr>
              <w:t xml:space="preserve">1.2.1. Ukoliko u projektu sudjeluje partner na pojedinim aktivnostima, onda se na navedenom projektu ne može govoriti o isključivo vlastitom,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xml:space="preserve"> istraživanju, pa je samim time isključena mogućnost dobivanja regionalne </w:t>
            </w:r>
            <w:proofErr w:type="spellStart"/>
            <w:r w:rsidRPr="00E25B76">
              <w:rPr>
                <w:rFonts w:ascii="Times New Roman" w:hAnsi="Times New Roman" w:cs="Times New Roman"/>
                <w:sz w:val="20"/>
                <w:szCs w:val="20"/>
              </w:rPr>
              <w:t>potopre</w:t>
            </w:r>
            <w:proofErr w:type="spellEnd"/>
            <w:r w:rsidRPr="00E25B76">
              <w:rPr>
                <w:rFonts w:ascii="Times New Roman" w:hAnsi="Times New Roman" w:cs="Times New Roman"/>
                <w:sz w:val="20"/>
                <w:szCs w:val="20"/>
              </w:rPr>
              <w:t>.</w:t>
            </w:r>
          </w:p>
          <w:p w:rsidR="0055038B" w:rsidRPr="00E25B76" w:rsidRDefault="0055038B" w:rsidP="00D509FC">
            <w:pPr>
              <w:rPr>
                <w:rFonts w:ascii="Times New Roman" w:hAnsi="Times New Roman" w:cs="Times New Roman"/>
                <w:sz w:val="20"/>
                <w:szCs w:val="20"/>
              </w:rPr>
            </w:pPr>
          </w:p>
          <w:p w:rsidR="0055038B" w:rsidRPr="00E25B76" w:rsidRDefault="0055038B" w:rsidP="00D509FC">
            <w:pPr>
              <w:rPr>
                <w:rFonts w:ascii="Times New Roman" w:hAnsi="Times New Roman" w:cs="Times New Roman"/>
                <w:sz w:val="20"/>
                <w:szCs w:val="20"/>
              </w:rPr>
            </w:pPr>
            <w:r w:rsidRPr="00E25B76">
              <w:rPr>
                <w:rFonts w:ascii="Times New Roman" w:hAnsi="Times New Roman" w:cs="Times New Roman"/>
                <w:sz w:val="20"/>
                <w:szCs w:val="20"/>
              </w:rPr>
              <w:t>1.2.2. Ulaganje u materijalnu i nematerijalnu imovinu u ovome slučaju nije moguće ali je moguće dio troškova amortizacije instrumenata i opreme u skladu s točke 4.2 UzP.</w:t>
            </w:r>
          </w:p>
        </w:tc>
      </w:tr>
      <w:tr w:rsidR="00D509FC" w:rsidRPr="00E25B76" w:rsidTr="000F2297">
        <w:trPr>
          <w:trHeight w:val="20"/>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2.1.</w:t>
            </w:r>
            <w:r w:rsidRPr="00E25B76">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lastRenderedPageBreak/>
              <w:t xml:space="preserve">Je li u ovom modelu prihvatljiv trošak angažmana ključnih djelatnika povezanog poduzeća kao vlastitih zaposlenika?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2.2.</w:t>
            </w:r>
            <w:r w:rsidRPr="00E25B76">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2.3.</w:t>
            </w:r>
            <w:r w:rsidRPr="00E25B76">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DF3648" w:rsidRPr="00DF3648" w:rsidRDefault="00DF3648" w:rsidP="00DF3648">
            <w:pPr>
              <w:rPr>
                <w:rFonts w:ascii="Times New Roman" w:hAnsi="Times New Roman" w:cs="Times New Roman"/>
                <w:color w:val="000000" w:themeColor="text1"/>
                <w:sz w:val="20"/>
                <w:szCs w:val="20"/>
              </w:rPr>
            </w:pPr>
            <w:r w:rsidRPr="00DF3648">
              <w:rPr>
                <w:rFonts w:ascii="Times New Roman" w:hAnsi="Times New Roman" w:cs="Times New Roman"/>
                <w:color w:val="000000" w:themeColor="text1"/>
                <w:sz w:val="20"/>
                <w:szCs w:val="20"/>
              </w:rPr>
              <w:lastRenderedPageBreak/>
              <w:t>Prijavitelj ne može ugovoriti povezano poduzeće niti isto može biti angažirano kao partner na projektu.</w:t>
            </w:r>
          </w:p>
          <w:p w:rsidR="00306ECA" w:rsidRPr="00E25B76" w:rsidRDefault="00DF3648" w:rsidP="00DF3648">
            <w:pPr>
              <w:rPr>
                <w:rFonts w:ascii="Times New Roman" w:hAnsi="Times New Roman" w:cs="Times New Roman"/>
                <w:color w:val="FF0000"/>
                <w:sz w:val="20"/>
                <w:szCs w:val="20"/>
              </w:rPr>
            </w:pPr>
            <w:r w:rsidRPr="00DF3648">
              <w:rPr>
                <w:rFonts w:ascii="Times New Roman" w:hAnsi="Times New Roman" w:cs="Times New Roman"/>
                <w:color w:val="000000" w:themeColor="text1"/>
                <w:sz w:val="20"/>
                <w:szCs w:val="20"/>
              </w:rPr>
              <w:t>Sukladno gore navedenom trošak djelatnika povezanog poduzeća nije prihvatljiv trošak.</w:t>
            </w:r>
          </w:p>
        </w:tc>
      </w:tr>
      <w:tr w:rsidR="00D509FC" w:rsidRPr="00E25B76" w:rsidTr="000F2297">
        <w:trPr>
          <w:trHeight w:val="20"/>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Vas pojašnjenje pitanja: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E25B76" w:rsidRDefault="0055038B" w:rsidP="00422A11">
            <w:pPr>
              <w:rPr>
                <w:rFonts w:ascii="Times New Roman" w:hAnsi="Times New Roman" w:cs="Times New Roman"/>
                <w:color w:val="FF0000"/>
                <w:sz w:val="20"/>
                <w:szCs w:val="20"/>
              </w:rPr>
            </w:pPr>
            <w:r w:rsidRPr="00E25B76">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E25B76">
              <w:rPr>
                <w:rFonts w:ascii="Times New Roman" w:hAnsi="Times New Roman" w:cs="Times New Roman"/>
                <w:sz w:val="20"/>
                <w:szCs w:val="20"/>
              </w:rPr>
              <w:t xml:space="preserve"> (Promet i mobilnost imamo pod temama: „oprema, sustavi te aplikacije za nadzor, upravljanje i kontrolu prometa“…)</w:t>
            </w:r>
            <w:r w:rsidRPr="00E25B76">
              <w:rPr>
                <w:rFonts w:ascii="Times New Roman" w:hAnsi="Times New Roman" w:cs="Times New Roman"/>
                <w:sz w:val="20"/>
                <w:szCs w:val="20"/>
              </w:rPr>
              <w:t xml:space="preserve">, </w:t>
            </w:r>
            <w:r w:rsidR="00422A11" w:rsidRPr="00E25B76">
              <w:rPr>
                <w:rFonts w:ascii="Times New Roman" w:hAnsi="Times New Roman" w:cs="Times New Roman"/>
                <w:sz w:val="20"/>
                <w:szCs w:val="20"/>
              </w:rPr>
              <w:t>mogao bi biti</w:t>
            </w:r>
            <w:r w:rsidRPr="00E25B76">
              <w:rPr>
                <w:rFonts w:ascii="Times New Roman" w:hAnsi="Times New Roman" w:cs="Times New Roman"/>
                <w:sz w:val="20"/>
                <w:szCs w:val="20"/>
              </w:rPr>
              <w:t xml:space="preserve"> prihvatljiv.</w:t>
            </w:r>
            <w:r w:rsidR="00422A11" w:rsidRPr="00E25B76">
              <w:rPr>
                <w:rFonts w:ascii="Times New Roman" w:hAnsi="Times New Roman" w:cs="Times New Roman"/>
                <w:sz w:val="20"/>
                <w:szCs w:val="20"/>
              </w:rPr>
              <w:t xml:space="preserve"> Međutim, bez uvida u dokumentaciju nismo u mogućnosti dati konačan odgovor.</w:t>
            </w:r>
          </w:p>
        </w:tc>
      </w:tr>
      <w:tr w:rsidR="00F12389" w:rsidRPr="00E25B76" w:rsidTr="000F2297">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422A11">
            <w:pPr>
              <w:rPr>
                <w:rFonts w:ascii="Times New Roman" w:hAnsi="Times New Roman" w:cs="Times New Roman"/>
                <w:sz w:val="20"/>
                <w:szCs w:val="20"/>
              </w:rPr>
            </w:pPr>
            <w:r w:rsidRPr="00E25B76">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Navedeno je prihvatljivo sukladno čl.4.2 UZP točka 7.</w:t>
            </w:r>
          </w:p>
        </w:tc>
      </w:tr>
      <w:tr w:rsidR="00F12389" w:rsidRPr="00E25B76" w:rsidTr="000F2297">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422A11">
            <w:pPr>
              <w:rPr>
                <w:rFonts w:ascii="Times New Roman" w:hAnsi="Times New Roman" w:cs="Times New Roman"/>
                <w:sz w:val="20"/>
                <w:szCs w:val="20"/>
              </w:rPr>
            </w:pPr>
            <w:r w:rsidRPr="00E25B76">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Mišljenje  HAMAG-BICRO-a: Navedeno je prihvatljivo ukoliko navedeni liječnički dodaci po osnovi Kolektivnog ugovora ulaze u bruto iznos troškova plaća osoblja temeljem kojeg se izračunavaju  troškovi osoblja, kao dio troškova provedbe projekta</w:t>
            </w:r>
            <w:r w:rsidR="00422A11" w:rsidRPr="00E25B76">
              <w:rPr>
                <w:rFonts w:ascii="Times New Roman" w:hAnsi="Times New Roman" w:cs="Times New Roman"/>
                <w:sz w:val="20"/>
                <w:szCs w:val="20"/>
              </w:rPr>
              <w:t>.</w:t>
            </w:r>
          </w:p>
        </w:tc>
      </w:tr>
      <w:tr w:rsidR="00F12389" w:rsidRPr="00E25B76" w:rsidTr="000F2297">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Navođenje istraživača u proračunu projekta bez navođenja iznosa s obzirom da neće primati naknadu.</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Prihvatljiva je opcija b) uz napomenu u poslovnom planu u dijelu koji se odnosi na  sastav projektnog tima.</w:t>
            </w:r>
          </w:p>
        </w:tc>
      </w:tr>
      <w:tr w:rsidR="00F12389" w:rsidRPr="00E25B76" w:rsidTr="000F2297">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E25B76" w:rsidRDefault="00747B74" w:rsidP="00747B74">
            <w:pPr>
              <w:rPr>
                <w:rFonts w:ascii="Times New Roman" w:hAnsi="Times New Roman" w:cs="Times New Roman"/>
                <w:color w:val="FF0000"/>
                <w:sz w:val="20"/>
                <w:szCs w:val="20"/>
              </w:rPr>
            </w:pPr>
            <w:r w:rsidRPr="00E25B76">
              <w:rPr>
                <w:rFonts w:ascii="Times New Roman" w:hAnsi="Times New Roman" w:cs="Times New Roman"/>
                <w:sz w:val="20"/>
                <w:szCs w:val="20"/>
              </w:rPr>
              <w:t>Spomenuta Uredba se može dostaviti uz projektnu prijavu, u slučaju da se ne dostavi PT2 je može naknadno tražiti.</w:t>
            </w:r>
          </w:p>
        </w:tc>
      </w:tr>
      <w:tr w:rsidR="00F12389" w:rsidRPr="00E25B76" w:rsidTr="000F2297">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 Je li potrebno i platne liste prijavitelja ovjeriti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E25B76" w:rsidRDefault="0028019A" w:rsidP="0028019A">
            <w:pPr>
              <w:pStyle w:val="Odlomakpopisa"/>
              <w:numPr>
                <w:ilvl w:val="0"/>
                <w:numId w:val="44"/>
              </w:numPr>
              <w:rPr>
                <w:rFonts w:ascii="Times New Roman" w:hAnsi="Times New Roman" w:cs="Times New Roman"/>
                <w:sz w:val="20"/>
                <w:szCs w:val="20"/>
              </w:rPr>
            </w:pPr>
            <w:r w:rsidRPr="00E25B76">
              <w:rPr>
                <w:rFonts w:ascii="Times New Roman" w:hAnsi="Times New Roman" w:cs="Times New Roman"/>
                <w:sz w:val="20"/>
                <w:szCs w:val="20"/>
              </w:rPr>
              <w:t>Da</w:t>
            </w:r>
          </w:p>
          <w:p w:rsidR="0028019A" w:rsidRPr="00E25B76" w:rsidRDefault="0028019A" w:rsidP="0028019A">
            <w:pPr>
              <w:pStyle w:val="Odlomakpopisa"/>
              <w:numPr>
                <w:ilvl w:val="0"/>
                <w:numId w:val="44"/>
              </w:numPr>
              <w:rPr>
                <w:rFonts w:ascii="Times New Roman" w:hAnsi="Times New Roman" w:cs="Times New Roman"/>
                <w:sz w:val="20"/>
                <w:szCs w:val="20"/>
              </w:rPr>
            </w:pPr>
            <w:r w:rsidRPr="00E25B76">
              <w:rPr>
                <w:rFonts w:ascii="Times New Roman" w:hAnsi="Times New Roman" w:cs="Times New Roman"/>
                <w:sz w:val="20"/>
                <w:szCs w:val="20"/>
              </w:rPr>
              <w:t>Osoba ovlaštena za zastupanje</w:t>
            </w:r>
          </w:p>
        </w:tc>
      </w:tr>
      <w:tr w:rsidR="00F12389" w:rsidRPr="00E25B76" w:rsidTr="000F2297">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 xml:space="preserve">u Obrascu 1 Prijavni obrazac A pod poglavljem „Ciljevi projekta s pokazateljima“ spominje se „Identifikacijski broj, ime i jedinica unaprijed određenog pokazatelja“. Na koji se identifikacijski broj, ime i jedinicu </w:t>
            </w:r>
            <w:r w:rsidRPr="00E25B76">
              <w:rPr>
                <w:rFonts w:ascii="Times New Roman" w:hAnsi="Times New Roman" w:cs="Times New Roman"/>
                <w:sz w:val="20"/>
                <w:szCs w:val="20"/>
              </w:rPr>
              <w:lastRenderedPageBreak/>
              <w:t>pokazatelja misli?</w:t>
            </w:r>
          </w:p>
        </w:tc>
        <w:tc>
          <w:tcPr>
            <w:tcW w:w="6662" w:type="dxa"/>
          </w:tcPr>
          <w:p w:rsidR="00F12389" w:rsidRPr="00E25B76" w:rsidRDefault="0028019A" w:rsidP="0028019A">
            <w:pPr>
              <w:rPr>
                <w:rFonts w:ascii="Times New Roman" w:hAnsi="Times New Roman" w:cs="Times New Roman"/>
                <w:sz w:val="20"/>
                <w:szCs w:val="20"/>
              </w:rPr>
            </w:pPr>
            <w:r w:rsidRPr="00E25B76">
              <w:rPr>
                <w:rFonts w:ascii="Times New Roman" w:hAnsi="Times New Roman" w:cs="Times New Roman"/>
                <w:sz w:val="20"/>
                <w:szCs w:val="20"/>
              </w:rPr>
              <w:lastRenderedPageBreak/>
              <w:t>Kod upisivanja u elektroničku verziju bit će Vam u padajućem izborniku ponuđeni pokazatelji koji su definirani u UzP u točci 3.3.</w:t>
            </w:r>
          </w:p>
        </w:tc>
      </w:tr>
      <w:tr w:rsidR="00F12389" w:rsidRPr="00E25B76" w:rsidTr="000F2297">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28/09/16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E25B76" w:rsidRDefault="00884243" w:rsidP="00884243">
            <w:pPr>
              <w:rPr>
                <w:rFonts w:ascii="Times New Roman" w:hAnsi="Times New Roman" w:cs="Times New Roman"/>
                <w:sz w:val="20"/>
                <w:szCs w:val="20"/>
              </w:rPr>
            </w:pPr>
          </w:p>
          <w:p w:rsidR="00884243"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E25B76" w:rsidRDefault="00884243" w:rsidP="00884243">
            <w:pPr>
              <w:rPr>
                <w:rFonts w:ascii="Times New Roman" w:hAnsi="Times New Roman" w:cs="Times New Roman"/>
                <w:sz w:val="20"/>
                <w:szCs w:val="20"/>
              </w:rPr>
            </w:pPr>
          </w:p>
          <w:p w:rsidR="00F12389"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E25B76" w:rsidRDefault="00EE4D10" w:rsidP="00884243">
            <w:pPr>
              <w:rPr>
                <w:rFonts w:ascii="Times New Roman" w:hAnsi="Times New Roman" w:cs="Times New Roman"/>
                <w:sz w:val="20"/>
                <w:szCs w:val="20"/>
              </w:rPr>
            </w:pPr>
          </w:p>
          <w:p w:rsidR="00EE4D10" w:rsidRPr="00E25B76" w:rsidRDefault="00EE4D10" w:rsidP="00EE4D10">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E25B76" w:rsidRDefault="00EE4D10" w:rsidP="00EE4D10">
            <w:pPr>
              <w:rPr>
                <w:rFonts w:ascii="Times New Roman" w:hAnsi="Times New Roman" w:cs="Times New Roman"/>
                <w:sz w:val="20"/>
                <w:szCs w:val="20"/>
              </w:rPr>
            </w:pPr>
            <w:r w:rsidRPr="00E25B76">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E25B76" w:rsidTr="000F2297">
        <w:trPr>
          <w:trHeight w:val="20"/>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2215DA">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E25B76" w:rsidRDefault="002215DA" w:rsidP="002215DA">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lastRenderedPageBreak/>
              <w:t>2. Da li je dopušteno da poduzeće prijavitelj nema zaposlenih osoba prije predaje projektnog prijedloga, odnosno da se osobe planiraju zaposliti tek po početku projekta? Poduzeće je registr</w:t>
            </w:r>
            <w:r w:rsidR="00655676" w:rsidRPr="00E25B76">
              <w:rPr>
                <w:rFonts w:ascii="Times New Roman" w:hAnsi="Times New Roman" w:cs="Times New Roman"/>
                <w:sz w:val="20"/>
                <w:szCs w:val="20"/>
              </w:rPr>
              <w:t>ir</w:t>
            </w:r>
            <w:r w:rsidRPr="00E25B76">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E25B76" w:rsidRDefault="00FE3DED" w:rsidP="0088424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1. Upute za prijavitelje ne postavljaju ograničenja u ovom smislu. Moguće je imati osoblje na projektu zaposleno na pola radnog vremena.</w:t>
            </w:r>
          </w:p>
          <w:p w:rsidR="00FE3DED" w:rsidRPr="00E25B76" w:rsidRDefault="00FE3DED" w:rsidP="00884243">
            <w:pPr>
              <w:rPr>
                <w:rFonts w:ascii="Times New Roman" w:hAnsi="Times New Roman" w:cs="Times New Roman"/>
                <w:color w:val="000000" w:themeColor="text1"/>
                <w:sz w:val="20"/>
                <w:szCs w:val="20"/>
              </w:rPr>
            </w:pPr>
          </w:p>
          <w:p w:rsidR="00BF0A10" w:rsidRPr="00E25B76" w:rsidRDefault="00FE3DED" w:rsidP="00D56631">
            <w:pPr>
              <w:rPr>
                <w:rFonts w:ascii="Times New Roman" w:hAnsi="Times New Roman" w:cs="Times New Roman"/>
                <w:sz w:val="20"/>
                <w:szCs w:val="20"/>
              </w:rPr>
            </w:pPr>
            <w:r w:rsidRPr="00E25B76">
              <w:rPr>
                <w:rFonts w:ascii="Times New Roman" w:hAnsi="Times New Roman" w:cs="Times New Roman"/>
                <w:color w:val="000000" w:themeColor="text1"/>
                <w:sz w:val="20"/>
                <w:szCs w:val="20"/>
              </w:rPr>
              <w:t xml:space="preserve">2. </w:t>
            </w:r>
            <w:r w:rsidR="00655676" w:rsidRPr="00E25B76">
              <w:rPr>
                <w:rFonts w:ascii="Times New Roman" w:hAnsi="Times New Roman" w:cs="Times New Roman"/>
                <w:color w:val="000000" w:themeColor="text1"/>
                <w:sz w:val="20"/>
                <w:szCs w:val="20"/>
              </w:rPr>
              <w:t xml:space="preserve">U ovom natječaju se ne uvjetuje broj zaposlenih kod prijavitelja, ali ako se niti u razdoblju provedbe projekta ne planiraju nova zapošljavanja prijavitelj će </w:t>
            </w:r>
            <w:r w:rsidR="00655676" w:rsidRPr="00E25B76">
              <w:rPr>
                <w:rFonts w:ascii="Times New Roman" w:hAnsi="Times New Roman" w:cs="Times New Roman"/>
                <w:color w:val="000000" w:themeColor="text1"/>
                <w:sz w:val="20"/>
                <w:szCs w:val="20"/>
              </w:rPr>
              <w:lastRenderedPageBreak/>
              <w:t>dobiti  manje bodova vezano uz  Kriterije odabira i pitanja za ocjenu kvalitete</w:t>
            </w:r>
          </w:p>
        </w:tc>
      </w:tr>
      <w:tr w:rsidR="002215DA" w:rsidRPr="00E25B76" w:rsidTr="000F2297">
        <w:trPr>
          <w:trHeight w:val="20"/>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70484A" w:rsidRPr="00E25B76" w:rsidRDefault="0070484A" w:rsidP="0070484A">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E25B76">
              <w:rPr>
                <w:rFonts w:ascii="Times New Roman" w:hAnsi="Times New Roman" w:cs="Times New Roman"/>
                <w:color w:val="000000" w:themeColor="text1"/>
                <w:sz w:val="20"/>
                <w:szCs w:val="20"/>
              </w:rPr>
              <w:t>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house</w:t>
            </w:r>
            <w:proofErr w:type="spellEnd"/>
            <w:r w:rsidRPr="00E25B76">
              <w:rPr>
                <w:rFonts w:ascii="Times New Roman" w:hAnsi="Times New Roman" w:cs="Times New Roman"/>
                <w:color w:val="000000" w:themeColor="text1"/>
                <w:sz w:val="20"/>
                <w:szCs w:val="20"/>
              </w:rPr>
              <w:t xml:space="preserve"> istraživanju, pa je samim time isključena mogućnost dobivanja regionalne potpore.</w:t>
            </w:r>
          </w:p>
          <w:p w:rsidR="002215DA" w:rsidRPr="00E25B76" w:rsidRDefault="002215DA" w:rsidP="00884243">
            <w:pPr>
              <w:rPr>
                <w:rFonts w:ascii="Times New Roman" w:hAnsi="Times New Roman" w:cs="Times New Roman"/>
                <w:color w:val="FF0000"/>
                <w:sz w:val="20"/>
                <w:szCs w:val="20"/>
              </w:rPr>
            </w:pPr>
          </w:p>
        </w:tc>
      </w:tr>
      <w:tr w:rsidR="002215DA" w:rsidRPr="00E25B76" w:rsidTr="000F2297">
        <w:trPr>
          <w:trHeight w:val="20"/>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E25B76" w:rsidRDefault="00957D0C"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Sukladno UzP, točci 4.2., </w:t>
            </w:r>
            <w:proofErr w:type="spellStart"/>
            <w:r w:rsidRPr="00E25B76">
              <w:rPr>
                <w:rFonts w:ascii="Times New Roman" w:hAnsi="Times New Roman" w:cs="Times New Roman"/>
                <w:color w:val="000000" w:themeColor="text1"/>
                <w:sz w:val="20"/>
                <w:szCs w:val="20"/>
              </w:rPr>
              <w:t>podtočci</w:t>
            </w:r>
            <w:proofErr w:type="spellEnd"/>
            <w:r w:rsidRPr="00E25B76">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E25B76" w:rsidTr="000F2297">
        <w:trPr>
          <w:trHeight w:val="20"/>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03/10/16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E25B76" w:rsidRDefault="00957D0C"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Konsolidirana izvješća je potrebno dostaviti samo </w:t>
            </w:r>
            <w:r w:rsidR="00655676" w:rsidRPr="00E25B76">
              <w:rPr>
                <w:rFonts w:ascii="Times New Roman" w:hAnsi="Times New Roman" w:cs="Times New Roman"/>
                <w:color w:val="000000" w:themeColor="text1"/>
                <w:sz w:val="20"/>
                <w:szCs w:val="20"/>
              </w:rPr>
              <w:t xml:space="preserve">u </w:t>
            </w:r>
            <w:r w:rsidRPr="00E25B76">
              <w:rPr>
                <w:rFonts w:ascii="Times New Roman" w:hAnsi="Times New Roman" w:cs="Times New Roman"/>
                <w:color w:val="000000" w:themeColor="text1"/>
                <w:sz w:val="20"/>
                <w:szCs w:val="20"/>
              </w:rPr>
              <w:t>slučaju povezanih poduzeća.</w:t>
            </w:r>
          </w:p>
        </w:tc>
      </w:tr>
      <w:tr w:rsidR="00FE3DED" w:rsidRPr="00E25B76" w:rsidTr="000F2297">
        <w:trPr>
          <w:trHeight w:val="20"/>
        </w:trPr>
        <w:tc>
          <w:tcPr>
            <w:tcW w:w="567" w:type="dxa"/>
          </w:tcPr>
          <w:p w:rsidR="00FE3DED" w:rsidRPr="00E25B76"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E25B76" w:rsidRDefault="00FE3DED"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04/10/16</w:t>
            </w:r>
          </w:p>
        </w:tc>
        <w:tc>
          <w:tcPr>
            <w:tcW w:w="6379" w:type="dxa"/>
          </w:tcPr>
          <w:p w:rsidR="00FE3DED" w:rsidRPr="00E25B76" w:rsidRDefault="00FE3DED"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E25B76" w:rsidRDefault="00FE3DED"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Nije moguće naknadno korigirati jediničnu cijenu rada</w:t>
            </w:r>
          </w:p>
        </w:tc>
      </w:tr>
      <w:tr w:rsidR="00FE3DED" w:rsidRPr="00E25B76" w:rsidTr="000F2297">
        <w:trPr>
          <w:trHeight w:val="20"/>
        </w:trPr>
        <w:tc>
          <w:tcPr>
            <w:tcW w:w="567" w:type="dxa"/>
          </w:tcPr>
          <w:p w:rsidR="00FE3DED" w:rsidRPr="00E25B76"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E25B76" w:rsidRDefault="00FE3DED"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04/10/16</w:t>
            </w:r>
          </w:p>
        </w:tc>
        <w:tc>
          <w:tcPr>
            <w:tcW w:w="6379" w:type="dxa"/>
          </w:tcPr>
          <w:p w:rsidR="00FE3DED" w:rsidRPr="00E25B76" w:rsidRDefault="00FE3DED" w:rsidP="00F12389">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E25B76" w:rsidRDefault="00FE3DED" w:rsidP="00884243">
            <w:pPr>
              <w:rPr>
                <w:rFonts w:ascii="Times New Roman" w:hAnsi="Times New Roman" w:cs="Times New Roman"/>
                <w:color w:val="000000" w:themeColor="text1"/>
                <w:sz w:val="20"/>
                <w:szCs w:val="20"/>
                <w:highlight w:val="yellow"/>
              </w:rPr>
            </w:pPr>
            <w:r w:rsidRPr="00E25B76">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E25B76" w:rsidTr="000F2297">
        <w:trPr>
          <w:trHeight w:val="20"/>
        </w:trPr>
        <w:tc>
          <w:tcPr>
            <w:tcW w:w="567" w:type="dxa"/>
          </w:tcPr>
          <w:p w:rsidR="00C862AF" w:rsidRPr="00E25B76"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E25B76" w:rsidRDefault="00F71A79" w:rsidP="00F12389">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05/10/16</w:t>
            </w:r>
          </w:p>
        </w:tc>
        <w:tc>
          <w:tcPr>
            <w:tcW w:w="6379" w:type="dxa"/>
          </w:tcPr>
          <w:p w:rsidR="00C862AF" w:rsidRPr="00E25B76" w:rsidRDefault="00F71A7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2" w:type="dxa"/>
          </w:tcPr>
          <w:p w:rsidR="00C862AF" w:rsidRPr="00E25B76" w:rsidRDefault="00C36CE5" w:rsidP="00884243">
            <w:pPr>
              <w:rPr>
                <w:rFonts w:ascii="Times New Roman" w:hAnsi="Times New Roman" w:cs="Times New Roman"/>
                <w:color w:val="FF0000"/>
                <w:sz w:val="20"/>
                <w:szCs w:val="20"/>
                <w:highlight w:val="yellow"/>
              </w:rPr>
            </w:pPr>
            <w:r w:rsidRPr="00E25B76">
              <w:rPr>
                <w:rFonts w:ascii="Times New Roman" w:hAnsi="Times New Roman" w:cs="Times New Roman"/>
                <w:color w:val="000000" w:themeColor="text1"/>
                <w:sz w:val="20"/>
                <w:szCs w:val="20"/>
              </w:rPr>
              <w:t>Da ukoliko je isti ovlašten za zastupanje.</w:t>
            </w:r>
          </w:p>
        </w:tc>
      </w:tr>
      <w:tr w:rsidR="00F71A79" w:rsidRPr="00E25B76" w:rsidTr="000F2297">
        <w:trPr>
          <w:trHeight w:val="20"/>
        </w:trPr>
        <w:tc>
          <w:tcPr>
            <w:tcW w:w="567" w:type="dxa"/>
          </w:tcPr>
          <w:p w:rsidR="00F71A79" w:rsidRPr="00E25B76"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E25B76" w:rsidRDefault="00B87CE8" w:rsidP="00F12389">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06/10/16</w:t>
            </w:r>
          </w:p>
        </w:tc>
        <w:tc>
          <w:tcPr>
            <w:tcW w:w="6379" w:type="dxa"/>
          </w:tcPr>
          <w:p w:rsidR="000C6818" w:rsidRPr="00E25B76" w:rsidRDefault="000C6818" w:rsidP="000C6818">
            <w:pPr>
              <w:rPr>
                <w:rFonts w:ascii="Times New Roman" w:eastAsia="Calibri" w:hAnsi="Times New Roman" w:cs="Times New Roman"/>
                <w:sz w:val="20"/>
                <w:szCs w:val="20"/>
              </w:rPr>
            </w:pPr>
            <w:r w:rsidRPr="00E25B76">
              <w:rPr>
                <w:rFonts w:ascii="Times New Roman" w:eastAsia="Calibri" w:hAnsi="Times New Roman" w:cs="Times New Roman"/>
                <w:sz w:val="20"/>
                <w:szCs w:val="20"/>
              </w:rPr>
              <w:t>Možete li mi molim vas pojasniti razliku između kategorije »Rezultat« i »Izlazni pokazatelj« koje se navode u</w:t>
            </w:r>
            <w:r w:rsidR="008A0C1B">
              <w:rPr>
                <w:rFonts w:ascii="Times New Roman" w:eastAsia="Calibri" w:hAnsi="Times New Roman" w:cs="Times New Roman"/>
                <w:sz w:val="20"/>
                <w:szCs w:val="20"/>
              </w:rPr>
              <w:t xml:space="preserve"> Obrascu 9. Poslovni plan – treć</w:t>
            </w:r>
            <w:r w:rsidRPr="00E25B76">
              <w:rPr>
                <w:rFonts w:ascii="Times New Roman" w:eastAsia="Calibri" w:hAnsi="Times New Roman" w:cs="Times New Roman"/>
                <w:sz w:val="20"/>
                <w:szCs w:val="20"/>
              </w:rPr>
              <w:t>a izmjena na stranici 4?</w:t>
            </w:r>
          </w:p>
          <w:p w:rsidR="000C6818" w:rsidRPr="00E25B76"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E25B76"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spacing w:after="0" w:line="240" w:lineRule="auto"/>
                    <w:rPr>
                      <w:rFonts w:ascii="Times New Roman" w:eastAsia="Times New Roman" w:hAnsi="Times New Roman" w:cs="Times New Roman"/>
                      <w:sz w:val="20"/>
                      <w:szCs w:val="20"/>
                      <w:lang w:eastAsia="en-GB"/>
                    </w:rPr>
                  </w:pPr>
                </w:p>
              </w:tc>
            </w:tr>
            <w:tr w:rsidR="000C6818" w:rsidRPr="00E25B76"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E25B76" w:rsidRDefault="000C6818" w:rsidP="000C6818">
            <w:pPr>
              <w:rPr>
                <w:rFonts w:ascii="Times New Roman" w:eastAsia="Calibri" w:hAnsi="Times New Roman" w:cs="Times New Roman"/>
                <w:sz w:val="20"/>
                <w:szCs w:val="20"/>
              </w:rPr>
            </w:pPr>
          </w:p>
          <w:p w:rsidR="00F71A79" w:rsidRPr="00E25B76"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E25B76" w:rsidRDefault="000C6818" w:rsidP="000C6818">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lastRenderedPageBreak/>
              <w:t xml:space="preserve">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w:t>
            </w:r>
            <w:r w:rsidRPr="00E25B76">
              <w:rPr>
                <w:rFonts w:ascii="Times New Roman" w:hAnsi="Times New Roman" w:cs="Times New Roman"/>
                <w:color w:val="000000" w:themeColor="text1"/>
                <w:sz w:val="20"/>
                <w:szCs w:val="20"/>
              </w:rPr>
              <w:lastRenderedPageBreak/>
              <w:t>znanstveni tekst i sl.).</w:t>
            </w:r>
          </w:p>
        </w:tc>
      </w:tr>
      <w:tr w:rsidR="003371D2" w:rsidRPr="00E25B76" w:rsidTr="000F2297">
        <w:trPr>
          <w:trHeight w:val="20"/>
        </w:trPr>
        <w:tc>
          <w:tcPr>
            <w:tcW w:w="567" w:type="dxa"/>
          </w:tcPr>
          <w:p w:rsidR="003371D2" w:rsidRPr="00E25B76"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E25B76" w:rsidRDefault="003371D2" w:rsidP="00F12389">
            <w:pPr>
              <w:rPr>
                <w:rFonts w:ascii="Times New Roman" w:hAnsi="Times New Roman" w:cs="Times New Roman"/>
                <w:color w:val="FF0000"/>
                <w:sz w:val="20"/>
                <w:szCs w:val="20"/>
              </w:rPr>
            </w:pPr>
            <w:r w:rsidRPr="008A0C1B">
              <w:rPr>
                <w:rFonts w:ascii="Times New Roman" w:hAnsi="Times New Roman" w:cs="Times New Roman"/>
                <w:sz w:val="20"/>
                <w:szCs w:val="20"/>
              </w:rPr>
              <w:t>10/</w:t>
            </w:r>
            <w:proofErr w:type="spellStart"/>
            <w:r w:rsidRPr="008A0C1B">
              <w:rPr>
                <w:rFonts w:ascii="Times New Roman" w:hAnsi="Times New Roman" w:cs="Times New Roman"/>
                <w:sz w:val="20"/>
                <w:szCs w:val="20"/>
              </w:rPr>
              <w:t>10</w:t>
            </w:r>
            <w:proofErr w:type="spellEnd"/>
            <w:r w:rsidRPr="008A0C1B">
              <w:rPr>
                <w:rFonts w:ascii="Times New Roman" w:hAnsi="Times New Roman" w:cs="Times New Roman"/>
                <w:sz w:val="20"/>
                <w:szCs w:val="20"/>
              </w:rPr>
              <w:t>/16</w:t>
            </w:r>
          </w:p>
        </w:tc>
        <w:tc>
          <w:tcPr>
            <w:tcW w:w="6379" w:type="dxa"/>
          </w:tcPr>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Primjer:</w:t>
            </w:r>
          </w:p>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8A0C1B"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ruj-16</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12</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9.000</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lastRenderedPageBreak/>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8A0C1B"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8A0C1B" w:rsidRDefault="00D9789F" w:rsidP="000C6818">
            <w:pPr>
              <w:rPr>
                <w:rFonts w:ascii="Times New Roman" w:hAnsi="Times New Roman" w:cs="Times New Roman"/>
                <w:sz w:val="20"/>
                <w:szCs w:val="20"/>
              </w:rPr>
            </w:pPr>
            <w:r w:rsidRPr="008A0C1B">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E25B76" w:rsidTr="000F2297">
        <w:trPr>
          <w:trHeight w:val="20"/>
        </w:trPr>
        <w:tc>
          <w:tcPr>
            <w:tcW w:w="567" w:type="dxa"/>
          </w:tcPr>
          <w:p w:rsidR="003371D2" w:rsidRPr="00E25B76"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E25B76" w:rsidRDefault="00B94E2F" w:rsidP="00F12389">
            <w:pPr>
              <w:rPr>
                <w:rFonts w:ascii="Times New Roman" w:hAnsi="Times New Roman" w:cs="Times New Roman"/>
                <w:color w:val="000000" w:themeColor="text1"/>
                <w:sz w:val="20"/>
                <w:szCs w:val="20"/>
              </w:rPr>
            </w:pPr>
            <w:r w:rsidRPr="008A0C1B">
              <w:rPr>
                <w:rFonts w:ascii="Times New Roman" w:hAnsi="Times New Roman" w:cs="Times New Roman"/>
                <w:sz w:val="20"/>
                <w:szCs w:val="20"/>
              </w:rPr>
              <w:t>10/</w:t>
            </w:r>
            <w:proofErr w:type="spellStart"/>
            <w:r w:rsidRPr="008A0C1B">
              <w:rPr>
                <w:rFonts w:ascii="Times New Roman" w:hAnsi="Times New Roman" w:cs="Times New Roman"/>
                <w:sz w:val="20"/>
                <w:szCs w:val="20"/>
              </w:rPr>
              <w:t>10</w:t>
            </w:r>
            <w:proofErr w:type="spellEnd"/>
            <w:r w:rsidR="003371D2" w:rsidRPr="008A0C1B">
              <w:rPr>
                <w:rFonts w:ascii="Times New Roman" w:hAnsi="Times New Roman" w:cs="Times New Roman"/>
                <w:sz w:val="20"/>
                <w:szCs w:val="20"/>
              </w:rPr>
              <w:t>/16</w:t>
            </w:r>
          </w:p>
        </w:tc>
        <w:tc>
          <w:tcPr>
            <w:tcW w:w="6379" w:type="dxa"/>
          </w:tcPr>
          <w:p w:rsidR="003371D2" w:rsidRPr="008A0C1B" w:rsidRDefault="003371D2" w:rsidP="000C6818">
            <w:pPr>
              <w:rPr>
                <w:rFonts w:ascii="Times New Roman" w:eastAsia="Calibri" w:hAnsi="Times New Roman" w:cs="Times New Roman"/>
                <w:sz w:val="20"/>
                <w:szCs w:val="20"/>
              </w:rPr>
            </w:pPr>
            <w:r w:rsidRPr="008A0C1B">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8A0C1B" w:rsidRDefault="00E25B76" w:rsidP="00E25B76">
            <w:pPr>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Pitanje je nejasno te na njega u ovoj formi nije moguće dati odgovor.</w:t>
            </w:r>
          </w:p>
          <w:p w:rsidR="00E25B76" w:rsidRPr="008A0C1B" w:rsidRDefault="00E25B76" w:rsidP="00E25B76">
            <w:pPr>
              <w:autoSpaceDE w:val="0"/>
              <w:autoSpaceDN w:val="0"/>
              <w:rPr>
                <w:rFonts w:ascii="Times New Roman" w:eastAsia="Calibri" w:hAnsi="Times New Roman" w:cs="Times New Roman"/>
                <w:sz w:val="20"/>
                <w:szCs w:val="20"/>
                <w:lang w:eastAsia="en-GB"/>
              </w:rPr>
            </w:pPr>
            <w:r w:rsidRPr="008A0C1B">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8A0C1B" w:rsidRDefault="003371D2" w:rsidP="000C6818">
            <w:pPr>
              <w:rPr>
                <w:rFonts w:ascii="Times New Roman" w:hAnsi="Times New Roman" w:cs="Times New Roman"/>
                <w:sz w:val="20"/>
                <w:szCs w:val="20"/>
              </w:rPr>
            </w:pPr>
          </w:p>
        </w:tc>
      </w:tr>
      <w:tr w:rsidR="00A80C6A" w:rsidRPr="00E25B76" w:rsidTr="000F2297">
        <w:trPr>
          <w:trHeight w:val="20"/>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A80C6A" w:rsidRDefault="00A80C6A" w:rsidP="00EE79DC">
            <w:pPr>
              <w:rPr>
                <w:rFonts w:ascii="Times New Roman" w:hAnsi="Times New Roman" w:cs="Times New Roman"/>
                <w:color w:val="000000" w:themeColor="text1"/>
                <w:sz w:val="20"/>
                <w:szCs w:val="20"/>
              </w:rPr>
            </w:pPr>
            <w:r w:rsidRPr="00A80C6A">
              <w:rPr>
                <w:rFonts w:ascii="Times New Roman" w:hAnsi="Times New Roman" w:cs="Times New Roman"/>
                <w:color w:val="000000" w:themeColor="text1"/>
                <w:sz w:val="20"/>
                <w:szCs w:val="20"/>
              </w:rPr>
              <w:t>11/10/16</w:t>
            </w:r>
          </w:p>
        </w:tc>
        <w:tc>
          <w:tcPr>
            <w:tcW w:w="6379" w:type="dxa"/>
          </w:tcPr>
          <w:p w:rsidR="00A80C6A" w:rsidRPr="00A80C6A" w:rsidRDefault="00A80C6A" w:rsidP="00EE79DC">
            <w:pPr>
              <w:rPr>
                <w:rFonts w:ascii="Times New Roman" w:eastAsia="Calibri" w:hAnsi="Times New Roman" w:cs="Times New Roman"/>
                <w:color w:val="000000" w:themeColor="text1"/>
                <w:sz w:val="20"/>
                <w:szCs w:val="20"/>
              </w:rPr>
            </w:pPr>
            <w:r w:rsidRPr="00A80C6A">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A80C6A" w:rsidRDefault="00A80C6A" w:rsidP="00EE79DC">
            <w:pPr>
              <w:rPr>
                <w:rFonts w:ascii="Times New Roman" w:eastAsia="Calibri" w:hAnsi="Times New Roman" w:cs="Times New Roman"/>
                <w:color w:val="000000" w:themeColor="text1"/>
                <w:sz w:val="20"/>
                <w:szCs w:val="20"/>
                <w:lang w:eastAsia="en-GB"/>
              </w:rPr>
            </w:pPr>
            <w:r w:rsidRPr="00A80C6A">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E25B76" w:rsidRDefault="00A80C6A" w:rsidP="00EE79DC">
            <w:pPr>
              <w:rPr>
                <w:rFonts w:ascii="Times New Roman" w:hAnsi="Times New Roman" w:cs="Times New Roman"/>
                <w:color w:val="000000" w:themeColor="text1"/>
                <w:sz w:val="20"/>
                <w:szCs w:val="20"/>
              </w:rPr>
            </w:pPr>
          </w:p>
        </w:tc>
      </w:tr>
      <w:tr w:rsidR="00A80C6A" w:rsidRPr="00E25B76" w:rsidTr="000F2297">
        <w:trPr>
          <w:trHeight w:val="20"/>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E25B76" w:rsidRDefault="00A80C6A" w:rsidP="00EE79DC">
            <w:pPr>
              <w:rPr>
                <w:rFonts w:ascii="Times New Roman" w:hAnsi="Times New Roman" w:cs="Times New Roman"/>
                <w:color w:val="FF0000"/>
                <w:sz w:val="20"/>
                <w:szCs w:val="20"/>
              </w:rPr>
            </w:pPr>
            <w:r w:rsidRPr="00A80C6A">
              <w:rPr>
                <w:rFonts w:ascii="Times New Roman" w:hAnsi="Times New Roman" w:cs="Times New Roman"/>
                <w:color w:val="000000" w:themeColor="text1"/>
                <w:sz w:val="20"/>
                <w:szCs w:val="20"/>
              </w:rPr>
              <w:t>11/10/16</w:t>
            </w:r>
          </w:p>
        </w:tc>
        <w:tc>
          <w:tcPr>
            <w:tcW w:w="6379" w:type="dxa"/>
          </w:tcPr>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E25B76">
              <w:rPr>
                <w:rFonts w:ascii="Times New Roman" w:eastAsia="Calibri" w:hAnsi="Times New Roman" w:cs="Times New Roman"/>
                <w:sz w:val="20"/>
                <w:szCs w:val="20"/>
              </w:rPr>
              <w:t>Rb</w:t>
            </w:r>
            <w:proofErr w:type="spellEnd"/>
            <w:r w:rsidRPr="00E25B76">
              <w:rPr>
                <w:rFonts w:ascii="Times New Roman" w:eastAsia="Calibri" w:hAnsi="Times New Roman" w:cs="Times New Roman"/>
                <w:sz w:val="20"/>
                <w:szCs w:val="20"/>
              </w:rPr>
              <w:t>. 624).</w:t>
            </w:r>
          </w:p>
          <w:p w:rsidR="00A80C6A" w:rsidRPr="00E25B76" w:rsidRDefault="00A80C6A" w:rsidP="00EE79DC">
            <w:pPr>
              <w:rPr>
                <w:rFonts w:ascii="Times New Roman" w:eastAsia="Calibri" w:hAnsi="Times New Roman" w:cs="Times New Roman"/>
                <w:sz w:val="20"/>
                <w:szCs w:val="20"/>
              </w:rPr>
            </w:pP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Na dan 11.10.2016. nije objavljen odgovor na navedeno pitanje te prosljeđujem ponovni upit:</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Pitanje:</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2.1.         Ukoliko se Prijavitelja zajedno s povezanim poduzećima definira kao „jednu ekonomsku jedinicu“ odnosno „jedan (veliki) poduzetnik“, onda </w:t>
            </w:r>
            <w:r w:rsidRPr="00E25B76">
              <w:rPr>
                <w:rFonts w:ascii="Times New Roman" w:eastAsia="Calibri" w:hAnsi="Times New Roman" w:cs="Times New Roman"/>
                <w:sz w:val="20"/>
                <w:szCs w:val="20"/>
              </w:rPr>
              <w:lastRenderedPageBreak/>
              <w:t xml:space="preserve">bi se ključne eksperte povezanog poduzeća moglo angažirati kao vlastite zaposlenike, primjerice, na pola radnog vremena za potrebe provedbe aktivnosti na projektu.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DF3648" w:rsidRPr="00DF3648" w:rsidRDefault="00DF3648" w:rsidP="00DF3648">
            <w:pPr>
              <w:rPr>
                <w:rFonts w:ascii="Times New Roman" w:eastAsia="Calibri" w:hAnsi="Times New Roman" w:cs="Times New Roman"/>
                <w:color w:val="000000" w:themeColor="text1"/>
                <w:sz w:val="20"/>
                <w:szCs w:val="20"/>
                <w:lang w:eastAsia="en-GB"/>
              </w:rPr>
            </w:pPr>
            <w:r w:rsidRPr="00DF3648">
              <w:rPr>
                <w:rFonts w:ascii="Times New Roman" w:eastAsia="Calibri" w:hAnsi="Times New Roman" w:cs="Times New Roman"/>
                <w:color w:val="000000" w:themeColor="text1"/>
                <w:sz w:val="20"/>
                <w:szCs w:val="20"/>
                <w:lang w:eastAsia="en-GB"/>
              </w:rPr>
              <w:lastRenderedPageBreak/>
              <w:t>Prijavitelj ne može ugovoriti povezano poduzeće niti isto može biti angažirano kao partner na projektu.</w:t>
            </w:r>
          </w:p>
          <w:p w:rsidR="00A80C6A" w:rsidRPr="00E25B76" w:rsidRDefault="00DF3648" w:rsidP="00DF3648">
            <w:pPr>
              <w:rPr>
                <w:rFonts w:ascii="Times New Roman" w:eastAsia="Calibri" w:hAnsi="Times New Roman" w:cs="Times New Roman"/>
                <w:color w:val="FF0000"/>
                <w:sz w:val="20"/>
                <w:szCs w:val="20"/>
                <w:lang w:eastAsia="en-GB"/>
              </w:rPr>
            </w:pPr>
            <w:r w:rsidRPr="00DF3648">
              <w:rPr>
                <w:rFonts w:ascii="Times New Roman" w:eastAsia="Calibri" w:hAnsi="Times New Roman" w:cs="Times New Roman"/>
                <w:color w:val="000000" w:themeColor="text1"/>
                <w:sz w:val="20"/>
                <w:szCs w:val="20"/>
                <w:lang w:eastAsia="en-GB"/>
              </w:rPr>
              <w:t>Sukladno gore navedenom trošak djelatnika povezanog poduzeća nije prihvatljiv trošak.</w:t>
            </w:r>
          </w:p>
        </w:tc>
      </w:tr>
      <w:tr w:rsidR="00A80C6A" w:rsidRPr="00E25B76" w:rsidTr="000F2297">
        <w:trPr>
          <w:trHeight w:val="20"/>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E25B76" w:rsidRDefault="00A80C6A" w:rsidP="00EE79DC">
            <w:pPr>
              <w:rPr>
                <w:rFonts w:ascii="Times New Roman" w:hAnsi="Times New Roman" w:cs="Times New Roman"/>
                <w:color w:val="FF0000"/>
                <w:sz w:val="20"/>
                <w:szCs w:val="20"/>
              </w:rPr>
            </w:pPr>
            <w:r w:rsidRPr="00495A41">
              <w:rPr>
                <w:rFonts w:ascii="Times New Roman" w:hAnsi="Times New Roman" w:cs="Times New Roman"/>
                <w:color w:val="000000" w:themeColor="text1"/>
                <w:sz w:val="20"/>
                <w:szCs w:val="20"/>
              </w:rPr>
              <w:t>11/10/16</w:t>
            </w:r>
          </w:p>
        </w:tc>
        <w:tc>
          <w:tcPr>
            <w:tcW w:w="6379" w:type="dxa"/>
          </w:tcPr>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Te isto tako u uputama za prijavitelje i:</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E25B76" w:rsidRDefault="00A80C6A" w:rsidP="00EE79DC">
            <w:pPr>
              <w:rPr>
                <w:rFonts w:ascii="Times New Roman" w:eastAsia="Calibri" w:hAnsi="Times New Roman" w:cs="Times New Roman"/>
                <w:sz w:val="20"/>
                <w:szCs w:val="20"/>
              </w:rPr>
            </w:pP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495A41" w:rsidRDefault="00A80C6A" w:rsidP="00EE79DC">
            <w:pPr>
              <w:rPr>
                <w:rFonts w:ascii="Times New Roman" w:hAnsi="Times New Roman" w:cs="Times New Roman"/>
                <w:color w:val="000000" w:themeColor="text1"/>
                <w:sz w:val="20"/>
                <w:szCs w:val="20"/>
              </w:rPr>
            </w:pPr>
            <w:r w:rsidRPr="00495A41">
              <w:rPr>
                <w:rFonts w:ascii="Times New Roman" w:hAnsi="Times New Roman" w:cs="Times New Roman"/>
                <w:color w:val="000000" w:themeColor="text1"/>
                <w:sz w:val="20"/>
                <w:szCs w:val="20"/>
              </w:rPr>
              <w:t>Ako je posljedica istog razvojnog procesa rezultat može biti više od jednog proizvoda ili usluge</w:t>
            </w:r>
            <w:r w:rsidR="00EE2B4E" w:rsidRPr="00495A41">
              <w:rPr>
                <w:rFonts w:ascii="Times New Roman" w:hAnsi="Times New Roman" w:cs="Times New Roman"/>
                <w:color w:val="000000" w:themeColor="text1"/>
                <w:sz w:val="20"/>
                <w:szCs w:val="20"/>
              </w:rPr>
              <w:t xml:space="preserve"> (grupa proizvoda ili usluga) uz napomenu da proizvodi/usluge </w:t>
            </w:r>
            <w:r w:rsidRPr="00495A41">
              <w:rPr>
                <w:rFonts w:ascii="Times New Roman" w:hAnsi="Times New Roman" w:cs="Times New Roman"/>
                <w:color w:val="000000" w:themeColor="text1"/>
                <w:sz w:val="20"/>
                <w:szCs w:val="20"/>
              </w:rPr>
              <w:t xml:space="preserve"> </w:t>
            </w:r>
            <w:r w:rsidR="00EE2B4E" w:rsidRPr="00495A41">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E25B76" w:rsidRDefault="00A80C6A" w:rsidP="00495A41">
            <w:pPr>
              <w:rPr>
                <w:rFonts w:ascii="Times New Roman" w:hAnsi="Times New Roman" w:cs="Times New Roman"/>
                <w:color w:val="000000" w:themeColor="text1"/>
                <w:sz w:val="20"/>
                <w:szCs w:val="20"/>
              </w:rPr>
            </w:pPr>
          </w:p>
        </w:tc>
      </w:tr>
      <w:tr w:rsidR="009A1D40" w:rsidRPr="00E25B76" w:rsidTr="000F2297">
        <w:trPr>
          <w:trHeight w:val="20"/>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903BA5" w:rsidRDefault="009A1D40"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radi o kolaborativnom projektu?“ pružen sljedeći odgovor: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903BA5">
              <w:rPr>
                <w:rFonts w:ascii="Times New Roman" w:eastAsia="Calibri" w:hAnsi="Times New Roman" w:cs="Times New Roman"/>
                <w:color w:val="000000" w:themeColor="text1"/>
                <w:sz w:val="20"/>
                <w:szCs w:val="20"/>
              </w:rPr>
              <w:t>in</w:t>
            </w:r>
            <w:proofErr w:type="spellEnd"/>
            <w:r w:rsidRPr="00903BA5">
              <w:rPr>
                <w:rFonts w:ascii="Times New Roman" w:eastAsia="Calibri" w:hAnsi="Times New Roman" w:cs="Times New Roman"/>
                <w:color w:val="000000" w:themeColor="text1"/>
                <w:sz w:val="20"/>
                <w:szCs w:val="20"/>
              </w:rPr>
              <w:t>-</w:t>
            </w:r>
            <w:proofErr w:type="spellStart"/>
            <w:r w:rsidRPr="00903BA5">
              <w:rPr>
                <w:rFonts w:ascii="Times New Roman" w:eastAsia="Calibri" w:hAnsi="Times New Roman" w:cs="Times New Roman"/>
                <w:color w:val="000000" w:themeColor="text1"/>
                <w:sz w:val="20"/>
                <w:szCs w:val="20"/>
              </w:rPr>
              <w:t>house</w:t>
            </w:r>
            <w:proofErr w:type="spellEnd"/>
            <w:r w:rsidRPr="00903BA5">
              <w:rPr>
                <w:rFonts w:ascii="Times New Roman" w:eastAsia="Calibri" w:hAnsi="Times New Roman" w:cs="Times New Roman"/>
                <w:color w:val="000000" w:themeColor="text1"/>
                <w:sz w:val="20"/>
                <w:szCs w:val="20"/>
              </w:rPr>
              <w:t xml:space="preserve"> istraživanju, pa je samim time isključena mogućnost dobivanja regionalne </w:t>
            </w:r>
            <w:r w:rsidRPr="00903BA5">
              <w:rPr>
                <w:rFonts w:ascii="Times New Roman" w:eastAsia="Calibri" w:hAnsi="Times New Roman" w:cs="Times New Roman"/>
                <w:color w:val="000000" w:themeColor="text1"/>
                <w:sz w:val="20"/>
                <w:szCs w:val="20"/>
              </w:rPr>
              <w:lastRenderedPageBreak/>
              <w:t>potpore.“</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1.</w:t>
            </w:r>
            <w:r w:rsidRPr="00903BA5">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903BA5" w:rsidRDefault="009A1D40" w:rsidP="009A1D40">
            <w:pPr>
              <w:rPr>
                <w:rFonts w:ascii="Times New Roman" w:eastAsia="Calibri" w:hAnsi="Times New Roman" w:cs="Times New Roman"/>
                <w:color w:val="000000" w:themeColor="text1"/>
                <w:sz w:val="20"/>
                <w:szCs w:val="20"/>
              </w:rPr>
            </w:pP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2.</w:t>
            </w:r>
            <w:r w:rsidRPr="00903BA5">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903BA5" w:rsidRDefault="009A1D40" w:rsidP="009A1D40">
            <w:pPr>
              <w:rPr>
                <w:rFonts w:ascii="Times New Roman" w:eastAsia="Calibri" w:hAnsi="Times New Roman" w:cs="Times New Roman"/>
                <w:color w:val="000000" w:themeColor="text1"/>
                <w:sz w:val="20"/>
                <w:szCs w:val="20"/>
              </w:rPr>
            </w:pP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lastRenderedPageBreak/>
              <w:t>3.</w:t>
            </w:r>
            <w:r w:rsidRPr="00903BA5">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903BA5" w:rsidRDefault="009A1D40" w:rsidP="009A1D40">
            <w:pPr>
              <w:rPr>
                <w:rFonts w:ascii="Times New Roman" w:eastAsia="Calibri" w:hAnsi="Times New Roman" w:cs="Times New Roman"/>
                <w:color w:val="000000" w:themeColor="text1"/>
                <w:sz w:val="20"/>
                <w:szCs w:val="20"/>
                <w:lang w:eastAsia="en-GB"/>
              </w:rPr>
            </w:pPr>
            <w:r w:rsidRPr="00903BA5">
              <w:rPr>
                <w:rFonts w:ascii="Times New Roman" w:eastAsia="Calibri" w:hAnsi="Times New Roman" w:cs="Times New Roman"/>
                <w:color w:val="000000" w:themeColor="text1"/>
                <w:sz w:val="20"/>
                <w:szCs w:val="20"/>
                <w:lang w:eastAsia="en-GB"/>
              </w:rPr>
              <w:lastRenderedPageBreak/>
              <w:t xml:space="preserve">Regionalne potpore su namijenjene Prijaviteljima koji sami provode </w:t>
            </w:r>
            <w:proofErr w:type="spellStart"/>
            <w:r w:rsidRPr="00903BA5">
              <w:rPr>
                <w:rFonts w:ascii="Times New Roman" w:eastAsia="Calibri" w:hAnsi="Times New Roman" w:cs="Times New Roman"/>
                <w:color w:val="000000" w:themeColor="text1"/>
                <w:sz w:val="20"/>
                <w:szCs w:val="20"/>
                <w:lang w:eastAsia="en-GB"/>
              </w:rPr>
              <w:t>in</w:t>
            </w:r>
            <w:proofErr w:type="spellEnd"/>
            <w:r w:rsidRPr="00903BA5">
              <w:rPr>
                <w:rFonts w:ascii="Times New Roman" w:eastAsia="Calibri" w:hAnsi="Times New Roman" w:cs="Times New Roman"/>
                <w:color w:val="000000" w:themeColor="text1"/>
                <w:sz w:val="20"/>
                <w:szCs w:val="20"/>
                <w:lang w:eastAsia="en-GB"/>
              </w:rPr>
              <w:t>-</w:t>
            </w:r>
            <w:proofErr w:type="spellStart"/>
            <w:r w:rsidRPr="00903BA5">
              <w:rPr>
                <w:rFonts w:ascii="Times New Roman" w:eastAsia="Calibri" w:hAnsi="Times New Roman" w:cs="Times New Roman"/>
                <w:color w:val="000000" w:themeColor="text1"/>
                <w:sz w:val="20"/>
                <w:szCs w:val="20"/>
                <w:lang w:eastAsia="en-GB"/>
              </w:rPr>
              <w:t>house</w:t>
            </w:r>
            <w:proofErr w:type="spellEnd"/>
            <w:r w:rsidRPr="00903BA5">
              <w:rPr>
                <w:rFonts w:ascii="Times New Roman" w:eastAsia="Calibri" w:hAnsi="Times New Roman" w:cs="Times New Roman"/>
                <w:color w:val="000000" w:themeColor="text1"/>
                <w:sz w:val="20"/>
                <w:szCs w:val="20"/>
                <w:lang w:eastAsia="en-GB"/>
              </w:rPr>
              <w:t xml:space="preserve"> istraživanje, dok je za Prijavitelje koji istraživanje provode u suradnji s Partnerima namijenjena potpora koja se dodjeljuje temeljem članka 14. Uredbe 651/2014.</w:t>
            </w:r>
          </w:p>
          <w:p w:rsidR="009A1D40" w:rsidRPr="00903BA5" w:rsidRDefault="009A1D40" w:rsidP="009A1D40">
            <w:pPr>
              <w:rPr>
                <w:rFonts w:ascii="Times New Roman" w:eastAsia="Calibri" w:hAnsi="Times New Roman" w:cs="Times New Roman"/>
                <w:color w:val="000000" w:themeColor="text1"/>
                <w:sz w:val="20"/>
                <w:szCs w:val="20"/>
                <w:lang w:eastAsia="en-GB"/>
              </w:rPr>
            </w:pPr>
          </w:p>
          <w:p w:rsidR="009A1D40" w:rsidRPr="00903BA5" w:rsidRDefault="009A1D40" w:rsidP="009A1D40">
            <w:pPr>
              <w:rPr>
                <w:rFonts w:ascii="Times New Roman" w:eastAsia="Calibri" w:hAnsi="Times New Roman" w:cs="Times New Roman"/>
                <w:color w:val="000000" w:themeColor="text1"/>
                <w:sz w:val="20"/>
                <w:szCs w:val="20"/>
                <w:lang w:eastAsia="en-GB"/>
              </w:rPr>
            </w:pPr>
            <w:r w:rsidRPr="00903BA5">
              <w:rPr>
                <w:rFonts w:ascii="Times New Roman" w:eastAsia="Calibri" w:hAnsi="Times New Roman" w:cs="Times New Roman"/>
                <w:color w:val="000000" w:themeColor="text1"/>
                <w:sz w:val="20"/>
                <w:szCs w:val="20"/>
                <w:lang w:eastAsia="en-GB"/>
              </w:rPr>
              <w:t>Uvažavamo vaše komentare te ćemo</w:t>
            </w:r>
            <w:r w:rsidR="00903BA5" w:rsidRPr="00903BA5">
              <w:rPr>
                <w:rFonts w:ascii="Times New Roman" w:eastAsia="Calibri" w:hAnsi="Times New Roman" w:cs="Times New Roman"/>
                <w:color w:val="000000" w:themeColor="text1"/>
                <w:sz w:val="20"/>
                <w:szCs w:val="20"/>
                <w:lang w:eastAsia="en-GB"/>
              </w:rPr>
              <w:t xml:space="preserve"> iste razmotriti.</w:t>
            </w:r>
          </w:p>
          <w:p w:rsidR="009A1D40" w:rsidRPr="00903BA5" w:rsidRDefault="009A1D40" w:rsidP="009A1D40">
            <w:pPr>
              <w:rPr>
                <w:rFonts w:ascii="Times New Roman" w:eastAsia="Calibri" w:hAnsi="Times New Roman" w:cs="Times New Roman"/>
                <w:color w:val="000000" w:themeColor="text1"/>
                <w:sz w:val="20"/>
                <w:szCs w:val="20"/>
                <w:lang w:eastAsia="en-GB"/>
              </w:rPr>
            </w:pPr>
          </w:p>
          <w:p w:rsidR="009A1D40" w:rsidRPr="00903BA5" w:rsidRDefault="009A1D40" w:rsidP="00903BA5">
            <w:pPr>
              <w:rPr>
                <w:rFonts w:ascii="Times New Roman" w:eastAsia="Calibri" w:hAnsi="Times New Roman" w:cs="Times New Roman"/>
                <w:color w:val="000000" w:themeColor="text1"/>
                <w:sz w:val="20"/>
                <w:szCs w:val="20"/>
                <w:lang w:eastAsia="en-GB"/>
              </w:rPr>
            </w:pPr>
          </w:p>
        </w:tc>
      </w:tr>
      <w:tr w:rsidR="009A1D40" w:rsidRPr="00E25B76" w:rsidTr="000F2297">
        <w:trPr>
          <w:trHeight w:val="20"/>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E25B76" w:rsidRDefault="009A1D40" w:rsidP="009A1D40">
            <w:pPr>
              <w:rPr>
                <w:rFonts w:ascii="Times New Roman" w:hAnsi="Times New Roman" w:cs="Times New Roman"/>
                <w:color w:val="FF0000"/>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b/>
                <w:bCs/>
                <w:sz w:val="20"/>
                <w:szCs w:val="20"/>
                <w:lang w:eastAsia="en-GB"/>
              </w:rPr>
              <w:t>Pitanje 1:</w:t>
            </w: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Prema dokumentu "IRI </w:t>
            </w:r>
            <w:proofErr w:type="spellStart"/>
            <w:r w:rsidRPr="00E25B76">
              <w:rPr>
                <w:rFonts w:ascii="Times New Roman" w:eastAsia="Calibri" w:hAnsi="Times New Roman" w:cs="Times New Roman"/>
                <w:sz w:val="20"/>
                <w:szCs w:val="20"/>
                <w:lang w:eastAsia="en-GB"/>
              </w:rPr>
              <w:t>UzP</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Treca</w:t>
            </w:r>
            <w:proofErr w:type="spellEnd"/>
            <w:r w:rsidRPr="00E25B76">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w:t>
            </w:r>
            <w:r>
              <w:rPr>
                <w:rFonts w:ascii="Times New Roman" w:eastAsia="Calibri" w:hAnsi="Times New Roman" w:cs="Times New Roman"/>
                <w:sz w:val="20"/>
                <w:szCs w:val="20"/>
                <w:lang w:eastAsia="en-GB"/>
              </w:rPr>
              <w:t>as za konkretno pojašnjenje def</w:t>
            </w:r>
            <w:r w:rsidRPr="00E25B76">
              <w:rPr>
                <w:rFonts w:ascii="Times New Roman" w:eastAsia="Calibri" w:hAnsi="Times New Roman" w:cs="Times New Roman"/>
                <w:sz w:val="20"/>
                <w:szCs w:val="20"/>
                <w:lang w:eastAsia="en-GB"/>
              </w:rPr>
              <w:t>inicije "robotika" u kontekstu projektnog poziva.</w:t>
            </w:r>
          </w:p>
          <w:p w:rsidR="009A1D40" w:rsidRPr="00E25B76" w:rsidRDefault="009A1D40" w:rsidP="009A1D40">
            <w:pPr>
              <w:rPr>
                <w:rFonts w:ascii="Times New Roman" w:eastAsia="Calibri" w:hAnsi="Times New Roman" w:cs="Times New Roman"/>
                <w:sz w:val="20"/>
                <w:szCs w:val="20"/>
                <w:lang w:eastAsia="en-GB"/>
              </w:rPr>
            </w:pP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b/>
                <w:bCs/>
                <w:sz w:val="20"/>
                <w:szCs w:val="20"/>
                <w:lang w:eastAsia="en-GB"/>
              </w:rPr>
              <w:t>Pitanje 2:</w:t>
            </w: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Prema dokumentu "IRI </w:t>
            </w:r>
            <w:proofErr w:type="spellStart"/>
            <w:r w:rsidRPr="00E25B76">
              <w:rPr>
                <w:rFonts w:ascii="Times New Roman" w:eastAsia="Calibri" w:hAnsi="Times New Roman" w:cs="Times New Roman"/>
                <w:sz w:val="20"/>
                <w:szCs w:val="20"/>
                <w:lang w:eastAsia="en-GB"/>
              </w:rPr>
              <w:t>UzP</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Treca</w:t>
            </w:r>
            <w:proofErr w:type="spellEnd"/>
            <w:r w:rsidRPr="00E25B76">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w:t>
            </w:r>
            <w:r w:rsidRPr="00E25B76">
              <w:rPr>
                <w:rFonts w:ascii="Times New Roman" w:eastAsia="Calibri" w:hAnsi="Times New Roman" w:cs="Times New Roman"/>
                <w:sz w:val="20"/>
                <w:szCs w:val="20"/>
                <w:lang w:eastAsia="en-GB"/>
              </w:rPr>
              <w:lastRenderedPageBreak/>
              <w:t xml:space="preserve">"različiti senzori". Prema čijoj definiciji organizacija za standardizaciju (ISO, VDI, </w:t>
            </w:r>
            <w:proofErr w:type="spellStart"/>
            <w:r w:rsidRPr="00E25B76">
              <w:rPr>
                <w:rFonts w:ascii="Times New Roman" w:eastAsia="Calibri" w:hAnsi="Times New Roman" w:cs="Times New Roman"/>
                <w:sz w:val="20"/>
                <w:szCs w:val="20"/>
                <w:lang w:eastAsia="en-GB"/>
              </w:rPr>
              <w:t>ASME..</w:t>
            </w:r>
            <w:proofErr w:type="spellEnd"/>
            <w:r w:rsidRPr="00E25B76">
              <w:rPr>
                <w:rFonts w:ascii="Times New Roman" w:eastAsia="Calibri" w:hAnsi="Times New Roman" w:cs="Times New Roman"/>
                <w:sz w:val="20"/>
                <w:szCs w:val="20"/>
                <w:lang w:eastAsia="en-GB"/>
              </w:rPr>
              <w:t>.) da se referenciramo za pojam "senzor"? </w:t>
            </w:r>
          </w:p>
          <w:p w:rsidR="009A1D40" w:rsidRPr="00E25B76" w:rsidRDefault="009A1D40" w:rsidP="009A1D40">
            <w:pPr>
              <w:rPr>
                <w:rFonts w:ascii="Times New Roman" w:eastAsia="Calibri" w:hAnsi="Times New Roman" w:cs="Times New Roman"/>
                <w:sz w:val="20"/>
                <w:szCs w:val="20"/>
                <w:lang w:eastAsia="en-GB"/>
              </w:rPr>
            </w:pP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b/>
                <w:bCs/>
                <w:sz w:val="20"/>
                <w:szCs w:val="20"/>
                <w:lang w:eastAsia="en-GB"/>
              </w:rPr>
              <w:t>Pitanje 3:</w:t>
            </w:r>
          </w:p>
          <w:p w:rsidR="009A1D40" w:rsidRPr="00E25B76" w:rsidRDefault="009A1D40" w:rsidP="009A1D40">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E25B76" w:rsidRDefault="000D1684" w:rsidP="009A1D40">
            <w:pPr>
              <w:rPr>
                <w:rFonts w:ascii="Times New Roman" w:eastAsia="Calibri" w:hAnsi="Times New Roman" w:cs="Times New Roman"/>
                <w:color w:val="FF0000"/>
                <w:sz w:val="20"/>
                <w:szCs w:val="20"/>
                <w:lang w:eastAsia="en-GB"/>
              </w:rPr>
            </w:pPr>
            <w:r w:rsidRPr="00903BA5">
              <w:rPr>
                <w:rFonts w:ascii="Times New Roman" w:eastAsia="Calibri" w:hAnsi="Times New Roman" w:cs="Times New Roman"/>
                <w:color w:val="000000" w:themeColor="text1"/>
                <w:sz w:val="20"/>
                <w:szCs w:val="20"/>
                <w:lang w:eastAsia="en-GB"/>
              </w:rPr>
              <w:lastRenderedPageBreak/>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E25B76" w:rsidTr="000F2297">
        <w:trPr>
          <w:trHeight w:val="20"/>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E25B76" w:rsidRDefault="009A1D40" w:rsidP="009A1D40">
            <w:pPr>
              <w:rPr>
                <w:rFonts w:ascii="Times New Roman" w:hAnsi="Times New Roman" w:cs="Times New Roman"/>
                <w:color w:val="FF0000"/>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E25B76" w:rsidRDefault="009A1D40" w:rsidP="009A1D40">
            <w:pPr>
              <w:rPr>
                <w:rFonts w:ascii="Times New Roman" w:eastAsia="Calibri" w:hAnsi="Times New Roman" w:cs="Times New Roman"/>
                <w:sz w:val="20"/>
                <w:szCs w:val="20"/>
              </w:rPr>
            </w:pPr>
            <w:r w:rsidRPr="00E25B76">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E25B76" w:rsidRDefault="009A1D40"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Navedenih 70%  se odnosi na ukupne prihvatljive</w:t>
            </w:r>
            <w:r w:rsidR="000D1684" w:rsidRPr="00903BA5">
              <w:rPr>
                <w:rFonts w:ascii="Times New Roman" w:hAnsi="Times New Roman" w:cs="Times New Roman"/>
                <w:color w:val="000000" w:themeColor="text1"/>
                <w:sz w:val="20"/>
                <w:szCs w:val="20"/>
              </w:rPr>
              <w:t xml:space="preserve"> troškov</w:t>
            </w:r>
            <w:r w:rsidRPr="00903BA5">
              <w:rPr>
                <w:rFonts w:ascii="Times New Roman" w:hAnsi="Times New Roman" w:cs="Times New Roman"/>
                <w:color w:val="000000" w:themeColor="text1"/>
                <w:sz w:val="20"/>
                <w:szCs w:val="20"/>
              </w:rPr>
              <w:t>e</w:t>
            </w:r>
          </w:p>
        </w:tc>
      </w:tr>
      <w:tr w:rsidR="009A1D40" w:rsidRPr="00E25B76" w:rsidTr="000F2297">
        <w:trPr>
          <w:trHeight w:val="20"/>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903BA5" w:rsidRDefault="009A1D40"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903BA5" w:rsidRDefault="000D1684"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E25B76" w:rsidTr="000F2297">
        <w:trPr>
          <w:trHeight w:val="20"/>
        </w:trPr>
        <w:tc>
          <w:tcPr>
            <w:tcW w:w="567" w:type="dxa"/>
          </w:tcPr>
          <w:p w:rsidR="006676EA" w:rsidRPr="00E25B76"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60716F" w:rsidRDefault="006676EA" w:rsidP="00B2217B">
            <w:pPr>
              <w:rPr>
                <w:rFonts w:ascii="Times New Roman" w:hAnsi="Times New Roman" w:cs="Times New Roman"/>
                <w:sz w:val="20"/>
                <w:szCs w:val="20"/>
              </w:rPr>
            </w:pPr>
            <w:r w:rsidRPr="0060716F">
              <w:rPr>
                <w:rFonts w:ascii="Times New Roman" w:hAnsi="Times New Roman" w:cs="Times New Roman"/>
                <w:sz w:val="20"/>
                <w:szCs w:val="20"/>
              </w:rPr>
              <w:t>14/10/16</w:t>
            </w:r>
          </w:p>
        </w:tc>
        <w:tc>
          <w:tcPr>
            <w:tcW w:w="6379" w:type="dxa"/>
          </w:tcPr>
          <w:p w:rsidR="006676EA" w:rsidRPr="00CC1D63" w:rsidRDefault="006676EA" w:rsidP="00B2217B">
            <w:pPr>
              <w:rPr>
                <w:rFonts w:ascii="Times New Roman" w:eastAsia="Calibri" w:hAnsi="Times New Roman" w:cs="Times New Roman"/>
                <w:sz w:val="20"/>
                <w:szCs w:val="20"/>
              </w:rPr>
            </w:pPr>
            <w:r w:rsidRPr="00CC1D63">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E25B76" w:rsidRDefault="006676EA" w:rsidP="00B2217B">
            <w:pPr>
              <w:rPr>
                <w:rFonts w:ascii="Times New Roman" w:eastAsia="Calibri" w:hAnsi="Times New Roman" w:cs="Times New Roman"/>
                <w:sz w:val="20"/>
                <w:szCs w:val="20"/>
              </w:rPr>
            </w:pPr>
          </w:p>
        </w:tc>
        <w:tc>
          <w:tcPr>
            <w:tcW w:w="6662" w:type="dxa"/>
          </w:tcPr>
          <w:p w:rsidR="004A7C40" w:rsidRPr="004A7C40" w:rsidRDefault="004A7C40" w:rsidP="004A7C40">
            <w:pPr>
              <w:keepNext/>
              <w:keepLines/>
              <w:jc w:val="both"/>
              <w:outlineLvl w:val="1"/>
              <w:rPr>
                <w:rFonts w:ascii="Times New Roman" w:eastAsia="Calibri" w:hAnsi="Times New Roman" w:cs="Times New Roman"/>
                <w:sz w:val="20"/>
                <w:szCs w:val="20"/>
              </w:rPr>
            </w:pPr>
            <w:r w:rsidRPr="004A7C40">
              <w:rPr>
                <w:rFonts w:ascii="Times New Roman" w:eastAsia="Calibri" w:hAnsi="Times New Roman" w:cs="Times New Roman"/>
                <w:sz w:val="20"/>
                <w:szCs w:val="20"/>
              </w:rPr>
              <w:t>Prijavitelj</w:t>
            </w:r>
            <w:r>
              <w:rPr>
                <w:rFonts w:ascii="Times New Roman" w:eastAsia="Calibri" w:hAnsi="Times New Roman" w:cs="Times New Roman"/>
                <w:sz w:val="20"/>
                <w:szCs w:val="20"/>
              </w:rPr>
              <w:t xml:space="preserve"> </w:t>
            </w:r>
            <w:r w:rsidRPr="004A7C40">
              <w:rPr>
                <w:rFonts w:ascii="Times New Roman" w:eastAsia="Calibri" w:hAnsi="Times New Roman" w:cs="Times New Roman"/>
                <w:sz w:val="20"/>
                <w:szCs w:val="20"/>
              </w:rPr>
              <w:t>je prihvatljiv</w:t>
            </w:r>
            <w:r>
              <w:rPr>
                <w:rFonts w:ascii="Times New Roman" w:eastAsia="Calibri" w:hAnsi="Times New Roman" w:cs="Times New Roman"/>
                <w:sz w:val="20"/>
                <w:szCs w:val="20"/>
              </w:rPr>
              <w:t xml:space="preserve"> ako </w:t>
            </w:r>
            <w:r w:rsidRPr="004A7C40">
              <w:rPr>
                <w:rFonts w:ascii="Times New Roman" w:eastAsia="Calibri"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4A7C40" w:rsidRDefault="0060716F" w:rsidP="004A7C40">
            <w:pPr>
              <w:rPr>
                <w:rFonts w:ascii="Times New Roman" w:hAnsi="Times New Roman" w:cs="Times New Roman"/>
                <w:color w:val="000000" w:themeColor="text1"/>
                <w:sz w:val="20"/>
                <w:szCs w:val="20"/>
              </w:rPr>
            </w:pPr>
            <w:r w:rsidRPr="0060716F">
              <w:rPr>
                <w:rFonts w:ascii="Times New Roman" w:hAnsi="Times New Roman" w:cs="Times New Roman"/>
                <w:sz w:val="20"/>
                <w:szCs w:val="20"/>
              </w:rPr>
              <w:t xml:space="preserve">Sukladno  </w:t>
            </w:r>
            <w:r w:rsidRPr="0060716F">
              <w:rPr>
                <w:rFonts w:ascii="Times New Roman" w:eastAsia="Calibri" w:hAnsi="Times New Roman" w:cs="Times New Roman"/>
                <w:sz w:val="20"/>
                <w:szCs w:val="20"/>
              </w:rPr>
              <w:t>Članku 1. Prilogu 1. Uredbe 651/2014 poduzeće je svaki subjekt koji se bavi ekonomskom djelatnošću</w:t>
            </w:r>
            <w:r>
              <w:rPr>
                <w:rFonts w:ascii="Times New Roman" w:eastAsia="Calibri" w:hAnsi="Times New Roman" w:cs="Times New Roman"/>
                <w:sz w:val="20"/>
                <w:szCs w:val="20"/>
              </w:rPr>
              <w:t xml:space="preserve"> (koju mora dokazati)</w:t>
            </w:r>
            <w:r w:rsidRPr="0060716F">
              <w:rPr>
                <w:rFonts w:ascii="Times New Roman" w:eastAsia="Calibri" w:hAnsi="Times New Roman" w:cs="Times New Roman"/>
                <w:sz w:val="20"/>
                <w:szCs w:val="20"/>
              </w:rPr>
              <w:t>, bez obzira na njegov pravni oblik.</w:t>
            </w:r>
          </w:p>
        </w:tc>
      </w:tr>
      <w:tr w:rsidR="00224D94" w:rsidRPr="00E25B76" w:rsidTr="000F2297">
        <w:trPr>
          <w:trHeight w:val="20"/>
        </w:trPr>
        <w:tc>
          <w:tcPr>
            <w:tcW w:w="567" w:type="dxa"/>
          </w:tcPr>
          <w:p w:rsidR="00224D94" w:rsidRPr="00E25B76"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CC1334" w:rsidRDefault="00224D94" w:rsidP="00B2217B">
            <w:pPr>
              <w:rPr>
                <w:rFonts w:ascii="Times New Roman" w:hAnsi="Times New Roman" w:cs="Times New Roman"/>
                <w:sz w:val="20"/>
                <w:szCs w:val="20"/>
              </w:rPr>
            </w:pPr>
            <w:r w:rsidRPr="00CC1334">
              <w:rPr>
                <w:rFonts w:ascii="Times New Roman" w:hAnsi="Times New Roman" w:cs="Times New Roman"/>
                <w:sz w:val="20"/>
                <w:szCs w:val="20"/>
              </w:rPr>
              <w:t>15/10/16</w:t>
            </w:r>
          </w:p>
        </w:tc>
        <w:tc>
          <w:tcPr>
            <w:tcW w:w="6379" w:type="dxa"/>
          </w:tcPr>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 xml:space="preserve">Kroz Učestala pitanja i odgovore više puta se za  Kriterij 1.2.3.1. - Mjeri se i izvoz i prihod od prodaje navodi:  „Mjeri se izvoz/prihod u prethodnoj godini projekta I&amp;R sa planiranim izvozom/prihodom u razdoblju od 10 </w:t>
            </w:r>
            <w:r w:rsidRPr="007137BA">
              <w:rPr>
                <w:rFonts w:ascii="Times New Roman" w:eastAsia="Calibri" w:hAnsi="Times New Roman" w:cs="Times New Roman"/>
                <w:sz w:val="20"/>
                <w:szCs w:val="20"/>
              </w:rPr>
              <w:lastRenderedPageBreak/>
              <w:t>godina. Prijavitelj u okviru Poslovnog plana/studije izvedljivosti sam postavlja i polazišne i ciljne godine (ovisno o vremenu trajanja provedbe projekta te vremenu potrebnom za komercijalizaciju rezultata istraživanja i razvoja).“</w:t>
            </w:r>
          </w:p>
          <w:p w:rsidR="00224D94" w:rsidRPr="007137BA" w:rsidRDefault="00224D94" w:rsidP="00B2217B">
            <w:pPr>
              <w:rPr>
                <w:rFonts w:ascii="Times New Roman" w:eastAsia="Calibri" w:hAnsi="Times New Roman" w:cs="Times New Roman"/>
                <w:sz w:val="20"/>
                <w:szCs w:val="20"/>
              </w:rPr>
            </w:pP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 xml:space="preserve">Predaja prijave: 2016. </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 xml:space="preserve">Početak projekt: 2017. </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Polazišna godina: 2020.</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 xml:space="preserve">Ciljna godina: 2030. </w:t>
            </w:r>
          </w:p>
          <w:p w:rsidR="00224D94" w:rsidRPr="007137BA" w:rsidRDefault="00224D94" w:rsidP="00B2217B">
            <w:pPr>
              <w:rPr>
                <w:rFonts w:ascii="Times New Roman" w:eastAsia="Calibri" w:hAnsi="Times New Roman" w:cs="Times New Roman"/>
                <w:sz w:val="20"/>
                <w:szCs w:val="20"/>
              </w:rPr>
            </w:pP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U slučaju projekta X, „prethodna godina projekta“ je godina koja:</w:t>
            </w:r>
          </w:p>
          <w:p w:rsidR="00224D94" w:rsidRPr="007137BA" w:rsidRDefault="00224D94" w:rsidP="00B2217B">
            <w:pPr>
              <w:rPr>
                <w:rFonts w:ascii="Times New Roman" w:eastAsia="Calibri" w:hAnsi="Times New Roman" w:cs="Times New Roman"/>
                <w:sz w:val="20"/>
                <w:szCs w:val="20"/>
              </w:rPr>
            </w:pP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a)</w:t>
            </w:r>
            <w:r w:rsidRPr="007137BA">
              <w:rPr>
                <w:rFonts w:ascii="Times New Roman" w:eastAsia="Calibri" w:hAnsi="Times New Roman" w:cs="Times New Roman"/>
                <w:sz w:val="20"/>
                <w:szCs w:val="20"/>
              </w:rPr>
              <w:tab/>
              <w:t>prethodi predaji projektne prijave: 2015. godina</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b)</w:t>
            </w:r>
            <w:r w:rsidRPr="007137BA">
              <w:rPr>
                <w:rFonts w:ascii="Times New Roman" w:eastAsia="Calibri" w:hAnsi="Times New Roman" w:cs="Times New Roman"/>
                <w:sz w:val="20"/>
                <w:szCs w:val="20"/>
              </w:rPr>
              <w:tab/>
              <w:t>prethodi početku projekta: 2016. godina</w:t>
            </w:r>
          </w:p>
          <w:p w:rsidR="00224D94" w:rsidRPr="00E25B76"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c)</w:t>
            </w:r>
            <w:r w:rsidRPr="007137BA">
              <w:rPr>
                <w:rFonts w:ascii="Times New Roman" w:eastAsia="Calibri" w:hAnsi="Times New Roman" w:cs="Times New Roman"/>
                <w:sz w:val="20"/>
                <w:szCs w:val="20"/>
              </w:rPr>
              <w:tab/>
              <w:t>prethodi polazišnoj godini: 2019.</w:t>
            </w:r>
          </w:p>
        </w:tc>
        <w:tc>
          <w:tcPr>
            <w:tcW w:w="6662" w:type="dxa"/>
          </w:tcPr>
          <w:p w:rsidR="00224D94" w:rsidRPr="003B21D0" w:rsidRDefault="003B21D0" w:rsidP="003B21D0">
            <w:pPr>
              <w:rPr>
                <w:rFonts w:ascii="Times New Roman" w:hAnsi="Times New Roman" w:cs="Times New Roman"/>
                <w:color w:val="FF0000"/>
                <w:sz w:val="20"/>
                <w:szCs w:val="20"/>
              </w:rPr>
            </w:pPr>
            <w:r w:rsidRPr="003B21D0">
              <w:rPr>
                <w:rFonts w:ascii="Times New Roman" w:hAnsi="Times New Roman" w:cs="Times New Roman"/>
                <w:sz w:val="20"/>
                <w:szCs w:val="20"/>
              </w:rPr>
              <w:lastRenderedPageBreak/>
              <w:t>Prva godina se smatra godina početka investicije.</w:t>
            </w:r>
          </w:p>
        </w:tc>
      </w:tr>
      <w:tr w:rsidR="00224D94" w:rsidRPr="00E25B76" w:rsidTr="000F2297">
        <w:trPr>
          <w:trHeight w:val="20"/>
        </w:trPr>
        <w:tc>
          <w:tcPr>
            <w:tcW w:w="567" w:type="dxa"/>
          </w:tcPr>
          <w:p w:rsidR="00224D94" w:rsidRPr="00E25B76"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CC1334" w:rsidRDefault="00224D94" w:rsidP="00B2217B">
            <w:pPr>
              <w:rPr>
                <w:rFonts w:ascii="Times New Roman" w:hAnsi="Times New Roman" w:cs="Times New Roman"/>
                <w:sz w:val="20"/>
                <w:szCs w:val="20"/>
              </w:rPr>
            </w:pPr>
            <w:r w:rsidRPr="00CC1334">
              <w:rPr>
                <w:rFonts w:ascii="Times New Roman" w:hAnsi="Times New Roman" w:cs="Times New Roman"/>
                <w:sz w:val="20"/>
                <w:szCs w:val="20"/>
              </w:rPr>
              <w:t>17/10/16</w:t>
            </w:r>
          </w:p>
        </w:tc>
        <w:tc>
          <w:tcPr>
            <w:tcW w:w="6379" w:type="dxa"/>
          </w:tcPr>
          <w:p w:rsidR="00224D94" w:rsidRPr="002D670F" w:rsidRDefault="00224D94" w:rsidP="00B2217B">
            <w:pPr>
              <w:rPr>
                <w:rFonts w:ascii="Times New Roman" w:eastAsia="Calibri" w:hAnsi="Times New Roman" w:cs="Times New Roman"/>
                <w:sz w:val="20"/>
                <w:szCs w:val="20"/>
              </w:rPr>
            </w:pPr>
            <w:r w:rsidRPr="002D670F">
              <w:rPr>
                <w:rFonts w:ascii="Times New Roman" w:eastAsia="Calibri" w:hAnsi="Times New Roman" w:cs="Times New Roman"/>
                <w:sz w:val="20"/>
                <w:szCs w:val="20"/>
              </w:rPr>
              <w:t>1.</w:t>
            </w:r>
            <w:r w:rsidRPr="002D670F">
              <w:rPr>
                <w:rFonts w:ascii="Times New Roman" w:eastAsia="Calibri" w:hAnsi="Times New Roman" w:cs="Times New Roman"/>
                <w:sz w:val="20"/>
                <w:szCs w:val="20"/>
              </w:rPr>
              <w:tab/>
              <w:t>Obrazac 9. POSLOVNI PLAN za projekte ukupne vrijednosti do 75.000.000,00 HRK, točka 4.4. (Tablica elemenata projekta):</w:t>
            </w:r>
          </w:p>
          <w:p w:rsidR="00224D94" w:rsidRPr="002D670F" w:rsidRDefault="00224D94" w:rsidP="00B2217B">
            <w:pPr>
              <w:rPr>
                <w:rFonts w:ascii="Times New Roman" w:eastAsia="Calibri" w:hAnsi="Times New Roman" w:cs="Times New Roman"/>
                <w:sz w:val="20"/>
                <w:szCs w:val="20"/>
              </w:rPr>
            </w:pPr>
            <w:r w:rsidRPr="002D670F">
              <w:rPr>
                <w:rFonts w:ascii="Times New Roman" w:eastAsia="Calibri" w:hAnsi="Times New Roman" w:cs="Times New Roman"/>
                <w:sz w:val="20"/>
                <w:szCs w:val="20"/>
              </w:rPr>
              <w:t xml:space="preserve">Svaka aktivnost ima kategorije „Nositelj“ i „Partner/i u provedbi“. </w:t>
            </w:r>
          </w:p>
          <w:p w:rsidR="00224D94" w:rsidRPr="002D670F" w:rsidRDefault="00224D94" w:rsidP="00B2217B">
            <w:pPr>
              <w:rPr>
                <w:rFonts w:ascii="Times New Roman" w:eastAsia="Calibri" w:hAnsi="Times New Roman" w:cs="Times New Roman"/>
                <w:sz w:val="20"/>
                <w:szCs w:val="20"/>
              </w:rPr>
            </w:pPr>
          </w:p>
          <w:p w:rsidR="00224D94" w:rsidRPr="002D670F" w:rsidRDefault="00224D94" w:rsidP="00B2217B">
            <w:pPr>
              <w:rPr>
                <w:rFonts w:ascii="Times New Roman" w:eastAsia="Calibri" w:hAnsi="Times New Roman" w:cs="Times New Roman"/>
                <w:sz w:val="20"/>
                <w:szCs w:val="20"/>
              </w:rPr>
            </w:pPr>
            <w:r w:rsidRPr="002D670F">
              <w:rPr>
                <w:rFonts w:ascii="Times New Roman" w:eastAsia="Calibri" w:hAnsi="Times New Roman" w:cs="Times New Roman"/>
                <w:sz w:val="20"/>
                <w:szCs w:val="20"/>
              </w:rPr>
              <w:t>1.1.</w:t>
            </w:r>
            <w:r w:rsidRPr="002D670F">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2D670F" w:rsidRDefault="00224D94" w:rsidP="00B2217B">
            <w:pPr>
              <w:rPr>
                <w:rFonts w:ascii="Times New Roman" w:eastAsia="Calibri" w:hAnsi="Times New Roman" w:cs="Times New Roman"/>
                <w:sz w:val="20"/>
                <w:szCs w:val="20"/>
              </w:rPr>
            </w:pPr>
          </w:p>
          <w:p w:rsidR="00224D94" w:rsidRPr="002D670F" w:rsidRDefault="00224D94" w:rsidP="00224D94">
            <w:pPr>
              <w:rPr>
                <w:rFonts w:ascii="Times New Roman" w:eastAsia="Calibri" w:hAnsi="Times New Roman" w:cs="Times New Roman"/>
                <w:sz w:val="20"/>
                <w:szCs w:val="20"/>
              </w:rPr>
            </w:pPr>
            <w:r w:rsidRPr="002D670F">
              <w:rPr>
                <w:rFonts w:ascii="Times New Roman" w:eastAsia="Calibri" w:hAnsi="Times New Roman" w:cs="Times New Roman"/>
                <w:sz w:val="20"/>
                <w:szCs w:val="20"/>
              </w:rPr>
              <w:t>1.2.</w:t>
            </w:r>
            <w:r w:rsidRPr="002D670F">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2D670F" w:rsidRDefault="00224D94" w:rsidP="00B2217B">
            <w:pPr>
              <w:rPr>
                <w:rFonts w:ascii="Times New Roman" w:hAnsi="Times New Roman" w:cs="Times New Roman"/>
                <w:sz w:val="20"/>
                <w:szCs w:val="20"/>
              </w:rPr>
            </w:pPr>
            <w:r w:rsidRPr="002D670F">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2D670F" w:rsidRDefault="00224D94" w:rsidP="00B2217B">
            <w:pPr>
              <w:rPr>
                <w:rFonts w:ascii="Times New Roman" w:hAnsi="Times New Roman" w:cs="Times New Roman"/>
                <w:sz w:val="20"/>
                <w:szCs w:val="20"/>
              </w:rPr>
            </w:pPr>
            <w:r w:rsidRPr="002D670F">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E25B76" w:rsidTr="000F2297">
        <w:trPr>
          <w:trHeight w:val="20"/>
        </w:trPr>
        <w:tc>
          <w:tcPr>
            <w:tcW w:w="567" w:type="dxa"/>
          </w:tcPr>
          <w:p w:rsidR="00224D94" w:rsidRPr="00E25B76"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CC1334" w:rsidRDefault="00224D94" w:rsidP="00B2217B">
            <w:pPr>
              <w:rPr>
                <w:rFonts w:ascii="Times New Roman" w:hAnsi="Times New Roman" w:cs="Times New Roman"/>
                <w:sz w:val="20"/>
                <w:szCs w:val="20"/>
              </w:rPr>
            </w:pPr>
            <w:r w:rsidRPr="00CC1334">
              <w:rPr>
                <w:rFonts w:ascii="Times New Roman" w:hAnsi="Times New Roman" w:cs="Times New Roman"/>
                <w:sz w:val="20"/>
                <w:szCs w:val="20"/>
              </w:rPr>
              <w:t>17/10/16</w:t>
            </w:r>
          </w:p>
        </w:tc>
        <w:tc>
          <w:tcPr>
            <w:tcW w:w="6379" w:type="dxa"/>
          </w:tcPr>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 xml:space="preserve">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w:t>
            </w:r>
            <w:r w:rsidRPr="00A236C4">
              <w:rPr>
                <w:rFonts w:ascii="Times New Roman" w:eastAsia="Calibri" w:hAnsi="Times New Roman" w:cs="Times New Roman"/>
                <w:sz w:val="20"/>
                <w:szCs w:val="20"/>
              </w:rPr>
              <w:lastRenderedPageBreak/>
              <w:t>sve osobe ovlaštene za zastupanje prijavitelja i partnera.“</w:t>
            </w:r>
          </w:p>
          <w:p w:rsidR="00224D94" w:rsidRPr="00A236C4" w:rsidRDefault="00224D94" w:rsidP="00B2217B">
            <w:pPr>
              <w:rPr>
                <w:rFonts w:ascii="Times New Roman" w:eastAsia="Calibri" w:hAnsi="Times New Roman" w:cs="Times New Roman"/>
                <w:sz w:val="20"/>
                <w:szCs w:val="20"/>
              </w:rPr>
            </w:pP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Nastavno na odgovor 615. molimo vas da:</w:t>
            </w: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a)</w:t>
            </w:r>
            <w:r w:rsidRPr="00A236C4">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b)</w:t>
            </w:r>
            <w:r w:rsidRPr="00A236C4">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A236C4" w:rsidRDefault="00224D94" w:rsidP="00B2217B">
            <w:pPr>
              <w:rPr>
                <w:rFonts w:ascii="Times New Roman" w:eastAsia="Calibri" w:hAnsi="Times New Roman" w:cs="Times New Roman"/>
                <w:sz w:val="20"/>
                <w:szCs w:val="20"/>
              </w:rPr>
            </w:pP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A236C4" w:rsidRDefault="00224D94" w:rsidP="00B2217B">
            <w:pPr>
              <w:rPr>
                <w:rFonts w:ascii="Times New Roman" w:eastAsia="Calibri" w:hAnsi="Times New Roman" w:cs="Times New Roman"/>
                <w:sz w:val="20"/>
                <w:szCs w:val="20"/>
              </w:rPr>
            </w:pPr>
          </w:p>
          <w:p w:rsidR="00224D94" w:rsidRPr="00E25B76" w:rsidRDefault="00224D94" w:rsidP="00E253E4">
            <w:pPr>
              <w:rPr>
                <w:rFonts w:ascii="Times New Roman" w:eastAsia="Calibri" w:hAnsi="Times New Roman" w:cs="Times New Roman"/>
                <w:sz w:val="20"/>
                <w:szCs w:val="20"/>
              </w:rPr>
            </w:pPr>
            <w:r w:rsidRPr="00A236C4">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2D670F" w:rsidRDefault="002D670F" w:rsidP="002D670F">
            <w:pPr>
              <w:tabs>
                <w:tab w:val="left" w:pos="851"/>
              </w:tabs>
              <w:jc w:val="both"/>
              <w:rPr>
                <w:rFonts w:ascii="Times New Roman" w:hAnsi="Times New Roman"/>
                <w:sz w:val="20"/>
                <w:szCs w:val="20"/>
              </w:rPr>
            </w:pPr>
            <w:r>
              <w:rPr>
                <w:rFonts w:ascii="Times New Roman" w:hAnsi="Times New Roman"/>
                <w:sz w:val="20"/>
                <w:szCs w:val="20"/>
              </w:rPr>
              <w:lastRenderedPageBreak/>
              <w:t>Obrazac 5 i 6 je potrebno da potpišu sve osobe ovlaštene za zastupanje iz razloga što npr. izjavu: „</w:t>
            </w:r>
            <w:r w:rsidRPr="002D670F">
              <w:rPr>
                <w:rFonts w:ascii="Times New Roman" w:hAnsi="Times New Roman"/>
                <w:sz w:val="20"/>
                <w:szCs w:val="20"/>
              </w:rPr>
              <w:t xml:space="preserve">ako je protiv njih, odnosno osoba koje su po zakonu ovlaštene za njegovo zastupanje, izrečena </w:t>
            </w:r>
            <w:r w:rsidRPr="002D670F">
              <w:rPr>
                <w:rFonts w:ascii="Times New Roman" w:hAnsi="Times New Roman"/>
                <w:b/>
                <w:sz w:val="20"/>
                <w:szCs w:val="20"/>
              </w:rPr>
              <w:t>pravomoćna osuđujuća presuda</w:t>
            </w:r>
            <w:r w:rsidRPr="002D670F">
              <w:rPr>
                <w:rFonts w:ascii="Times New Roman" w:hAnsi="Times New Roman"/>
                <w:sz w:val="20"/>
                <w:szCs w:val="20"/>
              </w:rPr>
              <w:t xml:space="preserve"> za jedno ili više </w:t>
            </w:r>
            <w:r w:rsidRPr="002D670F">
              <w:rPr>
                <w:rFonts w:ascii="Times New Roman" w:hAnsi="Times New Roman"/>
                <w:b/>
                <w:sz w:val="20"/>
                <w:szCs w:val="20"/>
              </w:rPr>
              <w:t>kaznenih djela</w:t>
            </w:r>
            <w:r w:rsidRPr="002D670F">
              <w:rPr>
                <w:rFonts w:ascii="Times New Roman" w:hAnsi="Times New Roman"/>
                <w:sz w:val="20"/>
                <w:szCs w:val="20"/>
              </w:rPr>
              <w:t xml:space="preserve">: prijevara, prijevara u gospodarskom poslovanju, primanje mita u gospodarskom poslovanju, davanje mita u gospodarskom </w:t>
            </w:r>
            <w:r w:rsidRPr="002D670F">
              <w:rPr>
                <w:rFonts w:ascii="Times New Roman" w:hAnsi="Times New Roman"/>
                <w:sz w:val="20"/>
                <w:szCs w:val="20"/>
              </w:rPr>
              <w:lastRenderedPageBreak/>
              <w:t>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w:t>
            </w:r>
            <w:r>
              <w:rPr>
                <w:rFonts w:ascii="Times New Roman" w:hAnsi="Times New Roman"/>
                <w:sz w:val="20"/>
                <w:szCs w:val="20"/>
              </w:rPr>
              <w:t>“, je potrebno da svatko potpiše za sebe.</w:t>
            </w:r>
          </w:p>
          <w:p w:rsidR="00224D94" w:rsidRPr="00E25B76" w:rsidRDefault="00224D94" w:rsidP="00B2217B">
            <w:pPr>
              <w:rPr>
                <w:rFonts w:ascii="Times New Roman" w:hAnsi="Times New Roman" w:cs="Times New Roman"/>
                <w:color w:val="000000" w:themeColor="text1"/>
                <w:sz w:val="20"/>
                <w:szCs w:val="20"/>
              </w:rPr>
            </w:pPr>
          </w:p>
        </w:tc>
      </w:tr>
      <w:tr w:rsidR="0035691E" w:rsidRPr="00E25B76" w:rsidTr="000F2297">
        <w:trPr>
          <w:trHeight w:val="20"/>
        </w:trPr>
        <w:tc>
          <w:tcPr>
            <w:tcW w:w="567" w:type="dxa"/>
          </w:tcPr>
          <w:p w:rsidR="0035691E" w:rsidRPr="00E25B76"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E25B76" w:rsidRDefault="0035691E" w:rsidP="00B4636B">
            <w:pPr>
              <w:rPr>
                <w:rFonts w:ascii="Times New Roman" w:hAnsi="Times New Roman" w:cs="Times New Roman"/>
                <w:color w:val="FF0000"/>
                <w:sz w:val="20"/>
                <w:szCs w:val="20"/>
              </w:rPr>
            </w:pPr>
            <w:r w:rsidRPr="001368A0">
              <w:rPr>
                <w:rFonts w:ascii="Times New Roman" w:hAnsi="Times New Roman" w:cs="Times New Roman"/>
                <w:color w:val="000000" w:themeColor="text1"/>
                <w:sz w:val="20"/>
                <w:szCs w:val="20"/>
              </w:rPr>
              <w:t>19/10/16</w:t>
            </w:r>
          </w:p>
        </w:tc>
        <w:tc>
          <w:tcPr>
            <w:tcW w:w="6379" w:type="dxa"/>
          </w:tcPr>
          <w:p w:rsidR="0035691E" w:rsidRPr="00446172" w:rsidRDefault="0035691E" w:rsidP="00B4636B">
            <w:pPr>
              <w:rPr>
                <w:rFonts w:ascii="Times New Roman" w:eastAsia="Calibri" w:hAnsi="Times New Roman" w:cs="Times New Roman"/>
                <w:sz w:val="20"/>
                <w:szCs w:val="20"/>
              </w:rPr>
            </w:pPr>
            <w:r w:rsidRPr="00446172">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E25B76" w:rsidRDefault="0035691E" w:rsidP="00E253E4">
            <w:pPr>
              <w:rPr>
                <w:rFonts w:ascii="Times New Roman" w:eastAsia="Calibri" w:hAnsi="Times New Roman" w:cs="Times New Roman"/>
                <w:sz w:val="20"/>
                <w:szCs w:val="20"/>
              </w:rPr>
            </w:pPr>
            <w:r w:rsidRPr="00446172">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446172">
              <w:rPr>
                <w:rFonts w:ascii="Times New Roman" w:eastAsia="Calibri" w:hAnsi="Times New Roman" w:cs="Times New Roman"/>
                <w:sz w:val="20"/>
                <w:szCs w:val="20"/>
              </w:rPr>
              <w:t>cijelosti</w:t>
            </w:r>
            <w:r w:rsidRPr="00446172">
              <w:rPr>
                <w:rFonts w:ascii="Times New Roman" w:eastAsia="Calibri" w:hAnsi="Times New Roman" w:cs="Times New Roman"/>
                <w:sz w:val="20"/>
                <w:szCs w:val="20"/>
              </w:rPr>
              <w:t xml:space="preserve"> vrši s žiro računa tvrtke?</w:t>
            </w:r>
          </w:p>
        </w:tc>
        <w:tc>
          <w:tcPr>
            <w:tcW w:w="6662" w:type="dxa"/>
          </w:tcPr>
          <w:p w:rsidR="0035691E" w:rsidRPr="00E25B76" w:rsidRDefault="001368A0" w:rsidP="00B4636B">
            <w:pPr>
              <w:rPr>
                <w:rFonts w:ascii="Times New Roman" w:hAnsi="Times New Roman" w:cs="Times New Roman"/>
                <w:color w:val="000000" w:themeColor="text1"/>
                <w:sz w:val="20"/>
                <w:szCs w:val="20"/>
              </w:rPr>
            </w:pPr>
            <w:r>
              <w:rPr>
                <w:rFonts w:ascii="Times New Roman" w:hAnsi="Times New Roman"/>
                <w:sz w:val="20"/>
                <w:szCs w:val="20"/>
              </w:rPr>
              <w:t>Otvaranje posebnog projektnog računa nije nužno.</w:t>
            </w:r>
          </w:p>
        </w:tc>
      </w:tr>
      <w:tr w:rsidR="000F2297" w:rsidRPr="00E25B76"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20/10/16</w:t>
            </w:r>
          </w:p>
        </w:tc>
        <w:tc>
          <w:tcPr>
            <w:tcW w:w="6379" w:type="dxa"/>
          </w:tcPr>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 xml:space="preserve">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w:t>
            </w:r>
            <w:r w:rsidRPr="00D068D2">
              <w:rPr>
                <w:rFonts w:ascii="Times New Roman" w:eastAsia="Calibri" w:hAnsi="Times New Roman" w:cs="Times New Roman"/>
                <w:sz w:val="20"/>
                <w:szCs w:val="20"/>
              </w:rPr>
              <w:lastRenderedPageBreak/>
              <w:t>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068D2">
              <w:rPr>
                <w:rFonts w:ascii="Times New Roman" w:eastAsia="Calibri" w:hAnsi="Times New Roman" w:cs="Times New Roman"/>
                <w:sz w:val="20"/>
                <w:szCs w:val="20"/>
              </w:rPr>
              <w:t>evima</w:t>
            </w:r>
            <w:proofErr w:type="spellEnd"/>
            <w:r w:rsidRPr="00D068D2">
              <w:rPr>
                <w:rFonts w:ascii="Times New Roman" w:eastAsia="Calibri" w:hAnsi="Times New Roman" w:cs="Times New Roman"/>
                <w:sz w:val="20"/>
                <w:szCs w:val="20"/>
              </w:rPr>
              <w:t xml:space="preserve"> te dodatnim zahtjevima interne i međunarodne revizije.</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 xml:space="preserve">Pitanja: </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068D2" w:rsidRDefault="000F2297" w:rsidP="00E253E4">
            <w:pPr>
              <w:rPr>
                <w:rFonts w:ascii="Times New Roman" w:eastAsia="Calibri" w:hAnsi="Times New Roman" w:cs="Times New Roman"/>
                <w:sz w:val="20"/>
                <w:szCs w:val="20"/>
              </w:rPr>
            </w:pPr>
            <w:r w:rsidRPr="00D068D2">
              <w:rPr>
                <w:rFonts w:ascii="Times New Roman" w:eastAsia="Calibri" w:hAnsi="Times New Roman" w:cs="Times New Roman"/>
                <w:sz w:val="20"/>
                <w:szCs w:val="20"/>
              </w:rPr>
              <w:t>c. Dali se izrađeni prototip može odmah prodavati zainteresiranim kupcima?</w:t>
            </w:r>
          </w:p>
        </w:tc>
        <w:tc>
          <w:tcPr>
            <w:tcW w:w="6662" w:type="dxa"/>
          </w:tcPr>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lastRenderedPageBreak/>
              <w:t>a)</w:t>
            </w:r>
            <w:r w:rsidR="00586A7D" w:rsidRPr="00D068D2">
              <w:rPr>
                <w:rFonts w:ascii="Times New Roman" w:hAnsi="Times New Roman" w:cs="Times New Roman"/>
                <w:sz w:val="20"/>
                <w:szCs w:val="20"/>
              </w:rPr>
              <w:t xml:space="preserve"> </w:t>
            </w:r>
            <w:r w:rsidRPr="00D068D2">
              <w:rPr>
                <w:rFonts w:ascii="Times New Roman" w:hAnsi="Times New Roman" w:cs="Times New Roman"/>
                <w:sz w:val="20"/>
                <w:szCs w:val="20"/>
              </w:rPr>
              <w:t xml:space="preserve">Projektni prijedlog se mora odnositi na razvoj novog proizvoda </w:t>
            </w:r>
            <w:r w:rsidR="00586A7D" w:rsidRPr="00D068D2">
              <w:rPr>
                <w:rFonts w:ascii="Times New Roman" w:hAnsi="Times New Roman" w:cs="Times New Roman"/>
                <w:sz w:val="20"/>
                <w:szCs w:val="20"/>
              </w:rPr>
              <w:t>(novog za tržište ili novog za tvrtku)</w:t>
            </w:r>
            <w:r w:rsidRPr="00D068D2">
              <w:rPr>
                <w:rFonts w:ascii="Times New Roman" w:hAnsi="Times New Roman" w:cs="Times New Roman"/>
                <w:sz w:val="20"/>
                <w:szCs w:val="20"/>
              </w:rPr>
              <w:t>u jednom ili više S3 pod-tematskih područja.</w:t>
            </w:r>
          </w:p>
          <w:p w:rsidR="000F2297" w:rsidRPr="00D068D2" w:rsidRDefault="000F2297" w:rsidP="00586A7D">
            <w:pPr>
              <w:rPr>
                <w:rFonts w:ascii="Times New Roman" w:hAnsi="Times New Roman" w:cs="Times New Roman"/>
                <w:sz w:val="20"/>
                <w:szCs w:val="20"/>
              </w:rPr>
            </w:pPr>
          </w:p>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b) Prihvatljivi troškovi su definirani u UzP-u, točka 4.2 , a  biti će priznati samo unutar razdoblja provedbe projekta</w:t>
            </w:r>
            <w:r w:rsidR="00586A7D" w:rsidRPr="00D068D2">
              <w:rPr>
                <w:rFonts w:ascii="Times New Roman" w:hAnsi="Times New Roman" w:cs="Times New Roman"/>
                <w:sz w:val="20"/>
                <w:szCs w:val="20"/>
              </w:rPr>
              <w:t>.</w:t>
            </w:r>
            <w:r w:rsidRPr="00D068D2">
              <w:rPr>
                <w:rFonts w:ascii="Times New Roman" w:hAnsi="Times New Roman" w:cs="Times New Roman"/>
                <w:sz w:val="20"/>
                <w:szCs w:val="20"/>
              </w:rPr>
              <w:t xml:space="preserve"> </w:t>
            </w:r>
          </w:p>
          <w:p w:rsidR="000F2297" w:rsidRPr="00D068D2" w:rsidRDefault="000F2297" w:rsidP="00586A7D">
            <w:pPr>
              <w:rPr>
                <w:rFonts w:ascii="Times New Roman" w:hAnsi="Times New Roman" w:cs="Times New Roman"/>
                <w:sz w:val="20"/>
                <w:szCs w:val="20"/>
              </w:rPr>
            </w:pPr>
          </w:p>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D068D2">
              <w:rPr>
                <w:rFonts w:ascii="Times New Roman" w:hAnsi="Times New Roman" w:cs="Times New Roman"/>
                <w:sz w:val="20"/>
                <w:szCs w:val="20"/>
              </w:rPr>
              <w:t>.</w:t>
            </w:r>
          </w:p>
        </w:tc>
      </w:tr>
      <w:tr w:rsidR="000F2297" w:rsidRPr="00D14949"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20/10/16</w:t>
            </w:r>
          </w:p>
        </w:tc>
        <w:tc>
          <w:tcPr>
            <w:tcW w:w="6379" w:type="dxa"/>
          </w:tcPr>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Pitanja su:</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w:t>
            </w:r>
            <w:r w:rsidRPr="00D068D2">
              <w:rPr>
                <w:rFonts w:ascii="Times New Roman" w:eastAsia="Calibri" w:hAnsi="Times New Roman" w:cs="Times New Roman"/>
                <w:sz w:val="20"/>
                <w:szCs w:val="20"/>
              </w:rPr>
              <w:tab/>
              <w:t>Vezano za kriterij 1.1.2: Postaje li povećanje prihoda ugovorna obaveza i ako da u kojoj godini?</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w:t>
            </w:r>
            <w:r w:rsidRPr="00D068D2">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w:t>
            </w:r>
            <w:r w:rsidRPr="00D068D2">
              <w:rPr>
                <w:rFonts w:ascii="Times New Roman" w:eastAsia="Calibri" w:hAnsi="Times New Roman" w:cs="Times New Roman"/>
                <w:sz w:val="20"/>
                <w:szCs w:val="20"/>
              </w:rPr>
              <w:tab/>
              <w:t>Vezano za kriterij 2.1.2: Možete li pojasniti proizvodne kapacitete prijavitelja?</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w:t>
            </w:r>
            <w:r w:rsidRPr="00D068D2">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068D2" w:rsidRDefault="008856B6" w:rsidP="00586A7D">
            <w:pPr>
              <w:rPr>
                <w:rFonts w:ascii="Times New Roman" w:hAnsi="Times New Roman" w:cs="Times New Roman"/>
                <w:sz w:val="20"/>
                <w:szCs w:val="20"/>
              </w:rPr>
            </w:pPr>
            <w:r w:rsidRPr="00D068D2">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068D2">
              <w:rPr>
                <w:rFonts w:ascii="Times New Roman" w:hAnsi="Times New Roman" w:cs="Times New Roman"/>
                <w:sz w:val="20"/>
                <w:szCs w:val="20"/>
              </w:rPr>
              <w:t>Povećanje prihoda nije ugovorna obaveza.</w:t>
            </w:r>
          </w:p>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 xml:space="preserve">2) Primijenjeno istraživanje uključuju i industrijsko i eksperimentalno   </w:t>
            </w:r>
          </w:p>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istraživanje.</w:t>
            </w:r>
          </w:p>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38693A" w:rsidRDefault="000F2297" w:rsidP="008856B6">
            <w:pPr>
              <w:rPr>
                <w:rFonts w:ascii="Times New Roman" w:hAnsi="Times New Roman" w:cs="Times New Roman"/>
                <w:i/>
                <w:color w:val="000000" w:themeColor="text1"/>
                <w:sz w:val="20"/>
                <w:szCs w:val="20"/>
              </w:rPr>
            </w:pPr>
            <w:r w:rsidRPr="00D068D2">
              <w:rPr>
                <w:rFonts w:ascii="Times New Roman" w:hAnsi="Times New Roman" w:cs="Times New Roman"/>
                <w:sz w:val="20"/>
                <w:szCs w:val="20"/>
              </w:rPr>
              <w:t>4) U okviru Javnog  poziva prijavitelj može biti jedini korisnik u okviru projekta ili može imati jednog ili više partnera.</w:t>
            </w:r>
          </w:p>
        </w:tc>
      </w:tr>
      <w:tr w:rsidR="000F2297" w:rsidRPr="00E25B76" w:rsidTr="000F2297">
        <w:trPr>
          <w:trHeight w:val="20"/>
        </w:trPr>
        <w:tc>
          <w:tcPr>
            <w:tcW w:w="567" w:type="dxa"/>
          </w:tcPr>
          <w:p w:rsidR="000F2297" w:rsidRPr="00744630"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744630" w:rsidRDefault="000F2297" w:rsidP="00586A7D">
            <w:pPr>
              <w:rPr>
                <w:rFonts w:ascii="Times New Roman" w:hAnsi="Times New Roman" w:cs="Times New Roman"/>
                <w:color w:val="000000" w:themeColor="text1"/>
                <w:sz w:val="20"/>
                <w:szCs w:val="20"/>
              </w:rPr>
            </w:pPr>
            <w:r w:rsidRPr="00744630">
              <w:rPr>
                <w:rFonts w:ascii="Times New Roman" w:hAnsi="Times New Roman" w:cs="Times New Roman"/>
                <w:color w:val="000000" w:themeColor="text1"/>
                <w:sz w:val="20"/>
                <w:szCs w:val="20"/>
              </w:rPr>
              <w:t>22/10/16</w:t>
            </w:r>
          </w:p>
        </w:tc>
        <w:tc>
          <w:tcPr>
            <w:tcW w:w="6379" w:type="dxa"/>
          </w:tcPr>
          <w:p w:rsidR="000F2297" w:rsidRPr="00224D94" w:rsidRDefault="000F2297" w:rsidP="00586A7D">
            <w:pPr>
              <w:rPr>
                <w:rFonts w:ascii="Times New Roman" w:eastAsia="Calibri" w:hAnsi="Times New Roman" w:cs="Times New Roman"/>
                <w:sz w:val="20"/>
                <w:szCs w:val="20"/>
              </w:rPr>
            </w:pPr>
            <w:r w:rsidRPr="00224D94">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224D94" w:rsidRDefault="000F2297" w:rsidP="00586A7D">
            <w:pPr>
              <w:rPr>
                <w:rFonts w:ascii="Times New Roman" w:eastAsia="Calibri" w:hAnsi="Times New Roman" w:cs="Times New Roman"/>
                <w:sz w:val="20"/>
                <w:szCs w:val="20"/>
              </w:rPr>
            </w:pPr>
            <w:r w:rsidRPr="00224D94">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224D94" w:rsidRDefault="000F2297" w:rsidP="00586A7D">
            <w:pPr>
              <w:rPr>
                <w:rFonts w:ascii="Times New Roman" w:eastAsia="Calibri" w:hAnsi="Times New Roman" w:cs="Times New Roman"/>
                <w:sz w:val="20"/>
                <w:szCs w:val="20"/>
              </w:rPr>
            </w:pPr>
            <w:r w:rsidRPr="00224D94">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224D94">
              <w:rPr>
                <w:rFonts w:ascii="Times New Roman" w:eastAsia="Calibri" w:hAnsi="Times New Roman" w:cs="Times New Roman"/>
                <w:sz w:val="20"/>
                <w:szCs w:val="20"/>
              </w:rPr>
              <w:t>crash</w:t>
            </w:r>
            <w:proofErr w:type="spellEnd"/>
            <w:r w:rsidRPr="00224D94">
              <w:rPr>
                <w:rFonts w:ascii="Times New Roman" w:eastAsia="Calibri" w:hAnsi="Times New Roman" w:cs="Times New Roman"/>
                <w:sz w:val="20"/>
                <w:szCs w:val="20"/>
              </w:rPr>
              <w:t xml:space="preserve"> testa za homologaciju za područje EU i SAD-a se nikako ne može </w:t>
            </w:r>
            <w:r w:rsidRPr="00224D94">
              <w:rPr>
                <w:rFonts w:ascii="Times New Roman" w:eastAsia="Calibri" w:hAnsi="Times New Roman" w:cs="Times New Roman"/>
                <w:sz w:val="20"/>
                <w:szCs w:val="20"/>
              </w:rPr>
              <w:lastRenderedPageBreak/>
              <w:t>odvijati u RH, niti ta akreditirana tijela mogu bi</w:t>
            </w:r>
            <w:r w:rsidR="003639ED">
              <w:rPr>
                <w:rFonts w:ascii="Times New Roman" w:eastAsia="Calibri" w:hAnsi="Times New Roman" w:cs="Times New Roman"/>
                <w:sz w:val="20"/>
                <w:szCs w:val="20"/>
              </w:rPr>
              <w:t>ti partneri na projektu jer nap</w:t>
            </w:r>
            <w:r w:rsidRPr="00224D94">
              <w:rPr>
                <w:rFonts w:ascii="Times New Roman" w:eastAsia="Calibri" w:hAnsi="Times New Roman" w:cs="Times New Roman"/>
                <w:sz w:val="20"/>
                <w:szCs w:val="20"/>
              </w:rPr>
              <w:t xml:space="preserve">rosto nema smisla. Također, u toku razvoja će se neke usluge (poput testiranja </w:t>
            </w:r>
            <w:proofErr w:type="spellStart"/>
            <w:r w:rsidRPr="00224D94">
              <w:rPr>
                <w:rFonts w:ascii="Times New Roman" w:eastAsia="Calibri" w:hAnsi="Times New Roman" w:cs="Times New Roman"/>
                <w:sz w:val="20"/>
                <w:szCs w:val="20"/>
              </w:rPr>
              <w:t>air</w:t>
            </w:r>
            <w:proofErr w:type="spellEnd"/>
            <w:r w:rsidRPr="00224D94">
              <w:rPr>
                <w:rFonts w:ascii="Times New Roman" w:eastAsia="Calibri" w:hAnsi="Times New Roman" w:cs="Times New Roman"/>
                <w:sz w:val="20"/>
                <w:szCs w:val="20"/>
              </w:rPr>
              <w:t xml:space="preserve"> </w:t>
            </w:r>
            <w:proofErr w:type="spellStart"/>
            <w:r w:rsidRPr="00224D94">
              <w:rPr>
                <w:rFonts w:ascii="Times New Roman" w:eastAsia="Calibri" w:hAnsi="Times New Roman" w:cs="Times New Roman"/>
                <w:sz w:val="20"/>
                <w:szCs w:val="20"/>
              </w:rPr>
              <w:t>bag</w:t>
            </w:r>
            <w:proofErr w:type="spellEnd"/>
            <w:r w:rsidRPr="00224D94">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224D94" w:rsidRDefault="000F2297" w:rsidP="00586A7D">
            <w:pPr>
              <w:rPr>
                <w:rFonts w:ascii="Times New Roman" w:eastAsia="Calibri" w:hAnsi="Times New Roman" w:cs="Times New Roman"/>
                <w:sz w:val="20"/>
                <w:szCs w:val="20"/>
              </w:rPr>
            </w:pPr>
          </w:p>
          <w:p w:rsidR="000F2297" w:rsidRPr="00224D94" w:rsidRDefault="000F2297" w:rsidP="00586A7D">
            <w:pPr>
              <w:rPr>
                <w:rFonts w:ascii="Times New Roman" w:eastAsia="Calibri" w:hAnsi="Times New Roman" w:cs="Times New Roman"/>
                <w:sz w:val="20"/>
                <w:szCs w:val="20"/>
              </w:rPr>
            </w:pPr>
            <w:r w:rsidRPr="00224D94">
              <w:rPr>
                <w:rFonts w:ascii="Times New Roman" w:eastAsia="Calibri" w:hAnsi="Times New Roman" w:cs="Times New Roman"/>
                <w:sz w:val="20"/>
                <w:szCs w:val="20"/>
              </w:rPr>
              <w:t>Molim odgovore:</w:t>
            </w:r>
          </w:p>
          <w:p w:rsidR="000F2297" w:rsidRPr="00224D94" w:rsidRDefault="000F2297" w:rsidP="00586A7D">
            <w:pPr>
              <w:rPr>
                <w:rFonts w:ascii="Times New Roman" w:eastAsia="Calibri" w:hAnsi="Times New Roman" w:cs="Times New Roman"/>
                <w:sz w:val="20"/>
                <w:szCs w:val="20"/>
              </w:rPr>
            </w:pPr>
            <w:r w:rsidRPr="00224D94">
              <w:rPr>
                <w:rFonts w:ascii="Times New Roman" w:eastAsia="Calibri" w:hAnsi="Times New Roman" w:cs="Times New Roman"/>
                <w:sz w:val="20"/>
                <w:szCs w:val="20"/>
              </w:rPr>
              <w:t>-</w:t>
            </w:r>
            <w:r w:rsidRPr="00224D94">
              <w:rPr>
                <w:rFonts w:ascii="Times New Roman" w:eastAsia="Calibri" w:hAnsi="Times New Roman" w:cs="Times New Roman"/>
                <w:sz w:val="20"/>
                <w:szCs w:val="20"/>
              </w:rPr>
              <w:tab/>
              <w:t xml:space="preserve">Možemo li navedene primjere aktivnosti planirati kao prihvatljive </w:t>
            </w:r>
            <w:r w:rsidRPr="00DF3648">
              <w:rPr>
                <w:rFonts w:ascii="Times New Roman" w:eastAsia="Calibri" w:hAnsi="Times New Roman" w:cs="Times New Roman"/>
                <w:color w:val="000000" w:themeColor="text1"/>
                <w:sz w:val="20"/>
                <w:szCs w:val="20"/>
              </w:rPr>
              <w:t xml:space="preserve">troškove iako se fizički moraju odviti van područja RH, </w:t>
            </w:r>
            <w:r w:rsidRPr="00DF3648">
              <w:rPr>
                <w:rFonts w:ascii="Times New Roman" w:eastAsia="Calibri" w:hAnsi="Times New Roman" w:cs="Times New Roman"/>
                <w:sz w:val="20"/>
                <w:szCs w:val="20"/>
              </w:rPr>
              <w:t>a</w:t>
            </w:r>
            <w:r w:rsidRPr="00224D94">
              <w:rPr>
                <w:rFonts w:ascii="Times New Roman" w:eastAsia="Calibri" w:hAnsi="Times New Roman" w:cs="Times New Roman"/>
                <w:sz w:val="20"/>
                <w:szCs w:val="20"/>
              </w:rPr>
              <w:t xml:space="preserve"> dobavljači usluge nisu partneri na projektu?</w:t>
            </w:r>
          </w:p>
          <w:p w:rsidR="000F2297" w:rsidRPr="00E25B76" w:rsidRDefault="000F2297" w:rsidP="00E253E4">
            <w:pPr>
              <w:rPr>
                <w:rFonts w:ascii="Times New Roman" w:eastAsia="Calibri" w:hAnsi="Times New Roman" w:cs="Times New Roman"/>
                <w:sz w:val="20"/>
                <w:szCs w:val="20"/>
              </w:rPr>
            </w:pPr>
            <w:r>
              <w:rPr>
                <w:rFonts w:ascii="Times New Roman" w:eastAsia="Calibri" w:hAnsi="Times New Roman" w:cs="Times New Roman"/>
                <w:sz w:val="20"/>
                <w:szCs w:val="20"/>
              </w:rPr>
              <w:t>-</w:t>
            </w:r>
            <w:r>
              <w:rPr>
                <w:rFonts w:ascii="Times New Roman" w:eastAsia="Calibri" w:hAnsi="Times New Roman" w:cs="Times New Roman"/>
                <w:sz w:val="20"/>
                <w:szCs w:val="20"/>
              </w:rPr>
              <w:tab/>
              <w:t>Ukoliko nije dozvoljeno fina</w:t>
            </w:r>
            <w:r w:rsidRPr="00224D94">
              <w:rPr>
                <w:rFonts w:ascii="Times New Roman" w:eastAsia="Calibri" w:hAnsi="Times New Roman" w:cs="Times New Roman"/>
                <w:sz w:val="20"/>
                <w:szCs w:val="20"/>
              </w:rPr>
              <w:t>n</w:t>
            </w:r>
            <w:r>
              <w:rPr>
                <w:rFonts w:ascii="Times New Roman" w:eastAsia="Calibri" w:hAnsi="Times New Roman" w:cs="Times New Roman"/>
                <w:sz w:val="20"/>
                <w:szCs w:val="20"/>
              </w:rPr>
              <w:t>c</w:t>
            </w:r>
            <w:r w:rsidRPr="00224D94">
              <w:rPr>
                <w:rFonts w:ascii="Times New Roman" w:eastAsia="Calibri" w:hAnsi="Times New Roman" w:cs="Times New Roman"/>
                <w:sz w:val="20"/>
                <w:szCs w:val="20"/>
              </w:rPr>
              <w:t>iranje tih aktivnosti, možemo li planirati aktivnost a trošak staviti kao neprihvatljiv trošak na teret prijavitelja? Naime, projekt bez ovih aktivnosti i troškova nije održiv.</w:t>
            </w:r>
            <w:r w:rsidR="00E253E4" w:rsidRPr="00E25B76">
              <w:rPr>
                <w:rFonts w:ascii="Times New Roman" w:eastAsia="Calibri" w:hAnsi="Times New Roman" w:cs="Times New Roman"/>
                <w:sz w:val="20"/>
                <w:szCs w:val="20"/>
              </w:rPr>
              <w:t xml:space="preserve"> </w:t>
            </w:r>
          </w:p>
        </w:tc>
        <w:tc>
          <w:tcPr>
            <w:tcW w:w="6662" w:type="dxa"/>
          </w:tcPr>
          <w:p w:rsidR="003639ED" w:rsidRPr="00E25B76" w:rsidRDefault="003639ED" w:rsidP="00586A7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Na pitanje ćemo odgovoriti nakon konzultacija sa </w:t>
            </w:r>
            <w:r w:rsidR="00DF3648">
              <w:rPr>
                <w:rFonts w:ascii="Times New Roman" w:hAnsi="Times New Roman" w:cs="Times New Roman"/>
                <w:color w:val="000000" w:themeColor="text1"/>
                <w:sz w:val="20"/>
                <w:szCs w:val="20"/>
              </w:rPr>
              <w:t>Upravljačkim tijelom.</w:t>
            </w:r>
            <w:r>
              <w:rPr>
                <w:rFonts w:ascii="Times New Roman" w:hAnsi="Times New Roman" w:cs="Times New Roman"/>
                <w:color w:val="000000" w:themeColor="text1"/>
                <w:sz w:val="20"/>
                <w:szCs w:val="20"/>
              </w:rPr>
              <w:t>PT2.</w:t>
            </w:r>
          </w:p>
        </w:tc>
        <w:bookmarkStart w:id="2" w:name="_GoBack"/>
        <w:bookmarkEnd w:id="2"/>
      </w:tr>
      <w:tr w:rsidR="000F2297" w:rsidRPr="00E25B76"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Default="000F2297" w:rsidP="00586A7D">
            <w:pPr>
              <w:rPr>
                <w:rFonts w:ascii="Times New Roman" w:hAnsi="Times New Roman" w:cs="Times New Roman"/>
                <w:color w:val="FF0000"/>
                <w:sz w:val="20"/>
                <w:szCs w:val="20"/>
              </w:rPr>
            </w:pPr>
            <w:r w:rsidRPr="00DF3648">
              <w:rPr>
                <w:rFonts w:ascii="Times New Roman" w:hAnsi="Times New Roman" w:cs="Times New Roman"/>
                <w:color w:val="000000" w:themeColor="text1"/>
                <w:sz w:val="20"/>
                <w:szCs w:val="20"/>
              </w:rPr>
              <w:t>24/10/16</w:t>
            </w:r>
          </w:p>
        </w:tc>
        <w:tc>
          <w:tcPr>
            <w:tcW w:w="6379" w:type="dxa"/>
          </w:tcPr>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Nastavno na pitanje (</w:t>
            </w:r>
            <w:proofErr w:type="spellStart"/>
            <w:r w:rsidRPr="00E12E3D">
              <w:rPr>
                <w:rFonts w:ascii="Times New Roman" w:eastAsia="Calibri" w:hAnsi="Times New Roman" w:cs="Times New Roman"/>
                <w:sz w:val="20"/>
                <w:szCs w:val="20"/>
              </w:rPr>
              <w:t>Rb</w:t>
            </w:r>
            <w:proofErr w:type="spellEnd"/>
            <w:r w:rsidRPr="00E12E3D">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E12E3D">
              <w:rPr>
                <w:rFonts w:ascii="Times New Roman" w:eastAsia="Calibri" w:hAnsi="Times New Roman" w:cs="Times New Roman"/>
                <w:sz w:val="20"/>
                <w:szCs w:val="20"/>
              </w:rPr>
              <w:t>Rb</w:t>
            </w:r>
            <w:proofErr w:type="spellEnd"/>
            <w:r w:rsidRPr="00E12E3D">
              <w:rPr>
                <w:rFonts w:ascii="Times New Roman" w:eastAsia="Calibri" w:hAnsi="Times New Roman" w:cs="Times New Roman"/>
                <w:sz w:val="20"/>
                <w:szCs w:val="20"/>
              </w:rPr>
              <w:t>. 644) s Vašim odgovorom „Na pitanje ćemo odgovoriti naknadno.“</w:t>
            </w:r>
          </w:p>
          <w:p w:rsidR="000F2297" w:rsidRPr="00E12E3D" w:rsidRDefault="000F2297" w:rsidP="00586A7D">
            <w:pPr>
              <w:rPr>
                <w:rFonts w:ascii="Times New Roman" w:eastAsia="Calibri" w:hAnsi="Times New Roman" w:cs="Times New Roman"/>
                <w:sz w:val="20"/>
                <w:szCs w:val="20"/>
              </w:rPr>
            </w:pPr>
          </w:p>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Pitanje:</w:t>
            </w:r>
          </w:p>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 xml:space="preserve">2.2.         Ukoliko trošak angažmana ključnih djelatnika povezanog poduzeća kao vlastitih zaposlenika nije prihvatljiv, je li prihvatljiv trošak angažmana </w:t>
            </w:r>
            <w:r w:rsidRPr="00E12E3D">
              <w:rPr>
                <w:rFonts w:ascii="Times New Roman" w:eastAsia="Calibri" w:hAnsi="Times New Roman" w:cs="Times New Roman"/>
                <w:sz w:val="20"/>
                <w:szCs w:val="20"/>
              </w:rPr>
              <w:lastRenderedPageBreak/>
              <w:t>djelatnika povezanog društva kao vanjskih eksperata za pružanje ključnih ekspertnih usluga?</w:t>
            </w:r>
          </w:p>
          <w:p w:rsidR="000F2297" w:rsidRPr="00224D94"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0F2297" w:rsidRPr="00A36B3D" w:rsidRDefault="000F2297" w:rsidP="00586A7D">
            <w:pPr>
              <w:rPr>
                <w:rFonts w:ascii="Times New Roman" w:hAnsi="Times New Roman" w:cs="Times New Roman"/>
                <w:color w:val="000000" w:themeColor="text1"/>
                <w:sz w:val="20"/>
                <w:szCs w:val="20"/>
              </w:rPr>
            </w:pPr>
            <w:r w:rsidRPr="00A36B3D">
              <w:rPr>
                <w:rFonts w:ascii="Times New Roman" w:hAnsi="Times New Roman" w:cs="Times New Roman"/>
                <w:color w:val="000000" w:themeColor="text1"/>
                <w:sz w:val="20"/>
                <w:szCs w:val="20"/>
              </w:rPr>
              <w:lastRenderedPageBreak/>
              <w:t>Prijavitelj ne može ugovoriti povezano poduzeće niti isto može biti angažirano kao partner na projektu.</w:t>
            </w:r>
          </w:p>
          <w:p w:rsidR="000F2297" w:rsidRPr="00A36B3D" w:rsidRDefault="000F2297" w:rsidP="00586A7D">
            <w:pPr>
              <w:rPr>
                <w:rFonts w:ascii="Times New Roman" w:hAnsi="Times New Roman" w:cs="Times New Roman"/>
                <w:color w:val="000000" w:themeColor="text1"/>
                <w:sz w:val="20"/>
                <w:szCs w:val="20"/>
              </w:rPr>
            </w:pPr>
            <w:r w:rsidRPr="00A36B3D">
              <w:rPr>
                <w:rFonts w:ascii="Times New Roman" w:hAnsi="Times New Roman" w:cs="Times New Roman"/>
                <w:color w:val="000000" w:themeColor="text1"/>
                <w:sz w:val="20"/>
                <w:szCs w:val="20"/>
              </w:rPr>
              <w:t>Sukladno gore navedenom trošak djelatnika povezanog poduzeća nije prihvatljiv trošak.</w:t>
            </w:r>
          </w:p>
          <w:p w:rsidR="000F2297" w:rsidRDefault="000F2297" w:rsidP="00586A7D">
            <w:pPr>
              <w:rPr>
                <w:rFonts w:ascii="Times New Roman" w:hAnsi="Times New Roman" w:cs="Times New Roman"/>
                <w:color w:val="000000" w:themeColor="text1"/>
                <w:sz w:val="20"/>
                <w:szCs w:val="20"/>
              </w:rPr>
            </w:pPr>
          </w:p>
          <w:p w:rsidR="000F2297" w:rsidRPr="00E25B76" w:rsidRDefault="000F2297" w:rsidP="00586A7D">
            <w:pPr>
              <w:rPr>
                <w:rFonts w:ascii="Times New Roman" w:hAnsi="Times New Roman" w:cs="Times New Roman"/>
                <w:color w:val="000000" w:themeColor="text1"/>
                <w:sz w:val="20"/>
                <w:szCs w:val="20"/>
              </w:rPr>
            </w:pPr>
          </w:p>
        </w:tc>
      </w:tr>
      <w:tr w:rsidR="000F2297" w:rsidRPr="0035691E"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E25B76" w:rsidRDefault="000F2297" w:rsidP="00586A7D">
            <w:pPr>
              <w:rPr>
                <w:rFonts w:ascii="Times New Roman" w:hAnsi="Times New Roman" w:cs="Times New Roman"/>
                <w:color w:val="FF0000"/>
                <w:sz w:val="20"/>
                <w:szCs w:val="20"/>
              </w:rPr>
            </w:pPr>
            <w:r w:rsidRPr="00CA3EFA">
              <w:rPr>
                <w:rFonts w:ascii="Times New Roman" w:hAnsi="Times New Roman" w:cs="Times New Roman"/>
                <w:color w:val="000000" w:themeColor="text1"/>
                <w:sz w:val="20"/>
                <w:szCs w:val="20"/>
              </w:rPr>
              <w:t>24/10/16</w:t>
            </w:r>
          </w:p>
        </w:tc>
        <w:tc>
          <w:tcPr>
            <w:tcW w:w="6379" w:type="dxa"/>
          </w:tcPr>
          <w:p w:rsidR="000F2297" w:rsidRPr="00E25B76"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F3648" w:rsidRDefault="000F2297" w:rsidP="00586A7D">
            <w:pPr>
              <w:rPr>
                <w:rFonts w:ascii="Times New Roman" w:hAnsi="Times New Roman" w:cs="Times New Roman"/>
                <w:color w:val="000000" w:themeColor="text1"/>
                <w:sz w:val="20"/>
                <w:szCs w:val="20"/>
              </w:rPr>
            </w:pPr>
            <w:r w:rsidRPr="00DF3648">
              <w:rPr>
                <w:rFonts w:ascii="Times New Roman" w:hAnsi="Times New Roman" w:cs="Times New Roman"/>
                <w:color w:val="000000" w:themeColor="text1"/>
                <w:sz w:val="20"/>
                <w:szCs w:val="20"/>
              </w:rPr>
              <w:t>Navedeni model nije prihvatljiv za ovaj Poziv.</w:t>
            </w:r>
          </w:p>
          <w:p w:rsidR="000F2297" w:rsidRPr="0035691E" w:rsidRDefault="000F2297" w:rsidP="00586A7D">
            <w:pPr>
              <w:rPr>
                <w:rFonts w:ascii="Times New Roman" w:hAnsi="Times New Roman" w:cs="Times New Roman"/>
                <w:color w:val="000000" w:themeColor="text1"/>
                <w:sz w:val="20"/>
                <w:szCs w:val="20"/>
              </w:rPr>
            </w:pPr>
          </w:p>
        </w:tc>
      </w:tr>
      <w:tr w:rsidR="000F2297" w:rsidRPr="00990EE4"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24/10/16</w:t>
            </w:r>
          </w:p>
        </w:tc>
        <w:tc>
          <w:tcPr>
            <w:tcW w:w="6379" w:type="dxa"/>
          </w:tcPr>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b/>
                <w:sz w:val="20"/>
                <w:szCs w:val="20"/>
              </w:rPr>
              <w:t>Likvidnost razvoja</w:t>
            </w:r>
            <w:r w:rsidRPr="00D068D2">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 xml:space="preserve">Pitanje i odgovor br. 15 se odnosi na </w:t>
            </w:r>
            <w:r w:rsidRPr="00D068D2">
              <w:rPr>
                <w:rFonts w:ascii="Times New Roman" w:hAnsi="Times New Roman" w:cs="Times New Roman"/>
                <w:b/>
                <w:sz w:val="20"/>
                <w:szCs w:val="20"/>
              </w:rPr>
              <w:t>Financijsku održivost projekta</w:t>
            </w:r>
            <w:r w:rsidRPr="00D068D2">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990EE4"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24/10/16</w:t>
            </w:r>
          </w:p>
        </w:tc>
        <w:tc>
          <w:tcPr>
            <w:tcW w:w="6379" w:type="dxa"/>
          </w:tcPr>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 xml:space="preserve">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  </w:t>
            </w:r>
          </w:p>
        </w:tc>
      </w:tr>
      <w:tr w:rsidR="000F2297" w:rsidRPr="00E25B76"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24/10/16</w:t>
            </w:r>
          </w:p>
        </w:tc>
        <w:tc>
          <w:tcPr>
            <w:tcW w:w="6379" w:type="dxa"/>
          </w:tcPr>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Molim pojašnjenje oko obaveze ispunjavanja obrasca 10b. U UzP je navedena obaveza ispunjavanja „Primjenjivo za projekte, u slučaju regionalne potpore, koji  uključuju ulaganja u istraživačku infrastrukturu i ukoliko ukupna vrijednost projekta premašuje 75.000.000,00 HRK“.</w:t>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0B17C0">
              <w:rPr>
                <w:rFonts w:ascii="Times New Roman" w:eastAsia="Calibri" w:hAnsi="Times New Roman" w:cs="Times New Roman"/>
                <w:sz w:val="20"/>
                <w:szCs w:val="20"/>
              </w:rPr>
              <w:t>mil</w:t>
            </w:r>
            <w:proofErr w:type="spellEnd"/>
            <w:r w:rsidRPr="000B17C0">
              <w:rPr>
                <w:rFonts w:ascii="Times New Roman" w:eastAsia="Calibri" w:hAnsi="Times New Roman" w:cs="Times New Roman"/>
                <w:sz w:val="20"/>
                <w:szCs w:val="20"/>
              </w:rPr>
              <w:t xml:space="preserve"> kn.</w:t>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 xml:space="preserve">Dakle, projekt koji sadrži regionalnu potporu za licence za razvoj i premašuje ukupno 75 </w:t>
            </w:r>
            <w:proofErr w:type="spellStart"/>
            <w:r w:rsidRPr="000B17C0">
              <w:rPr>
                <w:rFonts w:ascii="Times New Roman" w:eastAsia="Calibri" w:hAnsi="Times New Roman" w:cs="Times New Roman"/>
                <w:sz w:val="20"/>
                <w:szCs w:val="20"/>
              </w:rPr>
              <w:t>mil</w:t>
            </w:r>
            <w:proofErr w:type="spellEnd"/>
            <w:r w:rsidRPr="000B17C0">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Da, ako projekt ne uključuje aktivnosti gradnje Obrazac 10b nije obavezan.</w:t>
            </w:r>
          </w:p>
          <w:p w:rsidR="000B17C0" w:rsidRPr="000B17C0" w:rsidRDefault="000B17C0" w:rsidP="000B17C0">
            <w:pPr>
              <w:rPr>
                <w:rFonts w:ascii="Times New Roman" w:hAnsi="Times New Roman" w:cs="Times New Roman"/>
                <w:sz w:val="20"/>
                <w:szCs w:val="20"/>
              </w:rPr>
            </w:pPr>
            <w:r>
              <w:rPr>
                <w:rFonts w:ascii="Times New Roman" w:hAnsi="Times New Roman"/>
                <w:sz w:val="20"/>
                <w:szCs w:val="20"/>
              </w:rPr>
              <w:t xml:space="preserve">Obrazac 10b se </w:t>
            </w:r>
            <w:r w:rsidRPr="000B17C0">
              <w:rPr>
                <w:rFonts w:ascii="Times New Roman" w:hAnsi="Times New Roman"/>
                <w:sz w:val="20"/>
                <w:szCs w:val="20"/>
              </w:rPr>
              <w:t>primjenj</w:t>
            </w:r>
            <w:r>
              <w:rPr>
                <w:rFonts w:ascii="Times New Roman" w:hAnsi="Times New Roman"/>
                <w:sz w:val="20"/>
                <w:szCs w:val="20"/>
              </w:rPr>
              <w:t>uje</w:t>
            </w:r>
            <w:r w:rsidRPr="000B17C0">
              <w:rPr>
                <w:rFonts w:ascii="Times New Roman" w:hAnsi="Times New Roman"/>
                <w:sz w:val="20"/>
                <w:szCs w:val="20"/>
              </w:rPr>
              <w:t xml:space="preserve"> za projekte  u slučaju regionalne potpora čiji projekti  uključuju gradnju istraživačkih kapaciteta i ukoliko vrijednost projekta premašuje 75.000.000,00 HRK</w:t>
            </w:r>
          </w:p>
        </w:tc>
      </w:tr>
      <w:tr w:rsidR="000F2297" w:rsidRPr="00E25B76"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24/10/16</w:t>
            </w:r>
          </w:p>
        </w:tc>
        <w:tc>
          <w:tcPr>
            <w:tcW w:w="6379" w:type="dxa"/>
          </w:tcPr>
          <w:p w:rsidR="000F2297" w:rsidRPr="00E25B76" w:rsidRDefault="000F2297" w:rsidP="00586A7D">
            <w:pPr>
              <w:rPr>
                <w:rFonts w:ascii="Times New Roman" w:eastAsia="Calibri" w:hAnsi="Times New Roman" w:cs="Times New Roman"/>
                <w:sz w:val="20"/>
                <w:szCs w:val="20"/>
              </w:rPr>
            </w:pPr>
            <w:r w:rsidRPr="00990EE4">
              <w:rPr>
                <w:rFonts w:ascii="Times New Roman" w:eastAsia="Calibri" w:hAnsi="Times New Roman" w:cs="Times New Roman"/>
                <w:sz w:val="20"/>
                <w:szCs w:val="20"/>
              </w:rPr>
              <w:t xml:space="preserve">Prijavitelj koji ima partnera </w:t>
            </w:r>
            <w:r>
              <w:rPr>
                <w:rFonts w:ascii="Times New Roman" w:eastAsia="Calibri" w:hAnsi="Times New Roman" w:cs="Times New Roman"/>
                <w:sz w:val="20"/>
                <w:szCs w:val="20"/>
              </w:rPr>
              <w:t>na projektu nema pravo na regi</w:t>
            </w:r>
            <w:r w:rsidRPr="00990EE4">
              <w:rPr>
                <w:rFonts w:ascii="Times New Roman" w:eastAsia="Calibri" w:hAnsi="Times New Roman" w:cs="Times New Roman"/>
                <w:sz w:val="20"/>
                <w:szCs w:val="20"/>
              </w:rPr>
              <w:t>onalnu potporu iz projekta? Prijavitelj koji podugovara vanjs</w:t>
            </w:r>
            <w:r>
              <w:rPr>
                <w:rFonts w:ascii="Times New Roman" w:eastAsia="Calibri" w:hAnsi="Times New Roman" w:cs="Times New Roman"/>
                <w:sz w:val="20"/>
                <w:szCs w:val="20"/>
              </w:rPr>
              <w:t>ke</w:t>
            </w:r>
            <w:r w:rsidRPr="00990EE4">
              <w:rPr>
                <w:rFonts w:ascii="Times New Roman" w:eastAsia="Calibri" w:hAnsi="Times New Roman" w:cs="Times New Roman"/>
                <w:sz w:val="20"/>
                <w:szCs w:val="20"/>
              </w:rPr>
              <w:t xml:space="preserve"> usluge na projektu i nema partnera na projektu, može tražiti regionalnu potporu kroz projekt?</w:t>
            </w:r>
          </w:p>
        </w:tc>
        <w:tc>
          <w:tcPr>
            <w:tcW w:w="6662" w:type="dxa"/>
          </w:tcPr>
          <w:p w:rsidR="000F2297" w:rsidRPr="00E25B76" w:rsidRDefault="000B17C0" w:rsidP="00586A7D">
            <w:pPr>
              <w:rPr>
                <w:rFonts w:ascii="Times New Roman" w:hAnsi="Times New Roman" w:cs="Times New Roman"/>
                <w:color w:val="000000" w:themeColor="text1"/>
                <w:sz w:val="20"/>
                <w:szCs w:val="20"/>
              </w:rPr>
            </w:pPr>
            <w:r w:rsidRPr="00990EE4">
              <w:rPr>
                <w:rFonts w:ascii="Times New Roman" w:eastAsia="Calibri" w:hAnsi="Times New Roman" w:cs="Times New Roman"/>
                <w:sz w:val="20"/>
                <w:szCs w:val="20"/>
              </w:rPr>
              <w:t>Prijavitelj koji podugovara vanjs</w:t>
            </w:r>
            <w:r>
              <w:rPr>
                <w:rFonts w:ascii="Times New Roman" w:eastAsia="Calibri" w:hAnsi="Times New Roman" w:cs="Times New Roman"/>
                <w:sz w:val="20"/>
                <w:szCs w:val="20"/>
              </w:rPr>
              <w:t>ke</w:t>
            </w:r>
            <w:r w:rsidRPr="00990EE4">
              <w:rPr>
                <w:rFonts w:ascii="Times New Roman" w:eastAsia="Calibri" w:hAnsi="Times New Roman" w:cs="Times New Roman"/>
                <w:sz w:val="20"/>
                <w:szCs w:val="20"/>
              </w:rPr>
              <w:t xml:space="preserve"> usluge na projektu i nema partnera na projektu, može tražiti regionalnu potporu kroz projekt</w:t>
            </w:r>
            <w:r>
              <w:rPr>
                <w:rFonts w:ascii="Times New Roman" w:eastAsia="Calibri" w:hAnsi="Times New Roman" w:cs="Times New Roman"/>
                <w:sz w:val="20"/>
                <w:szCs w:val="20"/>
              </w:rPr>
              <w:t>.</w:t>
            </w:r>
          </w:p>
        </w:tc>
      </w:tr>
      <w:tr w:rsidR="000F2297" w:rsidRPr="00E25B76"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Default="000F2297" w:rsidP="00586A7D">
            <w:pPr>
              <w:rPr>
                <w:rFonts w:ascii="Times New Roman" w:hAnsi="Times New Roman" w:cs="Times New Roman"/>
                <w:color w:val="FF0000"/>
                <w:sz w:val="20"/>
                <w:szCs w:val="20"/>
              </w:rPr>
            </w:pPr>
            <w:r w:rsidRPr="003639ED">
              <w:rPr>
                <w:rFonts w:ascii="Times New Roman" w:hAnsi="Times New Roman" w:cs="Times New Roman"/>
                <w:color w:val="000000" w:themeColor="text1"/>
                <w:sz w:val="20"/>
                <w:szCs w:val="20"/>
              </w:rPr>
              <w:t>24/10/16</w:t>
            </w:r>
          </w:p>
        </w:tc>
        <w:tc>
          <w:tcPr>
            <w:tcW w:w="6379" w:type="dxa"/>
          </w:tcPr>
          <w:p w:rsidR="000F2297" w:rsidRPr="00E25B76" w:rsidRDefault="000F2297" w:rsidP="00586A7D">
            <w:pPr>
              <w:rPr>
                <w:rFonts w:ascii="Times New Roman" w:eastAsia="Calibri" w:hAnsi="Times New Roman" w:cs="Times New Roman"/>
                <w:sz w:val="20"/>
                <w:szCs w:val="20"/>
              </w:rPr>
            </w:pPr>
            <w:r w:rsidRPr="00990EE4">
              <w:rPr>
                <w:rFonts w:ascii="Times New Roman" w:eastAsia="Calibri" w:hAnsi="Times New Roman" w:cs="Times New Roman"/>
                <w:sz w:val="20"/>
                <w:szCs w:val="20"/>
              </w:rPr>
              <w:t xml:space="preserve">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w:t>
            </w:r>
            <w:r w:rsidRPr="00990EE4">
              <w:rPr>
                <w:rFonts w:ascii="Times New Roman" w:eastAsia="Calibri" w:hAnsi="Times New Roman" w:cs="Times New Roman"/>
                <w:sz w:val="20"/>
                <w:szCs w:val="20"/>
              </w:rPr>
              <w:lastRenderedPageBreak/>
              <w:t>mijenja ako pokazatelji (broj zaposlenika, aktiva i prihodi)  premašuju limite u 2 uzastopna  računovodstvena razdoblja. Molim potvrdu da ćete primjenjivati EU upute na tu temu.</w:t>
            </w:r>
          </w:p>
        </w:tc>
        <w:tc>
          <w:tcPr>
            <w:tcW w:w="6662" w:type="dxa"/>
          </w:tcPr>
          <w:p w:rsidR="000F2297" w:rsidRPr="00E25B76" w:rsidRDefault="000F2297" w:rsidP="00586A7D">
            <w:pPr>
              <w:rPr>
                <w:rFonts w:ascii="Times New Roman" w:hAnsi="Times New Roman" w:cs="Times New Roman"/>
                <w:color w:val="000000" w:themeColor="text1"/>
                <w:sz w:val="20"/>
                <w:szCs w:val="20"/>
              </w:rPr>
            </w:pPr>
            <w:r w:rsidRPr="000B17C0">
              <w:rPr>
                <w:rFonts w:ascii="Times New Roman" w:hAnsi="Times New Roman" w:cs="Times New Roman"/>
                <w:color w:val="000000" w:themeColor="text1"/>
                <w:sz w:val="20"/>
                <w:szCs w:val="20"/>
              </w:rPr>
              <w:lastRenderedPageBreak/>
              <w:t>Kao što je i navedeno u UZP, veličina poduzetnika određuje se sukladno Prilogu I. Uredbe 651/2014.</w:t>
            </w:r>
            <w:r w:rsidR="000B17C0">
              <w:rPr>
                <w:rFonts w:ascii="Times New Roman" w:hAnsi="Times New Roman" w:cs="Times New Roman"/>
                <w:color w:val="000000" w:themeColor="text1"/>
                <w:sz w:val="20"/>
                <w:szCs w:val="20"/>
              </w:rPr>
              <w:t xml:space="preserve"> </w:t>
            </w:r>
          </w:p>
        </w:tc>
      </w:tr>
      <w:tr w:rsidR="000F2297" w:rsidRPr="00E25B76"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25/10/16</w:t>
            </w:r>
          </w:p>
        </w:tc>
        <w:tc>
          <w:tcPr>
            <w:tcW w:w="6379" w:type="dxa"/>
          </w:tcPr>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Ulazi li u prihvatljiv iznos godišnjih bruto plača – DA/NE?</w:t>
            </w:r>
          </w:p>
          <w:p w:rsidR="000F2297" w:rsidRPr="000B17C0" w:rsidRDefault="000F2297" w:rsidP="00586A7D">
            <w:pPr>
              <w:rPr>
                <w:rFonts w:ascii="Times New Roman" w:eastAsia="Calibri" w:hAnsi="Times New Roman" w:cs="Times New Roman"/>
                <w:sz w:val="20"/>
                <w:szCs w:val="20"/>
              </w:rPr>
            </w:pP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Naknada plaće za državni blagdan i neradni dan</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Godišnji odmor</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Dodatak po sporazumu o radu</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Minuli rad</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Regres</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Dodatak na osnovnu plaću -</w:t>
            </w:r>
            <w:proofErr w:type="spellStart"/>
            <w:r w:rsidRPr="000B17C0">
              <w:rPr>
                <w:rFonts w:ascii="Times New Roman" w:eastAsia="Calibri" w:hAnsi="Times New Roman" w:cs="Times New Roman"/>
                <w:sz w:val="20"/>
                <w:szCs w:val="20"/>
              </w:rPr>
              <w:t>dr.sc</w:t>
            </w:r>
            <w:proofErr w:type="spellEnd"/>
            <w:r w:rsidRPr="000B17C0">
              <w:rPr>
                <w:rFonts w:ascii="Times New Roman" w:eastAsia="Calibri" w:hAnsi="Times New Roman" w:cs="Times New Roman"/>
                <w:sz w:val="20"/>
                <w:szCs w:val="20"/>
              </w:rPr>
              <w:t>.</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Dar posloprimcu</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Stimulacija u fiksnom iznosu</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Položajni dodatak</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Sporazum o dodacima na plaće</w:t>
            </w:r>
            <w:r w:rsidRPr="000B17C0">
              <w:rPr>
                <w:rFonts w:ascii="Times New Roman" w:eastAsia="Calibri" w:hAnsi="Times New Roman" w:cs="Times New Roman"/>
                <w:sz w:val="20"/>
                <w:szCs w:val="20"/>
              </w:rPr>
              <w:tab/>
            </w:r>
            <w:r w:rsidRPr="000B17C0">
              <w:rPr>
                <w:rFonts w:ascii="Times New Roman" w:eastAsia="Calibri" w:hAnsi="Times New Roman" w:cs="Times New Roman"/>
                <w:sz w:val="20"/>
                <w:szCs w:val="20"/>
              </w:rPr>
              <w:tab/>
            </w:r>
          </w:p>
        </w:tc>
        <w:tc>
          <w:tcPr>
            <w:tcW w:w="6662"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Zadnji dokumentirani godišnji bruto (bruto 2) iznos troškova plaće može se izračunati na sljedeći način:</w:t>
            </w:r>
          </w:p>
          <w:p w:rsidR="000F2297" w:rsidRPr="000B17C0" w:rsidRDefault="000F2297" w:rsidP="00586A7D">
            <w:pPr>
              <w:rPr>
                <w:rFonts w:ascii="Times New Roman" w:hAnsi="Times New Roman" w:cs="Times New Roman"/>
                <w:sz w:val="20"/>
                <w:szCs w:val="20"/>
              </w:rPr>
            </w:pP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U obzir se mora uzeti sljedeće:</w:t>
            </w:r>
          </w:p>
          <w:p w:rsidR="000F2297" w:rsidRPr="000B17C0" w:rsidRDefault="000F2297" w:rsidP="00586A7D">
            <w:pPr>
              <w:rPr>
                <w:rFonts w:ascii="Times New Roman" w:hAnsi="Times New Roman" w:cs="Times New Roman"/>
                <w:sz w:val="20"/>
                <w:szCs w:val="20"/>
              </w:rPr>
            </w:pP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w:t>
            </w:r>
            <w:r w:rsidRPr="000B17C0">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w:t>
            </w:r>
            <w:r w:rsidRPr="000B17C0">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w:t>
            </w:r>
            <w:r w:rsidRPr="000B17C0">
              <w:rPr>
                <w:rFonts w:ascii="Times New Roman" w:hAnsi="Times New Roman" w:cs="Times New Roman"/>
                <w:sz w:val="20"/>
                <w:szCs w:val="20"/>
              </w:rPr>
              <w:tab/>
              <w:t>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w:t>
            </w:r>
            <w:r w:rsidRPr="000B17C0">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w:t>
            </w:r>
            <w:r w:rsidRPr="000B17C0">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E25B76"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25/10/16</w:t>
            </w:r>
          </w:p>
        </w:tc>
        <w:tc>
          <w:tcPr>
            <w:tcW w:w="6379" w:type="dxa"/>
          </w:tcPr>
          <w:p w:rsidR="000F2297" w:rsidRDefault="000F2297" w:rsidP="00586A7D">
            <w:pPr>
              <w:rPr>
                <w:rFonts w:ascii="Times New Roman" w:eastAsia="Calibri" w:hAnsi="Times New Roman" w:cs="Times New Roman"/>
                <w:sz w:val="20"/>
                <w:szCs w:val="20"/>
              </w:rPr>
            </w:pPr>
            <w:r>
              <w:rPr>
                <w:rFonts w:ascii="Times New Roman" w:eastAsia="Calibri" w:hAnsi="Times New Roman" w:cs="Times New Roman"/>
                <w:sz w:val="20"/>
                <w:szCs w:val="20"/>
              </w:rPr>
              <w:t>J</w:t>
            </w:r>
            <w:r w:rsidRPr="008D6E2B">
              <w:rPr>
                <w:rFonts w:ascii="Times New Roman" w:eastAsia="Calibri" w:hAnsi="Times New Roman" w:cs="Times New Roman"/>
                <w:sz w:val="20"/>
                <w:szCs w:val="20"/>
              </w:rPr>
              <w:t>e li nužno ispunjavati list »Nep</w:t>
            </w:r>
            <w:r>
              <w:rPr>
                <w:rFonts w:ascii="Times New Roman" w:eastAsia="Calibri" w:hAnsi="Times New Roman" w:cs="Times New Roman"/>
                <w:sz w:val="20"/>
                <w:szCs w:val="20"/>
              </w:rPr>
              <w:t>rihvatljivi troškovi« u prijavno</w:t>
            </w:r>
            <w:r w:rsidRPr="008D6E2B">
              <w:rPr>
                <w:rFonts w:ascii="Times New Roman" w:eastAsia="Calibri" w:hAnsi="Times New Roman" w:cs="Times New Roman"/>
                <w:sz w:val="20"/>
                <w:szCs w:val="20"/>
              </w:rPr>
              <w:t>m obrascu B? Logički nam je da se ispunj</w:t>
            </w:r>
            <w:r>
              <w:rPr>
                <w:rFonts w:ascii="Times New Roman" w:eastAsia="Calibri" w:hAnsi="Times New Roman" w:cs="Times New Roman"/>
                <w:sz w:val="20"/>
                <w:szCs w:val="20"/>
              </w:rPr>
              <w:t>avaju</w:t>
            </w:r>
            <w:r w:rsidRPr="008D6E2B">
              <w:rPr>
                <w:rFonts w:ascii="Times New Roman" w:eastAsia="Calibri" w:hAnsi="Times New Roman" w:cs="Times New Roman"/>
                <w:sz w:val="20"/>
                <w:szCs w:val="20"/>
              </w:rPr>
              <w:t xml:space="preserve"> troškovi pod stavkom 19. (</w:t>
            </w:r>
            <w:proofErr w:type="spellStart"/>
            <w:r w:rsidRPr="008D6E2B">
              <w:rPr>
                <w:rFonts w:ascii="Times New Roman" w:eastAsia="Calibri" w:hAnsi="Times New Roman" w:cs="Times New Roman"/>
                <w:sz w:val="20"/>
                <w:szCs w:val="20"/>
              </w:rPr>
              <w:t>Povrativ</w:t>
            </w:r>
            <w:proofErr w:type="spellEnd"/>
            <w:r w:rsidRPr="008D6E2B">
              <w:rPr>
                <w:rFonts w:ascii="Times New Roman" w:eastAsia="Calibri" w:hAnsi="Times New Roman" w:cs="Times New Roman"/>
                <w:sz w:val="20"/>
                <w:szCs w:val="20"/>
              </w:rPr>
              <w:t xml:space="preserve"> PDV na </w:t>
            </w:r>
            <w:r w:rsidR="00E253E4" w:rsidRPr="008D6E2B">
              <w:rPr>
                <w:rFonts w:ascii="Times New Roman" w:eastAsia="Calibri" w:hAnsi="Times New Roman" w:cs="Times New Roman"/>
                <w:sz w:val="20"/>
                <w:szCs w:val="20"/>
              </w:rPr>
              <w:t>prihvatljive</w:t>
            </w:r>
            <w:r w:rsidRPr="008D6E2B">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E25B76" w:rsidRDefault="00CA3EFA" w:rsidP="003639ED">
            <w:pPr>
              <w:rPr>
                <w:rFonts w:ascii="Times New Roman" w:hAnsi="Times New Roman" w:cs="Times New Roman"/>
                <w:color w:val="000000" w:themeColor="text1"/>
                <w:sz w:val="20"/>
                <w:szCs w:val="20"/>
              </w:rPr>
            </w:pPr>
            <w:r w:rsidRPr="00DF3648">
              <w:rPr>
                <w:rFonts w:ascii="Times New Roman" w:hAnsi="Times New Roman" w:cs="Times New Roman"/>
                <w:color w:val="000000" w:themeColor="text1"/>
                <w:sz w:val="20"/>
                <w:szCs w:val="20"/>
              </w:rPr>
              <w:t>U obrascu 2a</w:t>
            </w:r>
            <w:r w:rsidR="0009538F" w:rsidRPr="00DF3648">
              <w:rPr>
                <w:rFonts w:ascii="Times New Roman" w:hAnsi="Times New Roman" w:cs="Times New Roman"/>
                <w:color w:val="000000" w:themeColor="text1"/>
                <w:sz w:val="20"/>
                <w:szCs w:val="20"/>
              </w:rPr>
              <w:t>,</w:t>
            </w:r>
            <w:r w:rsidRPr="00DF3648">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F3648">
              <w:rPr>
                <w:rFonts w:ascii="Times New Roman" w:hAnsi="Times New Roman" w:cs="Times New Roman"/>
                <w:color w:val="000000" w:themeColor="text1"/>
                <w:sz w:val="20"/>
                <w:szCs w:val="20"/>
              </w:rPr>
              <w:t>ama upisujete one koji su vam poznati</w:t>
            </w:r>
            <w:r w:rsidR="003639ED" w:rsidRPr="00DF3648">
              <w:rPr>
                <w:rFonts w:ascii="Times New Roman" w:hAnsi="Times New Roman" w:cs="Times New Roman"/>
                <w:color w:val="000000" w:themeColor="text1"/>
                <w:sz w:val="20"/>
                <w:szCs w:val="20"/>
              </w:rPr>
              <w:t xml:space="preserve"> u</w:t>
            </w:r>
            <w:r w:rsidR="0009538F" w:rsidRPr="00DF3648">
              <w:rPr>
                <w:rFonts w:ascii="Times New Roman" w:hAnsi="Times New Roman" w:cs="Times New Roman"/>
                <w:color w:val="000000" w:themeColor="text1"/>
                <w:sz w:val="20"/>
                <w:szCs w:val="20"/>
              </w:rPr>
              <w:t xml:space="preserve"> trenutku pr</w:t>
            </w:r>
            <w:r w:rsidR="003639ED" w:rsidRPr="00DF3648">
              <w:rPr>
                <w:rFonts w:ascii="Times New Roman" w:hAnsi="Times New Roman" w:cs="Times New Roman"/>
                <w:color w:val="000000" w:themeColor="text1"/>
                <w:sz w:val="20"/>
                <w:szCs w:val="20"/>
              </w:rPr>
              <w:t>ipreme</w:t>
            </w:r>
            <w:r w:rsidR="0009538F" w:rsidRPr="00DF3648">
              <w:rPr>
                <w:rFonts w:ascii="Times New Roman" w:hAnsi="Times New Roman" w:cs="Times New Roman"/>
                <w:color w:val="000000" w:themeColor="text1"/>
                <w:sz w:val="20"/>
                <w:szCs w:val="20"/>
              </w:rPr>
              <w:t xml:space="preserve"> projektne prijave</w:t>
            </w:r>
            <w:r w:rsidR="003639ED" w:rsidRPr="00DF3648">
              <w:rPr>
                <w:rFonts w:ascii="Times New Roman" w:hAnsi="Times New Roman" w:cs="Times New Roman"/>
                <w:color w:val="000000" w:themeColor="text1"/>
                <w:sz w:val="20"/>
                <w:szCs w:val="20"/>
              </w:rPr>
              <w:t xml:space="preserve"> i kao takvi uključeni u Proračun projekta.</w:t>
            </w:r>
          </w:p>
        </w:tc>
      </w:tr>
      <w:tr w:rsidR="000F2297" w:rsidRPr="00E25B76"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r>
              <w:rPr>
                <w:rFonts w:ascii="Times New Roman" w:hAnsi="Times New Roman" w:cs="Times New Roman"/>
                <w:sz w:val="20"/>
                <w:szCs w:val="20"/>
              </w:rPr>
              <w:t xml:space="preserve"> </w:t>
            </w:r>
          </w:p>
        </w:tc>
        <w:tc>
          <w:tcPr>
            <w:tcW w:w="993"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25/10/16</w:t>
            </w:r>
          </w:p>
        </w:tc>
        <w:tc>
          <w:tcPr>
            <w:tcW w:w="6379" w:type="dxa"/>
          </w:tcPr>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0B17C0" w:rsidRDefault="000F2297" w:rsidP="00586A7D">
            <w:pPr>
              <w:rPr>
                <w:rFonts w:ascii="Times New Roman" w:hAnsi="Times New Roman" w:cs="Times New Roman"/>
                <w:color w:val="000000" w:themeColor="text1"/>
                <w:sz w:val="20"/>
                <w:szCs w:val="20"/>
              </w:rPr>
            </w:pPr>
            <w:r w:rsidRPr="000B17C0">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bl>
    <w:p w:rsidR="007527DF" w:rsidRPr="00E25B76" w:rsidRDefault="007527DF" w:rsidP="000F2297">
      <w:pPr>
        <w:tabs>
          <w:tab w:val="left" w:pos="7470"/>
          <w:tab w:val="left" w:pos="7839"/>
        </w:tabs>
        <w:rPr>
          <w:rFonts w:ascii="Times New Roman" w:hAnsi="Times New Roman" w:cs="Times New Roman"/>
          <w:color w:val="000000" w:themeColor="text1"/>
          <w:sz w:val="20"/>
          <w:szCs w:val="20"/>
        </w:rPr>
      </w:pPr>
    </w:p>
    <w:sectPr w:rsidR="007527DF" w:rsidRPr="00E25B76"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FFB" w:rsidRDefault="00475FFB" w:rsidP="00A93112">
      <w:pPr>
        <w:spacing w:after="0" w:line="240" w:lineRule="auto"/>
      </w:pPr>
      <w:r>
        <w:separator/>
      </w:r>
    </w:p>
  </w:endnote>
  <w:endnote w:type="continuationSeparator" w:id="0">
    <w:p w:rsidR="00475FFB" w:rsidRDefault="00475FFB"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3A" w:rsidRDefault="0038693A">
    <w:pPr>
      <w:pStyle w:val="Podnoje"/>
      <w:jc w:val="right"/>
    </w:pPr>
  </w:p>
  <w:p w:rsidR="0038693A" w:rsidRDefault="0038693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3A" w:rsidRDefault="0038693A">
    <w:pPr>
      <w:pStyle w:val="Podnoje"/>
    </w:pPr>
  </w:p>
  <w:p w:rsidR="0038693A" w:rsidRDefault="0038693A">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3A" w:rsidRDefault="0038693A">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38693A" w:rsidRDefault="0038693A">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FFB" w:rsidRDefault="00475FFB" w:rsidP="00A93112">
      <w:pPr>
        <w:spacing w:after="0" w:line="240" w:lineRule="auto"/>
      </w:pPr>
      <w:r>
        <w:separator/>
      </w:r>
    </w:p>
  </w:footnote>
  <w:footnote w:type="continuationSeparator" w:id="0">
    <w:p w:rsidR="00475FFB" w:rsidRDefault="00475FFB"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3A" w:rsidRDefault="0038693A">
    <w:pPr>
      <w:pStyle w:val="Zaglavlje"/>
      <w:jc w:val="right"/>
    </w:pPr>
  </w:p>
  <w:p w:rsidR="0038693A" w:rsidRDefault="0038693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3A" w:rsidRDefault="0038693A">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04573E"/>
    <w:multiLevelType w:val="hybridMultilevel"/>
    <w:tmpl w:val="D6EEFE8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CA15C5"/>
    <w:multiLevelType w:val="hybridMultilevel"/>
    <w:tmpl w:val="315051E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0">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6">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9211D4B"/>
    <w:multiLevelType w:val="hybridMultilevel"/>
    <w:tmpl w:val="60505ED8"/>
    <w:lvl w:ilvl="0" w:tplc="D7BCDC88">
      <w:start w:val="1"/>
      <w:numFmt w:val="decimal"/>
      <w:lvlText w:val="%1)"/>
      <w:lvlJc w:val="left"/>
      <w:pPr>
        <w:ind w:left="720" w:hanging="360"/>
      </w:pPr>
      <w:rPr>
        <w:rFonts w:ascii="Times New Roman" w:eastAsia="Calibri" w:hAnsi="Times New Roman" w:cs="Times New Roman"/>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5F0327C"/>
    <w:multiLevelType w:val="hybridMultilevel"/>
    <w:tmpl w:val="E25CA198"/>
    <w:lvl w:ilvl="0" w:tplc="04090011">
      <w:start w:val="4"/>
      <w:numFmt w:val="decimal"/>
      <w:lvlText w:val="%1)"/>
      <w:lvlJc w:val="left"/>
      <w:pPr>
        <w:ind w:left="720" w:hanging="360"/>
      </w:pPr>
      <w:rPr>
        <w:rFonts w:ascii="Times New Roman" w:hAnsi="Times New Roman" w:cs="Times New Roman"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8">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89D1E71"/>
    <w:multiLevelType w:val="hybridMultilevel"/>
    <w:tmpl w:val="53BCE2A0"/>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4">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2"/>
  </w:num>
  <w:num w:numId="2">
    <w:abstractNumId w:val="12"/>
  </w:num>
  <w:num w:numId="3">
    <w:abstractNumId w:val="0"/>
  </w:num>
  <w:num w:numId="4">
    <w:abstractNumId w:val="32"/>
  </w:num>
  <w:num w:numId="5">
    <w:abstractNumId w:val="18"/>
  </w:num>
  <w:num w:numId="6">
    <w:abstractNumId w:val="22"/>
  </w:num>
  <w:num w:numId="7">
    <w:abstractNumId w:val="25"/>
  </w:num>
  <w:num w:numId="8">
    <w:abstractNumId w:val="13"/>
  </w:num>
  <w:num w:numId="9">
    <w:abstractNumId w:val="40"/>
  </w:num>
  <w:num w:numId="10">
    <w:abstractNumId w:val="2"/>
  </w:num>
  <w:num w:numId="11">
    <w:abstractNumId w:val="34"/>
  </w:num>
  <w:num w:numId="12">
    <w:abstractNumId w:val="14"/>
  </w:num>
  <w:num w:numId="13">
    <w:abstractNumId w:val="27"/>
  </w:num>
  <w:num w:numId="14">
    <w:abstractNumId w:val="24"/>
  </w:num>
  <w:num w:numId="15">
    <w:abstractNumId w:val="17"/>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35"/>
  </w:num>
  <w:num w:numId="20">
    <w:abstractNumId w:val="8"/>
  </w:num>
  <w:num w:numId="21">
    <w:abstractNumId w:val="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1"/>
  </w:num>
  <w:num w:numId="25">
    <w:abstractNumId w:val="1"/>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7"/>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29"/>
  </w:num>
  <w:num w:numId="33">
    <w:abstractNumId w:val="6"/>
  </w:num>
  <w:num w:numId="34">
    <w:abstractNumId w:val="10"/>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11"/>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9"/>
    <w:lvlOverride w:ilvl="0">
      <w:startOverride w:val="1"/>
    </w:lvlOverride>
    <w:lvlOverride w:ilvl="1"/>
    <w:lvlOverride w:ilvl="2"/>
    <w:lvlOverride w:ilvl="3"/>
    <w:lvlOverride w:ilvl="4"/>
    <w:lvlOverride w:ilvl="5"/>
    <w:lvlOverride w:ilvl="6"/>
    <w:lvlOverride w:ilvl="7"/>
    <w:lvlOverride w:ilvl="8"/>
  </w:num>
  <w:num w:numId="48">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95A"/>
    <w:rsid w:val="00021DF6"/>
    <w:rsid w:val="0002303F"/>
    <w:rsid w:val="000246C1"/>
    <w:rsid w:val="000253FC"/>
    <w:rsid w:val="000305A4"/>
    <w:rsid w:val="00034078"/>
    <w:rsid w:val="00040DE6"/>
    <w:rsid w:val="000425A0"/>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38F"/>
    <w:rsid w:val="00095DC4"/>
    <w:rsid w:val="00095E3F"/>
    <w:rsid w:val="000963A1"/>
    <w:rsid w:val="00096A4F"/>
    <w:rsid w:val="000A0F02"/>
    <w:rsid w:val="000A1061"/>
    <w:rsid w:val="000A2162"/>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579"/>
    <w:rsid w:val="000E7A92"/>
    <w:rsid w:val="000F1207"/>
    <w:rsid w:val="000F2297"/>
    <w:rsid w:val="000F4877"/>
    <w:rsid w:val="000F571C"/>
    <w:rsid w:val="000F6A59"/>
    <w:rsid w:val="00100751"/>
    <w:rsid w:val="00101AC2"/>
    <w:rsid w:val="00102770"/>
    <w:rsid w:val="00102855"/>
    <w:rsid w:val="0010476B"/>
    <w:rsid w:val="001072AE"/>
    <w:rsid w:val="001077AB"/>
    <w:rsid w:val="00110CEF"/>
    <w:rsid w:val="00110D15"/>
    <w:rsid w:val="0011462E"/>
    <w:rsid w:val="00114A57"/>
    <w:rsid w:val="00114DF4"/>
    <w:rsid w:val="00116B1F"/>
    <w:rsid w:val="00117CBA"/>
    <w:rsid w:val="00120140"/>
    <w:rsid w:val="001211F2"/>
    <w:rsid w:val="001304B1"/>
    <w:rsid w:val="001313EF"/>
    <w:rsid w:val="00131F31"/>
    <w:rsid w:val="00132C9D"/>
    <w:rsid w:val="00133B4D"/>
    <w:rsid w:val="00134A61"/>
    <w:rsid w:val="00135269"/>
    <w:rsid w:val="0013586E"/>
    <w:rsid w:val="001368A0"/>
    <w:rsid w:val="00137639"/>
    <w:rsid w:val="00137C0D"/>
    <w:rsid w:val="00140114"/>
    <w:rsid w:val="00140B05"/>
    <w:rsid w:val="00141B69"/>
    <w:rsid w:val="00144CAF"/>
    <w:rsid w:val="00144D16"/>
    <w:rsid w:val="00145CEC"/>
    <w:rsid w:val="00145DF3"/>
    <w:rsid w:val="00147E05"/>
    <w:rsid w:val="00151426"/>
    <w:rsid w:val="001531D7"/>
    <w:rsid w:val="0015624A"/>
    <w:rsid w:val="0016154B"/>
    <w:rsid w:val="00161F09"/>
    <w:rsid w:val="00163062"/>
    <w:rsid w:val="00163918"/>
    <w:rsid w:val="00166DA2"/>
    <w:rsid w:val="001674AE"/>
    <w:rsid w:val="001679D8"/>
    <w:rsid w:val="00171F6C"/>
    <w:rsid w:val="00174557"/>
    <w:rsid w:val="001749BA"/>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78C2"/>
    <w:rsid w:val="001C0D79"/>
    <w:rsid w:val="001C177C"/>
    <w:rsid w:val="001C188B"/>
    <w:rsid w:val="001C2E19"/>
    <w:rsid w:val="001C3B82"/>
    <w:rsid w:val="001C5931"/>
    <w:rsid w:val="001C77AC"/>
    <w:rsid w:val="001D046A"/>
    <w:rsid w:val="001D2DFE"/>
    <w:rsid w:val="001D5173"/>
    <w:rsid w:val="001D6717"/>
    <w:rsid w:val="001E0841"/>
    <w:rsid w:val="001E08EF"/>
    <w:rsid w:val="001E10CD"/>
    <w:rsid w:val="001E6B25"/>
    <w:rsid w:val="001E78FB"/>
    <w:rsid w:val="001F03C3"/>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5DA"/>
    <w:rsid w:val="00221AAD"/>
    <w:rsid w:val="0022340D"/>
    <w:rsid w:val="00224127"/>
    <w:rsid w:val="002247B5"/>
    <w:rsid w:val="00224D94"/>
    <w:rsid w:val="0022563F"/>
    <w:rsid w:val="002257AD"/>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124E"/>
    <w:rsid w:val="0025353D"/>
    <w:rsid w:val="0025455D"/>
    <w:rsid w:val="00255761"/>
    <w:rsid w:val="002559C7"/>
    <w:rsid w:val="00256394"/>
    <w:rsid w:val="00256864"/>
    <w:rsid w:val="00257B29"/>
    <w:rsid w:val="00260149"/>
    <w:rsid w:val="00262B11"/>
    <w:rsid w:val="00271139"/>
    <w:rsid w:val="00272C7A"/>
    <w:rsid w:val="0027525D"/>
    <w:rsid w:val="00277868"/>
    <w:rsid w:val="0028019A"/>
    <w:rsid w:val="00285822"/>
    <w:rsid w:val="00285E75"/>
    <w:rsid w:val="002915D5"/>
    <w:rsid w:val="0029305B"/>
    <w:rsid w:val="002940EC"/>
    <w:rsid w:val="0029502F"/>
    <w:rsid w:val="00295107"/>
    <w:rsid w:val="002951CF"/>
    <w:rsid w:val="0029524B"/>
    <w:rsid w:val="00296D37"/>
    <w:rsid w:val="002A1CF4"/>
    <w:rsid w:val="002A2AE5"/>
    <w:rsid w:val="002A2F91"/>
    <w:rsid w:val="002A365C"/>
    <w:rsid w:val="002A5999"/>
    <w:rsid w:val="002A5F40"/>
    <w:rsid w:val="002A69F1"/>
    <w:rsid w:val="002A766F"/>
    <w:rsid w:val="002A7B53"/>
    <w:rsid w:val="002B0A32"/>
    <w:rsid w:val="002B0BED"/>
    <w:rsid w:val="002B1024"/>
    <w:rsid w:val="002B1C2B"/>
    <w:rsid w:val="002B28E3"/>
    <w:rsid w:val="002B40D8"/>
    <w:rsid w:val="002B551E"/>
    <w:rsid w:val="002C20BD"/>
    <w:rsid w:val="002C265A"/>
    <w:rsid w:val="002C310E"/>
    <w:rsid w:val="002C31AB"/>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1EA1"/>
    <w:rsid w:val="00302D5D"/>
    <w:rsid w:val="00302EBA"/>
    <w:rsid w:val="0030466B"/>
    <w:rsid w:val="00306A33"/>
    <w:rsid w:val="00306ECA"/>
    <w:rsid w:val="003073DE"/>
    <w:rsid w:val="00307A56"/>
    <w:rsid w:val="00311DF1"/>
    <w:rsid w:val="00316BC5"/>
    <w:rsid w:val="00320321"/>
    <w:rsid w:val="00321641"/>
    <w:rsid w:val="003218C7"/>
    <w:rsid w:val="0032198A"/>
    <w:rsid w:val="0032324A"/>
    <w:rsid w:val="00324A9A"/>
    <w:rsid w:val="00325A81"/>
    <w:rsid w:val="00326D68"/>
    <w:rsid w:val="00327E6D"/>
    <w:rsid w:val="00331319"/>
    <w:rsid w:val="00331A57"/>
    <w:rsid w:val="0033212C"/>
    <w:rsid w:val="0033269F"/>
    <w:rsid w:val="00333490"/>
    <w:rsid w:val="0033388B"/>
    <w:rsid w:val="0033672D"/>
    <w:rsid w:val="003371D2"/>
    <w:rsid w:val="00340DD1"/>
    <w:rsid w:val="003419A1"/>
    <w:rsid w:val="00342383"/>
    <w:rsid w:val="00344455"/>
    <w:rsid w:val="00344E41"/>
    <w:rsid w:val="00346856"/>
    <w:rsid w:val="00347A4E"/>
    <w:rsid w:val="00353C6F"/>
    <w:rsid w:val="0035691E"/>
    <w:rsid w:val="00356FC6"/>
    <w:rsid w:val="003616B2"/>
    <w:rsid w:val="00361966"/>
    <w:rsid w:val="00362851"/>
    <w:rsid w:val="003633B7"/>
    <w:rsid w:val="003639ED"/>
    <w:rsid w:val="00363E71"/>
    <w:rsid w:val="00364F53"/>
    <w:rsid w:val="00365B7A"/>
    <w:rsid w:val="00370B96"/>
    <w:rsid w:val="00370D11"/>
    <w:rsid w:val="00373C92"/>
    <w:rsid w:val="0037432A"/>
    <w:rsid w:val="003774A1"/>
    <w:rsid w:val="0038044C"/>
    <w:rsid w:val="003806A4"/>
    <w:rsid w:val="00381571"/>
    <w:rsid w:val="00382DD4"/>
    <w:rsid w:val="00382E3F"/>
    <w:rsid w:val="00384D93"/>
    <w:rsid w:val="00385A7B"/>
    <w:rsid w:val="00386503"/>
    <w:rsid w:val="0038693A"/>
    <w:rsid w:val="003877D4"/>
    <w:rsid w:val="00390E83"/>
    <w:rsid w:val="00391200"/>
    <w:rsid w:val="00391A82"/>
    <w:rsid w:val="00391B23"/>
    <w:rsid w:val="0039294F"/>
    <w:rsid w:val="00394C26"/>
    <w:rsid w:val="00395654"/>
    <w:rsid w:val="003964B4"/>
    <w:rsid w:val="00396D29"/>
    <w:rsid w:val="003A021B"/>
    <w:rsid w:val="003A1461"/>
    <w:rsid w:val="003A15AC"/>
    <w:rsid w:val="003A48DF"/>
    <w:rsid w:val="003B0DAB"/>
    <w:rsid w:val="003B1FF2"/>
    <w:rsid w:val="003B21D0"/>
    <w:rsid w:val="003B3567"/>
    <w:rsid w:val="003B472E"/>
    <w:rsid w:val="003B4CD1"/>
    <w:rsid w:val="003C15F2"/>
    <w:rsid w:val="003C3DC2"/>
    <w:rsid w:val="003C4047"/>
    <w:rsid w:val="003C564C"/>
    <w:rsid w:val="003C6AF4"/>
    <w:rsid w:val="003C6DF9"/>
    <w:rsid w:val="003C7C75"/>
    <w:rsid w:val="003D131B"/>
    <w:rsid w:val="003D15B1"/>
    <w:rsid w:val="003D244C"/>
    <w:rsid w:val="003D2872"/>
    <w:rsid w:val="003D2D1D"/>
    <w:rsid w:val="003D5E90"/>
    <w:rsid w:val="003D6E43"/>
    <w:rsid w:val="003E018C"/>
    <w:rsid w:val="003E03BD"/>
    <w:rsid w:val="003E28E0"/>
    <w:rsid w:val="003E6D26"/>
    <w:rsid w:val="003E7EA6"/>
    <w:rsid w:val="003F0321"/>
    <w:rsid w:val="003F12BB"/>
    <w:rsid w:val="003F2A5E"/>
    <w:rsid w:val="003F3A60"/>
    <w:rsid w:val="003F3FB7"/>
    <w:rsid w:val="003F52AA"/>
    <w:rsid w:val="003F5954"/>
    <w:rsid w:val="003F6593"/>
    <w:rsid w:val="003F6BAF"/>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6704"/>
    <w:rsid w:val="00416ADB"/>
    <w:rsid w:val="00422A11"/>
    <w:rsid w:val="00426F18"/>
    <w:rsid w:val="00431324"/>
    <w:rsid w:val="00433B53"/>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3108"/>
    <w:rsid w:val="004741B5"/>
    <w:rsid w:val="00474ED1"/>
    <w:rsid w:val="00475A02"/>
    <w:rsid w:val="00475F6F"/>
    <w:rsid w:val="00475FFB"/>
    <w:rsid w:val="004761EB"/>
    <w:rsid w:val="004774E2"/>
    <w:rsid w:val="00481D68"/>
    <w:rsid w:val="00482F8C"/>
    <w:rsid w:val="004834C8"/>
    <w:rsid w:val="0048495B"/>
    <w:rsid w:val="00485173"/>
    <w:rsid w:val="004856C8"/>
    <w:rsid w:val="0049022B"/>
    <w:rsid w:val="004914D9"/>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4AB9"/>
    <w:rsid w:val="004B580E"/>
    <w:rsid w:val="004B6E23"/>
    <w:rsid w:val="004B6FD2"/>
    <w:rsid w:val="004C0194"/>
    <w:rsid w:val="004C19C6"/>
    <w:rsid w:val="004C1BD5"/>
    <w:rsid w:val="004C2D6B"/>
    <w:rsid w:val="004C302D"/>
    <w:rsid w:val="004C3DBA"/>
    <w:rsid w:val="004C7684"/>
    <w:rsid w:val="004D0048"/>
    <w:rsid w:val="004D14D1"/>
    <w:rsid w:val="004D4664"/>
    <w:rsid w:val="004D4C65"/>
    <w:rsid w:val="004D4E4A"/>
    <w:rsid w:val="004D610E"/>
    <w:rsid w:val="004D6F94"/>
    <w:rsid w:val="004E0881"/>
    <w:rsid w:val="004E2759"/>
    <w:rsid w:val="004E39D1"/>
    <w:rsid w:val="004E5073"/>
    <w:rsid w:val="004E541B"/>
    <w:rsid w:val="004E5EA6"/>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269"/>
    <w:rsid w:val="0054469C"/>
    <w:rsid w:val="00544F79"/>
    <w:rsid w:val="0055038B"/>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86A7D"/>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018B"/>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5F7E4B"/>
    <w:rsid w:val="00604D63"/>
    <w:rsid w:val="0060716F"/>
    <w:rsid w:val="00607A69"/>
    <w:rsid w:val="006106BF"/>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82"/>
    <w:rsid w:val="0065265E"/>
    <w:rsid w:val="0065305A"/>
    <w:rsid w:val="00653D63"/>
    <w:rsid w:val="00654016"/>
    <w:rsid w:val="00655676"/>
    <w:rsid w:val="00655CC1"/>
    <w:rsid w:val="00663F4A"/>
    <w:rsid w:val="00665AEE"/>
    <w:rsid w:val="0066769A"/>
    <w:rsid w:val="006676EA"/>
    <w:rsid w:val="00667EF4"/>
    <w:rsid w:val="00670032"/>
    <w:rsid w:val="0067078A"/>
    <w:rsid w:val="00671C1E"/>
    <w:rsid w:val="00672069"/>
    <w:rsid w:val="00672D5F"/>
    <w:rsid w:val="00672E59"/>
    <w:rsid w:val="00674EC1"/>
    <w:rsid w:val="00676309"/>
    <w:rsid w:val="00677836"/>
    <w:rsid w:val="0068261D"/>
    <w:rsid w:val="00682DF9"/>
    <w:rsid w:val="006849DC"/>
    <w:rsid w:val="00684BB3"/>
    <w:rsid w:val="0068755D"/>
    <w:rsid w:val="00687C8B"/>
    <w:rsid w:val="006912C7"/>
    <w:rsid w:val="0069148F"/>
    <w:rsid w:val="00692227"/>
    <w:rsid w:val="006922E1"/>
    <w:rsid w:val="00692B1F"/>
    <w:rsid w:val="0069380A"/>
    <w:rsid w:val="00693DA5"/>
    <w:rsid w:val="00695843"/>
    <w:rsid w:val="00696F53"/>
    <w:rsid w:val="006A12B0"/>
    <w:rsid w:val="006A44AD"/>
    <w:rsid w:val="006A5106"/>
    <w:rsid w:val="006A5EF3"/>
    <w:rsid w:val="006A6490"/>
    <w:rsid w:val="006B0263"/>
    <w:rsid w:val="006B26AF"/>
    <w:rsid w:val="006B7D9F"/>
    <w:rsid w:val="006C0405"/>
    <w:rsid w:val="006C23E9"/>
    <w:rsid w:val="006C2D14"/>
    <w:rsid w:val="006C66A0"/>
    <w:rsid w:val="006C762E"/>
    <w:rsid w:val="006C7BD3"/>
    <w:rsid w:val="006D060A"/>
    <w:rsid w:val="006D271B"/>
    <w:rsid w:val="006D3C80"/>
    <w:rsid w:val="006D491C"/>
    <w:rsid w:val="006D55DD"/>
    <w:rsid w:val="006D5621"/>
    <w:rsid w:val="006D5965"/>
    <w:rsid w:val="006D7837"/>
    <w:rsid w:val="006E1409"/>
    <w:rsid w:val="006E2777"/>
    <w:rsid w:val="006E2B09"/>
    <w:rsid w:val="006E2E06"/>
    <w:rsid w:val="006E47F0"/>
    <w:rsid w:val="006E5D3A"/>
    <w:rsid w:val="006E7791"/>
    <w:rsid w:val="006F26BB"/>
    <w:rsid w:val="006F2F6B"/>
    <w:rsid w:val="006F38E5"/>
    <w:rsid w:val="006F40C9"/>
    <w:rsid w:val="006F50C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4630"/>
    <w:rsid w:val="007455D8"/>
    <w:rsid w:val="007475F9"/>
    <w:rsid w:val="00747B74"/>
    <w:rsid w:val="007527DF"/>
    <w:rsid w:val="00753072"/>
    <w:rsid w:val="0075438E"/>
    <w:rsid w:val="00755D47"/>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0C5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E45C4"/>
    <w:rsid w:val="007E6B9D"/>
    <w:rsid w:val="007F01CC"/>
    <w:rsid w:val="007F1B89"/>
    <w:rsid w:val="007F20E3"/>
    <w:rsid w:val="007F39EB"/>
    <w:rsid w:val="007F4505"/>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4144"/>
    <w:rsid w:val="00854304"/>
    <w:rsid w:val="00855586"/>
    <w:rsid w:val="0085559D"/>
    <w:rsid w:val="00857568"/>
    <w:rsid w:val="008605A7"/>
    <w:rsid w:val="0086089A"/>
    <w:rsid w:val="00860933"/>
    <w:rsid w:val="00860F7B"/>
    <w:rsid w:val="00865531"/>
    <w:rsid w:val="00870914"/>
    <w:rsid w:val="00872FFF"/>
    <w:rsid w:val="0087641B"/>
    <w:rsid w:val="008774A2"/>
    <w:rsid w:val="00880C93"/>
    <w:rsid w:val="008816D3"/>
    <w:rsid w:val="00884243"/>
    <w:rsid w:val="008856B6"/>
    <w:rsid w:val="00885DB7"/>
    <w:rsid w:val="00887E6F"/>
    <w:rsid w:val="00890404"/>
    <w:rsid w:val="008925B3"/>
    <w:rsid w:val="00892A4D"/>
    <w:rsid w:val="0089417B"/>
    <w:rsid w:val="00895E10"/>
    <w:rsid w:val="00896CA3"/>
    <w:rsid w:val="008A0C1B"/>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C6280"/>
    <w:rsid w:val="008D1340"/>
    <w:rsid w:val="008D5CDC"/>
    <w:rsid w:val="008D6D50"/>
    <w:rsid w:val="008D6E2B"/>
    <w:rsid w:val="008E0183"/>
    <w:rsid w:val="008E1819"/>
    <w:rsid w:val="008E496C"/>
    <w:rsid w:val="008E59A8"/>
    <w:rsid w:val="008E6FE6"/>
    <w:rsid w:val="008F0911"/>
    <w:rsid w:val="008F0944"/>
    <w:rsid w:val="008F15E2"/>
    <w:rsid w:val="008F2930"/>
    <w:rsid w:val="008F3931"/>
    <w:rsid w:val="008F596F"/>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3027B"/>
    <w:rsid w:val="00931082"/>
    <w:rsid w:val="00931C6E"/>
    <w:rsid w:val="009335DF"/>
    <w:rsid w:val="0093560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5171"/>
    <w:rsid w:val="0096527E"/>
    <w:rsid w:val="00965422"/>
    <w:rsid w:val="00966E20"/>
    <w:rsid w:val="00967893"/>
    <w:rsid w:val="00967934"/>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9088B"/>
    <w:rsid w:val="00993B66"/>
    <w:rsid w:val="0099497B"/>
    <w:rsid w:val="009950FA"/>
    <w:rsid w:val="00995C2D"/>
    <w:rsid w:val="009A041D"/>
    <w:rsid w:val="009A1B6C"/>
    <w:rsid w:val="009A1D40"/>
    <w:rsid w:val="009A262D"/>
    <w:rsid w:val="009A290F"/>
    <w:rsid w:val="009A2CAF"/>
    <w:rsid w:val="009A2FD0"/>
    <w:rsid w:val="009A3405"/>
    <w:rsid w:val="009A4A90"/>
    <w:rsid w:val="009A6A91"/>
    <w:rsid w:val="009A73C9"/>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E17"/>
    <w:rsid w:val="00A03F05"/>
    <w:rsid w:val="00A03F9D"/>
    <w:rsid w:val="00A05332"/>
    <w:rsid w:val="00A053CB"/>
    <w:rsid w:val="00A06DE3"/>
    <w:rsid w:val="00A1009E"/>
    <w:rsid w:val="00A113D1"/>
    <w:rsid w:val="00A11D73"/>
    <w:rsid w:val="00A11E69"/>
    <w:rsid w:val="00A1296C"/>
    <w:rsid w:val="00A14073"/>
    <w:rsid w:val="00A15512"/>
    <w:rsid w:val="00A15FD9"/>
    <w:rsid w:val="00A169F8"/>
    <w:rsid w:val="00A17133"/>
    <w:rsid w:val="00A2044B"/>
    <w:rsid w:val="00A21641"/>
    <w:rsid w:val="00A21BC6"/>
    <w:rsid w:val="00A21CEA"/>
    <w:rsid w:val="00A26678"/>
    <w:rsid w:val="00A26AD7"/>
    <w:rsid w:val="00A2769A"/>
    <w:rsid w:val="00A300E0"/>
    <w:rsid w:val="00A31EBD"/>
    <w:rsid w:val="00A3247B"/>
    <w:rsid w:val="00A333B7"/>
    <w:rsid w:val="00A33565"/>
    <w:rsid w:val="00A344AA"/>
    <w:rsid w:val="00A358C1"/>
    <w:rsid w:val="00A36472"/>
    <w:rsid w:val="00A36B3D"/>
    <w:rsid w:val="00A41005"/>
    <w:rsid w:val="00A41596"/>
    <w:rsid w:val="00A42500"/>
    <w:rsid w:val="00A43DF2"/>
    <w:rsid w:val="00A45925"/>
    <w:rsid w:val="00A46CE0"/>
    <w:rsid w:val="00A47530"/>
    <w:rsid w:val="00A51998"/>
    <w:rsid w:val="00A5254E"/>
    <w:rsid w:val="00A52D8E"/>
    <w:rsid w:val="00A531E8"/>
    <w:rsid w:val="00A55594"/>
    <w:rsid w:val="00A55DB0"/>
    <w:rsid w:val="00A568DE"/>
    <w:rsid w:val="00A6020C"/>
    <w:rsid w:val="00A60FE3"/>
    <w:rsid w:val="00A63D8A"/>
    <w:rsid w:val="00A6491C"/>
    <w:rsid w:val="00A6644A"/>
    <w:rsid w:val="00A66631"/>
    <w:rsid w:val="00A71CF0"/>
    <w:rsid w:val="00A71D2A"/>
    <w:rsid w:val="00A72166"/>
    <w:rsid w:val="00A726F4"/>
    <w:rsid w:val="00A73A35"/>
    <w:rsid w:val="00A74CA3"/>
    <w:rsid w:val="00A753CD"/>
    <w:rsid w:val="00A75A21"/>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17B"/>
    <w:rsid w:val="00B22241"/>
    <w:rsid w:val="00B32D4C"/>
    <w:rsid w:val="00B33667"/>
    <w:rsid w:val="00B33A3C"/>
    <w:rsid w:val="00B3406F"/>
    <w:rsid w:val="00B34BBC"/>
    <w:rsid w:val="00B35436"/>
    <w:rsid w:val="00B35A65"/>
    <w:rsid w:val="00B37210"/>
    <w:rsid w:val="00B37F7D"/>
    <w:rsid w:val="00B437DE"/>
    <w:rsid w:val="00B44A16"/>
    <w:rsid w:val="00B4636B"/>
    <w:rsid w:val="00B471E3"/>
    <w:rsid w:val="00B47EA1"/>
    <w:rsid w:val="00B51692"/>
    <w:rsid w:val="00B53631"/>
    <w:rsid w:val="00B553EA"/>
    <w:rsid w:val="00B56B65"/>
    <w:rsid w:val="00B60029"/>
    <w:rsid w:val="00B6130C"/>
    <w:rsid w:val="00B61D8D"/>
    <w:rsid w:val="00B62665"/>
    <w:rsid w:val="00B626FD"/>
    <w:rsid w:val="00B62889"/>
    <w:rsid w:val="00B6480D"/>
    <w:rsid w:val="00B65B0B"/>
    <w:rsid w:val="00B662BC"/>
    <w:rsid w:val="00B715E9"/>
    <w:rsid w:val="00B71688"/>
    <w:rsid w:val="00B72880"/>
    <w:rsid w:val="00B8050D"/>
    <w:rsid w:val="00B834A0"/>
    <w:rsid w:val="00B835C3"/>
    <w:rsid w:val="00B83F75"/>
    <w:rsid w:val="00B8435A"/>
    <w:rsid w:val="00B85674"/>
    <w:rsid w:val="00B8619D"/>
    <w:rsid w:val="00B87CE8"/>
    <w:rsid w:val="00B93D48"/>
    <w:rsid w:val="00B94E2F"/>
    <w:rsid w:val="00BA214B"/>
    <w:rsid w:val="00BA58FC"/>
    <w:rsid w:val="00BA5ECF"/>
    <w:rsid w:val="00BA6169"/>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64B8"/>
    <w:rsid w:val="00C57098"/>
    <w:rsid w:val="00C57F8E"/>
    <w:rsid w:val="00C6098D"/>
    <w:rsid w:val="00C6144B"/>
    <w:rsid w:val="00C643E4"/>
    <w:rsid w:val="00C64915"/>
    <w:rsid w:val="00C6602B"/>
    <w:rsid w:val="00C665BF"/>
    <w:rsid w:val="00C67FE0"/>
    <w:rsid w:val="00C70089"/>
    <w:rsid w:val="00C703AA"/>
    <w:rsid w:val="00C70F45"/>
    <w:rsid w:val="00C7140B"/>
    <w:rsid w:val="00C728C7"/>
    <w:rsid w:val="00C737DC"/>
    <w:rsid w:val="00C74386"/>
    <w:rsid w:val="00C74974"/>
    <w:rsid w:val="00C74989"/>
    <w:rsid w:val="00C76EEE"/>
    <w:rsid w:val="00C76FBD"/>
    <w:rsid w:val="00C81059"/>
    <w:rsid w:val="00C82A1D"/>
    <w:rsid w:val="00C83D26"/>
    <w:rsid w:val="00C862AF"/>
    <w:rsid w:val="00C96BDE"/>
    <w:rsid w:val="00C970AF"/>
    <w:rsid w:val="00C9720E"/>
    <w:rsid w:val="00CA3C57"/>
    <w:rsid w:val="00CA3EFA"/>
    <w:rsid w:val="00CA4FA5"/>
    <w:rsid w:val="00CA5242"/>
    <w:rsid w:val="00CA5F9C"/>
    <w:rsid w:val="00CA63CE"/>
    <w:rsid w:val="00CB15BC"/>
    <w:rsid w:val="00CB5F50"/>
    <w:rsid w:val="00CC0B52"/>
    <w:rsid w:val="00CC1334"/>
    <w:rsid w:val="00CC1A11"/>
    <w:rsid w:val="00CC1A9D"/>
    <w:rsid w:val="00CC1D63"/>
    <w:rsid w:val="00CC3732"/>
    <w:rsid w:val="00CC3E54"/>
    <w:rsid w:val="00CC6606"/>
    <w:rsid w:val="00CD0DA9"/>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509FC"/>
    <w:rsid w:val="00D50BF7"/>
    <w:rsid w:val="00D5297A"/>
    <w:rsid w:val="00D55D30"/>
    <w:rsid w:val="00D55D33"/>
    <w:rsid w:val="00D561A9"/>
    <w:rsid w:val="00D56631"/>
    <w:rsid w:val="00D60762"/>
    <w:rsid w:val="00D60D62"/>
    <w:rsid w:val="00D6120F"/>
    <w:rsid w:val="00D62D71"/>
    <w:rsid w:val="00D65509"/>
    <w:rsid w:val="00D65641"/>
    <w:rsid w:val="00D6705C"/>
    <w:rsid w:val="00D67BC8"/>
    <w:rsid w:val="00D73075"/>
    <w:rsid w:val="00D75DB0"/>
    <w:rsid w:val="00D75E7B"/>
    <w:rsid w:val="00D75FF3"/>
    <w:rsid w:val="00D82370"/>
    <w:rsid w:val="00D82FB2"/>
    <w:rsid w:val="00D83166"/>
    <w:rsid w:val="00D83F6A"/>
    <w:rsid w:val="00D84250"/>
    <w:rsid w:val="00D84B71"/>
    <w:rsid w:val="00D965BE"/>
    <w:rsid w:val="00D9789F"/>
    <w:rsid w:val="00DA1794"/>
    <w:rsid w:val="00DA1B1D"/>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7D5A"/>
    <w:rsid w:val="00DF0353"/>
    <w:rsid w:val="00DF2D68"/>
    <w:rsid w:val="00DF3648"/>
    <w:rsid w:val="00DF3D02"/>
    <w:rsid w:val="00DF50C8"/>
    <w:rsid w:val="00DF6147"/>
    <w:rsid w:val="00DF79C5"/>
    <w:rsid w:val="00DF7B2A"/>
    <w:rsid w:val="00E00683"/>
    <w:rsid w:val="00E0147C"/>
    <w:rsid w:val="00E120B7"/>
    <w:rsid w:val="00E12272"/>
    <w:rsid w:val="00E12591"/>
    <w:rsid w:val="00E149C6"/>
    <w:rsid w:val="00E16461"/>
    <w:rsid w:val="00E170E0"/>
    <w:rsid w:val="00E174B6"/>
    <w:rsid w:val="00E253E4"/>
    <w:rsid w:val="00E25B76"/>
    <w:rsid w:val="00E311CD"/>
    <w:rsid w:val="00E31B9C"/>
    <w:rsid w:val="00E32FF5"/>
    <w:rsid w:val="00E343AF"/>
    <w:rsid w:val="00E36529"/>
    <w:rsid w:val="00E365C7"/>
    <w:rsid w:val="00E37830"/>
    <w:rsid w:val="00E37DC1"/>
    <w:rsid w:val="00E428CD"/>
    <w:rsid w:val="00E537FD"/>
    <w:rsid w:val="00E5499E"/>
    <w:rsid w:val="00E5535F"/>
    <w:rsid w:val="00E5727A"/>
    <w:rsid w:val="00E62870"/>
    <w:rsid w:val="00E637D4"/>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30A3"/>
    <w:rsid w:val="00ED326A"/>
    <w:rsid w:val="00ED69EE"/>
    <w:rsid w:val="00EE2B4E"/>
    <w:rsid w:val="00EE2C82"/>
    <w:rsid w:val="00EE4D10"/>
    <w:rsid w:val="00EE617A"/>
    <w:rsid w:val="00EE79DC"/>
    <w:rsid w:val="00EE7F06"/>
    <w:rsid w:val="00EF2C40"/>
    <w:rsid w:val="00EF3EB8"/>
    <w:rsid w:val="00F0173D"/>
    <w:rsid w:val="00F037A3"/>
    <w:rsid w:val="00F04F6E"/>
    <w:rsid w:val="00F05161"/>
    <w:rsid w:val="00F05167"/>
    <w:rsid w:val="00F06649"/>
    <w:rsid w:val="00F069BD"/>
    <w:rsid w:val="00F12389"/>
    <w:rsid w:val="00F123FE"/>
    <w:rsid w:val="00F1289E"/>
    <w:rsid w:val="00F13926"/>
    <w:rsid w:val="00F17D88"/>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30FF"/>
    <w:rsid w:val="00F563C2"/>
    <w:rsid w:val="00F57C06"/>
    <w:rsid w:val="00F60C92"/>
    <w:rsid w:val="00F62719"/>
    <w:rsid w:val="00F62A44"/>
    <w:rsid w:val="00F65F96"/>
    <w:rsid w:val="00F71A79"/>
    <w:rsid w:val="00F72E34"/>
    <w:rsid w:val="00F76BF9"/>
    <w:rsid w:val="00F81CB3"/>
    <w:rsid w:val="00F830CE"/>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203F"/>
    <w:rsid w:val="00FC30B7"/>
    <w:rsid w:val="00FD1298"/>
    <w:rsid w:val="00FD12C6"/>
    <w:rsid w:val="00FD362D"/>
    <w:rsid w:val="00FD3644"/>
    <w:rsid w:val="00FD664D"/>
    <w:rsid w:val="00FD700B"/>
    <w:rsid w:val="00FD72D5"/>
    <w:rsid w:val="00FD76FE"/>
    <w:rsid w:val="00FE01F7"/>
    <w:rsid w:val="00FE04E9"/>
    <w:rsid w:val="00FE2EDA"/>
    <w:rsid w:val="00FE3120"/>
    <w:rsid w:val="00FE3DED"/>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94F9-34C0-4803-881F-D422D3AA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166</Pages>
  <Words>80582</Words>
  <Characters>459320</Characters>
  <Application>Microsoft Office Word</Application>
  <DocSecurity>0</DocSecurity>
  <Lines>3827</Lines>
  <Paragraphs>1077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538825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8</cp:revision>
  <cp:lastPrinted>2016-07-12T07:37:00Z</cp:lastPrinted>
  <dcterms:created xsi:type="dcterms:W3CDTF">2016-10-27T12:13:00Z</dcterms:created>
  <dcterms:modified xsi:type="dcterms:W3CDTF">2016-10-27T14:35:00Z</dcterms:modified>
</cp:coreProperties>
</file>