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A07444">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07444">
        <w:trPr>
          <w:trHeight w:val="20"/>
        </w:trPr>
        <w:tc>
          <w:tcPr>
            <w:tcW w:w="567" w:type="dxa"/>
          </w:tcPr>
          <w:p w:rsidR="00120140" w:rsidRPr="00E25B76"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ListParagraph"/>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ListParagraph"/>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ListParagraph"/>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yperlink"/>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yperlink"/>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w:t>
            </w:r>
            <w:r w:rsidR="0081538F" w:rsidRPr="00DE6F6C">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yperlink"/>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yperlink"/>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yperlink"/>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yperlink"/>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yperlink"/>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yperlink"/>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yperlink"/>
                  <w:rFonts w:ascii="Times New Roman" w:hAnsi="Times New Roman" w:cs="Times New Roman"/>
                  <w:sz w:val="20"/>
                  <w:szCs w:val="20"/>
                </w:rPr>
                <w:t>www.mingo.hr</w:t>
              </w:r>
            </w:hyperlink>
            <w:r w:rsidR="002D63E7" w:rsidRPr="00DE6F6C">
              <w:rPr>
                <w:rStyle w:val="Hyperlink"/>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yperlink"/>
                  <w:rFonts w:ascii="Times New Roman" w:hAnsi="Times New Roman" w:cs="Times New Roman"/>
                  <w:color w:val="auto"/>
                  <w:sz w:val="20"/>
                  <w:szCs w:val="20"/>
                  <w:u w:val="none"/>
                </w:rPr>
                <w:t>www.strukturnifondovi.hr</w:t>
              </w:r>
            </w:hyperlink>
            <w:r w:rsidRPr="00DE6F6C">
              <w:rPr>
                <w:rStyle w:val="Hyperlink"/>
                <w:rFonts w:ascii="Times New Roman" w:hAnsi="Times New Roman" w:cs="Times New Roman"/>
                <w:color w:val="auto"/>
                <w:sz w:val="20"/>
                <w:szCs w:val="20"/>
                <w:u w:val="none"/>
              </w:rPr>
              <w:t xml:space="preserve">  i www.mingo.hr</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ListParagraph"/>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ListParagraph"/>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evaluatori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evaluatori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yperlink"/>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yperlink"/>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ListParagraph"/>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ListParagraph"/>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ListParagraph"/>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yperlink"/>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yperlink"/>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07444">
        <w:trPr>
          <w:trHeight w:val="20"/>
        </w:trPr>
        <w:tc>
          <w:tcPr>
            <w:tcW w:w="567" w:type="dxa"/>
          </w:tcPr>
          <w:p w:rsidR="00A93EEB" w:rsidRPr="00DE6F6C"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07444">
        <w:trPr>
          <w:trHeight w:val="20"/>
        </w:trPr>
        <w:tc>
          <w:tcPr>
            <w:tcW w:w="567" w:type="dxa"/>
          </w:tcPr>
          <w:p w:rsidR="00443A14" w:rsidRPr="00DE6F6C"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UzP,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07444">
        <w:trPr>
          <w:trHeight w:val="20"/>
        </w:trPr>
        <w:tc>
          <w:tcPr>
            <w:tcW w:w="567" w:type="dxa"/>
          </w:tcPr>
          <w:p w:rsidR="005D18A3" w:rsidRPr="00DE6F6C"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07444">
        <w:trPr>
          <w:trHeight w:val="20"/>
        </w:trPr>
        <w:tc>
          <w:tcPr>
            <w:tcW w:w="567" w:type="dxa"/>
          </w:tcPr>
          <w:p w:rsidR="00C27297" w:rsidRPr="00DE6F6C"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ListParagraph"/>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ListParagraph"/>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07444">
        <w:trPr>
          <w:trHeight w:val="20"/>
        </w:trPr>
        <w:tc>
          <w:tcPr>
            <w:tcW w:w="567" w:type="dxa"/>
          </w:tcPr>
          <w:p w:rsidR="002100DC" w:rsidRPr="00DE6F6C"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07444">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07444">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07444">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07444">
        <w:trPr>
          <w:trHeight w:val="20"/>
        </w:trPr>
        <w:tc>
          <w:tcPr>
            <w:tcW w:w="567" w:type="dxa"/>
          </w:tcPr>
          <w:p w:rsidR="00440D1C" w:rsidRPr="00DE6F6C"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07444">
        <w:trPr>
          <w:trHeight w:val="20"/>
        </w:trPr>
        <w:tc>
          <w:tcPr>
            <w:tcW w:w="567" w:type="dxa"/>
          </w:tcPr>
          <w:p w:rsidR="00440D1C" w:rsidRPr="00DE6F6C"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07444">
        <w:trPr>
          <w:trHeight w:val="20"/>
        </w:trPr>
        <w:tc>
          <w:tcPr>
            <w:tcW w:w="567" w:type="dxa"/>
          </w:tcPr>
          <w:p w:rsidR="005757B6" w:rsidRPr="00DE6F6C"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07444">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07444">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07444">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07444">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07444">
        <w:trPr>
          <w:trHeight w:val="20"/>
        </w:trPr>
        <w:tc>
          <w:tcPr>
            <w:tcW w:w="567" w:type="dxa"/>
          </w:tcPr>
          <w:p w:rsidR="00382DD4" w:rsidRPr="00DE6F6C"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07444">
        <w:trPr>
          <w:trHeight w:val="20"/>
        </w:trPr>
        <w:tc>
          <w:tcPr>
            <w:tcW w:w="567" w:type="dxa"/>
          </w:tcPr>
          <w:p w:rsidR="00382DD4" w:rsidRPr="00DE6F6C"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07444">
        <w:trPr>
          <w:trHeight w:val="20"/>
        </w:trPr>
        <w:tc>
          <w:tcPr>
            <w:tcW w:w="567" w:type="dxa"/>
          </w:tcPr>
          <w:p w:rsidR="00382DD4" w:rsidRPr="00DE6F6C"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UzP.</w:t>
            </w: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07444">
        <w:trPr>
          <w:trHeight w:val="20"/>
        </w:trPr>
        <w:tc>
          <w:tcPr>
            <w:tcW w:w="567" w:type="dxa"/>
          </w:tcPr>
          <w:p w:rsidR="00B35A65" w:rsidRPr="00DE6F6C"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07444">
        <w:trPr>
          <w:trHeight w:val="20"/>
        </w:trPr>
        <w:tc>
          <w:tcPr>
            <w:tcW w:w="567" w:type="dxa"/>
          </w:tcPr>
          <w:p w:rsidR="00B35A65" w:rsidRPr="00DE6F6C"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yperlink"/>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yperlink"/>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yperlink"/>
                  <w:rFonts w:ascii="Times New Roman" w:hAnsi="Times New Roman" w:cs="Times New Roman"/>
                  <w:sz w:val="20"/>
                  <w:szCs w:val="20"/>
                </w:rPr>
                <w:t>www.strukturnifondovi.hr</w:t>
              </w:r>
            </w:hyperlink>
          </w:p>
          <w:p w:rsidR="007206FD" w:rsidRPr="00DE6F6C" w:rsidRDefault="0082146D" w:rsidP="007455D8">
            <w:pPr>
              <w:autoSpaceDE w:val="0"/>
              <w:autoSpaceDN w:val="0"/>
              <w:rPr>
                <w:rFonts w:ascii="Times New Roman" w:hAnsi="Times New Roman" w:cs="Times New Roman"/>
                <w:sz w:val="20"/>
                <w:szCs w:val="20"/>
              </w:rPr>
            </w:pPr>
            <w:hyperlink r:id="rId32" w:history="1">
              <w:r w:rsidR="007206FD" w:rsidRPr="00DE6F6C">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 xml:space="preserve">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UzP-</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the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of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the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of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the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the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07444">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07444">
        <w:trPr>
          <w:trHeight w:val="20"/>
        </w:trPr>
        <w:tc>
          <w:tcPr>
            <w:tcW w:w="567" w:type="dxa"/>
          </w:tcPr>
          <w:p w:rsidR="00F530FF" w:rsidRPr="00DE6F6C"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07444">
        <w:trPr>
          <w:trHeight w:val="20"/>
        </w:trPr>
        <w:tc>
          <w:tcPr>
            <w:tcW w:w="567" w:type="dxa"/>
          </w:tcPr>
          <w:p w:rsidR="00F530FF" w:rsidRPr="00DE6F6C"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07444">
        <w:trPr>
          <w:trHeight w:val="20"/>
        </w:trPr>
        <w:tc>
          <w:tcPr>
            <w:tcW w:w="567" w:type="dxa"/>
          </w:tcPr>
          <w:p w:rsidR="00145DF3" w:rsidRPr="00DE6F6C"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07444">
        <w:trPr>
          <w:trHeight w:val="20"/>
        </w:trPr>
        <w:tc>
          <w:tcPr>
            <w:tcW w:w="567" w:type="dxa"/>
          </w:tcPr>
          <w:p w:rsidR="00145DF3" w:rsidRPr="00DE6F6C"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ListParagraph"/>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ListParagraph"/>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ListParagraph"/>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07444">
        <w:trPr>
          <w:trHeight w:val="20"/>
        </w:trPr>
        <w:tc>
          <w:tcPr>
            <w:tcW w:w="567" w:type="dxa"/>
          </w:tcPr>
          <w:p w:rsidR="0086089A" w:rsidRPr="00DE6F6C"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07444">
        <w:trPr>
          <w:trHeight w:val="20"/>
        </w:trPr>
        <w:tc>
          <w:tcPr>
            <w:tcW w:w="567" w:type="dxa"/>
          </w:tcPr>
          <w:p w:rsidR="0086089A" w:rsidRPr="00DE6F6C"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07444">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07444">
        <w:trPr>
          <w:trHeight w:val="20"/>
        </w:trPr>
        <w:tc>
          <w:tcPr>
            <w:tcW w:w="567" w:type="dxa"/>
          </w:tcPr>
          <w:p w:rsidR="008A79AE" w:rsidRPr="00DE6F6C" w:rsidRDefault="008A79AE" w:rsidP="007455D8">
            <w:pPr>
              <w:pStyle w:val="ListParagraph"/>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07444">
        <w:trPr>
          <w:trHeight w:val="20"/>
        </w:trPr>
        <w:tc>
          <w:tcPr>
            <w:tcW w:w="567" w:type="dxa"/>
          </w:tcPr>
          <w:p w:rsidR="00A90A9E" w:rsidRPr="00DE6F6C" w:rsidRDefault="00A90A9E" w:rsidP="007455D8">
            <w:pPr>
              <w:pStyle w:val="ListParagraph"/>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07444">
        <w:trPr>
          <w:trHeight w:val="20"/>
        </w:trPr>
        <w:tc>
          <w:tcPr>
            <w:tcW w:w="567" w:type="dxa"/>
          </w:tcPr>
          <w:p w:rsidR="00DB399D" w:rsidRPr="00DE6F6C"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07444">
        <w:trPr>
          <w:trHeight w:val="20"/>
        </w:trPr>
        <w:tc>
          <w:tcPr>
            <w:tcW w:w="567" w:type="dxa"/>
          </w:tcPr>
          <w:p w:rsidR="00DB399D" w:rsidRPr="00DE6F6C"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07444">
        <w:trPr>
          <w:trHeight w:val="20"/>
        </w:trPr>
        <w:tc>
          <w:tcPr>
            <w:tcW w:w="567" w:type="dxa"/>
          </w:tcPr>
          <w:p w:rsidR="008E496C" w:rsidRPr="00DE6F6C" w:rsidRDefault="008E496C" w:rsidP="007455D8">
            <w:pPr>
              <w:pStyle w:val="ListParagraph"/>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07444">
        <w:trPr>
          <w:trHeight w:val="20"/>
        </w:trPr>
        <w:tc>
          <w:tcPr>
            <w:tcW w:w="567" w:type="dxa"/>
          </w:tcPr>
          <w:p w:rsidR="001E08EF" w:rsidRPr="00DE6F6C" w:rsidRDefault="001E08EF" w:rsidP="007455D8">
            <w:pPr>
              <w:pStyle w:val="ListParagraph"/>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07444">
        <w:trPr>
          <w:trHeight w:val="20"/>
        </w:trPr>
        <w:tc>
          <w:tcPr>
            <w:tcW w:w="567" w:type="dxa"/>
          </w:tcPr>
          <w:p w:rsidR="00A95004" w:rsidRPr="00DE6F6C"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A07444">
        <w:trPr>
          <w:trHeight w:val="20"/>
        </w:trPr>
        <w:tc>
          <w:tcPr>
            <w:tcW w:w="567" w:type="dxa"/>
          </w:tcPr>
          <w:p w:rsidR="00A95004" w:rsidRPr="00DE6F6C"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07444">
        <w:trPr>
          <w:trHeight w:val="20"/>
        </w:trPr>
        <w:tc>
          <w:tcPr>
            <w:tcW w:w="567" w:type="dxa"/>
          </w:tcPr>
          <w:p w:rsidR="00DC4D66" w:rsidRPr="00DE6F6C" w:rsidRDefault="00DC4D66" w:rsidP="007455D8">
            <w:pPr>
              <w:pStyle w:val="ListParagraph"/>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07444">
        <w:trPr>
          <w:trHeight w:val="20"/>
        </w:trPr>
        <w:tc>
          <w:tcPr>
            <w:tcW w:w="567" w:type="dxa"/>
          </w:tcPr>
          <w:p w:rsidR="00637D8D" w:rsidRPr="00DE6F6C" w:rsidRDefault="00637D8D" w:rsidP="007455D8">
            <w:pPr>
              <w:pStyle w:val="ListParagraph"/>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07444">
        <w:trPr>
          <w:trHeight w:val="20"/>
        </w:trPr>
        <w:tc>
          <w:tcPr>
            <w:tcW w:w="567" w:type="dxa"/>
          </w:tcPr>
          <w:p w:rsidR="00E12591" w:rsidRPr="00DE6F6C"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A07444">
        <w:trPr>
          <w:trHeight w:val="20"/>
        </w:trPr>
        <w:tc>
          <w:tcPr>
            <w:tcW w:w="567" w:type="dxa"/>
          </w:tcPr>
          <w:p w:rsidR="00E12591" w:rsidRPr="00DE6F6C"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07444">
        <w:trPr>
          <w:trHeight w:val="20"/>
        </w:trPr>
        <w:tc>
          <w:tcPr>
            <w:tcW w:w="567" w:type="dxa"/>
          </w:tcPr>
          <w:p w:rsidR="00C37656" w:rsidRPr="00DE6F6C" w:rsidRDefault="00C37656" w:rsidP="007455D8">
            <w:pPr>
              <w:pStyle w:val="ListParagraph"/>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07444">
        <w:trPr>
          <w:trHeight w:val="20"/>
        </w:trPr>
        <w:tc>
          <w:tcPr>
            <w:tcW w:w="567" w:type="dxa"/>
          </w:tcPr>
          <w:p w:rsidR="000B166C" w:rsidRPr="00DE6F6C"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07444">
        <w:trPr>
          <w:trHeight w:val="20"/>
        </w:trPr>
        <w:tc>
          <w:tcPr>
            <w:tcW w:w="567" w:type="dxa"/>
          </w:tcPr>
          <w:p w:rsidR="000B166C" w:rsidRPr="00DE6F6C"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07444">
        <w:trPr>
          <w:trHeight w:val="20"/>
        </w:trPr>
        <w:tc>
          <w:tcPr>
            <w:tcW w:w="567" w:type="dxa"/>
          </w:tcPr>
          <w:p w:rsidR="002063F1" w:rsidRPr="00DE6F6C"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07444">
        <w:trPr>
          <w:trHeight w:val="20"/>
        </w:trPr>
        <w:tc>
          <w:tcPr>
            <w:tcW w:w="567" w:type="dxa"/>
          </w:tcPr>
          <w:p w:rsidR="002063F1" w:rsidRPr="00DE6F6C"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07444">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07444">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07444">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07444">
        <w:trPr>
          <w:trHeight w:val="20"/>
        </w:trPr>
        <w:tc>
          <w:tcPr>
            <w:tcW w:w="567" w:type="dxa"/>
          </w:tcPr>
          <w:p w:rsidR="00E170E0" w:rsidRPr="00DE6F6C" w:rsidRDefault="00E170E0" w:rsidP="007455D8">
            <w:pPr>
              <w:pStyle w:val="ListParagraph"/>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07444">
        <w:trPr>
          <w:trHeight w:val="20"/>
        </w:trPr>
        <w:tc>
          <w:tcPr>
            <w:tcW w:w="567" w:type="dxa"/>
          </w:tcPr>
          <w:p w:rsidR="00066A22" w:rsidRPr="00DE6F6C" w:rsidRDefault="00066A22" w:rsidP="007455D8">
            <w:pPr>
              <w:pStyle w:val="ListParagraph"/>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07444">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07444">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07444">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UzP,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yperlink"/>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07444">
        <w:trPr>
          <w:trHeight w:val="20"/>
        </w:trPr>
        <w:tc>
          <w:tcPr>
            <w:tcW w:w="567" w:type="dxa"/>
          </w:tcPr>
          <w:p w:rsidR="00A3247B" w:rsidRPr="00DE6F6C" w:rsidRDefault="00A3247B" w:rsidP="007455D8">
            <w:pPr>
              <w:pStyle w:val="ListParagraph"/>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07444">
        <w:trPr>
          <w:trHeight w:val="20"/>
        </w:trPr>
        <w:tc>
          <w:tcPr>
            <w:tcW w:w="567" w:type="dxa"/>
          </w:tcPr>
          <w:p w:rsidR="00707FE0" w:rsidRPr="00DE6F6C" w:rsidRDefault="00707FE0" w:rsidP="007455D8">
            <w:pPr>
              <w:pStyle w:val="ListParagraph"/>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ListParagraph"/>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07444">
        <w:trPr>
          <w:trHeight w:val="20"/>
        </w:trPr>
        <w:tc>
          <w:tcPr>
            <w:tcW w:w="567" w:type="dxa"/>
          </w:tcPr>
          <w:p w:rsidR="006E2E06" w:rsidRPr="00DE6F6C"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07444">
        <w:trPr>
          <w:trHeight w:val="20"/>
        </w:trPr>
        <w:tc>
          <w:tcPr>
            <w:tcW w:w="567" w:type="dxa"/>
          </w:tcPr>
          <w:p w:rsidR="006E2E06" w:rsidRPr="00DE6F6C"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yperlink"/>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07444">
        <w:trPr>
          <w:trHeight w:val="20"/>
        </w:trPr>
        <w:tc>
          <w:tcPr>
            <w:tcW w:w="567" w:type="dxa"/>
          </w:tcPr>
          <w:p w:rsidR="0029305B" w:rsidRPr="00DE6F6C" w:rsidRDefault="0029305B" w:rsidP="007455D8">
            <w:pPr>
              <w:pStyle w:val="ListParagraph"/>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07444">
        <w:trPr>
          <w:trHeight w:val="20"/>
        </w:trPr>
        <w:tc>
          <w:tcPr>
            <w:tcW w:w="567" w:type="dxa"/>
          </w:tcPr>
          <w:p w:rsidR="00C665BF" w:rsidRPr="00DE6F6C" w:rsidRDefault="00C665BF" w:rsidP="007455D8">
            <w:pPr>
              <w:pStyle w:val="ListParagraph"/>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07444">
        <w:trPr>
          <w:trHeight w:val="20"/>
        </w:trPr>
        <w:tc>
          <w:tcPr>
            <w:tcW w:w="567" w:type="dxa"/>
          </w:tcPr>
          <w:p w:rsidR="000060D9" w:rsidRPr="00DE6F6C" w:rsidRDefault="000060D9" w:rsidP="007455D8">
            <w:pPr>
              <w:pStyle w:val="ListParagraph"/>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07444">
        <w:trPr>
          <w:trHeight w:val="20"/>
        </w:trPr>
        <w:tc>
          <w:tcPr>
            <w:tcW w:w="567" w:type="dxa"/>
          </w:tcPr>
          <w:p w:rsidR="00D26CE1" w:rsidRPr="00DE6F6C"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07444">
        <w:trPr>
          <w:trHeight w:val="20"/>
        </w:trPr>
        <w:tc>
          <w:tcPr>
            <w:tcW w:w="567" w:type="dxa"/>
          </w:tcPr>
          <w:p w:rsidR="00D26CE1" w:rsidRPr="00DE6F6C"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07444">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07444">
        <w:trPr>
          <w:trHeight w:val="20"/>
        </w:trPr>
        <w:tc>
          <w:tcPr>
            <w:tcW w:w="567" w:type="dxa"/>
          </w:tcPr>
          <w:p w:rsidR="00D07D93" w:rsidRPr="00DE6F6C" w:rsidRDefault="00D07D93" w:rsidP="007455D8">
            <w:pPr>
              <w:pStyle w:val="ListParagraph"/>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07444">
        <w:trPr>
          <w:trHeight w:val="20"/>
        </w:trPr>
        <w:tc>
          <w:tcPr>
            <w:tcW w:w="567" w:type="dxa"/>
          </w:tcPr>
          <w:p w:rsidR="00622429" w:rsidRPr="00DE6F6C" w:rsidRDefault="00622429" w:rsidP="007455D8">
            <w:pPr>
              <w:pStyle w:val="ListParagraph"/>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07444">
        <w:trPr>
          <w:trHeight w:val="20"/>
        </w:trPr>
        <w:tc>
          <w:tcPr>
            <w:tcW w:w="567" w:type="dxa"/>
          </w:tcPr>
          <w:p w:rsidR="006F26BB" w:rsidRPr="00DE6F6C" w:rsidRDefault="006F26BB" w:rsidP="007455D8">
            <w:pPr>
              <w:pStyle w:val="ListParagraph"/>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07444">
        <w:trPr>
          <w:trHeight w:val="20"/>
        </w:trPr>
        <w:tc>
          <w:tcPr>
            <w:tcW w:w="567" w:type="dxa"/>
          </w:tcPr>
          <w:p w:rsidR="00970571" w:rsidRPr="00DE6F6C" w:rsidRDefault="00970571" w:rsidP="007455D8">
            <w:pPr>
              <w:pStyle w:val="ListParagraph"/>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A07444">
        <w:trPr>
          <w:trHeight w:val="20"/>
        </w:trPr>
        <w:tc>
          <w:tcPr>
            <w:tcW w:w="567" w:type="dxa"/>
          </w:tcPr>
          <w:p w:rsidR="00843521" w:rsidRPr="00DE6F6C" w:rsidRDefault="00843521" w:rsidP="007455D8">
            <w:pPr>
              <w:pStyle w:val="ListParagraph"/>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07444">
        <w:trPr>
          <w:trHeight w:val="20"/>
        </w:trPr>
        <w:tc>
          <w:tcPr>
            <w:tcW w:w="567" w:type="dxa"/>
          </w:tcPr>
          <w:p w:rsidR="00B37F7D" w:rsidRPr="00DE6F6C" w:rsidRDefault="00B37F7D" w:rsidP="007455D8">
            <w:pPr>
              <w:pStyle w:val="ListParagraph"/>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07444">
        <w:trPr>
          <w:trHeight w:val="20"/>
        </w:trPr>
        <w:tc>
          <w:tcPr>
            <w:tcW w:w="567" w:type="dxa"/>
          </w:tcPr>
          <w:p w:rsidR="00340DD1" w:rsidRPr="00DE6F6C" w:rsidRDefault="00340DD1" w:rsidP="007455D8">
            <w:pPr>
              <w:pStyle w:val="ListParagraph"/>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07444">
        <w:trPr>
          <w:trHeight w:val="20"/>
        </w:trPr>
        <w:tc>
          <w:tcPr>
            <w:tcW w:w="567" w:type="dxa"/>
          </w:tcPr>
          <w:p w:rsidR="00ED1CE7" w:rsidRPr="00DE6F6C" w:rsidRDefault="00ED1CE7" w:rsidP="007455D8">
            <w:pPr>
              <w:pStyle w:val="ListParagraph"/>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07444">
        <w:trPr>
          <w:trHeight w:val="20"/>
        </w:trPr>
        <w:tc>
          <w:tcPr>
            <w:tcW w:w="567" w:type="dxa"/>
          </w:tcPr>
          <w:p w:rsidR="004557EA" w:rsidRPr="00DE6F6C" w:rsidRDefault="004557EA" w:rsidP="007455D8">
            <w:pPr>
              <w:pStyle w:val="ListParagraph"/>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07444">
        <w:trPr>
          <w:trHeight w:val="20"/>
        </w:trPr>
        <w:tc>
          <w:tcPr>
            <w:tcW w:w="567" w:type="dxa"/>
          </w:tcPr>
          <w:p w:rsidR="0062716F" w:rsidRPr="00DE6F6C" w:rsidRDefault="0062716F" w:rsidP="0096527E">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07444">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A07444">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07444">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07444">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07444">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07444">
        <w:trPr>
          <w:trHeight w:val="20"/>
        </w:trPr>
        <w:tc>
          <w:tcPr>
            <w:tcW w:w="567" w:type="dxa"/>
          </w:tcPr>
          <w:p w:rsidR="00163062" w:rsidRPr="00DE6F6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07444">
        <w:trPr>
          <w:trHeight w:val="20"/>
        </w:trPr>
        <w:tc>
          <w:tcPr>
            <w:tcW w:w="567" w:type="dxa"/>
          </w:tcPr>
          <w:p w:rsidR="00163062" w:rsidRPr="00DE6F6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07444">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07444">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07444">
        <w:trPr>
          <w:trHeight w:val="20"/>
        </w:trPr>
        <w:tc>
          <w:tcPr>
            <w:tcW w:w="567" w:type="dxa"/>
          </w:tcPr>
          <w:p w:rsidR="007A0A57" w:rsidRPr="00DE6F6C" w:rsidRDefault="007A0A57" w:rsidP="003C564C">
            <w:pPr>
              <w:pStyle w:val="ListParagraph"/>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07444">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07444">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07444">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07444">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07444">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07444">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07444">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07444">
        <w:trPr>
          <w:trHeight w:val="20"/>
        </w:trPr>
        <w:tc>
          <w:tcPr>
            <w:tcW w:w="567" w:type="dxa"/>
          </w:tcPr>
          <w:p w:rsidR="00D17A68" w:rsidRPr="00DE6F6C"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07444">
        <w:trPr>
          <w:trHeight w:val="20"/>
        </w:trPr>
        <w:tc>
          <w:tcPr>
            <w:tcW w:w="567" w:type="dxa"/>
          </w:tcPr>
          <w:p w:rsidR="00D17A68" w:rsidRPr="00DE6F6C"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 xml:space="preserve">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A07444">
        <w:trPr>
          <w:trHeight w:val="20"/>
        </w:trPr>
        <w:tc>
          <w:tcPr>
            <w:tcW w:w="567" w:type="dxa"/>
          </w:tcPr>
          <w:p w:rsidR="006D491C" w:rsidRPr="00DE6F6C"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07444">
        <w:trPr>
          <w:trHeight w:val="20"/>
        </w:trPr>
        <w:tc>
          <w:tcPr>
            <w:tcW w:w="567" w:type="dxa"/>
          </w:tcPr>
          <w:p w:rsidR="006D491C" w:rsidRPr="00DE6F6C"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07444">
        <w:trPr>
          <w:trHeight w:val="20"/>
        </w:trPr>
        <w:tc>
          <w:tcPr>
            <w:tcW w:w="567" w:type="dxa"/>
          </w:tcPr>
          <w:p w:rsidR="00DE25E9" w:rsidRPr="00DE6F6C" w:rsidRDefault="00DE25E9" w:rsidP="00DE25E9">
            <w:pPr>
              <w:pStyle w:val="ListParagraph"/>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07444">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A07444">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07444">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07444">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A07444">
        <w:trPr>
          <w:trHeight w:val="20"/>
        </w:trPr>
        <w:tc>
          <w:tcPr>
            <w:tcW w:w="567" w:type="dxa"/>
          </w:tcPr>
          <w:p w:rsidR="003C6DF9" w:rsidRPr="00DE6F6C"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ListParagraph"/>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07444">
        <w:trPr>
          <w:trHeight w:val="20"/>
        </w:trPr>
        <w:tc>
          <w:tcPr>
            <w:tcW w:w="567" w:type="dxa"/>
          </w:tcPr>
          <w:p w:rsidR="003C6DF9" w:rsidRPr="00DE6F6C"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07444">
        <w:trPr>
          <w:trHeight w:val="20"/>
        </w:trPr>
        <w:tc>
          <w:tcPr>
            <w:tcW w:w="567" w:type="dxa"/>
          </w:tcPr>
          <w:p w:rsidR="009C724C" w:rsidRPr="00DE6F6C"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07444">
        <w:trPr>
          <w:trHeight w:val="20"/>
        </w:trPr>
        <w:tc>
          <w:tcPr>
            <w:tcW w:w="567" w:type="dxa"/>
          </w:tcPr>
          <w:p w:rsidR="009C724C" w:rsidRPr="00DE6F6C"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PlainTex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PlainTex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07444">
        <w:trPr>
          <w:trHeight w:val="20"/>
        </w:trPr>
        <w:tc>
          <w:tcPr>
            <w:tcW w:w="567" w:type="dxa"/>
          </w:tcPr>
          <w:p w:rsidR="00D25756" w:rsidRPr="00DE6F6C" w:rsidRDefault="00D25756" w:rsidP="00137639">
            <w:pPr>
              <w:pStyle w:val="ListParagraph"/>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07444">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07444">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07444">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07444">
        <w:trPr>
          <w:trHeight w:val="20"/>
        </w:trPr>
        <w:tc>
          <w:tcPr>
            <w:tcW w:w="567" w:type="dxa"/>
          </w:tcPr>
          <w:p w:rsidR="0087641B" w:rsidRPr="00DE6F6C"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07444">
        <w:trPr>
          <w:trHeight w:val="20"/>
        </w:trPr>
        <w:tc>
          <w:tcPr>
            <w:tcW w:w="567" w:type="dxa"/>
          </w:tcPr>
          <w:p w:rsidR="0087641B" w:rsidRPr="00DE6F6C"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yperlink"/>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07444">
        <w:trPr>
          <w:trHeight w:val="20"/>
        </w:trPr>
        <w:tc>
          <w:tcPr>
            <w:tcW w:w="567" w:type="dxa"/>
          </w:tcPr>
          <w:p w:rsidR="006A5106" w:rsidRPr="00DE6F6C"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UzP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07444">
        <w:trPr>
          <w:trHeight w:val="20"/>
        </w:trPr>
        <w:tc>
          <w:tcPr>
            <w:tcW w:w="567" w:type="dxa"/>
          </w:tcPr>
          <w:p w:rsidR="006A5106" w:rsidRPr="00DE6F6C"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07444">
        <w:trPr>
          <w:trHeight w:val="20"/>
        </w:trPr>
        <w:tc>
          <w:tcPr>
            <w:tcW w:w="567" w:type="dxa"/>
          </w:tcPr>
          <w:p w:rsidR="000A2162" w:rsidRPr="00DE6F6C"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07444">
        <w:trPr>
          <w:trHeight w:val="20"/>
        </w:trPr>
        <w:tc>
          <w:tcPr>
            <w:tcW w:w="567" w:type="dxa"/>
          </w:tcPr>
          <w:p w:rsidR="000A2162" w:rsidRPr="00DE6F6C"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UzP-u </w:t>
            </w:r>
            <w:proofErr w:type="spellStart"/>
            <w:r w:rsidRPr="00DE6F6C">
              <w:rPr>
                <w:rFonts w:ascii="Times New Roman" w:hAnsi="Times New Roman" w:cs="Times New Roman"/>
                <w:color w:val="000000" w:themeColor="text1"/>
                <w:sz w:val="20"/>
                <w:szCs w:val="20"/>
              </w:rPr>
              <w:t>u</w:t>
            </w:r>
            <w:proofErr w:type="spellEnd"/>
            <w:r w:rsidRPr="00DE6F6C">
              <w:rPr>
                <w:rFonts w:ascii="Times New Roman" w:hAnsi="Times New Roman" w:cs="Times New Roman"/>
                <w:color w:val="000000" w:themeColor="text1"/>
                <w:sz w:val="20"/>
                <w:szCs w:val="20"/>
              </w:rPr>
              <w:t xml:space="preserve">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07444">
        <w:trPr>
          <w:trHeight w:val="20"/>
        </w:trPr>
        <w:tc>
          <w:tcPr>
            <w:tcW w:w="567" w:type="dxa"/>
          </w:tcPr>
          <w:p w:rsidR="003218C7" w:rsidRPr="00DE6F6C" w:rsidRDefault="003218C7" w:rsidP="00AA6E5D">
            <w:pPr>
              <w:pStyle w:val="ListParagraph"/>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predstečajne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A07444">
        <w:trPr>
          <w:trHeight w:val="20"/>
        </w:trPr>
        <w:tc>
          <w:tcPr>
            <w:tcW w:w="567" w:type="dxa"/>
          </w:tcPr>
          <w:p w:rsidR="00F76BF9" w:rsidRPr="00DE6F6C" w:rsidRDefault="00F76BF9" w:rsidP="00AA6E5D">
            <w:pPr>
              <w:pStyle w:val="ListParagraph"/>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07444">
        <w:trPr>
          <w:trHeight w:val="20"/>
        </w:trPr>
        <w:tc>
          <w:tcPr>
            <w:tcW w:w="567" w:type="dxa"/>
          </w:tcPr>
          <w:p w:rsidR="00395654" w:rsidRPr="00DE6F6C"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07444">
        <w:trPr>
          <w:trHeight w:val="20"/>
        </w:trPr>
        <w:tc>
          <w:tcPr>
            <w:tcW w:w="567" w:type="dxa"/>
          </w:tcPr>
          <w:p w:rsidR="00395654" w:rsidRPr="00DE6F6C"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07444">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07444">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ListParagraph"/>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ListParagraph"/>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07444">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07444">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07444">
        <w:trPr>
          <w:trHeight w:val="20"/>
        </w:trPr>
        <w:tc>
          <w:tcPr>
            <w:tcW w:w="567" w:type="dxa"/>
          </w:tcPr>
          <w:p w:rsidR="00A6020C" w:rsidRPr="00DE6F6C" w:rsidRDefault="00A6020C" w:rsidP="00A6020C">
            <w:pPr>
              <w:pStyle w:val="ListParagraph"/>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07444">
        <w:trPr>
          <w:trHeight w:val="20"/>
        </w:trPr>
        <w:tc>
          <w:tcPr>
            <w:tcW w:w="567" w:type="dxa"/>
          </w:tcPr>
          <w:p w:rsidR="00BC2922" w:rsidRPr="00DE6F6C" w:rsidRDefault="00BC2922" w:rsidP="006922E1">
            <w:pPr>
              <w:pStyle w:val="ListParagraph"/>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minimis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07444">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07444">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Strong"/>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07444">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A07444">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A07444">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07444">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07444">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ListParagraph"/>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ListParagraph"/>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A07444">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07444">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07444">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UzP,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07444">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07444">
        <w:trPr>
          <w:trHeight w:val="20"/>
        </w:trPr>
        <w:tc>
          <w:tcPr>
            <w:tcW w:w="567" w:type="dxa"/>
          </w:tcPr>
          <w:p w:rsidR="00FE3DED" w:rsidRPr="00DE6F6C" w:rsidRDefault="00FE3DED" w:rsidP="00F12389">
            <w:pPr>
              <w:pStyle w:val="ListParagraph"/>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07444">
        <w:trPr>
          <w:trHeight w:val="20"/>
        </w:trPr>
        <w:tc>
          <w:tcPr>
            <w:tcW w:w="567" w:type="dxa"/>
          </w:tcPr>
          <w:p w:rsidR="00FE3DED" w:rsidRPr="00DE6F6C" w:rsidRDefault="00FE3DED" w:rsidP="00F12389">
            <w:pPr>
              <w:pStyle w:val="ListParagraph"/>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07444">
        <w:trPr>
          <w:trHeight w:val="20"/>
        </w:trPr>
        <w:tc>
          <w:tcPr>
            <w:tcW w:w="567" w:type="dxa"/>
          </w:tcPr>
          <w:p w:rsidR="00C862AF" w:rsidRPr="00DE6F6C" w:rsidRDefault="00C862AF" w:rsidP="00F12389">
            <w:pPr>
              <w:pStyle w:val="ListParagraph"/>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A07444">
        <w:trPr>
          <w:trHeight w:val="20"/>
        </w:trPr>
        <w:tc>
          <w:tcPr>
            <w:tcW w:w="567" w:type="dxa"/>
          </w:tcPr>
          <w:p w:rsidR="00F71A79" w:rsidRPr="00DE6F6C" w:rsidRDefault="00F71A79" w:rsidP="00F12389">
            <w:pPr>
              <w:pStyle w:val="ListParagraph"/>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07444">
        <w:trPr>
          <w:trHeight w:val="20"/>
        </w:trPr>
        <w:tc>
          <w:tcPr>
            <w:tcW w:w="567" w:type="dxa"/>
          </w:tcPr>
          <w:p w:rsidR="003371D2" w:rsidRPr="00DE6F6C" w:rsidRDefault="003371D2" w:rsidP="00F12389">
            <w:pPr>
              <w:pStyle w:val="ListParagraph"/>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07444">
        <w:trPr>
          <w:trHeight w:val="20"/>
        </w:trPr>
        <w:tc>
          <w:tcPr>
            <w:tcW w:w="567" w:type="dxa"/>
          </w:tcPr>
          <w:p w:rsidR="003371D2" w:rsidRPr="00DE6F6C" w:rsidRDefault="003371D2" w:rsidP="00F12389">
            <w:pPr>
              <w:pStyle w:val="ListParagraph"/>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07444">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07444">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07444">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07444">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07444">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UzP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UzP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A07444">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07444">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07444">
        <w:trPr>
          <w:trHeight w:val="20"/>
        </w:trPr>
        <w:tc>
          <w:tcPr>
            <w:tcW w:w="567" w:type="dxa"/>
          </w:tcPr>
          <w:p w:rsidR="006676EA" w:rsidRPr="00DE6F6C" w:rsidRDefault="006676EA" w:rsidP="00B2217B">
            <w:pPr>
              <w:pStyle w:val="ListParagraph"/>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A07444">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07444">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07444">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07444">
        <w:trPr>
          <w:trHeight w:val="20"/>
        </w:trPr>
        <w:tc>
          <w:tcPr>
            <w:tcW w:w="567" w:type="dxa"/>
          </w:tcPr>
          <w:p w:rsidR="0035691E" w:rsidRPr="00DE6F6C" w:rsidRDefault="0035691E" w:rsidP="00B4636B">
            <w:pPr>
              <w:pStyle w:val="ListParagraph"/>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koji ima partnera na projektu nema pravo na regionalnu potporu iz projekta? Prijavitelj koji podugovara vanjske usluge na projektu i nema </w:t>
            </w:r>
            <w:r w:rsidRPr="00DE6F6C">
              <w:rPr>
                <w:rFonts w:ascii="Times New Roman" w:eastAsia="Calibri" w:hAnsi="Times New Roman" w:cs="Times New Roman"/>
                <w:sz w:val="20"/>
                <w:szCs w:val="20"/>
              </w:rPr>
              <w:lastRenderedPageBreak/>
              <w:t>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lastRenderedPageBreak/>
              <w:t xml:space="preserve">Regionalna potpora se  može dodijeliti poduzetnicima za ulaganje u materijalnu i nematerijalnu imovinu koja je potrebna za njihov dio istraživanja odnosno za </w:t>
            </w:r>
            <w:r w:rsidRPr="00FF2B35">
              <w:rPr>
                <w:rFonts w:ascii="Times New Roman" w:hAnsi="Times New Roman" w:cs="Times New Roman"/>
                <w:sz w:val="20"/>
                <w:szCs w:val="20"/>
                <w:highlight w:val="yellow"/>
              </w:rPr>
              <w:lastRenderedPageBreak/>
              <w:t>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Godišnji bruto 2 iznos troškova plaće određenog zaposlenika tada se dijeli s 1720, a satnica, i po mogućnosti planirani broj sati za koji se predviđa da </w:t>
            </w:r>
            <w:r w:rsidRPr="00DE6F6C">
              <w:rPr>
                <w:rFonts w:ascii="Times New Roman" w:hAnsi="Times New Roman" w:cs="Times New Roman"/>
                <w:sz w:val="20"/>
                <w:szCs w:val="20"/>
              </w:rPr>
              <w:lastRenderedPageBreak/>
              <w:t>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07444">
        <w:trPr>
          <w:trHeight w:val="1435"/>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07444">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07444">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w:t>
            </w:r>
            <w:r w:rsidRPr="00DE6F6C">
              <w:rPr>
                <w:rFonts w:ascii="Times New Roman" w:eastAsia="Calibri" w:hAnsi="Times New Roman" w:cs="Times New Roman"/>
                <w:sz w:val="20"/>
                <w:szCs w:val="20"/>
              </w:rPr>
              <w:lastRenderedPageBreak/>
              <w:t>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PITANJE: Ukoliko organizacija za istraživanje i širenje znanja, koja sve godišnje prihode ostvaruje kroz gospodarsku djelatnost i nije korisnik Državnog proračuna RH, osigura sufinanciranje plaće postojećeg </w:t>
            </w:r>
            <w:r w:rsidRPr="00DE6F6C">
              <w:rPr>
                <w:rFonts w:ascii="Times New Roman" w:eastAsia="Calibri" w:hAnsi="Times New Roman" w:cs="Times New Roman"/>
                <w:color w:val="000000" w:themeColor="text1"/>
                <w:sz w:val="20"/>
                <w:szCs w:val="20"/>
              </w:rPr>
              <w:lastRenderedPageBreak/>
              <w:t>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PITANJE: Ukoliko aktivnosti projekta rezultiraju generiranjem izvanrednih troškova u odnosu na redovno poslovanje koje pokriva MZOS (radi duljeg rada labosa, pokretanja specijalnih strojeva i opreme van uobičajenih </w:t>
            </w:r>
            <w:r w:rsidRPr="00DE6F6C">
              <w:rPr>
                <w:rFonts w:ascii="Times New Roman" w:eastAsia="Calibri" w:hAnsi="Times New Roman" w:cs="Times New Roman"/>
                <w:color w:val="000000" w:themeColor="text1"/>
                <w:sz w:val="20"/>
                <w:szCs w:val="20"/>
              </w:rPr>
              <w:lastRenderedPageBreak/>
              <w:t>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07444">
        <w:trPr>
          <w:trHeight w:val="20"/>
        </w:trPr>
        <w:tc>
          <w:tcPr>
            <w:tcW w:w="567" w:type="dxa"/>
          </w:tcPr>
          <w:p w:rsidR="008D7A11" w:rsidRPr="00DE6F6C" w:rsidRDefault="008D7A11" w:rsidP="00A3506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w:t>
            </w:r>
            <w:r w:rsidRPr="00DE6F6C">
              <w:rPr>
                <w:rFonts w:ascii="Times New Roman" w:eastAsia="Calibri" w:hAnsi="Times New Roman" w:cs="Times New Roman"/>
                <w:sz w:val="20"/>
                <w:szCs w:val="20"/>
              </w:rPr>
              <w:lastRenderedPageBreak/>
              <w:t xml:space="preserve">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UzP – treća izmjena, točka 4.2. prihvatljivi izdaci za </w:t>
            </w:r>
            <w:r w:rsidRPr="001D7A63">
              <w:rPr>
                <w:rFonts w:ascii="Times New Roman" w:eastAsia="Calibri" w:hAnsi="Times New Roman" w:cs="Times New Roman"/>
                <w:color w:val="000000" w:themeColor="text1"/>
                <w:sz w:val="20"/>
                <w:szCs w:val="20"/>
              </w:rPr>
              <w:lastRenderedPageBreak/>
              <w:t>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1.1. Za partnera koji je ZII prihvatljivi su svi troškovi navedeni u UzP, točci 4.2 </w:t>
            </w:r>
            <w:r w:rsidRPr="001D7A63">
              <w:rPr>
                <w:rFonts w:ascii="Times New Roman" w:hAnsi="Times New Roman" w:cs="Times New Roman"/>
                <w:color w:val="000000" w:themeColor="text1"/>
                <w:sz w:val="20"/>
                <w:szCs w:val="20"/>
              </w:rPr>
              <w:lastRenderedPageBreak/>
              <w:t>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 xml:space="preserve">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w:t>
            </w:r>
            <w:r w:rsidRPr="001D7A63">
              <w:rPr>
                <w:rFonts w:ascii="Times New Roman" w:eastAsia="Calibri" w:hAnsi="Times New Roman" w:cs="Times New Roman"/>
                <w:sz w:val="20"/>
                <w:szCs w:val="20"/>
              </w:rPr>
              <w:lastRenderedPageBreak/>
              <w:t>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w:t>
            </w:r>
            <w:r w:rsidRPr="00AB4F6E">
              <w:rPr>
                <w:rFonts w:ascii="Times New Roman" w:eastAsia="Calibri" w:hAnsi="Times New Roman" w:cs="Times New Roman"/>
                <w:sz w:val="20"/>
                <w:szCs w:val="20"/>
              </w:rPr>
              <w:lastRenderedPageBreak/>
              <w:t xml:space="preserve">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w:t>
            </w:r>
            <w:r w:rsidRPr="00AB4F6E">
              <w:rPr>
                <w:rFonts w:ascii="Times New Roman" w:eastAsia="Calibri" w:hAnsi="Times New Roman" w:cs="Times New Roman"/>
                <w:sz w:val="20"/>
                <w:szCs w:val="20"/>
              </w:rPr>
              <w:lastRenderedPageBreak/>
              <w:t xml:space="preserve">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 xml:space="preserve">Iskustvo prijavitelja se provjerava temeljem dostavljenih podataka o sličnim istraživačko-razvojnim projektima bez obzira na njihov oblik </w:t>
            </w:r>
            <w:r w:rsidRPr="00AB4F6E">
              <w:rPr>
                <w:rFonts w:ascii="Times New Roman" w:hAnsi="Times New Roman" w:cs="Times New Roman"/>
                <w:color w:val="000000" w:themeColor="text1"/>
                <w:sz w:val="20"/>
                <w:szCs w:val="20"/>
              </w:rPr>
              <w:lastRenderedPageBreak/>
              <w:t>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w:t>
            </w:r>
            <w:r w:rsidRPr="001A63BE">
              <w:rPr>
                <w:rFonts w:ascii="Times New Roman" w:eastAsia="Calibri" w:hAnsi="Times New Roman" w:cs="Times New Roman"/>
                <w:sz w:val="20"/>
                <w:szCs w:val="20"/>
              </w:rPr>
              <w:lastRenderedPageBreak/>
              <w:t xml:space="preserve">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Sukladno 4. izmjeni Poziva amortiziraju se isključivo instrumenti i oprema koji </w:t>
            </w:r>
            <w:r w:rsidRPr="001A63BE">
              <w:rPr>
                <w:rFonts w:ascii="Times New Roman" w:hAnsi="Times New Roman" w:cs="Times New Roman"/>
                <w:sz w:val="20"/>
                <w:szCs w:val="20"/>
              </w:rPr>
              <w:lastRenderedPageBreak/>
              <w:t>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w:t>
            </w:r>
            <w:r w:rsidRPr="00AB4F6E">
              <w:rPr>
                <w:rFonts w:ascii="Times New Roman" w:eastAsia="Calibri" w:hAnsi="Times New Roman" w:cs="Times New Roman"/>
                <w:sz w:val="20"/>
                <w:szCs w:val="20"/>
              </w:rPr>
              <w:lastRenderedPageBreak/>
              <w:t xml:space="preserve">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Molimo vas odgovor na sljedeće pitanje koje se odnosi na Javni poziv </w:t>
            </w:r>
            <w:r w:rsidRPr="00BE7C52">
              <w:rPr>
                <w:rFonts w:ascii="Times New Roman" w:eastAsia="Calibri" w:hAnsi="Times New Roman" w:cs="Times New Roman"/>
                <w:sz w:val="20"/>
                <w:szCs w:val="20"/>
              </w:rPr>
              <w:lastRenderedPageBreak/>
              <w:t>„Povećanje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lastRenderedPageBreak/>
              <w:t>Prijavitelj/partner može dio aktivnosti podugovoriti u inozemstvu.</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w:t>
            </w:r>
            <w:r w:rsidRPr="00BE7C52">
              <w:rPr>
                <w:rFonts w:ascii="Times New Roman" w:eastAsia="Calibri" w:hAnsi="Times New Roman" w:cs="Times New Roman"/>
                <w:sz w:val="20"/>
                <w:szCs w:val="20"/>
              </w:rPr>
              <w:lastRenderedPageBreak/>
              <w:t xml:space="preserve">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992C9F" w:rsidRDefault="00B31A2D" w:rsidP="00851F5C">
            <w:pPr>
              <w:rPr>
                <w:rFonts w:ascii="Times New Roman" w:hAnsi="Times New Roman" w:cs="Times New Roman"/>
                <w:sz w:val="20"/>
                <w:szCs w:val="20"/>
              </w:rPr>
            </w:pPr>
            <w:r w:rsidRPr="00992C9F">
              <w:rPr>
                <w:rFonts w:ascii="Times New Roman" w:hAnsi="Times New Roman" w:cs="Times New Roman"/>
                <w:sz w:val="20"/>
                <w:szCs w:val="20"/>
              </w:rPr>
              <w:t xml:space="preserve">1. Sukladno pojašnjenju definicije vezane za amortizaciju, u slučaju da se </w:t>
            </w:r>
            <w:r w:rsidR="006A25D1" w:rsidRPr="00992C9F">
              <w:rPr>
                <w:rFonts w:ascii="Times New Roman" w:hAnsi="Times New Roman" w:cs="Times New Roman"/>
                <w:sz w:val="20"/>
                <w:szCs w:val="20"/>
              </w:rPr>
              <w:t xml:space="preserve">u proračunu </w:t>
            </w:r>
            <w:r w:rsidRPr="00992C9F">
              <w:rPr>
                <w:rFonts w:ascii="Times New Roman" w:hAnsi="Times New Roman" w:cs="Times New Roman"/>
                <w:sz w:val="20"/>
                <w:szCs w:val="20"/>
              </w:rPr>
              <w:t>prikazuje trošak amortizacije za opremu k</w:t>
            </w:r>
            <w:r w:rsidR="006A25D1" w:rsidRPr="00992C9F">
              <w:rPr>
                <w:rFonts w:ascii="Times New Roman" w:hAnsi="Times New Roman" w:cs="Times New Roman"/>
                <w:sz w:val="20"/>
                <w:szCs w:val="20"/>
              </w:rPr>
              <w:t>oja</w:t>
            </w:r>
            <w:r w:rsidRPr="00992C9F">
              <w:rPr>
                <w:rFonts w:ascii="Times New Roman" w:hAnsi="Times New Roman" w:cs="Times New Roman"/>
                <w:sz w:val="20"/>
                <w:szCs w:val="20"/>
              </w:rPr>
              <w:t xml:space="preserve"> je već kupljena </w:t>
            </w:r>
            <w:r w:rsidR="006A25D1" w:rsidRPr="00992C9F">
              <w:rPr>
                <w:rFonts w:ascii="Times New Roman" w:hAnsi="Times New Roman" w:cs="Times New Roman"/>
                <w:sz w:val="20"/>
                <w:szCs w:val="20"/>
              </w:rPr>
              <w:t>te se isti nalazi u postojećoj bilanci prijavitelj ju može priložiti u projektnoj prijavi.</w:t>
            </w:r>
          </w:p>
          <w:p w:rsidR="00B31A2D" w:rsidRPr="00992C9F" w:rsidRDefault="00B31A2D" w:rsidP="00851F5C">
            <w:pPr>
              <w:rPr>
                <w:rFonts w:ascii="Times New Roman" w:hAnsi="Times New Roman" w:cs="Times New Roman"/>
                <w:sz w:val="20"/>
                <w:szCs w:val="20"/>
              </w:rPr>
            </w:pPr>
            <w:r w:rsidRPr="00992C9F">
              <w:rPr>
                <w:rFonts w:ascii="Times New Roman" w:hAnsi="Times New Roman" w:cs="Times New Roman"/>
                <w:sz w:val="20"/>
                <w:szCs w:val="20"/>
              </w:rPr>
              <w:t xml:space="preserve"> Ukoliko se </w:t>
            </w:r>
            <w:r w:rsidR="006A25D1" w:rsidRPr="00992C9F">
              <w:rPr>
                <w:rFonts w:ascii="Times New Roman" w:hAnsi="Times New Roman" w:cs="Times New Roman"/>
                <w:sz w:val="20"/>
                <w:szCs w:val="20"/>
              </w:rPr>
              <w:t xml:space="preserve"> oprema</w:t>
            </w:r>
            <w:r w:rsidRPr="00992C9F">
              <w:rPr>
                <w:rFonts w:ascii="Times New Roman" w:hAnsi="Times New Roman" w:cs="Times New Roman"/>
                <w:sz w:val="20"/>
                <w:szCs w:val="20"/>
              </w:rPr>
              <w:t xml:space="preserve"> tek namjerava kupiti</w:t>
            </w:r>
            <w:r w:rsidR="006A25D1" w:rsidRPr="00992C9F">
              <w:rPr>
                <w:rFonts w:ascii="Times New Roman" w:hAnsi="Times New Roman" w:cs="Times New Roman"/>
                <w:sz w:val="20"/>
                <w:szCs w:val="20"/>
              </w:rPr>
              <w:t>,</w:t>
            </w:r>
            <w:r w:rsidRPr="00992C9F">
              <w:rPr>
                <w:rFonts w:ascii="Times New Roman"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992C9F" w:rsidRDefault="00F54020" w:rsidP="00851F5C">
            <w:pPr>
              <w:rPr>
                <w:rFonts w:ascii="Times New Roman" w:hAnsi="Times New Roman" w:cs="Times New Roman"/>
                <w:sz w:val="20"/>
                <w:szCs w:val="20"/>
              </w:rPr>
            </w:pPr>
          </w:p>
          <w:p w:rsidR="00F54020" w:rsidRPr="00992C9F" w:rsidRDefault="00992C9F" w:rsidP="00992C9F">
            <w:pPr>
              <w:rPr>
                <w:rFonts w:ascii="Times New Roman" w:hAnsi="Times New Roman" w:cs="Times New Roman"/>
                <w:sz w:val="20"/>
                <w:szCs w:val="20"/>
              </w:rPr>
            </w:pPr>
            <w:r w:rsidRPr="00992C9F">
              <w:rPr>
                <w:rFonts w:ascii="Times New Roman" w:hAnsi="Times New Roman" w:cs="Times New Roman"/>
                <w:sz w:val="20"/>
                <w:szCs w:val="20"/>
              </w:rPr>
              <w:t xml:space="preserve">Dozvoljeno je </w:t>
            </w:r>
            <w:r w:rsidR="00F54020" w:rsidRPr="00992C9F">
              <w:rPr>
                <w:rFonts w:ascii="Times New Roman"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992C9F">
              <w:rPr>
                <w:rFonts w:ascii="Times New Roman" w:hAnsi="Times New Roman" w:cs="Times New Roman"/>
                <w:sz w:val="20"/>
                <w:szCs w:val="20"/>
              </w:rPr>
              <w:t>prijavitelj</w:t>
            </w:r>
            <w:r w:rsidR="00F54020" w:rsidRPr="00992C9F">
              <w:rPr>
                <w:rFonts w:ascii="Times New Roman"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992C9F" w:rsidRDefault="00992C9F" w:rsidP="00992C9F">
            <w:pPr>
              <w:rPr>
                <w:rFonts w:ascii="Times New Roman" w:hAnsi="Times New Roman" w:cs="Times New Roman"/>
                <w:sz w:val="20"/>
                <w:szCs w:val="20"/>
              </w:rPr>
            </w:pPr>
          </w:p>
          <w:p w:rsidR="00992C9F" w:rsidRPr="00992C9F" w:rsidRDefault="00992C9F" w:rsidP="00992C9F">
            <w:pPr>
              <w:rPr>
                <w:rFonts w:ascii="Times New Roman" w:hAnsi="Times New Roman" w:cs="Times New Roman"/>
                <w:sz w:val="20"/>
                <w:szCs w:val="20"/>
              </w:rPr>
            </w:pPr>
            <w:r w:rsidRPr="00992C9F">
              <w:rPr>
                <w:rFonts w:ascii="Times New Roman" w:hAnsi="Times New Roman" w:cs="Times New Roman"/>
                <w:sz w:val="20"/>
                <w:szCs w:val="20"/>
              </w:rPr>
              <w:t>Prijavitelj u Poslovnom planu/investicijskoj studiji razrađuje istraživačko razvojnu fazu projekta (vrijeme trajanja provedbe projekta) kao i vrijeme  potrebno za komercijalizaciju rezultata predmetnog istraživanja i razvoja.</w:t>
            </w:r>
          </w:p>
          <w:p w:rsidR="00992C9F" w:rsidRPr="00992C9F" w:rsidRDefault="00992C9F" w:rsidP="00992C9F">
            <w:pPr>
              <w:rPr>
                <w:rFonts w:ascii="Times New Roman" w:hAnsi="Times New Roman" w:cs="Times New Roman"/>
                <w:sz w:val="20"/>
                <w:szCs w:val="20"/>
              </w:rPr>
            </w:pPr>
            <w:r w:rsidRPr="00992C9F">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992C9F" w:rsidRDefault="00A137E7" w:rsidP="00851F5C">
            <w:pPr>
              <w:rPr>
                <w:rFonts w:ascii="Times New Roman" w:eastAsia="Calibri" w:hAnsi="Times New Roman" w:cs="Times New Roman"/>
                <w:sz w:val="20"/>
                <w:szCs w:val="20"/>
              </w:rPr>
            </w:pPr>
            <w:proofErr w:type="spellStart"/>
            <w:r w:rsidRPr="00992C9F">
              <w:rPr>
                <w:rFonts w:ascii="Times New Roman" w:eastAsia="Calibri" w:hAnsi="Times New Roman" w:cs="Times New Roman"/>
                <w:sz w:val="20"/>
                <w:szCs w:val="20"/>
              </w:rPr>
              <w:t>Faklutet</w:t>
            </w:r>
            <w:proofErr w:type="spellEnd"/>
            <w:r w:rsidRPr="00992C9F">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Naime ako se u obrascu „Obrazac 2.a  Prijavni obrazac B - tablica </w:t>
            </w:r>
            <w:r w:rsidR="009843BE" w:rsidRPr="00992C9F">
              <w:rPr>
                <w:rFonts w:ascii="Times New Roman" w:eastAsia="Calibri" w:hAnsi="Times New Roman" w:cs="Times New Roman"/>
                <w:sz w:val="20"/>
                <w:szCs w:val="20"/>
              </w:rPr>
              <w:t>proračuna</w:t>
            </w:r>
            <w:r w:rsidRPr="00992C9F">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992C9F" w:rsidRDefault="00A137E7" w:rsidP="009843BE">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tc>
        <w:tc>
          <w:tcPr>
            <w:tcW w:w="6662" w:type="dxa"/>
          </w:tcPr>
          <w:p w:rsidR="004E0BDF" w:rsidRPr="00992C9F" w:rsidRDefault="004E0BDF" w:rsidP="00851F5C">
            <w:pPr>
              <w:rPr>
                <w:rFonts w:ascii="Times New Roman" w:hAnsi="Times New Roman" w:cs="Times New Roman"/>
                <w:sz w:val="20"/>
                <w:szCs w:val="20"/>
              </w:rPr>
            </w:pPr>
            <w:r w:rsidRPr="00992C9F">
              <w:rPr>
                <w:rFonts w:ascii="Times New Roman" w:hAnsi="Times New Roman" w:cs="Times New Roman"/>
                <w:sz w:val="20"/>
                <w:szCs w:val="20"/>
              </w:rPr>
              <w:t>U slučaju zapošljavanja novog djelatnika (ZIO) za potrebe projekta</w:t>
            </w:r>
            <w:r w:rsidR="00992C9F" w:rsidRPr="00992C9F">
              <w:rPr>
                <w:rFonts w:ascii="Times New Roman" w:hAnsi="Times New Roman" w:cs="Times New Roman"/>
                <w:sz w:val="20"/>
                <w:szCs w:val="20"/>
              </w:rPr>
              <w:t>,</w:t>
            </w:r>
            <w:r w:rsidRPr="00992C9F">
              <w:rPr>
                <w:rFonts w:ascii="Times New Roman"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992C9F" w:rsidRDefault="00F54020" w:rsidP="00851F5C">
            <w:pPr>
              <w:rPr>
                <w:rFonts w:ascii="Times New Roman" w:hAnsi="Times New Roman" w:cs="Times New Roman"/>
                <w:sz w:val="20"/>
                <w:szCs w:val="20"/>
              </w:rPr>
            </w:pPr>
          </w:p>
          <w:p w:rsidR="00F54020" w:rsidRPr="00992C9F" w:rsidRDefault="00F54020" w:rsidP="00851F5C">
            <w:pPr>
              <w:rPr>
                <w:rFonts w:ascii="Times New Roman" w:hAnsi="Times New Roman" w:cs="Times New Roman"/>
                <w:sz w:val="20"/>
                <w:szCs w:val="20"/>
                <w:highlight w:val="yellow"/>
              </w:rPr>
            </w:pPr>
          </w:p>
          <w:p w:rsidR="00F54020" w:rsidRPr="00992C9F" w:rsidRDefault="00F54020" w:rsidP="00851F5C">
            <w:pPr>
              <w:rPr>
                <w:rFonts w:ascii="Times New Roman"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28/11/16</w:t>
            </w:r>
          </w:p>
        </w:tc>
        <w:tc>
          <w:tcPr>
            <w:tcW w:w="6379" w:type="dxa"/>
          </w:tcPr>
          <w:p w:rsidR="00A137E7" w:rsidRPr="00992C9F" w:rsidRDefault="00A137E7" w:rsidP="00296683">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Sukladno UZP, PDV je uvjetno prihvatljiv trošak samo kada nije povrativ za prijavitelja ili partnera. Ovo se odnosi na sve kategorije troška.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992C9F" w:rsidRDefault="00A137E7" w:rsidP="00851F5C">
            <w:pPr>
              <w:rPr>
                <w:rFonts w:ascii="Times New Roman" w:eastAsia="Calibri" w:hAnsi="Times New Roman" w:cs="Times New Roman"/>
                <w:sz w:val="20"/>
                <w:szCs w:val="20"/>
              </w:rPr>
            </w:pPr>
          </w:p>
        </w:tc>
        <w:tc>
          <w:tcPr>
            <w:tcW w:w="6662" w:type="dxa"/>
          </w:tcPr>
          <w:p w:rsidR="00F5402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Nepovrativi  PDV spada u uvjetno prihvatljive troškove za prijavitelja/partnera, te ukoliko je to slučaj ne iskazuje se kao neprihvatljiv trošak niti u jednoj tablici.</w:t>
            </w:r>
          </w:p>
          <w:p w:rsidR="00F5402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29/11/16</w:t>
            </w:r>
          </w:p>
        </w:tc>
        <w:tc>
          <w:tcPr>
            <w:tcW w:w="6379" w:type="dxa"/>
          </w:tcPr>
          <w:p w:rsidR="00A137E7" w:rsidRPr="00FF2C60" w:rsidRDefault="00A137E7" w:rsidP="00851F5C">
            <w:pPr>
              <w:rPr>
                <w:rFonts w:ascii="Times New Roman" w:eastAsia="Calibri" w:hAnsi="Times New Roman" w:cs="Times New Roman"/>
                <w:sz w:val="20"/>
                <w:szCs w:val="20"/>
              </w:rPr>
            </w:pPr>
            <w:r w:rsidRPr="00FF2C60">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FF2C60" w:rsidRDefault="00A137E7" w:rsidP="00851F5C">
            <w:pPr>
              <w:rPr>
                <w:rFonts w:ascii="Times New Roman" w:eastAsia="Calibri" w:hAnsi="Times New Roman" w:cs="Times New Roman"/>
                <w:sz w:val="20"/>
                <w:szCs w:val="20"/>
              </w:rPr>
            </w:pPr>
            <w:r w:rsidRPr="00FF2C60">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7626" w:rsidRDefault="00A137E7" w:rsidP="00992C9F">
            <w:pPr>
              <w:rPr>
                <w:rFonts w:ascii="Times New Roman" w:eastAsia="Calibri" w:hAnsi="Times New Roman" w:cs="Times New Roman"/>
                <w:sz w:val="20"/>
                <w:szCs w:val="20"/>
              </w:rPr>
            </w:pPr>
            <w:r w:rsidRPr="00FF2C60">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5F7771" w:rsidRDefault="00296683" w:rsidP="0017379E">
            <w:pPr>
              <w:rPr>
                <w:rFonts w:ascii="Times New Roman" w:hAnsi="Times New Roman" w:cs="Times New Roman"/>
                <w:sz w:val="20"/>
                <w:szCs w:val="20"/>
              </w:rPr>
            </w:pPr>
            <w:r w:rsidRPr="005F7771">
              <w:rPr>
                <w:rFonts w:ascii="Times New Roman" w:hAnsi="Times New Roman" w:cs="Times New Roman"/>
                <w:sz w:val="20"/>
                <w:szCs w:val="20"/>
              </w:rPr>
              <w:t xml:space="preserve">Bez uvida u kompletiranu </w:t>
            </w:r>
            <w:r w:rsidR="009843BE" w:rsidRPr="005F7771">
              <w:rPr>
                <w:rFonts w:ascii="Times New Roman" w:hAnsi="Times New Roman" w:cs="Times New Roman"/>
                <w:sz w:val="20"/>
                <w:szCs w:val="20"/>
              </w:rPr>
              <w:t>dokumentaciju</w:t>
            </w:r>
            <w:r w:rsidRPr="005F7771">
              <w:rPr>
                <w:rFonts w:ascii="Times New Roman" w:hAnsi="Times New Roman" w:cs="Times New Roman"/>
                <w:sz w:val="20"/>
                <w:szCs w:val="20"/>
              </w:rPr>
              <w:t xml:space="preserve">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Default="00296683" w:rsidP="0017379E">
            <w:pPr>
              <w:rPr>
                <w:rFonts w:ascii="Times New Roman" w:hAnsi="Times New Roman" w:cs="Times New Roman"/>
                <w:color w:val="FF0000"/>
                <w:sz w:val="20"/>
                <w:szCs w:val="20"/>
              </w:rPr>
            </w:pPr>
          </w:p>
          <w:p w:rsidR="00296683" w:rsidRDefault="00296683" w:rsidP="0017379E">
            <w:pPr>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17379E" w:rsidRDefault="0017379E" w:rsidP="0017379E">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sz w:val="20"/>
                <w:szCs w:val="20"/>
              </w:rPr>
            </w:pPr>
            <w:r>
              <w:rPr>
                <w:rFonts w:ascii="Times New Roman" w:hAnsi="Times New Roman" w:cs="Times New Roman"/>
                <w:sz w:val="20"/>
                <w:szCs w:val="20"/>
              </w:rPr>
              <w:t>29/11/16</w:t>
            </w:r>
          </w:p>
        </w:tc>
        <w:tc>
          <w:tcPr>
            <w:tcW w:w="6379" w:type="dxa"/>
          </w:tcPr>
          <w:p w:rsidR="00A137E7" w:rsidRPr="008A699C" w:rsidRDefault="00A137E7" w:rsidP="00851F5C">
            <w:pPr>
              <w:rPr>
                <w:rFonts w:ascii="Times New Roman" w:eastAsia="Calibri" w:hAnsi="Times New Roman" w:cs="Times New Roman"/>
                <w:sz w:val="20"/>
                <w:szCs w:val="20"/>
              </w:rPr>
            </w:pPr>
            <w:r w:rsidRPr="008A699C">
              <w:rPr>
                <w:rFonts w:ascii="Times New Roman" w:eastAsia="Calibri" w:hAnsi="Times New Roman" w:cs="Times New Roman"/>
                <w:sz w:val="20"/>
                <w:szCs w:val="20"/>
              </w:rPr>
              <w:t>Nastavno na odgovor broj 695. kojim je dano pojašnjenje kako kreirati tablicu za treću ZIO kao partnera:</w:t>
            </w:r>
          </w:p>
          <w:p w:rsidR="00A137E7" w:rsidRPr="008A699C" w:rsidRDefault="00A137E7" w:rsidP="00851F5C">
            <w:pPr>
              <w:rPr>
                <w:rFonts w:ascii="Times New Roman" w:eastAsia="Calibri" w:hAnsi="Times New Roman" w:cs="Times New Roman"/>
                <w:sz w:val="20"/>
                <w:szCs w:val="20"/>
              </w:rPr>
            </w:pPr>
          </w:p>
          <w:p w:rsidR="00A137E7" w:rsidRPr="008A699C" w:rsidRDefault="00A137E7" w:rsidP="00851F5C">
            <w:pPr>
              <w:rPr>
                <w:rFonts w:ascii="Times New Roman" w:eastAsia="Calibri" w:hAnsi="Times New Roman" w:cs="Times New Roman"/>
                <w:sz w:val="20"/>
                <w:szCs w:val="20"/>
              </w:rPr>
            </w:pPr>
            <w:r w:rsidRPr="008A699C">
              <w:rPr>
                <w:rFonts w:ascii="Times New Roman" w:eastAsia="Calibri" w:hAnsi="Times New Roman" w:cs="Times New Roman"/>
                <w:sz w:val="20"/>
                <w:szCs w:val="20"/>
              </w:rPr>
              <w:t>Pitanje:</w:t>
            </w:r>
          </w:p>
          <w:p w:rsidR="00A137E7" w:rsidRPr="008A699C" w:rsidRDefault="00A137E7" w:rsidP="00851F5C">
            <w:pPr>
              <w:rPr>
                <w:rFonts w:ascii="Times New Roman" w:eastAsia="Calibri" w:hAnsi="Times New Roman" w:cs="Times New Roman"/>
                <w:sz w:val="20"/>
                <w:szCs w:val="20"/>
              </w:rPr>
            </w:pPr>
            <w:r w:rsidRPr="008A699C">
              <w:rPr>
                <w:rFonts w:ascii="Times New Roman" w:eastAsia="Calibri" w:hAnsi="Times New Roman" w:cs="Times New Roman"/>
                <w:sz w:val="20"/>
                <w:szCs w:val="20"/>
              </w:rPr>
              <w:t xml:space="preserve">Molim uputu kako dodati ZIO 3 u list „SAZETAK ZA CIJELI PROJEKT“ datoteke „Obrazac 2.a  Prijavni obrazac B - tablica </w:t>
            </w:r>
            <w:r w:rsidR="009843BE" w:rsidRPr="008A699C">
              <w:rPr>
                <w:rFonts w:ascii="Times New Roman" w:eastAsia="Calibri" w:hAnsi="Times New Roman" w:cs="Times New Roman"/>
                <w:sz w:val="20"/>
                <w:szCs w:val="20"/>
              </w:rPr>
              <w:t>proračuna</w:t>
            </w:r>
            <w:r w:rsidRPr="008A699C">
              <w:rPr>
                <w:rFonts w:ascii="Times New Roman" w:eastAsia="Calibri" w:hAnsi="Times New Roman" w:cs="Times New Roman"/>
                <w:sz w:val="20"/>
                <w:szCs w:val="20"/>
              </w:rPr>
              <w:t xml:space="preserve"> SAZETAK ZA CIJELI </w:t>
            </w:r>
            <w:proofErr w:type="spellStart"/>
            <w:r w:rsidRPr="008A699C">
              <w:rPr>
                <w:rFonts w:ascii="Times New Roman" w:eastAsia="Calibri" w:hAnsi="Times New Roman" w:cs="Times New Roman"/>
                <w:sz w:val="20"/>
                <w:szCs w:val="20"/>
              </w:rPr>
              <w:t>PROJEKT.xlsx</w:t>
            </w:r>
            <w:proofErr w:type="spellEnd"/>
            <w:r w:rsidRPr="008A699C">
              <w:rPr>
                <w:rFonts w:ascii="Times New Roman" w:eastAsia="Calibri" w:hAnsi="Times New Roman" w:cs="Times New Roman"/>
                <w:sz w:val="20"/>
                <w:szCs w:val="20"/>
              </w:rPr>
              <w:t>“ obzirom da je ista zaključana za promjene.</w:t>
            </w:r>
          </w:p>
          <w:p w:rsidR="00A137E7" w:rsidRPr="00FF2C60" w:rsidRDefault="00A137E7" w:rsidP="00851F5C">
            <w:pPr>
              <w:rPr>
                <w:rFonts w:ascii="Times New Roman" w:eastAsia="Calibri" w:hAnsi="Times New Roman" w:cs="Times New Roman"/>
                <w:sz w:val="20"/>
                <w:szCs w:val="20"/>
              </w:rPr>
            </w:pPr>
          </w:p>
        </w:tc>
        <w:tc>
          <w:tcPr>
            <w:tcW w:w="6662" w:type="dxa"/>
          </w:tcPr>
          <w:p w:rsidR="00216F72" w:rsidRPr="00BA3FD8" w:rsidRDefault="00216F72" w:rsidP="00851F5C">
            <w:pPr>
              <w:rPr>
                <w:rFonts w:ascii="Times New Roman" w:hAnsi="Times New Roman" w:cs="Times New Roman"/>
                <w:sz w:val="20"/>
                <w:szCs w:val="20"/>
              </w:rPr>
            </w:pPr>
            <w:r w:rsidRPr="00BA3FD8">
              <w:rPr>
                <w:rFonts w:ascii="Times New Roman" w:hAnsi="Times New Roman" w:cs="Times New Roman"/>
                <w:sz w:val="20"/>
                <w:szCs w:val="20"/>
              </w:rPr>
              <w:t>U tablicu proračuna „Sažetak za cijeli projekt“</w:t>
            </w:r>
            <w:r w:rsidR="00854EC5" w:rsidRPr="00BA3FD8">
              <w:rPr>
                <w:rFonts w:ascii="Times New Roman" w:hAnsi="Times New Roman" w:cs="Times New Roman"/>
                <w:sz w:val="20"/>
                <w:szCs w:val="20"/>
              </w:rPr>
              <w:t xml:space="preserve"> u redak 8, iznad tablice proračuna za Partnera 3 unesite sljedeću napomenu: </w:t>
            </w:r>
          </w:p>
          <w:p w:rsidR="00216F72" w:rsidRPr="00BA3FD8" w:rsidRDefault="00854EC5" w:rsidP="00851F5C">
            <w:pPr>
              <w:rPr>
                <w:rFonts w:ascii="Times New Roman" w:hAnsi="Times New Roman" w:cs="Times New Roman"/>
                <w:sz w:val="20"/>
                <w:szCs w:val="20"/>
              </w:rPr>
            </w:pPr>
            <w:r w:rsidRPr="00BA3FD8">
              <w:rPr>
                <w:rFonts w:ascii="Times New Roman" w:hAnsi="Times New Roman" w:cs="Times New Roman"/>
                <w:sz w:val="20"/>
                <w:szCs w:val="20"/>
              </w:rPr>
              <w:t>NAPOMENA: PODACI SE ODNOSE NA ZIO 3.</w:t>
            </w:r>
          </w:p>
          <w:p w:rsidR="00216F72" w:rsidRPr="00216F72" w:rsidRDefault="00216F72" w:rsidP="00851F5C">
            <w:pPr>
              <w:rPr>
                <w:rFonts w:ascii="Times New Roman" w:hAnsi="Times New Roman" w:cs="Times New Roman"/>
                <w:color w:val="FF0000"/>
                <w:sz w:val="20"/>
                <w:szCs w:val="20"/>
              </w:rPr>
            </w:pPr>
          </w:p>
          <w:p w:rsidR="00216F72" w:rsidRDefault="00216F72" w:rsidP="00851F5C">
            <w:pPr>
              <w:rPr>
                <w:rFonts w:ascii="Times New Roman" w:hAnsi="Times New Roman" w:cs="Times New Roman"/>
                <w:color w:val="000000" w:themeColor="text1"/>
                <w:sz w:val="20"/>
                <w:szCs w:val="20"/>
              </w:rPr>
            </w:pPr>
            <w:r>
              <w:rPr>
                <w:noProof/>
                <w:lang w:eastAsia="hr-HR"/>
              </w:rPr>
              <w:drawing>
                <wp:inline distT="0" distB="0" distL="0" distR="0" wp14:anchorId="38B540A3" wp14:editId="1C7D71C7">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sz w:val="20"/>
                <w:szCs w:val="20"/>
              </w:rPr>
            </w:pPr>
            <w:r>
              <w:rPr>
                <w:rFonts w:ascii="Times New Roman" w:hAnsi="Times New Roman" w:cs="Times New Roman"/>
                <w:sz w:val="20"/>
                <w:szCs w:val="20"/>
              </w:rPr>
              <w:t>29/11/16</w:t>
            </w:r>
          </w:p>
        </w:tc>
        <w:tc>
          <w:tcPr>
            <w:tcW w:w="6379" w:type="dxa"/>
          </w:tcPr>
          <w:p w:rsidR="00A137E7" w:rsidRPr="008A699C" w:rsidRDefault="00A137E7" w:rsidP="009843BE">
            <w:pPr>
              <w:rPr>
                <w:rFonts w:ascii="Times New Roman" w:eastAsia="Calibri" w:hAnsi="Times New Roman" w:cs="Times New Roman"/>
                <w:sz w:val="20"/>
                <w:szCs w:val="20"/>
              </w:rPr>
            </w:pPr>
            <w:r w:rsidRPr="00C40B05">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odnosno da li podugovaranje ulazi u navedeni izračun ili samo troškovi plaća i ostalog troška (amortizacija, oprema, itd.).</w:t>
            </w:r>
          </w:p>
        </w:tc>
        <w:tc>
          <w:tcPr>
            <w:tcW w:w="6662" w:type="dxa"/>
          </w:tcPr>
          <w:p w:rsidR="006C3E71" w:rsidRDefault="006C3E71" w:rsidP="00851F5C">
            <w:pPr>
              <w:rPr>
                <w:rFonts w:ascii="Times New Roman" w:hAnsi="Times New Roman" w:cs="Times New Roman"/>
                <w:color w:val="000000" w:themeColor="text1"/>
                <w:sz w:val="20"/>
                <w:szCs w:val="20"/>
              </w:rPr>
            </w:pPr>
            <w:r w:rsidRPr="00BA3FD8">
              <w:rPr>
                <w:rFonts w:ascii="Times New Roman"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30/11</w:t>
            </w:r>
            <w:r w:rsidR="00851F5C">
              <w:rPr>
                <w:rFonts w:ascii="Times New Roman" w:hAnsi="Times New Roman" w:cs="Times New Roman"/>
                <w:sz w:val="20"/>
                <w:szCs w:val="20"/>
              </w:rPr>
              <w:t>1</w:t>
            </w:r>
            <w:r>
              <w:rPr>
                <w:rFonts w:ascii="Times New Roman" w:hAnsi="Times New Roman" w:cs="Times New Roman"/>
                <w:sz w:val="20"/>
                <w:szCs w:val="20"/>
              </w:rPr>
              <w:t>/6</w:t>
            </w:r>
          </w:p>
        </w:tc>
        <w:tc>
          <w:tcPr>
            <w:tcW w:w="6379" w:type="dxa"/>
          </w:tcPr>
          <w:p w:rsidR="00A137E7" w:rsidRPr="00BE7626" w:rsidRDefault="00A137E7" w:rsidP="00851F5C">
            <w:pPr>
              <w:rPr>
                <w:rFonts w:ascii="Times New Roman" w:eastAsia="Calibri" w:hAnsi="Times New Roman" w:cs="Times New Roman"/>
                <w:sz w:val="20"/>
                <w:szCs w:val="20"/>
              </w:rPr>
            </w:pPr>
            <w:r w:rsidRPr="007437EE">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296683" w:rsidRDefault="00296683" w:rsidP="0029668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Poduzetnik u teškoćama se promatra temeljem Uredbe 651/2014 na slijedeći način: </w:t>
            </w:r>
            <w:r w:rsidRPr="00296683">
              <w:rPr>
                <w:rFonts w:ascii="Times New Roman" w:hAnsi="Times New Roman" w:cs="Times New Roman"/>
                <w:color w:val="000000" w:themeColor="text1"/>
                <w:sz w:val="20"/>
                <w:szCs w:val="20"/>
              </w:rPr>
              <w:t>Poduzetnik u teškoćama je poduzetnik za kojeg vrijedi najmanje jedna od sljedećih okolnosti:</w:t>
            </w:r>
          </w:p>
          <w:p w:rsidR="00296683" w:rsidRPr="00296683" w:rsidRDefault="00296683" w:rsidP="00296683">
            <w:pPr>
              <w:rPr>
                <w:rFonts w:ascii="Times New Roman" w:hAnsi="Times New Roman" w:cs="Times New Roman"/>
                <w:color w:val="000000" w:themeColor="text1"/>
                <w:sz w:val="20"/>
                <w:szCs w:val="20"/>
              </w:rPr>
            </w:pPr>
            <w:r w:rsidRPr="00296683">
              <w:rPr>
                <w:rFonts w:ascii="Times New Roman" w:hAnsi="Times New Roman" w:cs="Times New Roman"/>
                <w:color w:val="000000" w:themeColor="text1"/>
                <w:sz w:val="20"/>
                <w:szCs w:val="20"/>
              </w:rPr>
              <w:t>(a)</w:t>
            </w:r>
            <w:r w:rsidRPr="00296683">
              <w:rPr>
                <w:rFonts w:ascii="Times New Roman" w:hAnsi="Times New Roman" w:cs="Times New Roman"/>
                <w:color w:val="000000" w:themeColor="text1"/>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296683" w:rsidRDefault="00296683" w:rsidP="00296683">
            <w:pPr>
              <w:rPr>
                <w:rFonts w:ascii="Times New Roman" w:hAnsi="Times New Roman" w:cs="Times New Roman"/>
                <w:color w:val="000000" w:themeColor="text1"/>
                <w:sz w:val="20"/>
                <w:szCs w:val="20"/>
              </w:rPr>
            </w:pPr>
            <w:r w:rsidRPr="00296683">
              <w:rPr>
                <w:rFonts w:ascii="Times New Roman" w:hAnsi="Times New Roman" w:cs="Times New Roman"/>
                <w:color w:val="000000" w:themeColor="text1"/>
                <w:sz w:val="20"/>
                <w:szCs w:val="20"/>
              </w:rPr>
              <w:t xml:space="preserve">(b)U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w:t>
            </w:r>
            <w:r w:rsidRPr="00296683">
              <w:rPr>
                <w:rFonts w:ascii="Times New Roman" w:hAnsi="Times New Roman" w:cs="Times New Roman"/>
                <w:color w:val="000000" w:themeColor="text1"/>
                <w:sz w:val="20"/>
                <w:szCs w:val="20"/>
              </w:rPr>
              <w:lastRenderedPageBreak/>
              <w:t>potrebe ove odredbe „društvo u kojem najmanje nekoliko članova snosi neograničenu odgovornost za dug društva” odnosi se posebno na vrste društva navedene u Prilogu II. Direktivi Vijeća 2013/34/EU;</w:t>
            </w:r>
          </w:p>
          <w:p w:rsidR="00296683" w:rsidRPr="00296683" w:rsidRDefault="00296683" w:rsidP="00296683">
            <w:pPr>
              <w:rPr>
                <w:rFonts w:ascii="Times New Roman" w:hAnsi="Times New Roman" w:cs="Times New Roman"/>
                <w:color w:val="000000" w:themeColor="text1"/>
                <w:sz w:val="20"/>
                <w:szCs w:val="20"/>
              </w:rPr>
            </w:pPr>
            <w:r w:rsidRPr="00296683">
              <w:rPr>
                <w:rFonts w:ascii="Times New Roman" w:hAnsi="Times New Roman" w:cs="Times New Roman"/>
                <w:color w:val="000000" w:themeColor="text1"/>
                <w:sz w:val="20"/>
                <w:szCs w:val="20"/>
              </w:rPr>
              <w:t>(c)Ako se nad poduzetnikom provodi cjelokupni stečajni postupak ili on ispunjava kriterije u skladu s nacionalnim pravom da se nad njim provede cjelokupni stečajni postupak na zahtjev vjerovnika;</w:t>
            </w:r>
          </w:p>
          <w:p w:rsidR="00296683" w:rsidRPr="00296683" w:rsidRDefault="00296683" w:rsidP="00296683">
            <w:pPr>
              <w:rPr>
                <w:rFonts w:ascii="Times New Roman" w:hAnsi="Times New Roman" w:cs="Times New Roman"/>
                <w:color w:val="000000" w:themeColor="text1"/>
                <w:sz w:val="20"/>
                <w:szCs w:val="20"/>
              </w:rPr>
            </w:pPr>
            <w:r w:rsidRPr="00296683">
              <w:rPr>
                <w:rFonts w:ascii="Times New Roman" w:hAnsi="Times New Roman" w:cs="Times New Roman"/>
                <w:color w:val="000000" w:themeColor="text1"/>
                <w:sz w:val="20"/>
                <w:szCs w:val="20"/>
              </w:rPr>
              <w:t>(d)Ako je poduzetnik primio potporu za sanaciju, a još nije nadoknadio zajam ili okončao jamstvo, ili je primio potporu za restrukturiranje, a još je podložan planu restrukturiranja;</w:t>
            </w:r>
          </w:p>
          <w:p w:rsidR="00296683" w:rsidRPr="00296683" w:rsidRDefault="00296683" w:rsidP="00296683">
            <w:pPr>
              <w:rPr>
                <w:rFonts w:ascii="Times New Roman" w:hAnsi="Times New Roman" w:cs="Times New Roman"/>
                <w:color w:val="000000" w:themeColor="text1"/>
                <w:sz w:val="20"/>
                <w:szCs w:val="20"/>
              </w:rPr>
            </w:pPr>
            <w:r w:rsidRPr="00296683">
              <w:rPr>
                <w:rFonts w:ascii="Times New Roman" w:hAnsi="Times New Roman" w:cs="Times New Roman"/>
                <w:color w:val="000000" w:themeColor="text1"/>
                <w:sz w:val="20"/>
                <w:szCs w:val="20"/>
              </w:rPr>
              <w:t>(e)U slučaju poduzetnika koji nije MSP, ako je tijekom zadnje dvije godine:</w:t>
            </w:r>
          </w:p>
          <w:p w:rsidR="00296683" w:rsidRPr="00296683" w:rsidRDefault="00296683" w:rsidP="00296683">
            <w:pPr>
              <w:rPr>
                <w:rFonts w:ascii="Times New Roman" w:hAnsi="Times New Roman" w:cs="Times New Roman"/>
                <w:color w:val="000000" w:themeColor="text1"/>
                <w:sz w:val="20"/>
                <w:szCs w:val="20"/>
              </w:rPr>
            </w:pPr>
            <w:r w:rsidRPr="00296683">
              <w:rPr>
                <w:rFonts w:ascii="Times New Roman" w:hAnsi="Times New Roman" w:cs="Times New Roman"/>
                <w:color w:val="000000" w:themeColor="text1"/>
                <w:sz w:val="20"/>
                <w:szCs w:val="20"/>
              </w:rPr>
              <w:t>(1) omjer knjigovodstvenog duga i kapitala poduzetnika bio veći od 7,5 i</w:t>
            </w:r>
          </w:p>
          <w:p w:rsidR="00A137E7" w:rsidRDefault="00296683" w:rsidP="00296683">
            <w:pPr>
              <w:rPr>
                <w:rFonts w:ascii="Times New Roman" w:hAnsi="Times New Roman" w:cs="Times New Roman"/>
                <w:color w:val="000000" w:themeColor="text1"/>
                <w:sz w:val="20"/>
                <w:szCs w:val="20"/>
              </w:rPr>
            </w:pPr>
            <w:r w:rsidRPr="00296683">
              <w:rPr>
                <w:rFonts w:ascii="Times New Roman" w:hAnsi="Times New Roman" w:cs="Times New Roman"/>
                <w:color w:val="000000" w:themeColor="text1"/>
                <w:sz w:val="20"/>
                <w:szCs w:val="20"/>
              </w:rPr>
              <w:t>(2) EBITDA koeficijent pokrića kamata poduzetnika bio je niži od 1,0;</w:t>
            </w:r>
          </w:p>
        </w:tc>
      </w:tr>
    </w:tbl>
    <w:p w:rsidR="00A137E7" w:rsidRPr="00E25B76" w:rsidRDefault="00A137E7" w:rsidP="00A137E7">
      <w:pPr>
        <w:tabs>
          <w:tab w:val="left" w:pos="7470"/>
          <w:tab w:val="left" w:pos="7839"/>
        </w:tabs>
        <w:rPr>
          <w:rFonts w:ascii="Times New Roman" w:hAnsi="Times New Roman" w:cs="Times New Roman"/>
          <w:color w:val="000000" w:themeColor="text1"/>
          <w:sz w:val="20"/>
          <w:szCs w:val="20"/>
        </w:rPr>
      </w:pPr>
    </w:p>
    <w:p w:rsidR="008D7A11" w:rsidRPr="00E25B76" w:rsidRDefault="008D7A11" w:rsidP="000F2297">
      <w:pPr>
        <w:tabs>
          <w:tab w:val="left" w:pos="7470"/>
          <w:tab w:val="left" w:pos="7839"/>
        </w:tabs>
        <w:rPr>
          <w:rFonts w:ascii="Times New Roman" w:hAnsi="Times New Roman" w:cs="Times New Roman"/>
          <w:color w:val="000000" w:themeColor="text1"/>
          <w:sz w:val="20"/>
          <w:szCs w:val="20"/>
        </w:rPr>
      </w:pPr>
      <w:bookmarkStart w:id="1" w:name="_GoBack"/>
      <w:bookmarkEnd w:id="1"/>
    </w:p>
    <w:sectPr w:rsidR="008D7A11" w:rsidRPr="00E25B7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6D" w:rsidRDefault="0082146D" w:rsidP="00A93112">
      <w:pPr>
        <w:spacing w:after="0" w:line="240" w:lineRule="auto"/>
      </w:pPr>
      <w:r>
        <w:separator/>
      </w:r>
    </w:p>
  </w:endnote>
  <w:endnote w:type="continuationSeparator" w:id="0">
    <w:p w:rsidR="0082146D" w:rsidRDefault="0082146D"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9F" w:rsidRDefault="00992C9F">
    <w:pPr>
      <w:pStyle w:val="Footer"/>
      <w:jc w:val="right"/>
    </w:pPr>
  </w:p>
  <w:p w:rsidR="00992C9F" w:rsidRDefault="00992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9F" w:rsidRDefault="00992C9F">
    <w:pPr>
      <w:pStyle w:val="Footer"/>
    </w:pPr>
  </w:p>
  <w:p w:rsidR="00992C9F" w:rsidRDefault="00992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9F" w:rsidRDefault="00992C9F">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992C9F" w:rsidRDefault="00992C9F">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6D" w:rsidRDefault="0082146D" w:rsidP="00A93112">
      <w:pPr>
        <w:spacing w:after="0" w:line="240" w:lineRule="auto"/>
      </w:pPr>
      <w:r>
        <w:separator/>
      </w:r>
    </w:p>
  </w:footnote>
  <w:footnote w:type="continuationSeparator" w:id="0">
    <w:p w:rsidR="0082146D" w:rsidRDefault="0082146D"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9F" w:rsidRDefault="00992C9F">
    <w:pPr>
      <w:pStyle w:val="Header"/>
      <w:jc w:val="right"/>
    </w:pPr>
  </w:p>
  <w:p w:rsidR="00992C9F" w:rsidRDefault="00992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992C9F" w:rsidRPr="00855C20" w:rsidTr="00A35068">
      <w:trPr>
        <w:trHeight w:val="903"/>
      </w:trPr>
      <w:tc>
        <w:tcPr>
          <w:tcW w:w="0" w:type="auto"/>
          <w:tcMar>
            <w:top w:w="0" w:type="dxa"/>
            <w:left w:w="108" w:type="dxa"/>
            <w:bottom w:w="0" w:type="dxa"/>
            <w:right w:w="108" w:type="dxa"/>
          </w:tcMar>
          <w:hideMark/>
        </w:tcPr>
        <w:p w:rsidR="00992C9F" w:rsidRDefault="00992C9F" w:rsidP="00A35068">
          <w:pPr>
            <w:rPr>
              <w:color w:val="1F497D"/>
              <w:lang w:eastAsia="hr-HR"/>
            </w:rPr>
          </w:pPr>
          <w:r>
            <w:rPr>
              <w:noProof/>
              <w:color w:val="1F497D"/>
              <w:lang w:eastAsia="hr-HR"/>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992C9F" w:rsidRPr="00855C20" w:rsidRDefault="00992C9F"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992C9F" w:rsidRDefault="00992C9F" w:rsidP="00B43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10E"/>
    <w:rsid w:val="000772C3"/>
    <w:rsid w:val="0007774D"/>
    <w:rsid w:val="00077A11"/>
    <w:rsid w:val="00080DF1"/>
    <w:rsid w:val="00080E2F"/>
    <w:rsid w:val="0008139C"/>
    <w:rsid w:val="00081A32"/>
    <w:rsid w:val="00086544"/>
    <w:rsid w:val="00091607"/>
    <w:rsid w:val="00091934"/>
    <w:rsid w:val="000926E8"/>
    <w:rsid w:val="000933D2"/>
    <w:rsid w:val="0009538F"/>
    <w:rsid w:val="00095DC4"/>
    <w:rsid w:val="00095E3F"/>
    <w:rsid w:val="000963A1"/>
    <w:rsid w:val="00096A4F"/>
    <w:rsid w:val="000A0F02"/>
    <w:rsid w:val="000A0F3C"/>
    <w:rsid w:val="000A1061"/>
    <w:rsid w:val="000A2162"/>
    <w:rsid w:val="000A26AD"/>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6894"/>
    <w:rsid w:val="00147E05"/>
    <w:rsid w:val="00151426"/>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B7E2D"/>
    <w:rsid w:val="001C0D79"/>
    <w:rsid w:val="001C177C"/>
    <w:rsid w:val="001C188B"/>
    <w:rsid w:val="001C2E19"/>
    <w:rsid w:val="001C3B82"/>
    <w:rsid w:val="001C5931"/>
    <w:rsid w:val="001C77AC"/>
    <w:rsid w:val="001D046A"/>
    <w:rsid w:val="001D1F8B"/>
    <w:rsid w:val="001D2DFE"/>
    <w:rsid w:val="001D5173"/>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4C4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63F"/>
    <w:rsid w:val="002257AD"/>
    <w:rsid w:val="002270AB"/>
    <w:rsid w:val="002304CF"/>
    <w:rsid w:val="00231CC9"/>
    <w:rsid w:val="00231D7C"/>
    <w:rsid w:val="0023299E"/>
    <w:rsid w:val="00232C4C"/>
    <w:rsid w:val="00233FF7"/>
    <w:rsid w:val="0023533A"/>
    <w:rsid w:val="00235C69"/>
    <w:rsid w:val="00235FB3"/>
    <w:rsid w:val="002360B3"/>
    <w:rsid w:val="0023725C"/>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502F"/>
    <w:rsid w:val="00295107"/>
    <w:rsid w:val="002951CF"/>
    <w:rsid w:val="0029524B"/>
    <w:rsid w:val="00296683"/>
    <w:rsid w:val="00296D37"/>
    <w:rsid w:val="002A1CF4"/>
    <w:rsid w:val="002A2AE5"/>
    <w:rsid w:val="002A2F91"/>
    <w:rsid w:val="002A3021"/>
    <w:rsid w:val="002A365C"/>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D5D"/>
    <w:rsid w:val="00302EBA"/>
    <w:rsid w:val="0030466B"/>
    <w:rsid w:val="00306A33"/>
    <w:rsid w:val="00306ECA"/>
    <w:rsid w:val="003073DE"/>
    <w:rsid w:val="00307A56"/>
    <w:rsid w:val="00311DF1"/>
    <w:rsid w:val="00316BC5"/>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4C26"/>
    <w:rsid w:val="00395654"/>
    <w:rsid w:val="003964B4"/>
    <w:rsid w:val="00396D29"/>
    <w:rsid w:val="003A021B"/>
    <w:rsid w:val="003A07D6"/>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40C9D"/>
    <w:rsid w:val="00440D1C"/>
    <w:rsid w:val="00440EE0"/>
    <w:rsid w:val="004410D5"/>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1EFB"/>
    <w:rsid w:val="00583C3F"/>
    <w:rsid w:val="0058525F"/>
    <w:rsid w:val="005854E0"/>
    <w:rsid w:val="00585527"/>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8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771"/>
    <w:rsid w:val="005F7E4B"/>
    <w:rsid w:val="00604D63"/>
    <w:rsid w:val="0060716F"/>
    <w:rsid w:val="00607A69"/>
    <w:rsid w:val="006106BF"/>
    <w:rsid w:val="0061584B"/>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57EC3"/>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10201"/>
    <w:rsid w:val="008106F4"/>
    <w:rsid w:val="00811A55"/>
    <w:rsid w:val="00814BEB"/>
    <w:rsid w:val="0081538F"/>
    <w:rsid w:val="00815582"/>
    <w:rsid w:val="00816E51"/>
    <w:rsid w:val="00820415"/>
    <w:rsid w:val="00820C52"/>
    <w:rsid w:val="0082146D"/>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6DFF"/>
    <w:rsid w:val="008A79AE"/>
    <w:rsid w:val="008B0D5B"/>
    <w:rsid w:val="008B722F"/>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35DF"/>
    <w:rsid w:val="00934BFA"/>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43BE"/>
    <w:rsid w:val="00985B3E"/>
    <w:rsid w:val="00985DB6"/>
    <w:rsid w:val="00986155"/>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62B"/>
    <w:rsid w:val="00A0290C"/>
    <w:rsid w:val="00A02CB0"/>
    <w:rsid w:val="00A0319D"/>
    <w:rsid w:val="00A03293"/>
    <w:rsid w:val="00A03E17"/>
    <w:rsid w:val="00A03F05"/>
    <w:rsid w:val="00A03F9D"/>
    <w:rsid w:val="00A05332"/>
    <w:rsid w:val="00A053CB"/>
    <w:rsid w:val="00A06DE3"/>
    <w:rsid w:val="00A07444"/>
    <w:rsid w:val="00A1009E"/>
    <w:rsid w:val="00A113D1"/>
    <w:rsid w:val="00A11D73"/>
    <w:rsid w:val="00A11E69"/>
    <w:rsid w:val="00A1296C"/>
    <w:rsid w:val="00A137E7"/>
    <w:rsid w:val="00A14073"/>
    <w:rsid w:val="00A15512"/>
    <w:rsid w:val="00A15FD9"/>
    <w:rsid w:val="00A169F8"/>
    <w:rsid w:val="00A17133"/>
    <w:rsid w:val="00A2044B"/>
    <w:rsid w:val="00A21641"/>
    <w:rsid w:val="00A21BC6"/>
    <w:rsid w:val="00A21CEA"/>
    <w:rsid w:val="00A22575"/>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501"/>
    <w:rsid w:val="00A43DF2"/>
    <w:rsid w:val="00A45925"/>
    <w:rsid w:val="00A46CE0"/>
    <w:rsid w:val="00A47530"/>
    <w:rsid w:val="00A503D7"/>
    <w:rsid w:val="00A51998"/>
    <w:rsid w:val="00A5254E"/>
    <w:rsid w:val="00A52D8E"/>
    <w:rsid w:val="00A531E8"/>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ECF"/>
    <w:rsid w:val="00BA6169"/>
    <w:rsid w:val="00BA7FBF"/>
    <w:rsid w:val="00BB450C"/>
    <w:rsid w:val="00BC0217"/>
    <w:rsid w:val="00BC262B"/>
    <w:rsid w:val="00BC2922"/>
    <w:rsid w:val="00BC6E3E"/>
    <w:rsid w:val="00BD4291"/>
    <w:rsid w:val="00BD4425"/>
    <w:rsid w:val="00BD56C2"/>
    <w:rsid w:val="00BD59CA"/>
    <w:rsid w:val="00BD6A4A"/>
    <w:rsid w:val="00BD7B76"/>
    <w:rsid w:val="00BE044F"/>
    <w:rsid w:val="00BE045B"/>
    <w:rsid w:val="00BE078D"/>
    <w:rsid w:val="00BE411E"/>
    <w:rsid w:val="00BE5D06"/>
    <w:rsid w:val="00BE69DC"/>
    <w:rsid w:val="00BE69E2"/>
    <w:rsid w:val="00BE7C4C"/>
    <w:rsid w:val="00BE7C52"/>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E146B"/>
    <w:rsid w:val="00CE2330"/>
    <w:rsid w:val="00CE2C6E"/>
    <w:rsid w:val="00CE2E9D"/>
    <w:rsid w:val="00CE4078"/>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BB2"/>
    <w:rsid w:val="00DE25E9"/>
    <w:rsid w:val="00DE4003"/>
    <w:rsid w:val="00DE6F6C"/>
    <w:rsid w:val="00DE7D5A"/>
    <w:rsid w:val="00DF0353"/>
    <w:rsid w:val="00DF25D9"/>
    <w:rsid w:val="00DF2D68"/>
    <w:rsid w:val="00DF3648"/>
    <w:rsid w:val="00DF3D02"/>
    <w:rsid w:val="00DF50C8"/>
    <w:rsid w:val="00DF6147"/>
    <w:rsid w:val="00DF79C5"/>
    <w:rsid w:val="00DF7B2A"/>
    <w:rsid w:val="00E00683"/>
    <w:rsid w:val="00E0147C"/>
    <w:rsid w:val="00E02FF6"/>
    <w:rsid w:val="00E05F41"/>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E8ED-A347-442D-89A1-AE5DDE77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186</Pages>
  <Words>89918</Words>
  <Characters>512539</Characters>
  <Application>Microsoft Office Word</Application>
  <DocSecurity>0</DocSecurity>
  <Lines>4271</Lines>
  <Paragraphs>1202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601255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3</cp:revision>
  <cp:lastPrinted>2016-07-12T07:37:00Z</cp:lastPrinted>
  <dcterms:created xsi:type="dcterms:W3CDTF">2016-12-05T10:32:00Z</dcterms:created>
  <dcterms:modified xsi:type="dcterms:W3CDTF">2016-12-05T10:32:00Z</dcterms:modified>
</cp:coreProperties>
</file>