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1E78FB">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1E78FB">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plaćanja poreza na dobit temeljem</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A7343">
              <w:rPr>
                <w:rFonts w:ascii="Times New Roman" w:hAnsi="Times New Roman" w:cs="Times New Roman"/>
                <w:i/>
                <w:sz w:val="20"/>
                <w:szCs w:val="20"/>
                <w:lang w:val="en-GB"/>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Uzet će se u razmatranje povećanje prostora za unos.</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Pr>
                <w:rFonts w:ascii="Times New Roman" w:hAnsi="Times New Roman" w:cs="Times New Roman"/>
                <w:sz w:val="20"/>
                <w:szCs w:val="20"/>
              </w:rPr>
              <w:t>na MSP-ove i velike poduzetnike</w:t>
            </w:r>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3.4. – pokazatelji rezultata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market</w:t>
            </w:r>
            <w:proofErr w:type="spellEnd"/>
            <w:r w:rsidRPr="007A7343">
              <w:rPr>
                <w:rFonts w:ascii="Times New Roman" w:hAnsi="Times New Roman" w:cs="Times New Roman"/>
                <w:sz w:val="20"/>
                <w:szCs w:val="20"/>
              </w:rPr>
              <w:t>) i inovacija koje su nove u poduzećima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firm</w:t>
            </w:r>
            <w:proofErr w:type="spellEnd"/>
            <w:r w:rsidRPr="007A7343">
              <w:rPr>
                <w:rFonts w:ascii="Times New Roman" w:hAnsi="Times New Roman" w:cs="Times New Roman"/>
                <w:sz w:val="20"/>
                <w:szCs w:val="20"/>
              </w:rPr>
              <w:t>) kao % prometa“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Pr>
                <w:rFonts w:ascii="Times New Roman" w:hAnsi="Times New Roman" w:cs="Times New Roman"/>
                <w:sz w:val="20"/>
                <w:szCs w:val="20"/>
              </w:rPr>
              <w:t>ekta u nekoj godini (kojoj?)</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UzP, poglavlje 5.4. – navodi: „Ako je prijavitelj poduzetnik, prije </w:t>
            </w:r>
            <w:r w:rsidRPr="007A7343">
              <w:rPr>
                <w:rFonts w:ascii="Times New Roman" w:hAnsi="Times New Roman" w:cs="Times New Roman"/>
                <w:sz w:val="20"/>
                <w:szCs w:val="20"/>
              </w:rPr>
              <w:lastRenderedPageBreak/>
              <w:t>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Člankom 3.5. Posebnih uvjeta Ugovora definirano je: „Korisnik ima pravo </w:t>
            </w:r>
            <w:r w:rsidRPr="007A7343">
              <w:rPr>
                <w:rFonts w:ascii="Times New Roman" w:hAnsi="Times New Roman" w:cs="Times New Roman"/>
                <w:sz w:val="20"/>
                <w:szCs w:val="20"/>
              </w:rPr>
              <w:lastRenderedPageBreak/>
              <w:t>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aa</w:t>
            </w:r>
            <w:proofErr w:type="spellEnd"/>
            <w:r w:rsidRPr="007A7343">
              <w:rPr>
                <w:rFonts w:ascii="Times New Roman" w:hAnsi="Times New Roman" w:cs="Times New Roman"/>
                <w:sz w:val="20"/>
                <w:szCs w:val="20"/>
              </w:rPr>
              <w:t>)</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ab</w:t>
            </w:r>
            <w:proofErr w:type="spellEnd"/>
            <w:r w:rsidRPr="007A7343">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7A7343">
              <w:rPr>
                <w:rFonts w:ascii="Times New Roman" w:hAnsi="Times New Roman" w:cs="Times New Roman"/>
                <w:sz w:val="20"/>
                <w:szCs w:val="20"/>
              </w:rPr>
              <w:t>koeficijentima</w:t>
            </w:r>
            <w:r w:rsidRPr="007A7343">
              <w:rPr>
                <w:rFonts w:ascii="Times New Roman" w:hAnsi="Times New Roman" w:cs="Times New Roman"/>
                <w:sz w:val="20"/>
                <w:szCs w:val="20"/>
              </w:rPr>
              <w:t xml:space="preserve"> a imaju i dodatak na staž pa se svake godine mijenjaju. Bit će nemoguće </w:t>
            </w:r>
            <w:r w:rsidRPr="007A7343">
              <w:rPr>
                <w:rFonts w:ascii="Times New Roman" w:hAnsi="Times New Roman" w:cs="Times New Roman"/>
                <w:sz w:val="20"/>
                <w:szCs w:val="20"/>
              </w:rPr>
              <w:lastRenderedPageBreak/>
              <w:t>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Neizravni troškovi – da li se moraju posebno pravdati, specificirati i podliježu li </w:t>
            </w:r>
            <w:r w:rsidR="002101DE" w:rsidRPr="007A7343">
              <w:rPr>
                <w:rFonts w:ascii="Times New Roman" w:hAnsi="Times New Roman" w:cs="Times New Roman"/>
                <w:sz w:val="20"/>
                <w:szCs w:val="20"/>
              </w:rPr>
              <w:t>pravilima</w:t>
            </w:r>
            <w:r w:rsidRPr="007A7343">
              <w:rPr>
                <w:rFonts w:ascii="Times New Roman" w:hAnsi="Times New Roman" w:cs="Times New Roman"/>
                <w:sz w:val="20"/>
                <w:szCs w:val="20"/>
              </w:rPr>
              <w:t xml:space="preserve"> javnoj nabavi na </w:t>
            </w:r>
            <w:proofErr w:type="spellStart"/>
            <w:r w:rsidRPr="007A7343">
              <w:rPr>
                <w:rFonts w:ascii="Times New Roman" w:hAnsi="Times New Roman" w:cs="Times New Roman"/>
                <w:sz w:val="20"/>
                <w:szCs w:val="20"/>
              </w:rPr>
              <w:t>neobveznike</w:t>
            </w:r>
            <w:proofErr w:type="spellEnd"/>
            <w:r w:rsidRPr="007A7343">
              <w:rPr>
                <w:rFonts w:ascii="Times New Roman" w:hAnsi="Times New Roman" w:cs="Times New Roman"/>
                <w:sz w:val="20"/>
                <w:szCs w:val="20"/>
              </w:rPr>
              <w:t xml:space="preserve"> Zakona o javnoj nabavi? I</w:t>
            </w:r>
            <w:r w:rsidR="002101DE">
              <w:rPr>
                <w:rFonts w:ascii="Times New Roman" w:hAnsi="Times New Roman" w:cs="Times New Roman"/>
                <w:sz w:val="20"/>
                <w:szCs w:val="20"/>
              </w:rPr>
              <w:t xml:space="preserve"> </w:t>
            </w:r>
            <w:r w:rsidRPr="007A7343">
              <w:rPr>
                <w:rFonts w:ascii="Times New Roman" w:hAnsi="Times New Roman" w:cs="Times New Roman"/>
                <w:sz w:val="20"/>
                <w:szCs w:val="20"/>
              </w:rPr>
              <w:t>u UzP-a proizlazi da ne, ali u Obrascu 9a, list „</w:t>
            </w:r>
            <w:proofErr w:type="spellStart"/>
            <w:r w:rsidRPr="007A7343">
              <w:rPr>
                <w:rFonts w:ascii="Times New Roman" w:hAnsi="Times New Roman" w:cs="Times New Roman"/>
                <w:sz w:val="20"/>
                <w:szCs w:val="20"/>
              </w:rPr>
              <w:t>prihvatljvii</w:t>
            </w:r>
            <w:proofErr w:type="spellEnd"/>
            <w:r w:rsidRPr="007A7343">
              <w:rPr>
                <w:rFonts w:ascii="Times New Roman" w:hAnsi="Times New Roman" w:cs="Times New Roman"/>
                <w:sz w:val="20"/>
                <w:szCs w:val="20"/>
              </w:rPr>
              <w:t xml:space="preserve"> izdaci“ traži se detaljna analitika.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Točka 6 navodi: „Troškovi amortizacije instrumenata i opreme, u opsegu i u razdoblju u kojem se koriste za projekt, u skladu s općeprihvaće</w:t>
            </w:r>
            <w:r w:rsidR="002101DE">
              <w:rPr>
                <w:rFonts w:ascii="Times New Roman" w:hAnsi="Times New Roman" w:cs="Times New Roman"/>
                <w:sz w:val="20"/>
                <w:szCs w:val="20"/>
              </w:rPr>
              <w:t>nim računovodstvenim načelima</w:t>
            </w:r>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Navedeno je da partner dostavlja izjavu kojom traži PDV kao </w:t>
            </w:r>
            <w:r w:rsidR="002101DE" w:rsidRPr="007A7343">
              <w:rPr>
                <w:rFonts w:ascii="Times New Roman" w:hAnsi="Times New Roman" w:cs="Times New Roman"/>
                <w:sz w:val="20"/>
                <w:szCs w:val="20"/>
              </w:rPr>
              <w:t>prihvatljiv</w:t>
            </w:r>
            <w:r w:rsidRPr="007A7343">
              <w:rPr>
                <w:rFonts w:ascii="Times New Roman" w:hAnsi="Times New Roman" w:cs="Times New Roman"/>
                <w:sz w:val="20"/>
                <w:szCs w:val="20"/>
              </w:rPr>
              <w:t xml:space="preserve"> trošak, a iz koje je</w:t>
            </w:r>
            <w:r w:rsidR="002101DE">
              <w:rPr>
                <w:rFonts w:ascii="Times New Roman" w:hAnsi="Times New Roman" w:cs="Times New Roman"/>
                <w:sz w:val="20"/>
                <w:szCs w:val="20"/>
              </w:rPr>
              <w:t xml:space="preserve"> </w:t>
            </w:r>
            <w:r w:rsidRPr="007A7343">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 </w:t>
            </w:r>
            <w:r w:rsidR="00171F6C" w:rsidRPr="007A7343">
              <w:rPr>
                <w:rFonts w:ascii="Times New Roman" w:hAnsi="Times New Roman" w:cs="Times New Roman"/>
                <w:sz w:val="20"/>
                <w:szCs w:val="20"/>
              </w:rPr>
              <w:t>Odgovor na ovo pitanje bit će naknadno objavljen nakon konzultacija sa Upravljačkim tijelom</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lang w:val="en-GB"/>
              </w:rPr>
              <w:t xml:space="preserve"> </w:t>
            </w:r>
            <w:r w:rsidR="00D65641"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7A7343">
              <w:rPr>
                <w:rFonts w:ascii="Times New Roman" w:hAnsi="Times New Roman" w:cs="Times New Roman"/>
                <w:sz w:val="20"/>
                <w:szCs w:val="20"/>
              </w:rPr>
              <w:t>maksimalni</w:t>
            </w:r>
            <w:r w:rsidRPr="007A7343">
              <w:rPr>
                <w:rFonts w:ascii="Times New Roman" w:hAnsi="Times New Roman" w:cs="Times New Roman"/>
                <w:sz w:val="20"/>
                <w:szCs w:val="20"/>
              </w:rPr>
              <w:t xml:space="preserve">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w:t>
            </w:r>
            <w:r w:rsidR="002101DE" w:rsidRPr="007A7343">
              <w:rPr>
                <w:rFonts w:ascii="Times New Roman" w:hAnsi="Times New Roman" w:cs="Times New Roman"/>
                <w:sz w:val="20"/>
                <w:szCs w:val="20"/>
              </w:rPr>
              <w:t>primijenjena</w:t>
            </w:r>
            <w:r w:rsidRPr="007A7343">
              <w:rPr>
                <w:rFonts w:ascii="Times New Roman" w:hAnsi="Times New Roman" w:cs="Times New Roman"/>
                <w:sz w:val="20"/>
                <w:szCs w:val="20"/>
              </w:rPr>
              <w:t xml:space="preserve"> istraživanja? Da li to znači da je većina proračuna za aktivnosti </w:t>
            </w:r>
            <w:r w:rsidR="002101DE" w:rsidRPr="007A7343">
              <w:rPr>
                <w:rFonts w:ascii="Times New Roman" w:hAnsi="Times New Roman" w:cs="Times New Roman"/>
                <w:sz w:val="20"/>
                <w:szCs w:val="20"/>
              </w:rPr>
              <w:t>primijenjenog</w:t>
            </w:r>
            <w:r w:rsidRPr="007A7343">
              <w:rPr>
                <w:rFonts w:ascii="Times New Roman" w:hAnsi="Times New Roman" w:cs="Times New Roman"/>
                <w:sz w:val="20"/>
                <w:szCs w:val="20"/>
              </w:rPr>
              <w:t xml:space="preserve"> istraživanja ili može značiti i da su </w:t>
            </w:r>
            <w:r w:rsidR="002101DE" w:rsidRPr="007A7343">
              <w:rPr>
                <w:rFonts w:ascii="Times New Roman" w:hAnsi="Times New Roman" w:cs="Times New Roman"/>
                <w:sz w:val="20"/>
                <w:szCs w:val="20"/>
              </w:rPr>
              <w:t>primijenjena</w:t>
            </w:r>
            <w:r w:rsidRPr="007A7343">
              <w:rPr>
                <w:rFonts w:ascii="Times New Roman" w:hAnsi="Times New Roman" w:cs="Times New Roman"/>
                <w:sz w:val="20"/>
                <w:szCs w:val="20"/>
              </w:rPr>
              <w:t xml:space="preserve"> istraživanja odrađena prije a sada se na njihovim rezultatima radi eksperimentalni razvoj 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r>
            <w:r w:rsidR="002101DE" w:rsidRPr="007A7343">
              <w:rPr>
                <w:rFonts w:ascii="Times New Roman" w:hAnsi="Times New Roman" w:cs="Times New Roman"/>
                <w:sz w:val="20"/>
                <w:szCs w:val="20"/>
              </w:rPr>
              <w:t>Kriterij</w:t>
            </w:r>
            <w:r w:rsidRPr="007A7343">
              <w:rPr>
                <w:rFonts w:ascii="Times New Roman" w:hAnsi="Times New Roman" w:cs="Times New Roman"/>
                <w:sz w:val="20"/>
                <w:szCs w:val="20"/>
              </w:rPr>
              <w:t xml:space="preserve"> 1.2.1. – na koji način iskazujemo ulaganje u RD aktivnosti i koja godina se gleda kao usporedba s godinom koja prethodi projektnoj </w:t>
            </w:r>
            <w:r w:rsidRPr="007A7343">
              <w:rPr>
                <w:rFonts w:ascii="Times New Roman" w:hAnsi="Times New Roman" w:cs="Times New Roman"/>
                <w:sz w:val="20"/>
                <w:szCs w:val="20"/>
              </w:rPr>
              <w:lastRenderedPageBreak/>
              <w:t xml:space="preserve">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w:t>
            </w:r>
            <w:r w:rsidR="002101DE" w:rsidRPr="007A7343">
              <w:rPr>
                <w:rFonts w:ascii="Times New Roman" w:hAnsi="Times New Roman" w:cs="Times New Roman"/>
                <w:sz w:val="20"/>
                <w:szCs w:val="20"/>
              </w:rPr>
              <w:t>uzima</w:t>
            </w:r>
            <w:r w:rsidRPr="007A7343">
              <w:rPr>
                <w:rFonts w:ascii="Times New Roman" w:hAnsi="Times New Roman" w:cs="Times New Roman"/>
                <w:sz w:val="20"/>
                <w:szCs w:val="20"/>
              </w:rPr>
              <w:t xml:space="preserve">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7A7343">
              <w:rPr>
                <w:rFonts w:ascii="Times New Roman" w:hAnsi="Times New Roman" w:cs="Times New Roman"/>
                <w:sz w:val="20"/>
                <w:szCs w:val="20"/>
              </w:rPr>
              <w:t>vrijednosti</w:t>
            </w:r>
            <w:r w:rsidRPr="007A7343">
              <w:rPr>
                <w:rFonts w:ascii="Times New Roman" w:hAnsi="Times New Roman" w:cs="Times New Roman"/>
                <w:sz w:val="20"/>
                <w:szCs w:val="20"/>
              </w:rPr>
              <w:t xml:space="preserve">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t xml:space="preserve">Kriterij 1.1.6. - Podrazumijeva se da projekt u proračunu aktivnosti </w:t>
            </w:r>
            <w:proofErr w:type="spellStart"/>
            <w:r w:rsidRPr="00A46CE0">
              <w:rPr>
                <w:rFonts w:ascii="Times New Roman" w:eastAsia="Calibri" w:hAnsi="Times New Roman" w:cs="Times New Roman"/>
                <w:sz w:val="20"/>
                <w:szCs w:val="20"/>
              </w:rPr>
              <w:t>targetira</w:t>
            </w:r>
            <w:proofErr w:type="spellEnd"/>
            <w:r w:rsidRPr="00A46CE0">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w:t>
            </w:r>
            <w:r w:rsidRPr="007A7343">
              <w:rPr>
                <w:rFonts w:ascii="Times New Roman" w:hAnsi="Times New Roman" w:cs="Times New Roman"/>
                <w:sz w:val="20"/>
                <w:szCs w:val="20"/>
              </w:rPr>
              <w:lastRenderedPageBreak/>
              <w:t>(ovjereno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7A7343">
              <w:rPr>
                <w:rFonts w:ascii="Times New Roman" w:hAnsi="Times New Roman" w:cs="Times New Roman"/>
                <w:sz w:val="20"/>
                <w:szCs w:val="20"/>
              </w:rPr>
              <w:t>potpisati</w:t>
            </w:r>
            <w:r w:rsidRPr="007A7343">
              <w:rPr>
                <w:rFonts w:ascii="Times New Roman" w:hAnsi="Times New Roman" w:cs="Times New Roman"/>
                <w:sz w:val="20"/>
                <w:szCs w:val="20"/>
              </w:rPr>
              <w:t xml:space="preserve">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120140" w:rsidRPr="007A7343" w:rsidRDefault="006B26AF"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p w:rsidR="00120140" w:rsidRPr="007A7343" w:rsidRDefault="00120140" w:rsidP="007A7343">
            <w:pPr>
              <w:pStyle w:val="ListParagraph"/>
              <w:rPr>
                <w:rFonts w:ascii="Times New Roman" w:hAnsi="Times New Roman" w:cs="Times New Roman"/>
                <w:sz w:val="20"/>
                <w:szCs w:val="20"/>
              </w:rPr>
            </w:pP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 proračun</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listovima „ind. Istraživanje“ i „</w:t>
            </w:r>
            <w:proofErr w:type="spellStart"/>
            <w:r w:rsidRPr="007A7343">
              <w:rPr>
                <w:rFonts w:ascii="Times New Roman" w:hAnsi="Times New Roman" w:cs="Times New Roman"/>
                <w:sz w:val="20"/>
                <w:szCs w:val="20"/>
              </w:rPr>
              <w:t>eksper</w:t>
            </w:r>
            <w:proofErr w:type="spellEnd"/>
            <w:r w:rsidRPr="007A7343">
              <w:rPr>
                <w:rFonts w:ascii="Times New Roman" w:hAnsi="Times New Roman" w:cs="Times New Roman"/>
                <w:sz w:val="20"/>
                <w:szCs w:val="20"/>
              </w:rPr>
              <w:t>. Razvoj“ pogrešno navedeni intenziteti potpora. Također, nije jasno kako i gdje iskazujemo ako imamo dodatnih 15%.</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0" w:history="1">
              <w:r w:rsidRPr="007A7343">
                <w:rPr>
                  <w:rStyle w:val="Hyperlink"/>
                  <w:rFonts w:ascii="Times New Roman" w:hAnsi="Times New Roman" w:cs="Times New Roman"/>
                  <w:sz w:val="20"/>
                  <w:szCs w:val="20"/>
                </w:rPr>
                <w:t>www.mingo.hr</w:t>
              </w:r>
            </w:hyperlink>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U Obrascu 9 u poglavlju 11 stoji rečenica: „Prilikom izračuna 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Nije priložen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s tablicom već je tablica nalijepljena u </w:t>
            </w:r>
            <w:proofErr w:type="spellStart"/>
            <w:r w:rsidRPr="007A7343">
              <w:rPr>
                <w:rFonts w:ascii="Times New Roman" w:hAnsi="Times New Roman" w:cs="Times New Roman"/>
                <w:sz w:val="20"/>
                <w:szCs w:val="20"/>
              </w:rPr>
              <w:t>wordu</w:t>
            </w:r>
            <w:proofErr w:type="spellEnd"/>
            <w:r w:rsidRPr="007A7343">
              <w:rPr>
                <w:rFonts w:ascii="Times New Roman" w:hAnsi="Times New Roman" w:cs="Times New Roman"/>
                <w:sz w:val="20"/>
                <w:szCs w:val="20"/>
              </w:rPr>
              <w:t xml:space="preserve">. Da li moramo priložiti na CD-u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 xml:space="preserve">Može se priložiti tablica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9a i 10a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Tablica likvidnosti razvoja se veže samo na list „prihvatljivih </w:t>
            </w:r>
            <w:r w:rsidRPr="007A7343">
              <w:rPr>
                <w:rFonts w:ascii="Times New Roman" w:hAnsi="Times New Roman" w:cs="Times New Roman"/>
                <w:sz w:val="20"/>
                <w:szCs w:val="20"/>
              </w:rPr>
              <w:lastRenderedPageBreak/>
              <w:t>troškova što nije ispravno jer je formula za dokazivanje: ukupni projekt (prihvatljivi i neprihvatljivi troškovi)-</w:t>
            </w:r>
            <w:r w:rsidR="002101DE">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povrativ</w:t>
            </w:r>
            <w:proofErr w:type="spellEnd"/>
            <w:r w:rsidRPr="007A7343">
              <w:rPr>
                <w:rFonts w:ascii="Times New Roman" w:hAnsi="Times New Roman" w:cs="Times New Roman"/>
                <w:sz w:val="20"/>
                <w:szCs w:val="20"/>
              </w:rPr>
              <w:t xml:space="preserve"> PDV-potpora. Potrebno korigirati ili dajte uputu da sami dodamo dio neprihvatljivih troškova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Tablica likvidnosti projekta ima pogrešne formule (uzima 50% prihvatljivih troškova kao iznos potpore)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Obrazac navodi da se kao prilog moraju dati analitike svih troškova – da li da dodajemo listove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2" w:history="1">
              <w:r w:rsidRPr="007A7343">
                <w:rPr>
                  <w:rStyle w:val="Hyperlink"/>
                  <w:rFonts w:ascii="Times New Roman" w:hAnsi="Times New Roman" w:cs="Times New Roman"/>
                  <w:sz w:val="20"/>
                  <w:szCs w:val="20"/>
                </w:rPr>
                <w:t>www.mingo.hr</w:t>
              </w:r>
            </w:hyperlink>
          </w:p>
        </w:tc>
      </w:tr>
      <w:tr w:rsidR="00120140" w:rsidRPr="007A7343" w:rsidTr="001E78FB">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proporcionalno korištenju postotka korisne površine i postotka broja dana u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proporcionalno odnosu sati rada zaposlenika na projektu prema godišnjem fondu sati svih zaposlenika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kao postotak ukupnih troškova na projektu, npr. do 15% (kao i režijski troškovi).</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 xml:space="preserve">Odgovor na ovo pitanje bit će naknadno objavljen nakon konzultacija sa Upravljačkim tijelom </w:t>
            </w:r>
            <w:r w:rsidR="009B620E"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b) zakonski dozvoljenim zapošljavanjem umirovljenika, s punim radnim </w:t>
            </w:r>
            <w:proofErr w:type="spellStart"/>
            <w:r w:rsidRPr="007A7343">
              <w:rPr>
                <w:rFonts w:ascii="Times New Roman" w:hAnsi="Times New Roman" w:cs="Times New Roman"/>
                <w:sz w:val="20"/>
                <w:szCs w:val="20"/>
              </w:rPr>
              <w:t>stažom</w:t>
            </w:r>
            <w:proofErr w:type="spellEnd"/>
            <w:r w:rsidRPr="007A7343">
              <w:rPr>
                <w:rFonts w:ascii="Times New Roman" w:hAnsi="Times New Roman" w:cs="Times New Roman"/>
                <w:sz w:val="20"/>
                <w:szCs w:val="20"/>
              </w:rPr>
              <w:t xml:space="preserve">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7A7343">
              <w:rPr>
                <w:rFonts w:ascii="Times New Roman" w:hAnsi="Times New Roman" w:cs="Times New Roman"/>
                <w:sz w:val="20"/>
                <w:szCs w:val="20"/>
              </w:rPr>
              <w:t>koatorstvu</w:t>
            </w:r>
            <w:proofErr w:type="spellEnd"/>
            <w:r w:rsidRPr="007A7343">
              <w:rPr>
                <w:rFonts w:ascii="Times New Roman" w:hAnsi="Times New Roman" w:cs="Times New Roman"/>
                <w:sz w:val="20"/>
                <w:szCs w:val="20"/>
              </w:rPr>
              <w:t xml:space="preserve">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Molimo Vas za pojašnjenje sljedeće stavke navedene u UZP, str 31/32, Točka 4.2. Prihvatljivi izdaci;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Prihvatljivi izdaci kod materijalnih i </w:t>
            </w:r>
            <w:r w:rsidRPr="007A7343">
              <w:rPr>
                <w:rFonts w:ascii="Times New Roman" w:hAnsi="Times New Roman" w:cs="Times New Roman"/>
                <w:sz w:val="20"/>
                <w:szCs w:val="20"/>
              </w:rPr>
              <w:lastRenderedPageBreak/>
              <w:t>nematerijalnih ulaganja u okviru regionalnih potpora:</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javna bespovratna sredstva nisu doprinijela stjecanju takve amortizirane imovine.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proofErr w:type="spellStart"/>
            <w:r w:rsidRPr="007A7343">
              <w:rPr>
                <w:rFonts w:ascii="Times New Roman" w:hAnsi="Times New Roman" w:cs="Times New Roman"/>
                <w:sz w:val="20"/>
                <w:szCs w:val="20"/>
              </w:rPr>
              <w:t>peihvatljiv</w:t>
            </w:r>
            <w:proofErr w:type="spellEnd"/>
            <w:r w:rsidRPr="007A7343">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2. Uputa za prijavitelje.</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20140" w:rsidRPr="007A7343" w:rsidRDefault="00AB2D70" w:rsidP="007A7343">
            <w:p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w:t>
            </w:r>
            <w:r w:rsidRPr="007A7343">
              <w:rPr>
                <w:rFonts w:ascii="Times New Roman" w:hAnsi="Times New Roman" w:cs="Times New Roman"/>
                <w:sz w:val="20"/>
                <w:szCs w:val="20"/>
              </w:rPr>
              <w:lastRenderedPageBreak/>
              <w:t>koristi za potrebe projekta)? Da li su prihvatljivi troškovi amortizacije rabljene opreme kupljene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3"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4"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6" w:history="1">
              <w:r w:rsidRPr="007A7343">
                <w:rPr>
                  <w:rStyle w:val="Hyperlink"/>
                  <w:rFonts w:ascii="Times New Roman" w:hAnsi="Times New Roman" w:cs="Times New Roman"/>
                  <w:sz w:val="20"/>
                  <w:szCs w:val="20"/>
                </w:rPr>
                <w:t>www.mingo.hr</w:t>
              </w:r>
            </w:hyperlink>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JOPPD</w:t>
            </w:r>
            <w:r w:rsidR="00C54C11" w:rsidRPr="007A7343">
              <w:rPr>
                <w:rFonts w:ascii="Times New Roman" w:hAnsi="Times New Roman" w:cs="Times New Roman"/>
                <w:sz w:val="20"/>
                <w:szCs w:val="20"/>
              </w:rPr>
              <w:t xml:space="preserve"> potrebno je dostaviti samo za obrte koji su u sustavu poreza na dohodak</w:t>
            </w:r>
            <w:r w:rsidRPr="007A7343">
              <w:rPr>
                <w:rFonts w:ascii="Times New Roman" w:hAnsi="Times New Roman" w:cs="Times New Roman"/>
                <w:sz w:val="20"/>
                <w:szCs w:val="20"/>
              </w:rPr>
              <w:t xml:space="preserve"> </w:t>
            </w:r>
            <w:r w:rsidR="008F0911" w:rsidRPr="007A7343">
              <w:rPr>
                <w:rFonts w:ascii="Times New Roman" w:hAnsi="Times New Roman" w:cs="Times New Roman"/>
                <w:sz w:val="20"/>
                <w:szCs w:val="20"/>
              </w:rPr>
              <w:t xml:space="preserve">, a koji </w:t>
            </w:r>
            <w:r w:rsidRPr="007A7343">
              <w:rPr>
                <w:rFonts w:ascii="Times New Roman" w:hAnsi="Times New Roman" w:cs="Times New Roman"/>
                <w:sz w:val="20"/>
                <w:szCs w:val="20"/>
              </w:rPr>
              <w:t>se dostavlja za prethodnih 12 mjeseci</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7A7343" w:rsidRDefault="003419A1" w:rsidP="007A7343">
            <w:pPr>
              <w:rPr>
                <w:rFonts w:ascii="Times New Roman" w:eastAsia="Calibri" w:hAnsi="Times New Roman" w:cs="Times New Roman"/>
                <w:sz w:val="20"/>
                <w:szCs w:val="20"/>
              </w:rPr>
            </w:pPr>
            <w:r w:rsidRPr="007A7343">
              <w:rPr>
                <w:rFonts w:ascii="Times New Roman" w:eastAsia="Calibri" w:hAnsi="Times New Roman" w:cs="Times New Roman"/>
                <w:sz w:val="20"/>
                <w:szCs w:val="20"/>
              </w:rPr>
              <w:t>Sukladno točci 4.2, pod</w:t>
            </w:r>
            <w:r w:rsidR="00784DCF" w:rsidRPr="007A7343">
              <w:rPr>
                <w:rFonts w:ascii="Times New Roman" w:eastAsia="Calibri" w:hAnsi="Times New Roman" w:cs="Times New Roman"/>
                <w:sz w:val="20"/>
                <w:szCs w:val="20"/>
              </w:rPr>
              <w:t xml:space="preserve"> </w:t>
            </w:r>
            <w:r w:rsidRPr="007A7343">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7A7343">
              <w:rPr>
                <w:rFonts w:ascii="Times New Roman" w:eastAsia="Calibri" w:hAnsi="Times New Roman" w:cs="Times New Roman"/>
                <w:sz w:val="20"/>
                <w:szCs w:val="20"/>
              </w:rPr>
              <w:t>.</w:t>
            </w:r>
          </w:p>
          <w:p w:rsidR="003419A1" w:rsidRPr="007A7343" w:rsidRDefault="003419A1" w:rsidP="007A7343">
            <w:pPr>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7A7343" w:rsidRDefault="00687C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7A7343">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2 – 8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lastRenderedPageBreak/>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xml:space="preserve">, dakle jednom za vrijeme trajanja projekta se dostavlja </w:t>
            </w:r>
            <w:r w:rsidR="00687C8B" w:rsidRPr="007A7343">
              <w:rPr>
                <w:rFonts w:ascii="Times New Roman" w:hAnsi="Times New Roman" w:cs="Times New Roman"/>
                <w:sz w:val="20"/>
                <w:szCs w:val="20"/>
              </w:rPr>
              <w:lastRenderedPageBreak/>
              <w:t>revizorsko izvješće.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lastRenderedPageBreak/>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1E78FB">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Svi obrasci i eventualne izmjene Poziva objavljeni su ili će biti objavljeni na mrežnim stranicama </w:t>
            </w:r>
            <w:hyperlink r:id="rId1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Prijavitelj može istraživačku organizaciju odabrati kao partnera na projektu i u tom slučaju troškovi istraživačke organizacije su dio proračuna u okviru </w:t>
            </w:r>
            <w:r w:rsidRPr="007A7343">
              <w:rPr>
                <w:rFonts w:ascii="Times New Roman" w:hAnsi="Times New Roman" w:cs="Times New Roman"/>
                <w:sz w:val="20"/>
                <w:szCs w:val="20"/>
              </w:rPr>
              <w:lastRenderedPageBreak/>
              <w:t>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Da li postoji mogućnost smanjivanja broja obrazaca potrebnih za prijavu na natječaj za IRI?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Dokumentacija je odobrena od strane UT, u slučaju eventualnih ispravaka bit će objavljeno na mrežnim stranicama </w:t>
            </w:r>
            <w:hyperlink r:id="rId1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0"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7A7343">
              <w:rPr>
                <w:rFonts w:ascii="Times New Roman" w:hAnsi="Times New Roman" w:cs="Times New Roman"/>
                <w:sz w:val="20"/>
                <w:szCs w:val="20"/>
              </w:rPr>
              <w:lastRenderedPageBreak/>
              <w:t xml:space="preserve">projektnog prijedloga.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Članku 19. Općih uvjeta sve izmjene koje su nužne za izvršenje Ugovora, i kojima se uvode nove i/ili mijenjaju postojeće aktivnosti, a ne ispunjavaju kumulativno uvjete iz točke 19.2., dopuštene su pod uvjetom da </w:t>
            </w:r>
            <w:r w:rsidRPr="007A7343">
              <w:rPr>
                <w:rFonts w:ascii="Times New Roman" w:hAnsi="Times New Roman" w:cs="Times New Roman"/>
                <w:sz w:val="20"/>
                <w:szCs w:val="20"/>
              </w:rPr>
              <w:lastRenderedPageBreak/>
              <w:t>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Ne mogu, troškovi plaća zaposlenih kod prijavitelja i partnera prihvatljivi su samo za redovan rad.</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Kada se očekuje objava novog Obrasca proračun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Ispravak natječajne dokumentacije bit će objavljen do kraja svibnja 2016. na stranicama </w:t>
            </w:r>
            <w:hyperlink r:id="rId2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2"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Nije dozvoljeno dobivanje potpore za projekt kojem je već odobrena potpora iz drugih izvora financiranja.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lastRenderedPageBreak/>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w:t>
            </w:r>
            <w:r w:rsidRPr="007A7343">
              <w:rPr>
                <w:rFonts w:ascii="Times New Roman" w:hAnsi="Times New Roman" w:cs="Times New Roman"/>
                <w:sz w:val="20"/>
                <w:szCs w:val="20"/>
              </w:rPr>
              <w:lastRenderedPageBreak/>
              <w:t>istraživanja i razvoja bodovati će se sa tri boda, a ukoliko je planirana komercijalizacija u okviru poduzeća kroz vlastitu proizvodnju sa pet bodova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V</w:t>
            </w:r>
            <w:r w:rsidR="003419A1" w:rsidRPr="007A7343">
              <w:rPr>
                <w:rFonts w:ascii="Times New Roman" w:hAnsi="Times New Roman" w:cs="Times New Roman"/>
                <w:sz w:val="20"/>
                <w:szCs w:val="20"/>
              </w:rPr>
              <w:t>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24"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Uputa za prijavitelje, str.14. točka B-regionalne potpore za ulaganje – postoji li popis potpomognutih područja u RH u skladu s kriterijima </w:t>
            </w:r>
            <w:r w:rsidRPr="007A7343">
              <w:rPr>
                <w:rFonts w:ascii="Times New Roman" w:hAnsi="Times New Roman" w:cs="Times New Roman"/>
                <w:sz w:val="20"/>
                <w:szCs w:val="20"/>
              </w:rPr>
              <w:lastRenderedPageBreak/>
              <w:t>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Sukladno UzP točci 1.1.1. Karta regionalnih potpora za Hrvatsku (2014. – 2020.) usvojena Odlukom Europske Komisije br. SA.38668 (2014/N) </w:t>
            </w:r>
            <w:r w:rsidRPr="007A7343">
              <w:rPr>
                <w:rFonts w:ascii="Times New Roman" w:hAnsi="Times New Roman" w:cs="Times New Roman"/>
                <w:sz w:val="20"/>
                <w:szCs w:val="20"/>
              </w:rPr>
              <w:lastRenderedPageBreak/>
              <w:t xml:space="preserve">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7A7343" w:rsidRDefault="007935C7"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Obrazac Poslovnog plana će nakon odobrenja ispravka UT, biti objavljen na mrežnim stranicama </w:t>
            </w:r>
            <w:hyperlink r:id="rId2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6"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Z</w:t>
            </w:r>
            <w:r w:rsidR="003419A1" w:rsidRPr="007A7343">
              <w:rPr>
                <w:rFonts w:ascii="Times New Roman" w:hAnsi="Times New Roman" w:cs="Times New Roman"/>
                <w:sz w:val="20"/>
                <w:szCs w:val="20"/>
              </w:rPr>
              <w:t>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je partner organizacija za istraživanje i širenje znanja te ista obavlja i </w:t>
            </w:r>
            <w:r w:rsidRPr="007A7343">
              <w:rPr>
                <w:rFonts w:ascii="Times New Roman" w:hAnsi="Times New Roman" w:cs="Times New Roman"/>
                <w:sz w:val="20"/>
                <w:szCs w:val="20"/>
              </w:rPr>
              <w:lastRenderedPageBreak/>
              <w:t xml:space="preserve">ekonomske djelatnosti, financiranje, troškovi i prihodi tih ekonomskih aktivnosti se moraju obračunati zasebno.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w:t>
            </w:r>
            <w:r w:rsidRPr="007A7343">
              <w:rPr>
                <w:rFonts w:ascii="Times New Roman" w:hAnsi="Times New Roman" w:cs="Times New Roman"/>
                <w:sz w:val="20"/>
                <w:szCs w:val="20"/>
              </w:rPr>
              <w:lastRenderedPageBreak/>
              <w:t>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027"/>
              </w:tabs>
              <w:rPr>
                <w:rFonts w:ascii="Times New Roman" w:hAnsi="Times New Roman" w:cs="Times New Roman"/>
                <w:sz w:val="20"/>
                <w:szCs w:val="20"/>
              </w:rPr>
            </w:pPr>
            <w:r w:rsidRPr="007A7343">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Pitanje priznanja amortizacije: - je li trošak amortizacije postojeće imovine priznati</w:t>
            </w:r>
            <w:r w:rsidR="00220C84" w:rsidRPr="007A7343">
              <w:rPr>
                <w:rFonts w:ascii="Times New Roman" w:hAnsi="Times New Roman" w:cs="Times New Roman"/>
                <w:sz w:val="20"/>
                <w:szCs w:val="20"/>
              </w:rPr>
              <w:t xml:space="preserve"> </w:t>
            </w:r>
            <w:r w:rsidRPr="007A7343">
              <w:rPr>
                <w:rFonts w:ascii="Times New Roman" w:hAnsi="Times New Roman" w:cs="Times New Roman"/>
                <w:sz w:val="20"/>
                <w:szCs w:val="20"/>
              </w:rPr>
              <w:t>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Je li to točno?</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Sve eventualne izmjene Poziva biti će objavljeni na mrežnim stranicama </w:t>
            </w:r>
            <w:hyperlink r:id="rId2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8"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 xml:space="preserve">oduzetnik u teškoćama – gleda li se konsolidirano financijsko izvješće </w:t>
            </w:r>
            <w:r w:rsidR="003419A1" w:rsidRPr="007A7343">
              <w:rPr>
                <w:rFonts w:ascii="Times New Roman" w:hAnsi="Times New Roman" w:cs="Times New Roman"/>
                <w:sz w:val="20"/>
                <w:szCs w:val="20"/>
              </w:rPr>
              <w:lastRenderedPageBreak/>
              <w:t>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Dok god grupa djeluje kao jedinstvena ekonomska jedinica, smatra se jednim </w:t>
            </w:r>
            <w:r w:rsidRPr="007A7343">
              <w:rPr>
                <w:rFonts w:ascii="Times New Roman" w:hAnsi="Times New Roman" w:cs="Times New Roman"/>
                <w:sz w:val="20"/>
                <w:szCs w:val="20"/>
              </w:rPr>
              <w:lastRenderedPageBreak/>
              <w:t>poduzetnikom i ekonomska situacija svih pravnih subjekata koja su dio grupe se uzima u obzir kada se dodjeljuje potpora,  pa je iz tog razloga potrebno dostaviti konsolidirano financijsko izviješće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za prethodno navedene indikatore (navedene i pod a) ), na koji način će se kontrolirati ostvarivanje indikatora pod 1.1.2. i 1.2.1., s obzirom da ti </w:t>
            </w:r>
            <w:r w:rsidRPr="007A7343">
              <w:rPr>
                <w:rFonts w:ascii="Times New Roman" w:hAnsi="Times New Roman" w:cs="Times New Roman"/>
                <w:sz w:val="20"/>
                <w:szCs w:val="20"/>
              </w:rPr>
              <w:lastRenderedPageBreak/>
              <w:t>podaci nisu vidljivi u službenim financijskim izvještajima.</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Navedeni indikatori pratiti će se kroz obrazac 9a i 10a Troškovi i likvidnost razvoja projekta koji će nakon odobrenja ispravka UT, biti objavljeni na </w:t>
            </w:r>
            <w:r w:rsidRPr="007A7343">
              <w:rPr>
                <w:rFonts w:ascii="Times New Roman" w:hAnsi="Times New Roman" w:cs="Times New Roman"/>
                <w:sz w:val="20"/>
                <w:szCs w:val="20"/>
              </w:rPr>
              <w:lastRenderedPageBreak/>
              <w:t xml:space="preserve">mrežnim stranicama </w:t>
            </w:r>
            <w:hyperlink r:id="rId2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30"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1E78FB">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N</w:t>
            </w:r>
            <w:r w:rsidR="003419A1" w:rsidRPr="007A7343">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Koji su prihvatljivi troškovi elementa "Promidžbe i vidljivosti" te koliki je </w:t>
            </w:r>
            <w:r w:rsidRPr="007A7343">
              <w:rPr>
                <w:rFonts w:ascii="Times New Roman" w:hAnsi="Times New Roman" w:cs="Times New Roman"/>
                <w:sz w:val="20"/>
                <w:szCs w:val="20"/>
              </w:rPr>
              <w:lastRenderedPageBreak/>
              <w:t>postotak intenziteta potpore za ove troškove?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Troškovi promidžbe i vidljivosti bit će, nakon odobrenja UT ispravka Poziva, </w:t>
            </w:r>
            <w:r w:rsidRPr="007A7343">
              <w:rPr>
                <w:rFonts w:ascii="Times New Roman" w:hAnsi="Times New Roman" w:cs="Times New Roman"/>
                <w:sz w:val="20"/>
                <w:szCs w:val="20"/>
              </w:rPr>
              <w:lastRenderedPageBreak/>
              <w:t>definirani pod točkom 4.2. Uputa za prijavitelje kao prihvatljiv izdatak prijavitelja.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definiraju izdavanje bankovne garancije od strane prijavitelja za isplatu avansa. Budući da je u nacrtu ugovora, posebnim uvjetima definirano da će se avans u slučaju više faza projekta isplaćivati za </w:t>
            </w:r>
            <w:r w:rsidRPr="007A7343">
              <w:rPr>
                <w:rFonts w:ascii="Times New Roman" w:hAnsi="Times New Roman" w:cs="Times New Roman"/>
                <w:sz w:val="20"/>
                <w:szCs w:val="20"/>
              </w:rPr>
              <w:lastRenderedPageBreak/>
              <w:t>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Da, sukladno Prilogu 10, Minimalan sadržaj bankovne garancije.</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razdoblje od 12 mjeseci koje prethodi prijavi kako je navedeno za dostavu platnih listi u napomeni br. 27 na istoj stranici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Komentar će se uzeti u obzir prilikom ispravka dokumentacije Poziva.</w:t>
            </w:r>
          </w:p>
          <w:p w:rsidR="00B0480B" w:rsidRPr="007A7343" w:rsidRDefault="00B0480B" w:rsidP="005740B1">
            <w:pPr>
              <w:tabs>
                <w:tab w:val="left" w:pos="1384"/>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Razdoblje provedbe projekta i razdoblje prihvatljivosti izdataka definirano je čl.2. Posebnih uvjeta Ugovora.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 xml:space="preserve">pojednostavljene metode financiranja,  na način da se zadnji dokumentirani godišnji bruto iznos plaća osoblja podijeli s 1720 sati. </w:t>
            </w:r>
            <w:r w:rsidRPr="007A7343">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7A7343">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7A7343">
              <w:rPr>
                <w:rFonts w:ascii="Times New Roman" w:eastAsia="Calibri" w:hAnsi="Times New Roman" w:cs="Times New Roman"/>
                <w:sz w:val="20"/>
                <w:szCs w:val="20"/>
                <w:lang w:eastAsia="hr-HR"/>
              </w:rPr>
              <w:lastRenderedPageBreak/>
              <w:t xml:space="preserve">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Što znači Industrijsko istraživanje podložno učinkovitoj suradnji?</w:t>
            </w:r>
          </w:p>
        </w:tc>
        <w:tc>
          <w:tcPr>
            <w:tcW w:w="6662" w:type="dxa"/>
          </w:tcPr>
          <w:p w:rsidR="00FB4FE5" w:rsidRPr="006F7A30" w:rsidRDefault="00FB4FE5" w:rsidP="004D4664">
            <w:pPr>
              <w:rPr>
                <w:rFonts w:ascii="Times New Roman" w:hAnsi="Times New Roman" w:cs="Times New Roman"/>
                <w:sz w:val="20"/>
                <w:szCs w:val="20"/>
              </w:rPr>
            </w:pPr>
            <w:r>
              <w:rPr>
                <w:rFonts w:ascii="Times New Roman" w:hAnsi="Times New Roman" w:cs="Times New Roman"/>
                <w:sz w:val="20"/>
                <w:szCs w:val="20"/>
              </w:rPr>
              <w:t>Sukladno Uputama za prijavitelje točka 1.4.</w:t>
            </w:r>
            <w:r>
              <w:t xml:space="preserve"> </w:t>
            </w:r>
            <w:r w:rsidRPr="006F7A30">
              <w:rPr>
                <w:rFonts w:ascii="Times New Roman" w:hAnsi="Times New Roman" w:cs="Times New Roman"/>
                <w:sz w:val="20"/>
                <w:szCs w:val="20"/>
              </w:rPr>
              <w:tab/>
              <w:t>projekt uključuje učinkovitu suradnju</w:t>
            </w:r>
            <w:r>
              <w:rPr>
                <w:rFonts w:ascii="Times New Roman" w:hAnsi="Times New Roman" w:cs="Times New Roman"/>
                <w:sz w:val="20"/>
                <w:szCs w:val="20"/>
              </w:rPr>
              <w:t xml:space="preserve"> ako je ispunjen jedan od navedenih kriterija:</w:t>
            </w:r>
          </w:p>
          <w:p w:rsidR="00FB4FE5" w:rsidRPr="006F7A30"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znači Industrijsko istraživanje podložno opsežnom širenju znanja?</w:t>
            </w:r>
          </w:p>
        </w:tc>
        <w:tc>
          <w:tcPr>
            <w:tcW w:w="6662" w:type="dxa"/>
          </w:tcPr>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 xml:space="preserve">Sukladno Uputama za prijavitelje točka 1.4. </w:t>
            </w:r>
            <w:r w:rsidRPr="00F21D7A">
              <w:rPr>
                <w:rFonts w:ascii="Times New Roman" w:hAnsi="Times New Roman" w:cs="Times New Roman"/>
                <w:sz w:val="20"/>
                <w:szCs w:val="20"/>
              </w:rPr>
              <w:tab/>
              <w:t>projekt uključuje učinkovitu suradnju ako je ispunjen jedan od navedenih kriterija:</w:t>
            </w:r>
          </w:p>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1E78FB">
        <w:tc>
          <w:tcPr>
            <w:tcW w:w="567" w:type="dxa"/>
          </w:tcPr>
          <w:p w:rsidR="00FB4FE5" w:rsidRPr="0031154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Dovoljno je ispunjenje jednog kriterija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604D63"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113D1"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Kategorije i intenziteti potpora su definirani pod točkom 1.4. Uputa za prijavitelje</w:t>
            </w:r>
            <w:r w:rsidR="00604D63">
              <w:rPr>
                <w:rFonts w:ascii="Times New Roman" w:hAnsi="Times New Roman" w:cs="Times New Roman"/>
                <w:sz w:val="20"/>
                <w:szCs w:val="20"/>
              </w:rPr>
              <w:t>.</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Default="00FB4FE5" w:rsidP="004D4664">
            <w:pPr>
              <w:rPr>
                <w:rFonts w:ascii="Times New Roman" w:hAnsi="Times New Roman" w:cs="Times New Roman"/>
                <w:color w:val="FF0000"/>
                <w:sz w:val="20"/>
                <w:szCs w:val="20"/>
                <w:highlight w:val="yellow"/>
              </w:rPr>
            </w:pPr>
          </w:p>
          <w:p w:rsidR="00FB4FE5" w:rsidRPr="00F0483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Definirano u Uputama točka 2.5</w:t>
            </w:r>
          </w:p>
          <w:p w:rsidR="00FB4FE5" w:rsidRDefault="00FB4FE5" w:rsidP="004D4664">
            <w:pPr>
              <w:rPr>
                <w:rFonts w:ascii="Times New Roman" w:hAnsi="Times New Roman" w:cs="Times New Roman"/>
                <w:color w:val="FF0000"/>
                <w:sz w:val="20"/>
                <w:szCs w:val="20"/>
                <w:highlight w:val="yellow"/>
              </w:rPr>
            </w:pPr>
          </w:p>
          <w:p w:rsidR="00FB4FE5" w:rsidRPr="00A113D1" w:rsidRDefault="00FB4FE5" w:rsidP="00604D63">
            <w:pPr>
              <w:rPr>
                <w:rFonts w:ascii="Times New Roman" w:hAnsi="Times New Roman" w:cs="Times New Roman"/>
                <w:sz w:val="20"/>
                <w:szCs w:val="20"/>
              </w:rPr>
            </w:pPr>
          </w:p>
        </w:tc>
      </w:tr>
      <w:tr w:rsidR="00FB4FE5" w:rsidRPr="00924A43"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24A4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Terminski plan Korisnik može korigirati tijekom provedbe ukoliko time ne ugrožava provedbu projekta u ugovorenom roku. Navedene promjene treba usuglasiti s PT2.</w:t>
            </w:r>
            <w:r>
              <w:rPr>
                <w:rFonts w:ascii="Times New Roman" w:hAnsi="Times New Roman" w:cs="Times New Roman"/>
                <w:sz w:val="20"/>
                <w:szCs w:val="20"/>
              </w:rPr>
              <w:t xml:space="preserve">  </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604D63" w:rsidRDefault="00FB4FE5" w:rsidP="004D4664">
            <w:pPr>
              <w:tabs>
                <w:tab w:val="left" w:pos="924"/>
              </w:tabs>
              <w:rPr>
                <w:rFonts w:ascii="Times New Roman" w:hAnsi="Times New Roman" w:cs="Times New Roman"/>
                <w:sz w:val="20"/>
                <w:szCs w:val="20"/>
              </w:rPr>
            </w:pPr>
            <w:r w:rsidRPr="00604D63">
              <w:rPr>
                <w:rFonts w:ascii="Times New Roman" w:hAnsi="Times New Roman" w:cs="Times New Roman"/>
                <w:sz w:val="20"/>
                <w:szCs w:val="20"/>
              </w:rPr>
              <w:t xml:space="preserve">Studija izvedivosti predaje se u sklopu prijavne dokumentacije za projekte u vrijednosti iznad 75 </w:t>
            </w:r>
            <w:proofErr w:type="spellStart"/>
            <w:r w:rsidRPr="00604D63">
              <w:rPr>
                <w:rFonts w:ascii="Times New Roman" w:hAnsi="Times New Roman" w:cs="Times New Roman"/>
                <w:sz w:val="20"/>
                <w:szCs w:val="20"/>
              </w:rPr>
              <w:t>mil</w:t>
            </w:r>
            <w:proofErr w:type="spellEnd"/>
            <w:r w:rsidRPr="00604D63">
              <w:rPr>
                <w:rFonts w:ascii="Times New Roman" w:hAnsi="Times New Roman" w:cs="Times New Roman"/>
                <w:sz w:val="20"/>
                <w:szCs w:val="20"/>
              </w:rPr>
              <w:t xml:space="preserve"> kn.</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Koliki intenzitet potpore u postotku može maksimalno ostvariti srednje poduzeće?</w:t>
            </w:r>
          </w:p>
        </w:tc>
        <w:tc>
          <w:tcPr>
            <w:tcW w:w="6662" w:type="dxa"/>
          </w:tcPr>
          <w:p w:rsidR="00FB4FE5" w:rsidRPr="00604D63"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 xml:space="preserve">Maksimalni intenzitet potpore </w:t>
            </w:r>
            <w:r w:rsidR="002004D1" w:rsidRPr="00604D63">
              <w:rPr>
                <w:rFonts w:ascii="Times New Roman" w:hAnsi="Times New Roman" w:cs="Times New Roman"/>
                <w:sz w:val="20"/>
                <w:szCs w:val="20"/>
              </w:rPr>
              <w:t>definirani</w:t>
            </w:r>
            <w:r w:rsidRPr="00604D63">
              <w:rPr>
                <w:rFonts w:ascii="Times New Roman" w:hAnsi="Times New Roman" w:cs="Times New Roman"/>
                <w:sz w:val="20"/>
                <w:szCs w:val="20"/>
              </w:rPr>
              <w:t xml:space="preserve"> su u Tablici 3, stranica 12  UZP.</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neophodno imati partnera na projektu?</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Ne, partnerstvo na projektu je opcionalno.</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Nematerijalna imovinu u okviru potpora za istraživanje i razvoj  i regionalni potpora definirana je pod točkom 4.2. Uputa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Ukoliko  se radi o </w:t>
            </w:r>
            <w:proofErr w:type="spellStart"/>
            <w:r w:rsidRPr="00604D63">
              <w:rPr>
                <w:rFonts w:ascii="Times New Roman" w:hAnsi="Times New Roman" w:cs="Times New Roman"/>
                <w:sz w:val="20"/>
                <w:szCs w:val="20"/>
              </w:rPr>
              <w:t>neobvezniku</w:t>
            </w:r>
            <w:proofErr w:type="spellEnd"/>
            <w:r w:rsidRPr="00604D63">
              <w:rPr>
                <w:rFonts w:ascii="Times New Roman" w:hAnsi="Times New Roman" w:cs="Times New Roman"/>
                <w:sz w:val="20"/>
                <w:szCs w:val="20"/>
              </w:rPr>
              <w:t xml:space="preserve"> zakona o javnoj nabavi, isti se vodi prilogom 4. Postupci nabave za osobe koje nisu obveznici </w:t>
            </w:r>
            <w:r w:rsidR="00604D63" w:rsidRPr="00604D63">
              <w:rPr>
                <w:rFonts w:ascii="Times New Roman" w:hAnsi="Times New Roman" w:cs="Times New Roman"/>
                <w:sz w:val="20"/>
                <w:szCs w:val="20"/>
              </w:rPr>
              <w:t>Z</w:t>
            </w:r>
            <w:r w:rsidRPr="00604D63">
              <w:rPr>
                <w:rFonts w:ascii="Times New Roman" w:hAnsi="Times New Roman" w:cs="Times New Roman"/>
                <w:sz w:val="20"/>
                <w:szCs w:val="20"/>
              </w:rPr>
              <w:t xml:space="preserve">akona o javnoj nabavi, koji je objavljen u sklopu poziva na dostavu projektnih prijedloga.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Prema članku 5. Općih uvjeta, postupak javne nabave može provoditi Korisnik i/ili partner, </w:t>
            </w:r>
            <w:proofErr w:type="spellStart"/>
            <w:r w:rsidRPr="00604D63">
              <w:rPr>
                <w:rFonts w:ascii="Times New Roman" w:hAnsi="Times New Roman" w:cs="Times New Roman"/>
                <w:sz w:val="20"/>
                <w:szCs w:val="20"/>
              </w:rPr>
              <w:t>poštivajući</w:t>
            </w:r>
            <w:proofErr w:type="spellEnd"/>
            <w:r w:rsidRPr="00604D63">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604D63">
              <w:rPr>
                <w:rFonts w:ascii="Times New Roman" w:hAnsi="Times New Roman" w:cs="Times New Roman"/>
                <w:sz w:val="20"/>
                <w:szCs w:val="20"/>
              </w:rPr>
              <w:t>podzakonskim</w:t>
            </w:r>
            <w:proofErr w:type="spellEnd"/>
            <w:r w:rsidRPr="00604D63">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Tko će provesti postupak nabave, definira se u projektnom prijedlogu.</w:t>
            </w:r>
          </w:p>
          <w:p w:rsidR="00FB4FE5" w:rsidRPr="00A113D1" w:rsidRDefault="00FB4FE5" w:rsidP="004D4664">
            <w:pPr>
              <w:jc w:val="both"/>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113D1"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svaki partner može zatražiti predujam i sukladno tome ishodi garanciju?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treba priložiti ponude, troškovnike, kalkulacije uz proračun troškova?</w:t>
            </w:r>
          </w:p>
        </w:tc>
        <w:tc>
          <w:tcPr>
            <w:tcW w:w="6662" w:type="dxa"/>
          </w:tcPr>
          <w:p w:rsidR="00FB4FE5" w:rsidRPr="00A113D1"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Pogledati obrazloženje prijavnoga obrasca 2.a. UZP-a.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113D1" w:rsidRDefault="00FB4FE5" w:rsidP="004D4664">
            <w:pPr>
              <w:rPr>
                <w:rFonts w:ascii="Times New Roman" w:hAnsi="Times New Roman" w:cs="Times New Roman"/>
                <w:sz w:val="20"/>
                <w:szCs w:val="20"/>
              </w:rPr>
            </w:pPr>
            <w:r w:rsidRPr="007709FA">
              <w:rPr>
                <w:rFonts w:ascii="Times New Roman" w:hAnsi="Times New Roman" w:cs="Times New Roman"/>
                <w:sz w:val="20"/>
                <w:szCs w:val="20"/>
              </w:rPr>
              <w:t>Da, troškovi plaća zaposlenih kod prijavitelja i partnera prihvatljivi su samo za redovan rad.</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partner na projektu može biti budući korisnik usluge?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Molimo Vas pojasnite pitanje kako bi mogli odgovoriti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Kriterij 1.1.2 - da li riječ "prihod" znači "dobit" kao u kriteriju 1.2.2.1?</w:t>
            </w: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113D1" w:rsidRDefault="00566516" w:rsidP="00566516">
            <w:pPr>
              <w:jc w:val="both"/>
              <w:rPr>
                <w:rFonts w:ascii="Times New Roman" w:hAnsi="Times New Roman" w:cs="Times New Roman"/>
                <w:sz w:val="20"/>
                <w:szCs w:val="20"/>
              </w:rPr>
            </w:pPr>
            <w:r w:rsidRPr="0056651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Ne</w:t>
            </w:r>
            <w:r w:rsidR="004D4664">
              <w:rPr>
                <w:rFonts w:ascii="Times New Roman" w:hAnsi="Times New Roman" w:cs="Times New Roman"/>
                <w:sz w:val="20"/>
                <w:szCs w:val="20"/>
              </w:rPr>
              <w:t xml:space="preserve"> može biti partner, sukladno Uputama točka 2.2, ali se može podugovoriti.</w:t>
            </w:r>
          </w:p>
          <w:p w:rsidR="00FB4FE5" w:rsidRPr="00C97DDF"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113D1" w:rsidRDefault="00FB4FE5" w:rsidP="004D4664">
            <w:pPr>
              <w:rPr>
                <w:rFonts w:ascii="Times New Roman" w:hAnsi="Times New Roman" w:cs="Times New Roman"/>
                <w:sz w:val="20"/>
                <w:szCs w:val="20"/>
              </w:rPr>
            </w:pPr>
            <w:r w:rsidRPr="004D4664">
              <w:rPr>
                <w:rFonts w:ascii="Times New Roman" w:hAnsi="Times New Roman" w:cs="Times New Roman"/>
                <w:sz w:val="20"/>
                <w:szCs w:val="20"/>
              </w:rPr>
              <w:t>PT2 ima pravo  konzultirati i druge dostupne izvore za provjeru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Budući da su novčana sredstva za Poziv podijeljena u 1. skupinu (projekti do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i 2. skupnu (projekti iznad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Navedeno je dozvoljeno Zajedničkim nacionalnim pravilima uz prethodno odobrenje UT-a.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opremu (</w:t>
            </w:r>
            <w:proofErr w:type="spellStart"/>
            <w:r w:rsidRPr="002004D1">
              <w:rPr>
                <w:rFonts w:ascii="Times New Roman" w:hAnsi="Times New Roman" w:cs="Times New Roman"/>
                <w:sz w:val="20"/>
                <w:szCs w:val="20"/>
              </w:rPr>
              <w:t>npr</w:t>
            </w:r>
            <w:proofErr w:type="spellEnd"/>
            <w:r w:rsidRPr="002004D1">
              <w:rPr>
                <w:rFonts w:ascii="Times New Roman" w:hAnsi="Times New Roman" w:cs="Times New Roman"/>
                <w:sz w:val="20"/>
                <w:szCs w:val="20"/>
              </w:rPr>
              <w:t xml:space="preserve"> mašinu) koju kupimo za potrebe istraživanja kasnije možemo koristiti za proizvodnju?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U okviru Javnog poziva nije prihvatljivo ulaganje u strojeve i opremu koji se koristi za proizvodnju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2004D1" w:rsidRDefault="00FB4FE5" w:rsidP="002004D1">
            <w:pPr>
              <w:rPr>
                <w:rFonts w:ascii="Times New Roman" w:hAnsi="Times New Roman" w:cs="Times New Roman"/>
                <w:sz w:val="20"/>
                <w:szCs w:val="20"/>
              </w:rPr>
            </w:pPr>
          </w:p>
        </w:tc>
        <w:tc>
          <w:tcPr>
            <w:tcW w:w="6662" w:type="dxa"/>
          </w:tcPr>
          <w:p w:rsidR="00FB4FE5"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p w:rsidR="00FB4FE5" w:rsidRPr="00A113D1"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 trošak ako kupimo opremu putem regionalne potpore? (UZP, str 32)</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566516">
              <w:rPr>
                <w:rFonts w:ascii="Times New Roman" w:hAnsi="Times New Roman" w:cs="Times New Roman"/>
                <w:sz w:val="20"/>
                <w:szCs w:val="20"/>
              </w:rPr>
              <w:t>Možete li nam pojasniti na što se točno odnosi:</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p w:rsidR="00FB4FE5" w:rsidRPr="002004D1" w:rsidRDefault="00FB4FE5" w:rsidP="002004D1">
            <w:pPr>
              <w:rPr>
                <w:rFonts w:ascii="Times New Roman" w:hAnsi="Times New Roman" w:cs="Times New Roman"/>
                <w:sz w:val="20"/>
                <w:szCs w:val="20"/>
              </w:rPr>
            </w:pPr>
          </w:p>
        </w:tc>
        <w:tc>
          <w:tcPr>
            <w:tcW w:w="6662" w:type="dxa"/>
          </w:tcPr>
          <w:p w:rsidR="00FB4FE5" w:rsidRDefault="004D4664" w:rsidP="004D4664">
            <w:pPr>
              <w:rPr>
                <w:rFonts w:ascii="Times New Roman" w:hAnsi="Times New Roman" w:cs="Times New Roman"/>
                <w:sz w:val="20"/>
                <w:szCs w:val="20"/>
              </w:rPr>
            </w:pPr>
            <w:r>
              <w:rPr>
                <w:rFonts w:ascii="Times New Roman" w:hAnsi="Times New Roman" w:cs="Times New Roman"/>
                <w:sz w:val="20"/>
                <w:szCs w:val="20"/>
              </w:rPr>
              <w:t xml:space="preserve">Maksimalni intenzitet potpora za regionalnu potporu </w:t>
            </w:r>
            <w:r w:rsidR="00566516">
              <w:rPr>
                <w:rFonts w:ascii="Times New Roman" w:hAnsi="Times New Roman" w:cs="Times New Roman"/>
                <w:sz w:val="20"/>
                <w:szCs w:val="20"/>
              </w:rPr>
              <w:t>računa se sukladno:</w:t>
            </w:r>
          </w:p>
          <w:p w:rsidR="00566516" w:rsidRPr="00A113D1" w:rsidRDefault="00566516" w:rsidP="00566516">
            <w:pPr>
              <w:contextualSpacing/>
              <w:jc w:val="both"/>
              <w:rPr>
                <w:rFonts w:ascii="Times New Roman" w:hAnsi="Times New Roman" w:cs="Times New Roman"/>
                <w:sz w:val="20"/>
                <w:szCs w:val="20"/>
              </w:rPr>
            </w:pPr>
            <w:r w:rsidRPr="00566516">
              <w:rPr>
                <w:rFonts w:ascii="Times New Roman" w:hAnsi="Times New Roman" w:cs="Times New Roman"/>
                <w:sz w:val="20"/>
                <w:szCs w:val="20"/>
              </w:rPr>
              <w:t>Kart</w:t>
            </w:r>
            <w:r>
              <w:rPr>
                <w:rFonts w:ascii="Times New Roman" w:hAnsi="Times New Roman" w:cs="Times New Roman"/>
                <w:sz w:val="20"/>
                <w:szCs w:val="20"/>
              </w:rPr>
              <w:t>om</w:t>
            </w:r>
            <w:r w:rsidRPr="00566516">
              <w:rPr>
                <w:rFonts w:ascii="Times New Roman" w:hAnsi="Times New Roman" w:cs="Times New Roman"/>
                <w:sz w:val="20"/>
                <w:szCs w:val="20"/>
              </w:rPr>
              <w:t xml:space="preserve"> regionalnih potpora za Hrvatsku (2014. – 2020.) usvojena Odlukom Europske Komisije br. SA.38668 (2014/N) objavljene u Službenom listu Europske unije, C 233 18. srpnja 2014. Godine</w:t>
            </w:r>
            <w:r>
              <w:rPr>
                <w:rFonts w:ascii="Times New Roman" w:hAnsi="Times New Roman" w:cs="Times New Roman"/>
                <w:sz w:val="20"/>
                <w:szCs w:val="20"/>
              </w:rPr>
              <w:t xml:space="preserve"> i temeljem Zaključ</w:t>
            </w:r>
            <w:r w:rsidRPr="00566516">
              <w:rPr>
                <w:rFonts w:ascii="Times New Roman" w:hAnsi="Times New Roman" w:cs="Times New Roman"/>
                <w:sz w:val="20"/>
                <w:szCs w:val="20"/>
              </w:rPr>
              <w:t>k</w:t>
            </w:r>
            <w:r>
              <w:rPr>
                <w:rFonts w:ascii="Times New Roman" w:hAnsi="Times New Roman" w:cs="Times New Roman"/>
                <w:sz w:val="20"/>
                <w:szCs w:val="20"/>
              </w:rPr>
              <w:t>a</w:t>
            </w:r>
            <w:r w:rsidRPr="00566516">
              <w:rPr>
                <w:rFonts w:ascii="Times New Roman" w:hAnsi="Times New Roman" w:cs="Times New Roman"/>
                <w:sz w:val="20"/>
                <w:szCs w:val="20"/>
              </w:rPr>
              <w:t xml:space="preserve"> Vlade Republike Hrvatske o prihvaćanju Prijedloga karte regionalnih potpora za razdoblje 2014.-2020. usvojen na 152. sjednici održanoj 24. travnja 2014. godine (KLASA: 022-03/14-07 /145, URBROJ: 50301-05/</w:t>
            </w:r>
            <w:proofErr w:type="spellStart"/>
            <w:r w:rsidRPr="00566516">
              <w:rPr>
                <w:rFonts w:ascii="Times New Roman" w:hAnsi="Times New Roman" w:cs="Times New Roman"/>
                <w:sz w:val="20"/>
                <w:szCs w:val="20"/>
              </w:rPr>
              <w:t>05</w:t>
            </w:r>
            <w:proofErr w:type="spellEnd"/>
            <w:r w:rsidRPr="00566516">
              <w:rPr>
                <w:rFonts w:ascii="Times New Roman" w:hAnsi="Times New Roman" w:cs="Times New Roman"/>
                <w:sz w:val="20"/>
                <w:szCs w:val="20"/>
              </w:rPr>
              <w:t>-14-2</w:t>
            </w:r>
            <w:r>
              <w:rPr>
                <w:rFonts w:ascii="Times New Roman" w:hAnsi="Times New Roman" w:cs="Times New Roman"/>
                <w:sz w:val="20"/>
                <w:szCs w:val="20"/>
              </w:rPr>
              <w:t>.</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C97DDF" w:rsidRDefault="00FB4FE5" w:rsidP="004D4664">
            <w:pPr>
              <w:tabs>
                <w:tab w:val="left" w:pos="1454"/>
              </w:tabs>
              <w:rPr>
                <w:rFonts w:ascii="Times New Roman" w:hAnsi="Times New Roman" w:cs="Times New Roman"/>
                <w:sz w:val="20"/>
                <w:szCs w:val="20"/>
              </w:rPr>
            </w:pPr>
            <w:r w:rsidRPr="007709F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w:t>
            </w:r>
            <w:r w:rsidRPr="007709FA">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709FA">
              <w:rPr>
                <w:rFonts w:ascii="Times New Roman" w:hAnsi="Times New Roman" w:cs="Times New Roman"/>
                <w:i/>
                <w:sz w:val="20"/>
                <w:szCs w:val="20"/>
                <w:lang w:val="en-GB"/>
              </w:rPr>
              <w:t>.</w:t>
            </w:r>
            <w:r w:rsidRPr="007709FA">
              <w:rPr>
                <w:rFonts w:ascii="Times New Roman" w:hAnsi="Times New Roman" w:cs="Times New Roman"/>
                <w:sz w:val="20"/>
                <w:szCs w:val="20"/>
              </w:rPr>
              <w:t>.</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Koliko iznose ukupni dozvoljeni troškovi osoblja?</w:t>
            </w:r>
          </w:p>
        </w:tc>
        <w:tc>
          <w:tcPr>
            <w:tcW w:w="6662" w:type="dxa"/>
          </w:tcPr>
          <w:p w:rsidR="00FB4FE5" w:rsidRPr="00A113D1" w:rsidRDefault="00FB4FE5" w:rsidP="004D4664">
            <w:pPr>
              <w:rPr>
                <w:rFonts w:ascii="Times New Roman" w:hAnsi="Times New Roman" w:cs="Times New Roman"/>
                <w:sz w:val="20"/>
                <w:szCs w:val="20"/>
              </w:rPr>
            </w:pPr>
            <w:r w:rsidRPr="00792A67">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Nije nam potpuno jasno na koji način će partner moću sudjelovati u sufinanciranju projekta putem</w:t>
            </w:r>
            <w:r w:rsidR="00792A67">
              <w:rPr>
                <w:rFonts w:ascii="Times New Roman" w:hAnsi="Times New Roman" w:cs="Times New Roman"/>
                <w:sz w:val="20"/>
                <w:szCs w:val="20"/>
              </w:rPr>
              <w:t xml:space="preserve"> </w:t>
            </w:r>
            <w:r w:rsidRPr="002004D1">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7A526A" w:rsidRDefault="007A526A" w:rsidP="007A526A">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C97DDF" w:rsidRDefault="00FB4FE5" w:rsidP="004D4664">
            <w:pPr>
              <w:rPr>
                <w:rFonts w:ascii="Times New Roman" w:hAnsi="Times New Roman" w:cs="Times New Roman"/>
                <w:sz w:val="20"/>
                <w:szCs w:val="20"/>
              </w:rPr>
            </w:pPr>
          </w:p>
        </w:tc>
      </w:tr>
      <w:tr w:rsidR="00FB4FE5" w:rsidRPr="003730C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Default="00FB4FE5" w:rsidP="004D4664">
            <w:pPr>
              <w:rPr>
                <w:rFonts w:ascii="Times New Roman" w:hAnsi="Times New Roman" w:cs="Times New Roman"/>
                <w:sz w:val="20"/>
                <w:szCs w:val="20"/>
              </w:rPr>
            </w:pPr>
            <w:r w:rsidRPr="003730CF">
              <w:rPr>
                <w:rFonts w:ascii="Times New Roman" w:hAnsi="Times New Roman" w:cs="Times New Roman"/>
                <w:sz w:val="20"/>
                <w:szCs w:val="20"/>
              </w:rPr>
              <w:t xml:space="preserve">Organizacija za istraživanje i širenje znanja (kao partner na projektu i ne-Korisnik </w:t>
            </w:r>
            <w:r>
              <w:rPr>
                <w:rFonts w:ascii="Times New Roman" w:hAnsi="Times New Roman" w:cs="Times New Roman"/>
                <w:sz w:val="20"/>
                <w:szCs w:val="20"/>
              </w:rPr>
              <w:t>državne potpore.)</w:t>
            </w:r>
          </w:p>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Navedene intenzitete može ostvariti samo partner na projektu.</w:t>
            </w:r>
          </w:p>
          <w:p w:rsidR="00FB4FE5" w:rsidRPr="003730CF" w:rsidRDefault="00FB4FE5" w:rsidP="004D4664">
            <w:pPr>
              <w:rPr>
                <w:rFonts w:ascii="Times New Roman" w:hAnsi="Times New Roman" w:cs="Times New Roman"/>
                <w:sz w:val="20"/>
                <w:szCs w:val="20"/>
              </w:rPr>
            </w:pPr>
            <w:r w:rsidRPr="003730CF">
              <w:rPr>
                <w:rFonts w:ascii="Times New Roman" w:hAnsi="Times New Roman" w:cs="Times New Roman"/>
                <w:b/>
                <w:sz w:val="20"/>
                <w:szCs w:val="20"/>
              </w:rPr>
              <w:t xml:space="preserve">Državne potpore </w:t>
            </w:r>
            <w:r w:rsidRPr="003730CF">
              <w:rPr>
                <w:rFonts w:ascii="Times New Roman" w:hAnsi="Times New Roman" w:cs="Times New Roman"/>
                <w:sz w:val="20"/>
                <w:szCs w:val="20"/>
              </w:rPr>
              <w:t>- državne potpore u smislu članka 107. stavka 1. Ugovora o funkcioniranju Europske unije (UFEU),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7A526A"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za dobivanje predujma u ovom Pozivu? Da li se to odnosi i na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Pismo namjere banke za izdavanje kredita? (UZP, str 31)</w:t>
            </w:r>
          </w:p>
        </w:tc>
        <w:tc>
          <w:tcPr>
            <w:tcW w:w="6662" w:type="dxa"/>
          </w:tcPr>
          <w:p w:rsidR="00FB4FE5" w:rsidRPr="007A526A" w:rsidRDefault="00FB4FE5" w:rsidP="004D4664">
            <w:pPr>
              <w:tabs>
                <w:tab w:val="left" w:pos="1263"/>
              </w:tabs>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2004D1" w:rsidRDefault="00FB4FE5" w:rsidP="002004D1">
            <w:pPr>
              <w:rPr>
                <w:rFonts w:ascii="Times New Roman" w:hAnsi="Times New Roman" w:cs="Times New Roman"/>
                <w:sz w:val="20"/>
                <w:szCs w:val="20"/>
              </w:rPr>
            </w:pP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Na što se točno odnosi radikalna promjena? (UZP, str 41, kriterij 1.2.5.)</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Pogledati značenje i pojašnjenje pojmova u UzP – footnote 37.</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Što točno znače „primijenjena istraživanja“? (UZP, str 39, kriterij 1.1.6.)</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Definicije kategorija istraživanja možete promaći u točci 9. Uputa za prijavitelje.</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A113D1"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Prijavitelj sam treba izraditi Sporazum o partnerstvu, Ministarstvo je propisalo obvezan sadržaj sporazuma o partnerstvu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403007">
              <w:rPr>
                <w:rFonts w:ascii="Times New Roman" w:hAnsi="Times New Roman" w:cs="Times New Roman"/>
                <w:sz w:val="20"/>
                <w:szCs w:val="20"/>
              </w:rPr>
              <w:t>Na koji način prijavitelj dokazuje da ima osigurane tehničke</w:t>
            </w:r>
            <w:r w:rsidRPr="002004D1">
              <w:rPr>
                <w:rFonts w:ascii="Times New Roman" w:hAnsi="Times New Roman" w:cs="Times New Roman"/>
                <w:sz w:val="20"/>
                <w:szCs w:val="20"/>
              </w:rPr>
              <w:t xml:space="preserve"> i tehnološke resurse za provedbu projekta? (UZP, str 42, kriterij 3.1.4.)</w:t>
            </w:r>
          </w:p>
        </w:tc>
        <w:tc>
          <w:tcPr>
            <w:tcW w:w="6662" w:type="dxa"/>
          </w:tcPr>
          <w:p w:rsidR="00FB4FE5" w:rsidRPr="00A113D1" w:rsidRDefault="00403007" w:rsidP="004D4664">
            <w:pPr>
              <w:rPr>
                <w:rFonts w:ascii="Times New Roman" w:hAnsi="Times New Roman" w:cs="Times New Roman"/>
                <w:sz w:val="20"/>
                <w:szCs w:val="20"/>
              </w:rPr>
            </w:pPr>
            <w:r>
              <w:rPr>
                <w:rFonts w:ascii="Times New Roman" w:hAnsi="Times New Roman" w:cs="Times New Roman"/>
                <w:sz w:val="20"/>
                <w:szCs w:val="20"/>
              </w:rPr>
              <w:t>Upute za navedeno sadržane su u Poslovnom planu odnosno u Studiji izvedivosti.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2004D1" w:rsidRDefault="00FB4FE5" w:rsidP="002004D1">
            <w:pPr>
              <w:rPr>
                <w:rFonts w:ascii="Times New Roman" w:hAnsi="Times New Roman" w:cs="Times New Roman"/>
                <w:sz w:val="20"/>
                <w:szCs w:val="20"/>
              </w:rPr>
            </w:pPr>
          </w:p>
        </w:tc>
        <w:tc>
          <w:tcPr>
            <w:tcW w:w="6662" w:type="dxa"/>
          </w:tcPr>
          <w:p w:rsidR="00FB4FE5" w:rsidRPr="000E7D78"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Bespovratna sredstva</w:t>
            </w:r>
            <w:r w:rsidRPr="000E7D78">
              <w:rPr>
                <w:rFonts w:ascii="Times New Roman" w:hAnsi="Times New Roman" w:cs="Times New Roman"/>
                <w:sz w:val="20"/>
                <w:szCs w:val="20"/>
              </w:rPr>
              <w:t xml:space="preserve"> su iznos novca koji se može dodijeliti Korisniku.  Definira se u apsolutnim brojkama i u omjeru u odnosu na potrebni doprinos Korisnika. Dva su izvora bespovratnih sredstava: sredstava EU i sredstava iz državnog proračuna.</w:t>
            </w:r>
          </w:p>
          <w:p w:rsidR="00FB4FE5" w:rsidRPr="00A113D1"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Državne potpore/</w:t>
            </w:r>
            <w:proofErr w:type="spellStart"/>
            <w:r w:rsidRPr="000E7D78">
              <w:rPr>
                <w:rFonts w:ascii="Times New Roman" w:hAnsi="Times New Roman" w:cs="Times New Roman"/>
                <w:b/>
                <w:sz w:val="20"/>
                <w:szCs w:val="20"/>
              </w:rPr>
              <w:t>potpore</w:t>
            </w:r>
            <w:proofErr w:type="spellEnd"/>
            <w:r w:rsidRPr="000E7D78">
              <w:rPr>
                <w:rFonts w:ascii="Times New Roman" w:hAnsi="Times New Roman" w:cs="Times New Roman"/>
                <w:b/>
                <w:sz w:val="20"/>
                <w:szCs w:val="20"/>
              </w:rPr>
              <w:t xml:space="preserve"> male vrijednosti </w:t>
            </w:r>
            <w:r w:rsidRPr="000E7D78">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 molim Vas pojasniti pitanje kako bi mogli odgovoriti na isto.</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Zanima nas je li Riječka razvojna agencija </w:t>
            </w:r>
            <w:proofErr w:type="spellStart"/>
            <w:r w:rsidRPr="002004D1">
              <w:rPr>
                <w:rFonts w:ascii="Times New Roman" w:hAnsi="Times New Roman" w:cs="Times New Roman"/>
                <w:sz w:val="20"/>
                <w:szCs w:val="20"/>
              </w:rPr>
              <w:t>Porin</w:t>
            </w:r>
            <w:proofErr w:type="spellEnd"/>
            <w:r w:rsidRPr="002004D1">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25 % ili više kapitala ili glasačkih prava u dotičnom poduzeću.“ osim u slučajevima navedenim u stavku 2. istoga članka.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poduzeće u vlasništvu JLS u odlučivanju ima manje od 50% glasačkih prava isto se ne može smatrati MSP-om.</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JLP ima 100% vlasništvo nad poduzećem isto se ne može smatrati MSP.</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sklopu natječaja prihvatljivi su troškovi materijalnih ulaganja u okviru regionalnih potpora.</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Default="00403007" w:rsidP="004D4664">
            <w:pPr>
              <w:rPr>
                <w:rFonts w:ascii="Times New Roman" w:hAnsi="Times New Roman" w:cs="Times New Roman"/>
                <w:sz w:val="20"/>
                <w:szCs w:val="20"/>
              </w:rPr>
            </w:pPr>
            <w:r>
              <w:rPr>
                <w:rFonts w:ascii="Times New Roman" w:hAnsi="Times New Roman" w:cs="Times New Roman"/>
                <w:sz w:val="20"/>
                <w:szCs w:val="20"/>
              </w:rPr>
              <w:t>Prihvatljivi troškovi su definirani točkom 4.2. Uputa za prijavitelje.</w:t>
            </w:r>
          </w:p>
          <w:p w:rsidR="00FB4FE5" w:rsidRPr="00D143EE"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w:t>
            </w:r>
            <w:r w:rsidRPr="00403007">
              <w:rPr>
                <w:sz w:val="24"/>
                <w:szCs w:val="24"/>
              </w:rPr>
              <w:t xml:space="preserve"> </w:t>
            </w:r>
            <w:r w:rsidRPr="00403007">
              <w:rPr>
                <w:rFonts w:ascii="Times New Roman" w:hAnsi="Times New Roman" w:cs="Times New Roman"/>
                <w:sz w:val="20"/>
                <w:szCs w:val="20"/>
              </w:rPr>
              <w:t>područje.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17/05716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2004D1">
              <w:rPr>
                <w:rFonts w:ascii="Times New Roman" w:hAnsi="Times New Roman" w:cs="Times New Roman"/>
                <w:sz w:val="20"/>
                <w:szCs w:val="20"/>
              </w:rPr>
              <w:t>šihterice</w:t>
            </w:r>
            <w:proofErr w:type="spellEnd"/>
            <w:r w:rsidRPr="002004D1">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p w:rsidR="00FB4FE5" w:rsidRPr="002004D1" w:rsidRDefault="00FB4FE5" w:rsidP="002004D1">
            <w:pPr>
              <w:rPr>
                <w:rFonts w:ascii="Times New Roman" w:hAnsi="Times New Roman" w:cs="Times New Roman"/>
                <w:sz w:val="20"/>
                <w:szCs w:val="20"/>
              </w:rPr>
            </w:pPr>
          </w:p>
        </w:tc>
        <w:tc>
          <w:tcPr>
            <w:tcW w:w="6662" w:type="dxa"/>
          </w:tcPr>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143EE" w:rsidRDefault="00FB4FE5" w:rsidP="004D4664">
            <w:pPr>
              <w:rPr>
                <w:rFonts w:ascii="Times New Roman" w:hAnsi="Times New Roman" w:cs="Times New Roman"/>
                <w:sz w:val="20"/>
                <w:szCs w:val="20"/>
              </w:rPr>
            </w:pP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Molimo pojašnjenje vezano uz </w:t>
            </w:r>
            <w:r w:rsidRPr="00544F79">
              <w:rPr>
                <w:rFonts w:ascii="Times New Roman" w:hAnsi="Times New Roman" w:cs="Times New Roman"/>
                <w:sz w:val="20"/>
                <w:szCs w:val="20"/>
              </w:rPr>
              <w:t xml:space="preserve">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w:t>
            </w:r>
            <w:r w:rsidRPr="00544F79">
              <w:rPr>
                <w:rFonts w:ascii="Times New Roman" w:hAnsi="Times New Roman" w:cs="Times New Roman"/>
                <w:sz w:val="20"/>
                <w:szCs w:val="20"/>
              </w:rPr>
              <w:lastRenderedPageBreak/>
              <w:t>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143EE" w:rsidRDefault="008E6FE6" w:rsidP="004D4664">
            <w:pPr>
              <w:rPr>
                <w:rFonts w:ascii="Times New Roman" w:hAnsi="Times New Roman" w:cs="Times New Roman"/>
                <w:sz w:val="20"/>
                <w:szCs w:val="20"/>
              </w:rPr>
            </w:pPr>
            <w:r w:rsidRPr="008E6FE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Prihvatljivi troškovi definirani su u točki 4.2. Uputa za prijavitelj</w:t>
            </w:r>
            <w:r w:rsidR="002F235B" w:rsidRPr="009117C3">
              <w:rPr>
                <w:rFonts w:ascii="Times New Roman" w:hAnsi="Times New Roman" w:cs="Times New Roman"/>
                <w:sz w:val="20"/>
                <w:szCs w:val="20"/>
              </w:rPr>
              <w:t>e</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18/05716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p w:rsidR="00FB4FE5" w:rsidRPr="009117C3" w:rsidRDefault="00FB4FE5" w:rsidP="009117C3">
            <w:pPr>
              <w:rPr>
                <w:rFonts w:ascii="Times New Roman" w:hAnsi="Times New Roman" w:cs="Times New Roman"/>
                <w:sz w:val="20"/>
                <w:szCs w:val="20"/>
              </w:rPr>
            </w:pP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Obrazac JOPPD potrebno je dostaviti samo za obrte koji su u sustavu poreza na dohodak.</w:t>
            </w:r>
          </w:p>
          <w:p w:rsidR="00AA693D" w:rsidRPr="009117C3" w:rsidRDefault="00AA693D" w:rsidP="009117C3">
            <w:pPr>
              <w:rPr>
                <w:rFonts w:ascii="Times New Roman" w:hAnsi="Times New Roman" w:cs="Times New Roman"/>
                <w:sz w:val="20"/>
                <w:szCs w:val="20"/>
              </w:rPr>
            </w:pPr>
          </w:p>
          <w:p w:rsidR="00AA693D"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9117C3">
              <w:rPr>
                <w:rFonts w:ascii="Times New Roman" w:hAnsi="Times New Roman" w:cs="Times New Roman"/>
                <w:sz w:val="20"/>
                <w:szCs w:val="20"/>
              </w:rPr>
              <w:t xml:space="preserve"> </w:t>
            </w:r>
            <w:r w:rsidRPr="009117C3">
              <w:rPr>
                <w:rFonts w:ascii="Times New Roman" w:hAnsi="Times New Roman" w:cs="Times New Roman"/>
                <w:sz w:val="20"/>
                <w:szCs w:val="20"/>
              </w:rPr>
              <w:t>JOPPD obrazac za svibanj sukladno točki 7. UZP-a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Dokument</w:t>
            </w:r>
            <w:r w:rsidR="009A7D75" w:rsidRPr="009117C3">
              <w:rPr>
                <w:rFonts w:ascii="Times New Roman" w:hAnsi="Times New Roman" w:cs="Times New Roman"/>
                <w:sz w:val="20"/>
                <w:szCs w:val="20"/>
              </w:rPr>
              <w:t>iran</w:t>
            </w:r>
            <w:r w:rsidRPr="009117C3">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Ministarstvo gospodarstva mora konzultirati druga nadležna tijela ili službe Europske komisije, odgovor će biti objavljen nakon konzultacija sa istima.</w:t>
            </w:r>
          </w:p>
          <w:p w:rsidR="00FB4FE5" w:rsidRPr="009117C3" w:rsidRDefault="00FB4FE5" w:rsidP="009117C3">
            <w:pPr>
              <w:rPr>
                <w:rFonts w:ascii="Times New Roman" w:hAnsi="Times New Roman" w:cs="Times New Roman"/>
                <w:sz w:val="20"/>
                <w:szCs w:val="20"/>
              </w:rPr>
            </w:pPr>
          </w:p>
        </w:tc>
      </w:tr>
      <w:tr w:rsidR="002F235B" w:rsidRPr="009117C3" w:rsidTr="001E78FB">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Pitanje 11 -</w:t>
            </w:r>
            <w:r w:rsidR="002F235B" w:rsidRPr="009117C3">
              <w:rPr>
                <w:rFonts w:ascii="Times New Roman" w:hAnsi="Times New Roman" w:cs="Times New Roman"/>
                <w:sz w:val="20"/>
                <w:szCs w:val="20"/>
              </w:rPr>
              <w:t xml:space="preserve"> Na koji način se koristi mogućnost vlastitog sufinanciranja kroz trošak plaća zaposlenika, obzirom da ta mogućnost nije više nigdje navedena </w:t>
            </w:r>
            <w:r w:rsidR="002F235B" w:rsidRPr="009117C3">
              <w:rPr>
                <w:rFonts w:ascii="Times New Roman" w:hAnsi="Times New Roman" w:cs="Times New Roman"/>
                <w:sz w:val="20"/>
                <w:szCs w:val="20"/>
              </w:rPr>
              <w:lastRenderedPageBreak/>
              <w:t xml:space="preserve">u obrascu A, ni Obrascu B, kao ni Obrascu 9a?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U Uputama za prijavitelje Poglavlje 4.2. Prihvatljivi izdaci navedeno je sljedeće: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 da pojasnite odgovor.</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 xml:space="preserve">Sukladno Uputama za prijavitelje,  prihvatljivi troškovi su definirani točkom 4.2.2. Mogućnost vlastitog sufinanciranja kroz trošak plaća može se evidentirati </w:t>
            </w:r>
            <w:r w:rsidRPr="009117C3">
              <w:rPr>
                <w:rFonts w:ascii="Times New Roman" w:hAnsi="Times New Roman" w:cs="Times New Roman"/>
                <w:sz w:val="20"/>
                <w:szCs w:val="20"/>
              </w:rPr>
              <w:lastRenderedPageBreak/>
              <w:t>u proračunu koji je sastavni dio Obrasca B, vrijedi samo za znanstvene organizacije, a ne za poduzetnike.</w:t>
            </w:r>
          </w:p>
          <w:p w:rsidR="002F235B" w:rsidRPr="009117C3" w:rsidRDefault="002F235B" w:rsidP="009117C3">
            <w:pPr>
              <w:rPr>
                <w:rFonts w:ascii="Times New Roman" w:hAnsi="Times New Roman" w:cs="Times New Roman"/>
                <w:sz w:val="20"/>
                <w:szCs w:val="20"/>
              </w:rPr>
            </w:pPr>
          </w:p>
        </w:tc>
      </w:tr>
      <w:tr w:rsidR="002F235B" w:rsidRPr="009117C3" w:rsidTr="001E78FB">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9117C3">
              <w:rPr>
                <w:rFonts w:ascii="Times New Roman" w:hAnsi="Times New Roman" w:cs="Times New Roman"/>
                <w:sz w:val="20"/>
                <w:szCs w:val="20"/>
              </w:rPr>
              <w:t xml:space="preserve"> izvješća, rad s dokumentacijom</w:t>
            </w:r>
            <w:r w:rsidRPr="009117C3">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9117C3" w:rsidRDefault="002F235B" w:rsidP="009117C3">
            <w:pPr>
              <w:rPr>
                <w:rFonts w:ascii="Times New Roman" w:hAnsi="Times New Roman" w:cs="Times New Roman"/>
                <w:sz w:val="20"/>
                <w:szCs w:val="20"/>
              </w:rPr>
            </w:pP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Prihvatljivi troškovi definirani su u točki 4.2. Uputa za prijavitelje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9117C3" w:rsidRDefault="009117C3" w:rsidP="009117C3">
            <w:pPr>
              <w:rPr>
                <w:rFonts w:ascii="Times New Roman" w:hAnsi="Times New Roman" w:cs="Times New Roman"/>
                <w:sz w:val="20"/>
                <w:szCs w:val="20"/>
              </w:rPr>
            </w:pPr>
            <w:r w:rsidRPr="009117C3">
              <w:rPr>
                <w:rFonts w:ascii="Times New Roman" w:hAnsi="Times New Roman" w:cs="Times New Roman"/>
                <w:sz w:val="20"/>
                <w:szCs w:val="20"/>
              </w:rPr>
              <w:t>Sukladno p</w:t>
            </w:r>
            <w:r w:rsidR="00063375" w:rsidRPr="009117C3">
              <w:rPr>
                <w:rFonts w:ascii="Times New Roman" w:hAnsi="Times New Roman" w:cs="Times New Roman"/>
                <w:sz w:val="20"/>
                <w:szCs w:val="20"/>
              </w:rPr>
              <w:t xml:space="preserve">ojmovniku str. 68. </w:t>
            </w:r>
            <w:r w:rsidRPr="009117C3">
              <w:rPr>
                <w:rFonts w:ascii="Times New Roman" w:hAnsi="Times New Roman" w:cs="Times New Roman"/>
                <w:sz w:val="20"/>
                <w:szCs w:val="20"/>
              </w:rPr>
              <w:t>Uputa</w:t>
            </w:r>
            <w:r w:rsidR="00063375" w:rsidRPr="009117C3">
              <w:rPr>
                <w:rFonts w:ascii="Times New Roman" w:hAnsi="Times New Roman" w:cs="Times New Roman"/>
                <w:sz w:val="20"/>
                <w:szCs w:val="20"/>
              </w:rPr>
              <w:t xml:space="preserve"> vidjeti definiciju na što se sve odnosi industrijsko istraživanje.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To znači da na svako pitanje na koje je odgovor NE, automatski se Prijavitelj isključuje iz daljnje evaluacije.</w:t>
            </w:r>
          </w:p>
          <w:p w:rsidR="00DD628E" w:rsidRPr="005F504A" w:rsidRDefault="00DD628E" w:rsidP="009117C3">
            <w:pPr>
              <w:rPr>
                <w:rFonts w:ascii="Times New Roman" w:hAnsi="Times New Roman" w:cs="Times New Roman"/>
                <w:b/>
                <w:bCs/>
                <w:sz w:val="20"/>
                <w:szCs w:val="20"/>
              </w:rPr>
            </w:pPr>
            <w:r w:rsidRPr="005F504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a) Ne – 0 bodova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b) Da – 1 bod</w:t>
            </w:r>
          </w:p>
          <w:p w:rsidR="00DD628E" w:rsidRPr="009117C3"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9117C3" w:rsidRDefault="005F504A" w:rsidP="009117C3">
            <w:pPr>
              <w:rPr>
                <w:rFonts w:ascii="Times New Roman" w:hAnsi="Times New Roman" w:cs="Times New Roman"/>
                <w:sz w:val="20"/>
                <w:szCs w:val="20"/>
              </w:rPr>
            </w:pPr>
            <w:r w:rsidRPr="005F504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r w:rsidRPr="005F504A">
              <w:rPr>
                <w:rFonts w:ascii="Times New Roman" w:hAnsi="Times New Roman" w:cs="Times New Roman"/>
                <w:sz w:val="20"/>
                <w:szCs w:val="20"/>
                <w:lang w:val="en-GB"/>
              </w:rPr>
              <w:t>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Zašto se provodi zajednički natječaj za mala, srednja i velika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w:t>
            </w:r>
            <w:r w:rsidRPr="009117C3">
              <w:rPr>
                <w:rFonts w:ascii="Times New Roman" w:hAnsi="Times New Roman" w:cs="Times New Roman"/>
                <w:sz w:val="20"/>
                <w:szCs w:val="20"/>
              </w:rPr>
              <w:lastRenderedPageBreak/>
              <w:t>dobiju oni projekti u kojima su predstavljene najbolje inovacije, koje imaju najveći tržišni potencijal i koje mogu donijeti najbolji poslovni rezultat u budućnosti?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potpore „opet“ biti dodijeljene samo IT projektima i uslugama?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Kako se može realizirati dobra inovacija ako nije moguće dobiti potporu jer se radi o neravnopravnom natjecanju u kojem velika firma koja ima više zaposlenih i bolje poslovne rezultate dobiva više bodova bez obzira na inovaciju koju ima?</w:t>
            </w:r>
          </w:p>
          <w:p w:rsidR="00DD628E" w:rsidRPr="009117C3" w:rsidRDefault="00DD628E" w:rsidP="006C7BD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Kako će se osigurati da kompetentni evaluatori evaluiraju inovacije? Što ako u bazi </w:t>
            </w:r>
            <w:proofErr w:type="spellStart"/>
            <w:r w:rsidRPr="009117C3">
              <w:rPr>
                <w:rFonts w:ascii="Times New Roman" w:hAnsi="Times New Roman" w:cs="Times New Roman"/>
                <w:sz w:val="20"/>
                <w:szCs w:val="20"/>
              </w:rPr>
              <w:t>evaluatora</w:t>
            </w:r>
            <w:proofErr w:type="spellEnd"/>
            <w:r w:rsidRPr="009117C3">
              <w:rPr>
                <w:rFonts w:ascii="Times New Roman" w:hAnsi="Times New Roman" w:cs="Times New Roman"/>
                <w:sz w:val="20"/>
                <w:szCs w:val="20"/>
              </w:rPr>
              <w:t xml:space="preserve"> ne postoje kompetentni evaluatori za neko područje (djelatnost)?</w:t>
            </w:r>
          </w:p>
        </w:tc>
        <w:tc>
          <w:tcPr>
            <w:tcW w:w="6662" w:type="dxa"/>
          </w:tcPr>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Ministarstvo gospodarstva je pripremilo izmjenu poziva gdje su se korigirali </w:t>
            </w:r>
            <w:r w:rsidRPr="009117C3">
              <w:rPr>
                <w:rFonts w:ascii="Times New Roman" w:hAnsi="Times New Roman" w:cs="Times New Roman"/>
                <w:sz w:val="20"/>
                <w:szCs w:val="20"/>
              </w:rPr>
              <w:lastRenderedPageBreak/>
              <w:t xml:space="preserve">bodovi u tablici kriterija odabira, navedena izmjena će biti objavljena na </w:t>
            </w:r>
            <w:hyperlink r:id="rId31" w:history="1">
              <w:r w:rsidRPr="009117C3">
                <w:rPr>
                  <w:rStyle w:val="Hyperlink"/>
                  <w:rFonts w:ascii="Times New Roman" w:hAnsi="Times New Roman" w:cs="Times New Roman"/>
                  <w:sz w:val="20"/>
                  <w:szCs w:val="20"/>
                </w:rPr>
                <w:t>www.strukturnifondovi.hr</w:t>
              </w:r>
            </w:hyperlink>
            <w:r w:rsidRPr="009117C3">
              <w:rPr>
                <w:rFonts w:ascii="Times New Roman" w:hAnsi="Times New Roman" w:cs="Times New Roman"/>
                <w:sz w:val="20"/>
                <w:szCs w:val="20"/>
              </w:rPr>
              <w:t xml:space="preserve"> nakon odobrenja UT-a</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p w:rsidR="00DD628E" w:rsidRPr="009117C3" w:rsidRDefault="00DD628E" w:rsidP="009117C3">
            <w:pPr>
              <w:tabs>
                <w:tab w:val="left" w:pos="2121"/>
              </w:tabs>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sadržavati isplatu plaća obračunatih za rad u mjesecu prije predaje projektne prijave, odnosno u svibnju 2016. godine </w:t>
            </w:r>
          </w:p>
          <w:p w:rsidR="00DD628E" w:rsidRPr="009117C3" w:rsidRDefault="004A01F5" w:rsidP="00E149C6">
            <w:pPr>
              <w:rPr>
                <w:rFonts w:ascii="Times New Roman" w:hAnsi="Times New Roman" w:cs="Times New Roman"/>
                <w:sz w:val="20"/>
                <w:szCs w:val="20"/>
              </w:rPr>
            </w:pPr>
            <w:r w:rsidRPr="009117C3">
              <w:rPr>
                <w:rFonts w:ascii="Times New Roman" w:hAnsi="Times New Roman" w:cs="Times New Roman"/>
                <w:sz w:val="20"/>
                <w:szCs w:val="20"/>
              </w:rPr>
              <w:t xml:space="preserve">Sukladno ispravku poziva postoji mogućnost da će </w:t>
            </w:r>
            <w:r w:rsidR="00E149C6">
              <w:rPr>
                <w:rFonts w:ascii="Times New Roman" w:hAnsi="Times New Roman" w:cs="Times New Roman"/>
                <w:sz w:val="20"/>
                <w:szCs w:val="20"/>
              </w:rPr>
              <w:t xml:space="preserve">se </w:t>
            </w:r>
            <w:r w:rsidRPr="009117C3">
              <w:rPr>
                <w:rFonts w:ascii="Times New Roman" w:hAnsi="Times New Roman" w:cs="Times New Roman"/>
                <w:sz w:val="20"/>
                <w:szCs w:val="20"/>
              </w:rPr>
              <w:t>prolongirati rok za dostavu projektnih prijedloga ali konačnu odluku o datumu ćemo donijeti nakon odobrenja ispravka od strane UT-a.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      Može li upravljanje projektom vršiti zaposlenik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Može li se trošak upravljanja projektom od strane zaposlenika Prijavitelja prikazati kao trošak na projektu?</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a) Zaposlenik p</w:t>
            </w:r>
            <w:r w:rsidR="002E0181">
              <w:rPr>
                <w:rFonts w:ascii="Times New Roman" w:hAnsi="Times New Roman" w:cs="Times New Roman"/>
                <w:sz w:val="20"/>
                <w:szCs w:val="20"/>
              </w:rPr>
              <w:t>rijavitelja</w:t>
            </w:r>
            <w:r w:rsidRPr="009117C3">
              <w:rPr>
                <w:rFonts w:ascii="Times New Roman" w:hAnsi="Times New Roman" w:cs="Times New Roman"/>
                <w:sz w:val="20"/>
                <w:szCs w:val="20"/>
              </w:rPr>
              <w:t xml:space="preserve"> može vršiti upravljanje projektom.</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Trošak upravljanja projektom Prijavitelj može prikazati kao prihvatljiv trošak.</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c) Sukladno UzP, točci 4.2., pod točci 1</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 Angažiranje vanjskog stručnjaka za upravljanje projektom</w:t>
            </w:r>
            <w:r w:rsidR="0015624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izmjeni Poziva koje je pripremilo Ministarstvo gospodarstva, navedeni limit od maksimalno 3 stranice je izbrisan ali konačan odgovor na ovo pitanje ćemo dati nakon odobrenja izmjena poziva od strane UT-a.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JOPPD obrazac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b) Je li potrebno dostaviti samo stranicu A ili i stranicu B obrasca JOPPD</w:t>
            </w:r>
          </w:p>
        </w:tc>
        <w:tc>
          <w:tcPr>
            <w:tcW w:w="6662" w:type="dxa"/>
          </w:tcPr>
          <w:p w:rsidR="00063375" w:rsidRPr="009117C3" w:rsidRDefault="006A5EF3" w:rsidP="009117C3">
            <w:pP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Cijeli </w:t>
            </w:r>
            <w:r w:rsidR="00063375" w:rsidRPr="009117C3">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9117C3">
              <w:rPr>
                <w:rFonts w:ascii="Times New Roman" w:eastAsia="Times New Roman" w:hAnsi="Times New Roman" w:cs="Times New Roman"/>
                <w:color w:val="000000" w:themeColor="text1"/>
                <w:sz w:val="20"/>
                <w:szCs w:val="20"/>
                <w:lang w:eastAsia="en-GB"/>
              </w:rPr>
              <w:t xml:space="preserve">. </w:t>
            </w:r>
          </w:p>
          <w:p w:rsidR="00063375" w:rsidRPr="009117C3" w:rsidRDefault="00063375" w:rsidP="009117C3">
            <w:pPr>
              <w:rPr>
                <w:rFonts w:ascii="Times New Roman" w:eastAsia="Times New Roman" w:hAnsi="Times New Roman" w:cs="Times New Roman"/>
                <w:color w:val="000000" w:themeColor="text1"/>
                <w:sz w:val="20"/>
                <w:szCs w:val="20"/>
                <w:lang w:val="en-GB" w:eastAsia="en-GB"/>
              </w:rPr>
            </w:pPr>
            <w:r w:rsidRPr="009117C3">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Platne liste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točki 4.2 Uputa, footnote br. 27.,  platne liste za 12 mjeseci koje prethode predaji projektne prijave.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Je li potrebno dostaviti GFI-POD za prethodne 3 godine za sva povezana poduzeća?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9117C3">
              <w:rPr>
                <w:rFonts w:ascii="Times New Roman" w:hAnsi="Times New Roman" w:cs="Times New Roman"/>
                <w:sz w:val="20"/>
                <w:szCs w:val="20"/>
              </w:rPr>
              <w:lastRenderedPageBreak/>
              <w:t>2003/361/EC?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c) </w:t>
            </w:r>
            <w:r w:rsidRPr="009B3A3F">
              <w:rPr>
                <w:rFonts w:ascii="Times New Roman" w:hAnsi="Times New Roman" w:cs="Times New Roman"/>
                <w:sz w:val="20"/>
                <w:szCs w:val="20"/>
              </w:rPr>
              <w:t>Je li potrebno GFI povezanih poduzeća u inozemstvu prevesti i ovjeriti kod sudskog tum</w:t>
            </w:r>
            <w:r w:rsidR="002E0181">
              <w:rPr>
                <w:rFonts w:ascii="Times New Roman" w:hAnsi="Times New Roman" w:cs="Times New Roman"/>
                <w:sz w:val="20"/>
                <w:szCs w:val="20"/>
              </w:rPr>
              <w:t>ača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9117C3">
              <w:rPr>
                <w:rFonts w:ascii="Times New Roman" w:hAnsi="Times New Roman" w:cs="Times New Roman"/>
                <w:sz w:val="20"/>
                <w:szCs w:val="20"/>
              </w:rPr>
              <w:t>ača</w:t>
            </w:r>
            <w:proofErr w:type="spellEnd"/>
            <w:r w:rsidRPr="009117C3">
              <w:rPr>
                <w:rFonts w:ascii="Times New Roman" w:hAnsi="Times New Roman" w:cs="Times New Roman"/>
                <w:sz w:val="20"/>
                <w:szCs w:val="20"/>
              </w:rPr>
              <w:t>?</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Dostavlja li se konsolidirano financijsko izviješće za 3 prethodne godine? </w:t>
            </w:r>
          </w:p>
          <w:p w:rsidR="00DD628E" w:rsidRPr="009B3A3F"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w:t>
            </w:r>
            <w:r w:rsidRPr="009B3A3F">
              <w:rPr>
                <w:rFonts w:ascii="Times New Roman" w:hAnsi="Times New Roman" w:cs="Times New Roman"/>
                <w:sz w:val="20"/>
                <w:szCs w:val="20"/>
              </w:rPr>
              <w:t xml:space="preserve">) S obzirom da se dostavlja konsolidirano izvješće, je li potrebno dostaviti i pojedinačna izvješća za sva povezana društva? </w:t>
            </w:r>
          </w:p>
          <w:p w:rsidR="00DD628E" w:rsidRPr="009117C3" w:rsidRDefault="00DD628E" w:rsidP="009117C3">
            <w:pPr>
              <w:rPr>
                <w:rFonts w:ascii="Times New Roman" w:hAnsi="Times New Roman" w:cs="Times New Roman"/>
                <w:sz w:val="20"/>
                <w:szCs w:val="20"/>
                <w:highlight w:val="green"/>
              </w:rPr>
            </w:pPr>
            <w:r w:rsidRPr="009B3A3F">
              <w:rPr>
                <w:rFonts w:ascii="Times New Roman" w:hAnsi="Times New Roman" w:cs="Times New Roman"/>
                <w:sz w:val="20"/>
                <w:szCs w:val="20"/>
              </w:rPr>
              <w:t>c) Podrazumijeva li navedena formulacija samo konsolidirana društva, ali ne i sva povezana</w:t>
            </w:r>
            <w:r w:rsidRPr="009117C3">
              <w:rPr>
                <w:rFonts w:ascii="Times New Roman" w:hAnsi="Times New Roman" w:cs="Times New Roman"/>
                <w:sz w:val="20"/>
                <w:szCs w:val="20"/>
              </w:rPr>
              <w:t xml:space="preserve"> za koja nije potrebno konsolidirano izvješće? Primjerice, društva povezana preko fizičkih osoba.</w:t>
            </w: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Intenziteti potpore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DD628E" w:rsidRPr="009117C3" w:rsidRDefault="00DD628E" w:rsidP="009117C3">
            <w:pPr>
              <w:rPr>
                <w:rFonts w:ascii="Times New Roman" w:hAnsi="Times New Roman" w:cs="Times New Roman"/>
                <w:sz w:val="20"/>
                <w:szCs w:val="20"/>
              </w:rPr>
            </w:pPr>
            <w:r w:rsidRPr="002E0181">
              <w:rPr>
                <w:rFonts w:ascii="Times New Roman" w:hAnsi="Times New Roman" w:cs="Times New Roman"/>
                <w:sz w:val="20"/>
                <w:szCs w:val="20"/>
              </w:rPr>
              <w:t>Sukladno točci 1.4., tablica 3. Maksimalni intenzitet potpore, definirani su intenziteti potpora.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Kriteriji odabira i pitanja za ocjenu kvalitete 1.2.3.1.</w:t>
            </w:r>
          </w:p>
          <w:p w:rsidR="00DD628E" w:rsidRPr="009117C3"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w:t>
            </w:r>
            <w:r w:rsidRPr="009117C3">
              <w:rPr>
                <w:rFonts w:ascii="Times New Roman" w:hAnsi="Times New Roman" w:cs="Times New Roman"/>
                <w:sz w:val="20"/>
                <w:szCs w:val="20"/>
              </w:rPr>
              <w:t xml:space="preserve">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w:t>
            </w:r>
            <w:r w:rsidRPr="009117C3">
              <w:rPr>
                <w:rFonts w:ascii="Times New Roman" w:hAnsi="Times New Roman" w:cs="Times New Roman"/>
                <w:sz w:val="20"/>
                <w:szCs w:val="20"/>
              </w:rPr>
              <w:lastRenderedPageBreak/>
              <w:t xml:space="preserve">preporučamo razdvajanje kriterija 1.2.3.1. na dva pojedinačna kriterija. </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672D5F"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Ugovorne obveze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Ne predstavljaju ugovornu obvezu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Pozivu je u </w:t>
            </w:r>
            <w:proofErr w:type="spellStart"/>
            <w:r w:rsidRPr="009117C3">
              <w:rPr>
                <w:rFonts w:ascii="Times New Roman" w:hAnsi="Times New Roman" w:cs="Times New Roman"/>
                <w:sz w:val="20"/>
                <w:szCs w:val="20"/>
              </w:rPr>
              <w:t>potpoglavlju</w:t>
            </w:r>
            <w:proofErr w:type="spellEnd"/>
            <w:r w:rsidR="002E0181">
              <w:rPr>
                <w:rFonts w:ascii="Times New Roman" w:hAnsi="Times New Roman" w:cs="Times New Roman"/>
                <w:sz w:val="20"/>
                <w:szCs w:val="20"/>
              </w:rPr>
              <w:t>,</w:t>
            </w:r>
            <w:r w:rsidRPr="009117C3">
              <w:rPr>
                <w:rFonts w:ascii="Times New Roman" w:hAnsi="Times New Roman" w:cs="Times New Roman"/>
                <w:sz w:val="20"/>
                <w:szCs w:val="20"/>
              </w:rPr>
              <w:t xml:space="preserve"> </w:t>
            </w:r>
            <w:r w:rsidR="002E0181">
              <w:rPr>
                <w:rFonts w:ascii="Times New Roman" w:hAnsi="Times New Roman" w:cs="Times New Roman"/>
                <w:sz w:val="20"/>
                <w:szCs w:val="20"/>
              </w:rPr>
              <w:t xml:space="preserve"> </w:t>
            </w:r>
            <w:r w:rsidRPr="009117C3">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063375" w:rsidRPr="009117C3" w:rsidRDefault="00063375" w:rsidP="009117C3">
            <w:pPr>
              <w:rPr>
                <w:rFonts w:ascii="Times New Roman" w:hAnsi="Times New Roman" w:cs="Times New Roman"/>
                <w:iCs/>
                <w:sz w:val="20"/>
                <w:szCs w:val="20"/>
              </w:rPr>
            </w:pP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9117C3" w:rsidRDefault="00063375"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kojim dokumentom se dokazuje da poduzetnik obavlja ekonomsku djelatnost?</w:t>
            </w:r>
          </w:p>
        </w:tc>
        <w:tc>
          <w:tcPr>
            <w:tcW w:w="6662" w:type="dxa"/>
          </w:tcPr>
          <w:p w:rsidR="00DD628E" w:rsidRDefault="00063375" w:rsidP="009117C3">
            <w:pPr>
              <w:rPr>
                <w:rFonts w:ascii="Times New Roman" w:hAnsi="Times New Roman" w:cs="Times New Roman"/>
                <w:color w:val="000000" w:themeColor="text1"/>
                <w:sz w:val="20"/>
                <w:szCs w:val="20"/>
              </w:rPr>
            </w:pPr>
            <w:r w:rsidRPr="009117C3">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Default="0099497B" w:rsidP="009117C3">
            <w:pPr>
              <w:rPr>
                <w:rFonts w:ascii="Times New Roman" w:hAnsi="Times New Roman" w:cs="Times New Roman"/>
                <w:color w:val="000000" w:themeColor="text1"/>
                <w:sz w:val="20"/>
                <w:szCs w:val="20"/>
              </w:rPr>
            </w:pPr>
          </w:p>
          <w:p w:rsidR="0099497B" w:rsidRPr="009117C3" w:rsidRDefault="0099497B"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 str. 13 UZP-a se navodi </w:t>
            </w:r>
            <w:r w:rsidRPr="009117C3">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9117C3">
              <w:rPr>
                <w:rFonts w:ascii="Times New Roman" w:hAnsi="Times New Roman" w:cs="Times New Roman"/>
                <w:sz w:val="20"/>
                <w:szCs w:val="20"/>
              </w:rPr>
              <w:t>U kojem roku i na koji način će se provoditi ovo odobrenje od strane PT2?</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Str. 16. Molimo pojašnjenje što sve obuhvaćaju </w:t>
            </w:r>
            <w:r w:rsidRPr="009117C3">
              <w:rPr>
                <w:rFonts w:ascii="Times New Roman" w:hAnsi="Times New Roman" w:cs="Times New Roman"/>
                <w:b/>
                <w:bCs/>
                <w:i/>
                <w:iCs/>
                <w:sz w:val="20"/>
                <w:szCs w:val="20"/>
              </w:rPr>
              <w:t xml:space="preserve">posebni sektori ekonomske </w:t>
            </w:r>
            <w:r w:rsidRPr="009117C3">
              <w:rPr>
                <w:rFonts w:ascii="Times New Roman" w:hAnsi="Times New Roman" w:cs="Times New Roman"/>
                <w:b/>
                <w:bCs/>
                <w:i/>
                <w:iCs/>
                <w:sz w:val="20"/>
                <w:szCs w:val="20"/>
              </w:rPr>
              <w:lastRenderedPageBreak/>
              <w:t>djelatnosti</w:t>
            </w:r>
            <w:r w:rsidRPr="009117C3">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9117C3" w:rsidRDefault="007219A8"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Navedeno je definirano u Uredbi Komisije (EU) br. 651/2014</w:t>
            </w:r>
            <w:r w:rsidR="000C01F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od 17. lipnja </w:t>
            </w:r>
            <w:r w:rsidRPr="009117C3">
              <w:rPr>
                <w:rFonts w:ascii="Times New Roman" w:hAnsi="Times New Roman" w:cs="Times New Roman"/>
                <w:sz w:val="20"/>
                <w:szCs w:val="20"/>
              </w:rPr>
              <w:lastRenderedPageBreak/>
              <w:t xml:space="preserve">2014. </w:t>
            </w:r>
            <w:r w:rsidR="000C01FA" w:rsidRPr="009117C3">
              <w:rPr>
                <w:rFonts w:ascii="Times New Roman" w:hAnsi="Times New Roman" w:cs="Times New Roman"/>
                <w:sz w:val="20"/>
                <w:szCs w:val="20"/>
              </w:rPr>
              <w:t>g</w:t>
            </w:r>
            <w:r w:rsidRPr="009117C3">
              <w:rPr>
                <w:rFonts w:ascii="Times New Roman" w:hAnsi="Times New Roman" w:cs="Times New Roman"/>
                <w:sz w:val="20"/>
                <w:szCs w:val="20"/>
              </w:rPr>
              <w:t>odine</w:t>
            </w:r>
            <w:r w:rsidR="007C4735" w:rsidRPr="009117C3">
              <w:rPr>
                <w:rFonts w:ascii="Times New Roman" w:hAnsi="Times New Roman" w:cs="Times New Roman"/>
                <w:sz w:val="20"/>
                <w:szCs w:val="20"/>
              </w:rPr>
              <w:t>.</w:t>
            </w:r>
          </w:p>
        </w:tc>
      </w:tr>
      <w:tr w:rsidR="00DD628E" w:rsidRPr="009117C3" w:rsidTr="001E78FB">
        <w:trPr>
          <w:trHeight w:val="2561"/>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 Odnosi li se to ograničenje i na poduzetnike koji pod projektom podugovaraju jedan manji dio istraživanja, dok veći provode sami?</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slučaju podugovaranja poduzetnik ne može koristiti potporu jer neće on raditi na </w:t>
            </w:r>
            <w:r w:rsidR="0015624A" w:rsidRPr="009117C3">
              <w:rPr>
                <w:rFonts w:ascii="Times New Roman" w:hAnsi="Times New Roman" w:cs="Times New Roman"/>
                <w:sz w:val="20"/>
                <w:szCs w:val="20"/>
              </w:rPr>
              <w:t>istoj</w:t>
            </w:r>
            <w:r w:rsidRPr="009117C3">
              <w:rPr>
                <w:rFonts w:ascii="Times New Roman" w:hAnsi="Times New Roman" w:cs="Times New Roman"/>
                <w:sz w:val="20"/>
                <w:szCs w:val="20"/>
              </w:rPr>
              <w:t>.</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9117C3" w:rsidRDefault="00E149C6" w:rsidP="009117C3">
            <w:pPr>
              <w:rPr>
                <w:rFonts w:ascii="Times New Roman" w:hAnsi="Times New Roman" w:cs="Times New Roman"/>
                <w:sz w:val="20"/>
                <w:szCs w:val="20"/>
              </w:rPr>
            </w:pPr>
            <w:r>
              <w:rPr>
                <w:rFonts w:ascii="Times New Roman" w:hAnsi="Times New Roman" w:cs="Times New Roman"/>
                <w:sz w:val="20"/>
                <w:szCs w:val="20"/>
              </w:rPr>
              <w:t xml:space="preserve">Bez uvida u projektnu dokumentaciju teško je </w:t>
            </w:r>
            <w:r w:rsidR="00CC6606">
              <w:rPr>
                <w:rFonts w:ascii="Times New Roman" w:hAnsi="Times New Roman" w:cs="Times New Roman"/>
                <w:sz w:val="20"/>
                <w:szCs w:val="20"/>
              </w:rPr>
              <w:t>dati konačan odgovor</w:t>
            </w:r>
            <w:r>
              <w:rPr>
                <w:rFonts w:ascii="Times New Roman" w:hAnsi="Times New Roman" w:cs="Times New Roman"/>
                <w:sz w:val="20"/>
                <w:szCs w:val="20"/>
              </w:rPr>
              <w:t xml:space="preserve">, ukoliko je navedeni trošak u skladu sa </w:t>
            </w:r>
            <w:r w:rsidR="00CC6606">
              <w:rPr>
                <w:rFonts w:ascii="Times New Roman" w:hAnsi="Times New Roman" w:cs="Times New Roman"/>
                <w:sz w:val="20"/>
                <w:szCs w:val="20"/>
              </w:rPr>
              <w:t>U</w:t>
            </w:r>
            <w:r>
              <w:rPr>
                <w:rFonts w:ascii="Times New Roman" w:hAnsi="Times New Roman" w:cs="Times New Roman"/>
                <w:sz w:val="20"/>
                <w:szCs w:val="20"/>
              </w:rPr>
              <w:t>putama i neophodan je za provedbu projekta</w:t>
            </w:r>
            <w:r w:rsidR="006C7BD3">
              <w:rPr>
                <w:rFonts w:ascii="Times New Roman" w:hAnsi="Times New Roman" w:cs="Times New Roman"/>
                <w:sz w:val="20"/>
                <w:szCs w:val="20"/>
              </w:rPr>
              <w:t xml:space="preserve"> koji se odnosi na istraživanje i razvoj</w:t>
            </w:r>
            <w:r>
              <w:rPr>
                <w:rFonts w:ascii="Times New Roman" w:hAnsi="Times New Roman" w:cs="Times New Roman"/>
                <w:sz w:val="20"/>
                <w:szCs w:val="20"/>
              </w:rPr>
              <w:t xml:space="preserve"> onda će u tom slučaju biti prihvatljiv trošak.</w:t>
            </w: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672D5F">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9117C3" w:rsidRDefault="007B270E" w:rsidP="0067078A">
            <w:pPr>
              <w:rPr>
                <w:rFonts w:ascii="Times New Roman" w:hAnsi="Times New Roman" w:cs="Times New Roman"/>
                <w:sz w:val="20"/>
                <w:szCs w:val="20"/>
              </w:rPr>
            </w:pPr>
            <w:r w:rsidRPr="007B270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Pr>
                <w:rFonts w:ascii="Times New Roman" w:hAnsi="Times New Roman" w:cs="Times New Roman"/>
                <w:sz w:val="20"/>
                <w:szCs w:val="20"/>
              </w:rPr>
              <w:t>teljima potrebno je navesti u Prijavnom</w:t>
            </w:r>
            <w:r w:rsidRPr="007B270E">
              <w:rPr>
                <w:rFonts w:ascii="Times New Roman" w:hAnsi="Times New Roman" w:cs="Times New Roman"/>
                <w:sz w:val="20"/>
                <w:szCs w:val="20"/>
              </w:rPr>
              <w:t xml:space="preserve"> obrasc</w:t>
            </w:r>
            <w:r w:rsidR="00B51692">
              <w:rPr>
                <w:rFonts w:ascii="Times New Roman" w:hAnsi="Times New Roman" w:cs="Times New Roman"/>
                <w:sz w:val="20"/>
                <w:szCs w:val="20"/>
              </w:rPr>
              <w:t>u</w:t>
            </w:r>
            <w:r w:rsidRPr="007B270E">
              <w:rPr>
                <w:rFonts w:ascii="Times New Roman" w:hAnsi="Times New Roman" w:cs="Times New Roman"/>
                <w:sz w:val="20"/>
                <w:szCs w:val="20"/>
              </w:rPr>
              <w:t xml:space="preserve"> A</w:t>
            </w:r>
            <w:r w:rsidR="00B51692">
              <w:rPr>
                <w:rFonts w:ascii="Times New Roman" w:hAnsi="Times New Roman" w:cs="Times New Roman"/>
                <w:sz w:val="20"/>
                <w:szCs w:val="20"/>
              </w:rPr>
              <w:t xml:space="preserve"> i B</w:t>
            </w:r>
            <w:r w:rsidRPr="007B270E">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Pr>
                <w:rFonts w:ascii="Times New Roman" w:hAnsi="Times New Roman" w:cs="Times New Roman"/>
                <w:sz w:val="20"/>
                <w:szCs w:val="20"/>
              </w:rPr>
              <w:t xml:space="preserve">pod rednim brojem 1. i </w:t>
            </w:r>
            <w:r w:rsidRPr="007B270E">
              <w:rPr>
                <w:rFonts w:ascii="Times New Roman" w:hAnsi="Times New Roman" w:cs="Times New Roman"/>
                <w:sz w:val="20"/>
                <w:szCs w:val="20"/>
              </w:rPr>
              <w:t xml:space="preserve">7.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672D5F" w:rsidRDefault="00672D5F" w:rsidP="009117C3">
            <w:pPr>
              <w:rPr>
                <w:rFonts w:ascii="Times New Roman" w:hAnsi="Times New Roman" w:cs="Times New Roman"/>
                <w:sz w:val="20"/>
                <w:szCs w:val="20"/>
              </w:rPr>
            </w:pPr>
            <w:r w:rsidRPr="00672D5F">
              <w:rPr>
                <w:rFonts w:ascii="Times New Roman" w:hAnsi="Times New Roman" w:cs="Times New Roman"/>
                <w:sz w:val="20"/>
                <w:szCs w:val="20"/>
              </w:rPr>
              <w:t>Kriterij 1.2.3.1. – primjenjuje se za sva uključena poduzeća ukupno.</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Kriterij 1.2.3.2. – primjenjuje se za sva uključena poduzeća ukupno</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Kad se u kriterijima govori o povećanju zapošljavanja, npr. kriterij 1.2.3.2., uspoređuje li se a) broj </w:t>
            </w:r>
            <w:r w:rsidRPr="00672D5F">
              <w:rPr>
                <w:rFonts w:ascii="Times New Roman" w:hAnsi="Times New Roman" w:cs="Times New Roman"/>
                <w:sz w:val="20"/>
                <w:szCs w:val="20"/>
                <w:u w:val="single"/>
              </w:rPr>
              <w:t>novozaposlenih</w:t>
            </w:r>
            <w:r w:rsidRPr="00672D5F">
              <w:rPr>
                <w:rFonts w:ascii="Times New Roman" w:hAnsi="Times New Roman" w:cs="Times New Roman"/>
                <w:sz w:val="20"/>
                <w:szCs w:val="20"/>
              </w:rPr>
              <w:t xml:space="preserve"> u zadnjoj godini sagledavanog razdoblja (npr. 10 godina za koje se rade financijske projekcije) s brojem novozaposlenih u godini koja prethodi projektu ILI b) broj </w:t>
            </w:r>
            <w:r w:rsidRPr="00672D5F">
              <w:rPr>
                <w:rFonts w:ascii="Times New Roman" w:hAnsi="Times New Roman" w:cs="Times New Roman"/>
                <w:sz w:val="20"/>
                <w:szCs w:val="20"/>
                <w:u w:val="single"/>
              </w:rPr>
              <w:t xml:space="preserve">zaposlenih </w:t>
            </w:r>
            <w:r w:rsidRPr="00672D5F">
              <w:rPr>
                <w:rFonts w:ascii="Times New Roman" w:hAnsi="Times New Roman" w:cs="Times New Roman"/>
                <w:sz w:val="20"/>
                <w:szCs w:val="20"/>
              </w:rPr>
              <w:t xml:space="preserve">u zadnjoj godini razdoblja s brojem zaposlenih u godini koja je prethodila ILI c) broj </w:t>
            </w:r>
            <w:r w:rsidRPr="00672D5F">
              <w:rPr>
                <w:rFonts w:ascii="Times New Roman" w:hAnsi="Times New Roman" w:cs="Times New Roman"/>
                <w:sz w:val="20"/>
                <w:szCs w:val="20"/>
                <w:u w:val="single"/>
              </w:rPr>
              <w:t>novozaposlenih tijekom cijelog razdoblja</w:t>
            </w:r>
            <w:r w:rsidRPr="00672D5F">
              <w:rPr>
                <w:rFonts w:ascii="Times New Roman" w:hAnsi="Times New Roman" w:cs="Times New Roman"/>
                <w:sz w:val="20"/>
                <w:szCs w:val="20"/>
              </w:rPr>
              <w:t xml:space="preserve"> provedbe projekta/ulaganja i financijskih projekcija (npr. 10 godinu) u odnosu na broj novozaposlenih u godini prije provedbe ulaganja ili broj zaposlenih u </w:t>
            </w:r>
            <w:r w:rsidRPr="00672D5F">
              <w:rPr>
                <w:rFonts w:ascii="Times New Roman" w:hAnsi="Times New Roman" w:cs="Times New Roman"/>
                <w:sz w:val="20"/>
                <w:szCs w:val="20"/>
                <w:u w:val="single"/>
              </w:rPr>
              <w:t>cijelom razdoblju</w:t>
            </w:r>
            <w:r w:rsidRPr="00672D5F">
              <w:rPr>
                <w:rFonts w:ascii="Times New Roman" w:hAnsi="Times New Roman" w:cs="Times New Roman"/>
                <w:sz w:val="20"/>
                <w:szCs w:val="20"/>
              </w:rPr>
              <w:t xml:space="preserve"> provedbe projekta/ulaganja i financijskih projekcija u odnosu na godinu prije ulaganja?</w:t>
            </w:r>
          </w:p>
        </w:tc>
        <w:tc>
          <w:tcPr>
            <w:tcW w:w="6662" w:type="dxa"/>
          </w:tcPr>
          <w:p w:rsidR="0099497B"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672D5F">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672D5F" w:rsidRDefault="0099497B" w:rsidP="009117C3">
            <w:pPr>
              <w:rPr>
                <w:rFonts w:ascii="Times New Roman" w:hAnsi="Times New Roman" w:cs="Times New Roman"/>
                <w:sz w:val="20"/>
                <w:szCs w:val="20"/>
              </w:rPr>
            </w:pPr>
            <w:r w:rsidRPr="00672D5F">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672D5F">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9117C3" w:rsidRDefault="00DC7674" w:rsidP="009117C3">
            <w:pPr>
              <w:rPr>
                <w:rFonts w:ascii="Times New Roman" w:hAnsi="Times New Roman" w:cs="Times New Roman"/>
                <w:sz w:val="20"/>
                <w:szCs w:val="20"/>
              </w:rPr>
            </w:pPr>
            <w:r w:rsidRPr="009117C3">
              <w:rPr>
                <w:rFonts w:ascii="Times New Roman" w:hAnsi="Times New Roman" w:cs="Times New Roman"/>
                <w:sz w:val="20"/>
                <w:szCs w:val="20"/>
              </w:rPr>
              <w:t>Korisnik tijekom izvršavanja Ugovora podnosi PT2 izvješća sukladno posebnim uvjetima Ugovora, točka 2.8. i 2.10.</w:t>
            </w:r>
            <w:r w:rsidR="001B3FBE">
              <w:rPr>
                <w:rFonts w:ascii="Times New Roman" w:hAnsi="Times New Roman" w:cs="Times New Roman"/>
                <w:sz w:val="20"/>
                <w:szCs w:val="20"/>
              </w:rPr>
              <w:t>, gdje je uključeno i izvješće nakon provedbe projekta.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9117C3" w:rsidRDefault="006C7BD3" w:rsidP="009117C3">
            <w:pPr>
              <w:rPr>
                <w:rFonts w:ascii="Times New Roman" w:hAnsi="Times New Roman" w:cs="Times New Roman"/>
                <w:sz w:val="20"/>
                <w:szCs w:val="20"/>
              </w:rPr>
            </w:pPr>
            <w:r>
              <w:rPr>
                <w:rFonts w:ascii="Times New Roman" w:hAnsi="Times New Roman" w:cs="Times New Roman"/>
                <w:sz w:val="20"/>
                <w:szCs w:val="20"/>
              </w:rPr>
              <w:t>Nema povrata sredstava s obzirom da se radi o aktivnostima istraživanja i razvoja.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Može li partnerska organizacija biti korisnik regionalnih potpora?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Partnerska organizacija ne može biti korisnik regionalnih potpora nego samo prijavitelj.</w:t>
            </w:r>
          </w:p>
        </w:tc>
      </w:tr>
      <w:tr w:rsidR="00DD628E" w:rsidRPr="009117C3" w:rsidTr="001E78FB">
        <w:trPr>
          <w:trHeight w:val="1395"/>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lang w:eastAsia="hr-HR"/>
              </w:rPr>
            </w:pPr>
            <w:r w:rsidRPr="009117C3">
              <w:rPr>
                <w:rFonts w:ascii="Times New Roman" w:hAnsi="Times New Roman" w:cs="Times New Roman"/>
                <w:sz w:val="20"/>
                <w:szCs w:val="20"/>
                <w:lang w:eastAsia="hr-HR"/>
              </w:rPr>
              <w:t>20/05/16</w:t>
            </w:r>
          </w:p>
        </w:tc>
        <w:tc>
          <w:tcPr>
            <w:tcW w:w="6379" w:type="dxa"/>
          </w:tcPr>
          <w:p w:rsidR="00DD628E"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M</w:t>
            </w:r>
            <w:r w:rsidR="00DD628E" w:rsidRPr="009117C3">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9117C3" w:rsidRDefault="00DD628E" w:rsidP="009117C3">
            <w:pPr>
              <w:rPr>
                <w:rFonts w:ascii="Times New Roman" w:hAnsi="Times New Roman" w:cs="Times New Roman"/>
                <w:sz w:val="20"/>
                <w:szCs w:val="20"/>
                <w:highlight w:val="green"/>
              </w:rPr>
            </w:pPr>
          </w:p>
        </w:tc>
        <w:tc>
          <w:tcPr>
            <w:tcW w:w="6662" w:type="dxa"/>
          </w:tcPr>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C40211" w:rsidRPr="009117C3" w:rsidRDefault="00C40211" w:rsidP="009117C3">
            <w:pPr>
              <w:rPr>
                <w:rFonts w:ascii="Times New Roman" w:hAnsi="Times New Roman" w:cs="Times New Roman"/>
                <w:iCs/>
                <w:sz w:val="20"/>
                <w:szCs w:val="20"/>
              </w:rPr>
            </w:pPr>
          </w:p>
          <w:p w:rsidR="00C40211"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9117C3" w:rsidRDefault="001B3FBE" w:rsidP="009117C3">
            <w:pPr>
              <w:rPr>
                <w:rFonts w:ascii="Times New Roman" w:hAnsi="Times New Roman" w:cs="Times New Roman"/>
                <w:iCs/>
                <w:sz w:val="20"/>
                <w:szCs w:val="20"/>
              </w:rPr>
            </w:pPr>
          </w:p>
          <w:p w:rsidR="00DD628E" w:rsidRPr="009117C3" w:rsidRDefault="00C40211"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9117C3">
              <w:rPr>
                <w:rFonts w:ascii="Times New Roman" w:hAnsi="Times New Roman" w:cs="Times New Roman"/>
                <w:sz w:val="20"/>
                <w:szCs w:val="20"/>
              </w:rPr>
              <w:t xml:space="preserve">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spacing w:after="160" w:line="252" w:lineRule="auto"/>
              <w:ind w:left="360" w:hanging="360"/>
              <w:contextualSpacing/>
              <w:rPr>
                <w:rFonts w:ascii="Times New Roman" w:hAnsi="Times New Roman" w:cs="Times New Roman"/>
                <w:bCs/>
                <w:sz w:val="20"/>
                <w:szCs w:val="20"/>
              </w:rPr>
            </w:pPr>
            <w:r w:rsidRPr="00D5297A">
              <w:rPr>
                <w:rFonts w:ascii="Times New Roman" w:hAnsi="Times New Roman" w:cs="Times New Roman"/>
                <w:bCs/>
                <w:sz w:val="20"/>
                <w:szCs w:val="20"/>
              </w:rPr>
              <w:t>Obrazac 3. Popis obaveznog sadržaja sporazuma o partnerstvu</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se podrazumijeva pod organizacijom projekta na projektnoj ili pod</w:t>
            </w:r>
            <w:r w:rsidR="00203055"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projektnoj razini? Molimo Vas da pružite dodatno obrazloženje ili primjere iz prakse.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Pod navedenom odredbom</w:t>
            </w:r>
            <w:r w:rsidR="008B0D5B"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se</w:t>
            </w:r>
            <w:r w:rsidR="008B0D5B" w:rsidRPr="009117C3">
              <w:rPr>
                <w:rFonts w:ascii="Times New Roman" w:hAnsi="Times New Roman" w:cs="Times New Roman"/>
                <w:sz w:val="20"/>
                <w:szCs w:val="20"/>
              </w:rPr>
              <w:t xml:space="preserve"> podrazumijeva</w:t>
            </w:r>
            <w:r w:rsidRPr="009117C3">
              <w:rPr>
                <w:rFonts w:ascii="Times New Roman" w:hAnsi="Times New Roman" w:cs="Times New Roman"/>
                <w:sz w:val="20"/>
                <w:szCs w:val="20"/>
              </w:rPr>
              <w:t xml:space="preserve"> da opišite način upravljanja projektom</w:t>
            </w:r>
            <w:r w:rsidR="008B0D5B" w:rsidRPr="009117C3">
              <w:rPr>
                <w:rFonts w:ascii="Times New Roman" w:hAnsi="Times New Roman" w:cs="Times New Roman"/>
                <w:sz w:val="20"/>
                <w:szCs w:val="20"/>
              </w:rPr>
              <w:t>.</w:t>
            </w:r>
            <w:r w:rsidRPr="009117C3">
              <w:rPr>
                <w:rFonts w:ascii="Times New Roman" w:hAnsi="Times New Roman" w:cs="Times New Roman"/>
                <w:sz w:val="20"/>
                <w:szCs w:val="20"/>
              </w:rPr>
              <w:t xml:space="preserve">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pStyle w:val="ListParagraph"/>
              <w:ind w:left="360" w:hanging="360"/>
              <w:rPr>
                <w:rFonts w:ascii="Times New Roman" w:hAnsi="Times New Roman" w:cs="Times New Roman"/>
                <w:bCs/>
                <w:sz w:val="20"/>
                <w:szCs w:val="20"/>
              </w:rPr>
            </w:pPr>
            <w:r w:rsidRPr="00D5297A">
              <w:rPr>
                <w:rFonts w:ascii="Times New Roman" w:hAnsi="Times New Roman" w:cs="Times New Roman"/>
                <w:bCs/>
                <w:sz w:val="20"/>
                <w:szCs w:val="20"/>
              </w:rPr>
              <w:t>Dokaz sufinanciranja kreditom</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21/05/16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Treba li partner koji je Organizacija za istraživanje i širenje znanja - fakultet, dostaviti sljedeće dokumente.</w:t>
            </w:r>
          </w:p>
          <w:p w:rsidR="001E78FB" w:rsidRPr="001E78FB" w:rsidRDefault="001E78FB" w:rsidP="001E78FB">
            <w:pPr>
              <w:spacing w:before="100" w:beforeAutospacing="1" w:line="360" w:lineRule="auto"/>
              <w:rPr>
                <w:rFonts w:ascii="Times New Roman" w:hAnsi="Times New Roman" w:cs="Times New Roman"/>
                <w:sz w:val="20"/>
                <w:szCs w:val="20"/>
              </w:rPr>
            </w:pPr>
            <w:r w:rsidRPr="001E78FB">
              <w:rPr>
                <w:rFonts w:ascii="Times New Roman" w:hAnsi="Times New Roman" w:cs="Times New Roman"/>
                <w:sz w:val="20"/>
                <w:szCs w:val="20"/>
              </w:rPr>
              <w:t xml:space="preserve">partner treba dostaviti i sljedeće dokumente: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Izvodizsudskogilidrugogodgovarajućegregistradržavesjedištaprijaviteljailivažećijednakovrijednidokumentkoji je izdalo nadležno 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Godišnje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financijsko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izvješće (GFI-POD) za 3 (tri) fiskalne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koje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prethode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predaje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projektnog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prijedloga,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Bon Plus za zadnjeodobrenoračunovodstvenorazdobljeilivažećijednakovrijednidokumentkoji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Obrazac JOPPD za mjeseckojiprethodidanupredajeprojektnogprijedlogailivažećijednakovrijednidokumentkoji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prijavitelja;</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Potvrda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uprave u izvorniku da je prijavitelj</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ispunio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plaćanja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dospjelih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obveza i obveza za mirovinsko i zdravstveno osiguranje ne starija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od 30 (trideset) danaoddatumapredajeprojektnogprijedlogailivažećijednakovrijednidokumentkoji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Obavijest o razvrstavanju</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poslovnog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subjekta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 NKD-u 2007.godini od</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Državnog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zavoda za statistiku.</w:t>
            </w:r>
          </w:p>
          <w:p w:rsidR="001E78FB" w:rsidRPr="001E78FB" w:rsidRDefault="001E78FB" w:rsidP="001E78FB">
            <w:pPr>
              <w:rPr>
                <w:rFonts w:ascii="Times New Roman" w:hAnsi="Times New Roman" w:cs="Times New Roman"/>
                <w:sz w:val="20"/>
                <w:szCs w:val="20"/>
                <w:highlight w:val="green"/>
              </w:rPr>
            </w:pPr>
            <w:r w:rsidRPr="001E78FB">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1E78FB" w:rsidRDefault="00FF3FA7" w:rsidP="009335DF">
            <w:pPr>
              <w:rPr>
                <w:rFonts w:ascii="Times New Roman" w:hAnsi="Times New Roman" w:cs="Times New Roman"/>
                <w:sz w:val="20"/>
                <w:szCs w:val="20"/>
              </w:rPr>
            </w:pPr>
            <w:r>
              <w:rPr>
                <w:rFonts w:ascii="Times New Roman" w:hAnsi="Times New Roman" w:cs="Times New Roman"/>
                <w:sz w:val="20"/>
                <w:szCs w:val="20"/>
              </w:rPr>
              <w:t>Partner treba dostaviti dokumente sukladno točki 7.1. Uputa</w:t>
            </w:r>
            <w:r w:rsidR="002C31AB">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824E59" w:rsidRDefault="001E78FB" w:rsidP="001E78FB">
            <w:pPr>
              <w:rPr>
                <w:rFonts w:ascii="Times New Roman" w:hAnsi="Times New Roman" w:cs="Times New Roman"/>
                <w:b/>
                <w:sz w:val="20"/>
                <w:szCs w:val="20"/>
              </w:rPr>
            </w:pPr>
            <w:r w:rsidRPr="00824E59">
              <w:rPr>
                <w:rFonts w:ascii="Times New Roman" w:hAnsi="Times New Roman" w:cs="Times New Roman"/>
                <w:b/>
                <w:sz w:val="20"/>
                <w:szCs w:val="20"/>
              </w:rPr>
              <w:t>Pojašnjenje za ulaganje u istraživačku opremu od strane znanstvene ustanove, partnera u projektu</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1E78FB" w:rsidRDefault="001E78FB" w:rsidP="001E78FB">
            <w:pPr>
              <w:rPr>
                <w:rFonts w:ascii="Times New Roman" w:hAnsi="Times New Roman" w:cs="Times New Roman"/>
                <w:sz w:val="20"/>
                <w:szCs w:val="20"/>
                <w:highlight w:val="green"/>
              </w:rPr>
            </w:pPr>
            <w:r w:rsidRPr="00824E59">
              <w:rPr>
                <w:rFonts w:ascii="Times New Roman" w:hAnsi="Times New Roman" w:cs="Times New Roman"/>
                <w:sz w:val="20"/>
                <w:szCs w:val="20"/>
              </w:rPr>
              <w:lastRenderedPageBreak/>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Default="0069380A" w:rsidP="001E78FB">
            <w:pPr>
              <w:rPr>
                <w:rFonts w:ascii="Times New Roman" w:hAnsi="Times New Roman" w:cs="Times New Roman"/>
                <w:sz w:val="20"/>
                <w:szCs w:val="20"/>
              </w:rPr>
            </w:pPr>
            <w:r>
              <w:rPr>
                <w:rFonts w:ascii="Times New Roman" w:hAnsi="Times New Roman" w:cs="Times New Roman"/>
                <w:sz w:val="20"/>
                <w:szCs w:val="20"/>
              </w:rPr>
              <w:lastRenderedPageBreak/>
              <w:t xml:space="preserve">Sastavni dio UzP-a pod točkom 9. je pojmovnik koji između ostalog definira pojmove poduzetnika, </w:t>
            </w:r>
            <w:r w:rsidR="007F01C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w:t>
            </w:r>
            <w:r w:rsidR="007F01CC" w:rsidRPr="007A7343">
              <w:rPr>
                <w:rFonts w:ascii="Times New Roman" w:hAnsi="Times New Roman" w:cs="Times New Roman"/>
                <w:sz w:val="20"/>
                <w:szCs w:val="20"/>
              </w:rPr>
              <w:t>kladno</w:t>
            </w:r>
            <w:r w:rsidR="00FF3FA7" w:rsidRPr="007A7343">
              <w:rPr>
                <w:rFonts w:ascii="Times New Roman" w:hAnsi="Times New Roman" w:cs="Times New Roman"/>
                <w:sz w:val="20"/>
                <w:szCs w:val="20"/>
              </w:rPr>
              <w:t xml:space="preserve"> točci 1.4. i Tablica 3. Maksimalni intenzitet potpore, definirani su intenziteti</w:t>
            </w:r>
            <w:r w:rsidR="00FF3FA7">
              <w:rPr>
                <w:rFonts w:ascii="Times New Roman" w:hAnsi="Times New Roman" w:cs="Times New Roman"/>
                <w:sz w:val="20"/>
                <w:szCs w:val="20"/>
              </w:rPr>
              <w:t>.</w:t>
            </w:r>
          </w:p>
          <w:p w:rsidR="00FF3FA7" w:rsidRPr="001E78FB" w:rsidRDefault="009335DF" w:rsidP="009335DF">
            <w:pPr>
              <w:rPr>
                <w:rFonts w:ascii="Times New Roman" w:hAnsi="Times New Roman" w:cs="Times New Roman"/>
                <w:sz w:val="20"/>
                <w:szCs w:val="20"/>
              </w:rPr>
            </w:pPr>
            <w:r w:rsidRPr="009117C3">
              <w:rPr>
                <w:rFonts w:ascii="Times New Roman" w:hAnsi="Times New Roman" w:cs="Times New Roman"/>
                <w:sz w:val="20"/>
                <w:szCs w:val="20"/>
              </w:rPr>
              <w:t xml:space="preserve">Odgovor </w:t>
            </w:r>
            <w:r>
              <w:rPr>
                <w:rFonts w:ascii="Times New Roman" w:hAnsi="Times New Roman" w:cs="Times New Roman"/>
                <w:sz w:val="20"/>
                <w:szCs w:val="20"/>
              </w:rPr>
              <w:t xml:space="preserve">vezan za amortizaciju </w:t>
            </w:r>
            <w:r w:rsidRPr="009117C3">
              <w:rPr>
                <w:rFonts w:ascii="Times New Roman" w:hAnsi="Times New Roman" w:cs="Times New Roman"/>
                <w:sz w:val="20"/>
                <w:szCs w:val="20"/>
              </w:rPr>
              <w:t>bit će naknadno objavljen nakon konzultacija sa Upravljačkim tijelom.</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 Pojašnjenje visine potpore za industrijsko istraživanje za malog poduzetnika uz učinkovitu suradnju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Maksimalni iznosi potpore</w:t>
            </w:r>
            <w:r w:rsidR="00FF3FA7" w:rsidRPr="00095DC4">
              <w:rPr>
                <w:rFonts w:ascii="Times New Roman" w:hAnsi="Times New Roman" w:cs="Times New Roman"/>
                <w:sz w:val="20"/>
                <w:szCs w:val="20"/>
              </w:rPr>
              <w:t xml:space="preserve"> definirani u UzP, točci 1.4.,</w:t>
            </w:r>
            <w:r w:rsidR="00FF3FA7">
              <w:rPr>
                <w:rFonts w:ascii="Times New Roman" w:hAnsi="Times New Roman" w:cs="Times New Roman"/>
                <w:sz w:val="20"/>
                <w:szCs w:val="20"/>
              </w:rPr>
              <w:t xml:space="preserve"> maksimalni iznos potpore za industrijsko istraživanje za malog poduzetnika je 80%.</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Pojašnjenje pokazatelja postotak prometa koji je rezultat prodaje inovacija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U UzP, nije naveden način izračuna pokazatelja "postotak prometa koji je rezultat prodaje inovacije". Molimo odgovor, da li se za </w:t>
            </w:r>
            <w:r w:rsidRPr="001E78FB">
              <w:rPr>
                <w:rFonts w:ascii="Times New Roman" w:hAnsi="Times New Roman" w:cs="Times New Roman"/>
                <w:b/>
                <w:sz w:val="20"/>
                <w:szCs w:val="20"/>
              </w:rPr>
              <w:t>"referentni godišnji promet"</w:t>
            </w:r>
            <w:r w:rsidRPr="001E78FB">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824E59" w:rsidRDefault="001E78FB" w:rsidP="001E78FB">
            <w:pPr>
              <w:rPr>
                <w:rFonts w:ascii="Times New Roman" w:hAnsi="Times New Roman" w:cs="Times New Roman"/>
                <w:b/>
                <w:sz w:val="20"/>
                <w:szCs w:val="20"/>
              </w:rPr>
            </w:pPr>
            <w:r w:rsidRPr="00824E59">
              <w:rPr>
                <w:rFonts w:ascii="Times New Roman" w:hAnsi="Times New Roman" w:cs="Times New Roman"/>
                <w:b/>
                <w:sz w:val="20"/>
                <w:szCs w:val="20"/>
              </w:rPr>
              <w:t xml:space="preserve"> Pojašnjenje aktivnosti u periodu od završetka prve projektne faze do početka iduće projektne faze</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 xml:space="preserve">Prema UzP Str. 13 – Ako neki projekt obuhvaća više kategorija istraživanja i razvoja, svaka kategorija predstavlja jednu fazu Projekta. </w:t>
            </w:r>
            <w:r w:rsidRPr="00824E59">
              <w:rPr>
                <w:rFonts w:ascii="Times New Roman" w:hAnsi="Times New Roman" w:cs="Times New Roman"/>
                <w:b/>
                <w:sz w:val="20"/>
                <w:szCs w:val="20"/>
              </w:rPr>
              <w:t>Korisnik može krenuti na slijedeću fazu projekta tek po odobrenju prethodne faze od strane PT2.</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824E59" w:rsidRDefault="001E78FB" w:rsidP="001E78FB">
            <w:pPr>
              <w:rPr>
                <w:rFonts w:ascii="Times New Roman" w:hAnsi="Times New Roman" w:cs="Times New Roman"/>
                <w:sz w:val="20"/>
                <w:szCs w:val="20"/>
              </w:rPr>
            </w:pP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 xml:space="preserve">Davanje otkaza ljudima na 45 dana samo zbog formalnosti odobravanja projektne faze po našem mišljenju nije produktivan; Također ne razumijemo </w:t>
            </w:r>
            <w:r w:rsidRPr="00824E59">
              <w:rPr>
                <w:rFonts w:ascii="Times New Roman" w:hAnsi="Times New Roman" w:cs="Times New Roman"/>
                <w:sz w:val="20"/>
                <w:szCs w:val="20"/>
              </w:rPr>
              <w:lastRenderedPageBreak/>
              <w:t>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1E78FB" w:rsidRDefault="00475F6F" w:rsidP="00475F6F">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824E59" w:rsidRDefault="001E78FB" w:rsidP="00391A82">
            <w:pPr>
              <w:rPr>
                <w:rFonts w:ascii="Times New Roman" w:hAnsi="Times New Roman" w:cs="Times New Roman"/>
                <w:sz w:val="20"/>
                <w:szCs w:val="20"/>
              </w:rPr>
            </w:pPr>
            <w:r w:rsidRPr="00824E59">
              <w:rPr>
                <w:rFonts w:ascii="Times New Roman" w:hAnsi="Times New Roman" w:cs="Times New Roman"/>
                <w:sz w:val="20"/>
                <w:szCs w:val="20"/>
              </w:rPr>
              <w:t xml:space="preserve">Ukoliko prijavitelj podnese prijavu za IRI </w:t>
            </w:r>
            <w:r w:rsidR="00824E59" w:rsidRPr="00824E59">
              <w:rPr>
                <w:rFonts w:ascii="Times New Roman" w:hAnsi="Times New Roman" w:cs="Times New Roman"/>
                <w:sz w:val="20"/>
                <w:szCs w:val="20"/>
              </w:rPr>
              <w:t>natječaj</w:t>
            </w:r>
            <w:r w:rsidRPr="00824E59">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Pr>
                <w:rFonts w:ascii="Times New Roman" w:hAnsi="Times New Roman" w:cs="Times New Roman"/>
                <w:sz w:val="20"/>
                <w:szCs w:val="20"/>
              </w:rPr>
              <w:t>ć</w:t>
            </w:r>
            <w:r w:rsidRPr="00824E59">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1E78FB" w:rsidRDefault="001C5931" w:rsidP="001E78FB">
            <w:pPr>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820C52" w:rsidRDefault="00820C52" w:rsidP="00820C52">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2"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3"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4"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5" w:history="1">
              <w:r w:rsidRPr="00820C52">
                <w:rPr>
                  <w:rStyle w:val="Hyperlink"/>
                  <w:rFonts w:ascii="Times New Roman" w:hAnsi="Times New Roman" w:cs="Times New Roman"/>
                  <w:sz w:val="20"/>
                  <w:szCs w:val="20"/>
                </w:rPr>
                <w:t>www.mingo.hr</w:t>
              </w:r>
            </w:hyperlink>
          </w:p>
          <w:p w:rsidR="001E78FB" w:rsidRPr="001E78FB" w:rsidRDefault="001E78FB" w:rsidP="00820C52">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1E78FB">
              <w:rPr>
                <w:rFonts w:ascii="Times New Roman" w:hAnsi="Times New Roman" w:cs="Times New Roman"/>
                <w:sz w:val="20"/>
                <w:szCs w:val="20"/>
              </w:rPr>
              <w:t>Sheet</w:t>
            </w:r>
            <w:proofErr w:type="spellEnd"/>
            <w:r w:rsidRPr="001E78FB">
              <w:rPr>
                <w:rFonts w:ascii="Times New Roman" w:hAnsi="Times New Roman" w:cs="Times New Roman"/>
                <w:sz w:val="20"/>
                <w:szCs w:val="20"/>
              </w:rPr>
              <w:t xml:space="preserve"> 2 Likvidnost </w:t>
            </w:r>
            <w:r w:rsidRPr="001E78FB">
              <w:rPr>
                <w:rFonts w:ascii="Times New Roman" w:hAnsi="Times New Roman" w:cs="Times New Roman"/>
                <w:sz w:val="20"/>
                <w:szCs w:val="20"/>
              </w:rPr>
              <w:lastRenderedPageBreak/>
              <w:t>projekta, gdje su također vidljivi troškovi investicije i navedeni svi izvori financiranja</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lastRenderedPageBreak/>
              <w:t xml:space="preserve">Odgovor na ovo pitanje bit će naknadno objavljen nakon konzultacija sa Upravljačkim tijelom, te će sve eventualne izmjene Poziva biti objavljene na mrežnim stranicama </w:t>
            </w:r>
            <w:hyperlink r:id="rId36"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7"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1E78FB" w:rsidRDefault="00A71CF0" w:rsidP="001E78FB">
            <w:pPr>
              <w:rPr>
                <w:rFonts w:ascii="Times New Roman" w:hAnsi="Times New Roman" w:cs="Times New Roman"/>
                <w:sz w:val="20"/>
                <w:szCs w:val="20"/>
              </w:rPr>
            </w:pPr>
            <w:r>
              <w:rPr>
                <w:rFonts w:ascii="Times New Roman" w:hAnsi="Times New Roman" w:cs="Times New Roman"/>
                <w:sz w:val="20"/>
                <w:szCs w:val="20"/>
              </w:rPr>
              <w:t xml:space="preserve">Ukoliko nećete koristit potporu za ulaganje u infrastrukturu  poglavlje 9. ne morate ispunjavati </w:t>
            </w:r>
            <w:r w:rsidR="00A55594">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1E78FB" w:rsidRDefault="00A71CF0" w:rsidP="001E78FB">
            <w:pPr>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8"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9"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1E78FB" w:rsidRDefault="00820C52" w:rsidP="001E78FB">
            <w:pPr>
              <w:rPr>
                <w:rFonts w:ascii="Times New Roman" w:hAnsi="Times New Roman" w:cs="Times New Roman"/>
                <w:sz w:val="20"/>
                <w:szCs w:val="20"/>
              </w:rPr>
            </w:pPr>
            <w:r>
              <w:rPr>
                <w:rFonts w:ascii="Times New Roman" w:hAnsi="Times New Roman" w:cs="Times New Roman"/>
                <w:sz w:val="20"/>
                <w:szCs w:val="20"/>
              </w:rPr>
              <w:t>Obrazac 9a je potrebno ispuniti za sve projekte u vrijednosti do 75.000.000,00HRK</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Odnosno, da li kupac rezultata projekta može biti povezano poduzeće?</w:t>
            </w:r>
          </w:p>
        </w:tc>
        <w:tc>
          <w:tcPr>
            <w:tcW w:w="6662" w:type="dxa"/>
          </w:tcPr>
          <w:p w:rsidR="001E78FB" w:rsidRPr="00820C52" w:rsidRDefault="00820C52" w:rsidP="001E78FB">
            <w:pPr>
              <w:rPr>
                <w:rFonts w:ascii="Times New Roman" w:hAnsi="Times New Roman" w:cs="Times New Roman"/>
                <w:sz w:val="20"/>
                <w:szCs w:val="20"/>
              </w:rPr>
            </w:pPr>
            <w:r w:rsidRPr="00820C52">
              <w:rPr>
                <w:rFonts w:ascii="Times New Roman" w:hAnsi="Times New Roman" w:cs="Times New Roman"/>
                <w:sz w:val="20"/>
                <w:szCs w:val="20"/>
              </w:rPr>
              <w:t>Kupac rezultata projekta ne može biti povezano poduzeće</w:t>
            </w:r>
            <w:r>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7C7095" w:rsidP="001E78FB">
            <w:pPr>
              <w:rPr>
                <w:rFonts w:ascii="Times New Roman" w:hAnsi="Times New Roman" w:cs="Times New Roman"/>
                <w:sz w:val="20"/>
                <w:szCs w:val="20"/>
              </w:rPr>
            </w:pPr>
            <w:r>
              <w:rPr>
                <w:rFonts w:ascii="Times New Roman" w:hAnsi="Times New Roman" w:cs="Times New Roman"/>
                <w:sz w:val="20"/>
                <w:szCs w:val="20"/>
              </w:rPr>
              <w:t>23/05/1</w:t>
            </w:r>
            <w:r w:rsidR="001E78FB" w:rsidRPr="001E78FB">
              <w:rPr>
                <w:rFonts w:ascii="Times New Roman" w:hAnsi="Times New Roman" w:cs="Times New Roman"/>
                <w:sz w:val="20"/>
                <w:szCs w:val="20"/>
              </w:rPr>
              <w:t>6</w:t>
            </w:r>
          </w:p>
        </w:tc>
        <w:tc>
          <w:tcPr>
            <w:tcW w:w="6379" w:type="dxa"/>
          </w:tcPr>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Jesu li troškovi putovanja na znanstvene i stručne skupove (putna karta/kilometraža automobila+cestarine+tunelarine+mostarine+parking,</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120B7" w:rsidRDefault="007C7095" w:rsidP="00074F8B">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E120B7"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120B7" w:rsidRDefault="0065305A"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120B7"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120B7" w:rsidRDefault="0065305A"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0963A1" w:rsidRDefault="0065305A" w:rsidP="002559C7">
            <w:pPr>
              <w:rPr>
                <w:rFonts w:ascii="Times New Roman" w:hAnsi="Times New Roman" w:cs="Times New Roman"/>
                <w:sz w:val="20"/>
                <w:szCs w:val="20"/>
              </w:rPr>
            </w:pPr>
            <w:r w:rsidRPr="000963A1">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0963A1" w:rsidRPr="000963A1" w:rsidRDefault="000963A1" w:rsidP="000963A1">
            <w:pPr>
              <w:rPr>
                <w:rFonts w:ascii="Times New Roman" w:hAnsi="Times New Roman" w:cs="Times New Roman"/>
                <w:sz w:val="20"/>
                <w:szCs w:val="20"/>
              </w:rPr>
            </w:pPr>
            <w:r w:rsidRPr="000963A1">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0963A1" w:rsidRPr="000963A1" w:rsidRDefault="000963A1" w:rsidP="000963A1">
            <w:pPr>
              <w:rPr>
                <w:rFonts w:ascii="Times New Roman" w:hAnsi="Times New Roman" w:cs="Times New Roman"/>
                <w:sz w:val="20"/>
                <w:szCs w:val="20"/>
              </w:rPr>
            </w:pPr>
            <w:r w:rsidRPr="000963A1">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0963A1" w:rsidRPr="000963A1" w:rsidRDefault="000963A1" w:rsidP="000963A1">
            <w:pPr>
              <w:rPr>
                <w:rFonts w:ascii="Times New Roman" w:hAnsi="Times New Roman" w:cs="Times New Roman"/>
                <w:sz w:val="20"/>
                <w:szCs w:val="20"/>
              </w:rPr>
            </w:pPr>
            <w:r w:rsidRPr="000963A1">
              <w:rPr>
                <w:rFonts w:ascii="Times New Roman" w:hAnsi="Times New Roman" w:cs="Times New Roman"/>
                <w:sz w:val="20"/>
                <w:szCs w:val="20"/>
              </w:rPr>
              <w:t>primjenjuje se za sva uključena poduzeća ukupno</w:t>
            </w:r>
          </w:p>
          <w:p w:rsidR="000963A1" w:rsidRPr="000963A1" w:rsidRDefault="000963A1" w:rsidP="000963A1">
            <w:pPr>
              <w:rPr>
                <w:rFonts w:ascii="Times New Roman" w:hAnsi="Times New Roman" w:cs="Times New Roman"/>
                <w:sz w:val="20"/>
                <w:szCs w:val="20"/>
              </w:rPr>
            </w:pPr>
          </w:p>
          <w:p w:rsidR="000963A1" w:rsidRPr="000963A1" w:rsidRDefault="000963A1" w:rsidP="000963A1">
            <w:pPr>
              <w:rPr>
                <w:rFonts w:ascii="Times New Roman" w:hAnsi="Times New Roman" w:cs="Times New Roman"/>
                <w:sz w:val="20"/>
                <w:szCs w:val="20"/>
              </w:rPr>
            </w:pPr>
            <w:r w:rsidRPr="000963A1">
              <w:rPr>
                <w:rFonts w:ascii="Times New Roman" w:hAnsi="Times New Roman" w:cs="Times New Roman"/>
                <w:sz w:val="20"/>
                <w:szCs w:val="20"/>
              </w:rPr>
              <w:t xml:space="preserve">Za kriterij 1.2.3.1. Ministarstvo gospodarstva je pripremilo izmjenu poziva gdje je izmijenjeno pitanje za ovaj kriterij. Navedena izmjena će biti objavljena na </w:t>
            </w:r>
            <w:hyperlink r:id="rId40" w:history="1">
              <w:r w:rsidRPr="000963A1">
                <w:rPr>
                  <w:rStyle w:val="Hyperlink"/>
                  <w:rFonts w:ascii="Times New Roman" w:hAnsi="Times New Roman" w:cs="Times New Roman"/>
                  <w:sz w:val="20"/>
                  <w:szCs w:val="20"/>
                </w:rPr>
                <w:t>www.strukturnifondovi.hr</w:t>
              </w:r>
            </w:hyperlink>
            <w:r w:rsidRPr="000963A1">
              <w:rPr>
                <w:rFonts w:ascii="Times New Roman" w:hAnsi="Times New Roman" w:cs="Times New Roman"/>
                <w:sz w:val="20"/>
                <w:szCs w:val="20"/>
              </w:rPr>
              <w:t xml:space="preserve"> nakon odobrenja UT-a</w:t>
            </w:r>
          </w:p>
          <w:p w:rsidR="000963A1" w:rsidRPr="000963A1" w:rsidRDefault="000963A1" w:rsidP="000963A1">
            <w:pPr>
              <w:rPr>
                <w:rFonts w:ascii="Times New Roman" w:hAnsi="Times New Roman" w:cs="Times New Roman"/>
                <w:sz w:val="20"/>
                <w:szCs w:val="20"/>
              </w:rPr>
            </w:pPr>
          </w:p>
          <w:p w:rsidR="0065305A" w:rsidRPr="000963A1" w:rsidRDefault="000963A1" w:rsidP="000963A1">
            <w:pPr>
              <w:rPr>
                <w:rFonts w:ascii="Times New Roman" w:hAnsi="Times New Roman" w:cs="Times New Roman"/>
                <w:sz w:val="20"/>
                <w:szCs w:val="20"/>
              </w:rPr>
            </w:pPr>
            <w:r w:rsidRPr="000963A1">
              <w:rPr>
                <w:rFonts w:ascii="Times New Roman" w:hAnsi="Times New Roman" w:cs="Times New Roman"/>
                <w:sz w:val="20"/>
                <w:szCs w:val="20"/>
              </w:rPr>
              <w:t>Kriterij 1.2.2.1 i Kriterij 1.2.3.1. primjenjuju se za sva uključena poduzeća ukupno.</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1E78FB" w:rsidRDefault="00D50BF7" w:rsidP="002559C7">
            <w:pPr>
              <w:rPr>
                <w:rFonts w:ascii="Times New Roman" w:hAnsi="Times New Roman" w:cs="Times New Roman"/>
                <w:sz w:val="20"/>
                <w:szCs w:val="20"/>
              </w:rPr>
            </w:pPr>
            <w:r>
              <w:rPr>
                <w:rFonts w:ascii="Times New Roman" w:hAnsi="Times New Roman" w:cs="Times New Roman"/>
                <w:sz w:val="20"/>
                <w:szCs w:val="20"/>
              </w:rPr>
              <w:t>Zatvaranje financijske konstrukcije definirano je točkom 2.5</w:t>
            </w:r>
            <w:r w:rsidR="00A93EEB">
              <w:rPr>
                <w:rFonts w:ascii="Times New Roman" w:hAnsi="Times New Roman" w:cs="Times New Roman"/>
                <w:sz w:val="20"/>
                <w:szCs w:val="20"/>
              </w:rPr>
              <w:t>.</w:t>
            </w:r>
            <w:r>
              <w:rPr>
                <w:rFonts w:ascii="Times New Roman" w:hAnsi="Times New Roman" w:cs="Times New Roman"/>
                <w:sz w:val="20"/>
                <w:szCs w:val="20"/>
              </w:rPr>
              <w:t xml:space="preserve"> Uputa.</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8227D1" w:rsidP="002559C7">
            <w:pPr>
              <w:rPr>
                <w:rFonts w:ascii="Times New Roman" w:hAnsi="Times New Roman" w:cs="Times New Roman"/>
                <w:sz w:val="20"/>
                <w:szCs w:val="20"/>
              </w:rPr>
            </w:pPr>
            <w:r>
              <w:rPr>
                <w:rFonts w:ascii="Times New Roman" w:hAnsi="Times New Roman" w:cs="Times New Roman"/>
                <w:sz w:val="20"/>
                <w:szCs w:val="20"/>
              </w:rPr>
              <w:t>J</w:t>
            </w:r>
            <w:r w:rsidR="0065305A" w:rsidRPr="00824E59">
              <w:rPr>
                <w:rFonts w:ascii="Times New Roman" w:hAnsi="Times New Roman" w:cs="Times New Roman"/>
                <w:sz w:val="20"/>
                <w:szCs w:val="20"/>
              </w:rPr>
              <w:t>esu li troškovi vezani za putovanja (prijevoz, smještaj) unutar projekta prihvatljivi trošak?</w:t>
            </w:r>
          </w:p>
        </w:tc>
        <w:tc>
          <w:tcPr>
            <w:tcW w:w="6662" w:type="dxa"/>
          </w:tcPr>
          <w:p w:rsidR="0065305A" w:rsidRPr="001E78FB" w:rsidRDefault="002559C7"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0305A4" w:rsidP="002559C7">
            <w:pPr>
              <w:rPr>
                <w:rFonts w:ascii="Times New Roman" w:hAnsi="Times New Roman" w:cs="Times New Roman"/>
                <w:sz w:val="20"/>
                <w:szCs w:val="20"/>
              </w:rPr>
            </w:pPr>
            <w:r>
              <w:rPr>
                <w:rFonts w:ascii="Times New Roman" w:hAnsi="Times New Roman" w:cs="Times New Roman"/>
                <w:sz w:val="20"/>
                <w:szCs w:val="20"/>
              </w:rPr>
              <w:t>D</w:t>
            </w:r>
            <w:r w:rsidR="0065305A" w:rsidRPr="00824E59">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1E78FB" w:rsidRDefault="00A93EEB" w:rsidP="00A93EEB">
            <w:pPr>
              <w:rPr>
                <w:rFonts w:ascii="Times New Roman" w:hAnsi="Times New Roman" w:cs="Times New Roman"/>
                <w:sz w:val="20"/>
                <w:szCs w:val="20"/>
              </w:rPr>
            </w:pPr>
            <w:r>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Pr>
                <w:rFonts w:ascii="Times New Roman" w:hAnsi="Times New Roman" w:cs="Times New Roman"/>
                <w:sz w:val="20"/>
                <w:szCs w:val="20"/>
              </w:rPr>
              <w:t>M</w:t>
            </w:r>
            <w:r w:rsidRPr="00824E59">
              <w:rPr>
                <w:rFonts w:ascii="Times New Roman" w:hAnsi="Times New Roman" w:cs="Times New Roman"/>
                <w:sz w:val="20"/>
                <w:szCs w:val="20"/>
              </w:rPr>
              <w:t>ogu li se troškovi sitne potrošne robe  na primjer: šarafi, boja, kablovi i sl. prikazati bez dostavljene ponude?</w:t>
            </w:r>
          </w:p>
        </w:tc>
        <w:tc>
          <w:tcPr>
            <w:tcW w:w="6662" w:type="dxa"/>
          </w:tcPr>
          <w:p w:rsidR="0065305A" w:rsidRPr="001E78FB" w:rsidRDefault="00A93EEB" w:rsidP="002559C7">
            <w:pPr>
              <w:rPr>
                <w:rFonts w:ascii="Times New Roman" w:hAnsi="Times New Roman" w:cs="Times New Roman"/>
                <w:sz w:val="20"/>
                <w:szCs w:val="20"/>
              </w:rPr>
            </w:pPr>
            <w:r>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1E78FB" w:rsidTr="002559C7">
        <w:trPr>
          <w:trHeight w:val="402"/>
        </w:trPr>
        <w:tc>
          <w:tcPr>
            <w:tcW w:w="567" w:type="dxa"/>
          </w:tcPr>
          <w:p w:rsidR="00A93EEB" w:rsidRPr="00FD4F68" w:rsidRDefault="00A93EEB" w:rsidP="002559C7">
            <w:pPr>
              <w:pStyle w:val="ListParagraph"/>
              <w:numPr>
                <w:ilvl w:val="0"/>
                <w:numId w:val="1"/>
              </w:numPr>
              <w:ind w:left="142" w:hanging="218"/>
              <w:rPr>
                <w:rFonts w:ascii="Times New Roman" w:hAnsi="Times New Roman" w:cs="Times New Roman"/>
                <w:sz w:val="20"/>
                <w:szCs w:val="20"/>
              </w:rPr>
            </w:pPr>
          </w:p>
        </w:tc>
        <w:tc>
          <w:tcPr>
            <w:tcW w:w="993" w:type="dxa"/>
          </w:tcPr>
          <w:p w:rsidR="00A93EEB" w:rsidRPr="001E78FB" w:rsidRDefault="00A21CE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A93EEB" w:rsidRDefault="00A93EEB" w:rsidP="00A21CEA">
            <w:pPr>
              <w:rPr>
                <w:rFonts w:ascii="Times New Roman" w:hAnsi="Times New Roman" w:cs="Times New Roman"/>
                <w:sz w:val="20"/>
                <w:szCs w:val="20"/>
              </w:rPr>
            </w:pPr>
            <w:r>
              <w:rPr>
                <w:rFonts w:ascii="Times New Roman" w:hAnsi="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Default="00A21CEA" w:rsidP="00A21CEA">
            <w:pPr>
              <w:rPr>
                <w:rFonts w:ascii="Times New Roman" w:hAnsi="Times New Roman"/>
                <w:sz w:val="20"/>
                <w:szCs w:val="20"/>
              </w:rPr>
            </w:pPr>
            <w:r>
              <w:rPr>
                <w:rFonts w:ascii="Times New Roman" w:hAnsi="Times New Roman"/>
                <w:sz w:val="20"/>
                <w:szCs w:val="20"/>
              </w:rPr>
              <w:t>Navedeno nije prihvatljivo, sukladno Uputama nije prihvatljivo da istovremeno prijavitelj provodi jednu fazu dok drugu provodi partner, već se mora završiti jedna faza da bi se krenulo na drugu.</w:t>
            </w:r>
          </w:p>
          <w:p w:rsidR="00A93EEB" w:rsidRDefault="00A93EEB" w:rsidP="002559C7">
            <w:pPr>
              <w:rPr>
                <w:rFonts w:ascii="Times New Roman" w:hAnsi="Times New Roman" w:cs="Times New Roman"/>
                <w:sz w:val="20"/>
                <w:szCs w:val="20"/>
              </w:rPr>
            </w:pP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Multi-sektorski učinak kroz razvoj ICT i KET tehnologija </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824E59">
              <w:rPr>
                <w:rFonts w:ascii="Times New Roman" w:hAnsi="Times New Roman" w:cs="Times New Roman"/>
                <w:sz w:val="20"/>
                <w:szCs w:val="20"/>
              </w:rPr>
              <w:lastRenderedPageBreak/>
              <w:t>koja će doprinijeti razvoju našeg pravog proizvoda.</w:t>
            </w:r>
          </w:p>
        </w:tc>
        <w:tc>
          <w:tcPr>
            <w:tcW w:w="6662" w:type="dxa"/>
          </w:tcPr>
          <w:p w:rsidR="0065305A" w:rsidRPr="001E78FB" w:rsidRDefault="00A93EEB" w:rsidP="00A93EEB">
            <w:pPr>
              <w:rPr>
                <w:rFonts w:ascii="Times New Roman" w:hAnsi="Times New Roman" w:cs="Times New Roman"/>
                <w:sz w:val="20"/>
                <w:szCs w:val="20"/>
              </w:rPr>
            </w:pPr>
            <w:r>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Platne liste</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1E78FB" w:rsidRDefault="003633B7" w:rsidP="003633B7">
            <w:pPr>
              <w:rPr>
                <w:rFonts w:ascii="Times New Roman" w:hAnsi="Times New Roman" w:cs="Times New Roman"/>
                <w:sz w:val="20"/>
                <w:szCs w:val="20"/>
              </w:rPr>
            </w:pPr>
            <w:r>
              <w:rPr>
                <w:rFonts w:ascii="Times New Roman" w:hAnsi="Times New Roman" w:cs="Times New Roman"/>
                <w:sz w:val="20"/>
                <w:szCs w:val="20"/>
              </w:rPr>
              <w:t>Potrebno je dostaviti platne liste sukladno točci 4.2. Uputa.</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 xml:space="preserve">Izjava o korištenim potporama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 xml:space="preserve">Je li potrebno dostavljati Izjavu o korištenim potporama za: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a)</w:t>
            </w:r>
            <w:r w:rsidRPr="003633B7">
              <w:rPr>
                <w:rFonts w:ascii="Times New Roman" w:hAnsi="Times New Roman" w:cs="Times New Roman"/>
                <w:sz w:val="20"/>
                <w:szCs w:val="20"/>
              </w:rPr>
              <w:tab/>
              <w:t xml:space="preserve">partnerska poduzeća;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b)</w:t>
            </w:r>
            <w:r w:rsidRPr="003633B7">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3633B7" w:rsidRDefault="0065305A" w:rsidP="003633B7">
            <w:pPr>
              <w:rPr>
                <w:rFonts w:ascii="Times New Roman" w:hAnsi="Times New Roman" w:cs="Times New Roman"/>
                <w:sz w:val="20"/>
                <w:szCs w:val="20"/>
              </w:rPr>
            </w:pPr>
            <w:r w:rsidRPr="003633B7">
              <w:rPr>
                <w:rFonts w:ascii="Times New Roman" w:hAnsi="Times New Roman" w:cs="Times New Roman"/>
                <w:sz w:val="20"/>
                <w:szCs w:val="20"/>
              </w:rPr>
              <w:t xml:space="preserve">Izjava o korištenim potporama dostavlja se  za partnerska poduzeća, kao i za  organizacije za istraživanje i </w:t>
            </w:r>
            <w:r w:rsidR="003633B7">
              <w:rPr>
                <w:rFonts w:ascii="Times New Roman" w:hAnsi="Times New Roman" w:cs="Times New Roman"/>
                <w:sz w:val="20"/>
                <w:szCs w:val="20"/>
              </w:rPr>
              <w:t>širenje znanja</w:t>
            </w:r>
            <w:r w:rsidRPr="003633B7">
              <w:rPr>
                <w:rFonts w:ascii="Times New Roman" w:hAnsi="Times New Roman" w:cs="Times New Roman"/>
                <w:sz w:val="20"/>
                <w:szCs w:val="20"/>
              </w:rPr>
              <w:t xml:space="preserve"> u slučaju da su iste bile korisnici državnih potpora. </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24/05/16</w:t>
            </w:r>
          </w:p>
        </w:tc>
        <w:tc>
          <w:tcPr>
            <w:tcW w:w="6379"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Bon plus</w:t>
            </w:r>
          </w:p>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1E78FB" w:rsidRDefault="00443A14" w:rsidP="00443A14">
            <w:pPr>
              <w:rPr>
                <w:rFonts w:ascii="Times New Roman" w:hAnsi="Times New Roman" w:cs="Times New Roman"/>
                <w:sz w:val="20"/>
                <w:szCs w:val="20"/>
              </w:rPr>
            </w:pPr>
            <w:r>
              <w:rPr>
                <w:rFonts w:ascii="Times New Roman" w:hAnsi="Times New Roman" w:cs="Times New Roman"/>
                <w:sz w:val="20"/>
                <w:szCs w:val="20"/>
              </w:rPr>
              <w:t>Potrebno je dostaviti dokument/e koji sadrži/e iste /slične podatke</w:t>
            </w:r>
          </w:p>
        </w:tc>
      </w:tr>
      <w:tr w:rsidR="00443A14" w:rsidRPr="001E78FB" w:rsidTr="002559C7">
        <w:trPr>
          <w:trHeight w:val="402"/>
        </w:trPr>
        <w:tc>
          <w:tcPr>
            <w:tcW w:w="567" w:type="dxa"/>
          </w:tcPr>
          <w:p w:rsidR="00443A14" w:rsidRPr="00FD4F68" w:rsidRDefault="00443A14" w:rsidP="002559C7">
            <w:pPr>
              <w:pStyle w:val="ListParagraph"/>
              <w:numPr>
                <w:ilvl w:val="0"/>
                <w:numId w:val="1"/>
              </w:numPr>
              <w:ind w:left="142" w:hanging="218"/>
              <w:rPr>
                <w:rFonts w:ascii="Times New Roman" w:hAnsi="Times New Roman" w:cs="Times New Roman"/>
                <w:sz w:val="20"/>
                <w:szCs w:val="20"/>
              </w:rPr>
            </w:pPr>
          </w:p>
        </w:tc>
        <w:tc>
          <w:tcPr>
            <w:tcW w:w="993" w:type="dxa"/>
          </w:tcPr>
          <w:p w:rsidR="00443A14" w:rsidRPr="00443A14" w:rsidRDefault="00443A14"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443A14" w:rsidRPr="00443A14" w:rsidRDefault="00443A14" w:rsidP="002559C7">
            <w:pPr>
              <w:rPr>
                <w:rFonts w:ascii="Times New Roman" w:hAnsi="Times New Roman" w:cs="Times New Roman"/>
                <w:sz w:val="20"/>
                <w:szCs w:val="20"/>
              </w:rPr>
            </w:pPr>
            <w:r w:rsidRPr="00443A14">
              <w:rPr>
                <w:rFonts w:ascii="Times New Roman" w:hAnsi="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1E78FB" w:rsidRDefault="000963A1" w:rsidP="001072AE">
            <w:pPr>
              <w:rPr>
                <w:rFonts w:ascii="Times New Roman" w:hAnsi="Times New Roman" w:cs="Times New Roman"/>
                <w:sz w:val="20"/>
                <w:szCs w:val="20"/>
              </w:rPr>
            </w:pPr>
            <w:r>
              <w:rPr>
                <w:rFonts w:ascii="Times New Roman" w:hAnsi="Times New Roman" w:cs="Times New Roman"/>
                <w:sz w:val="20"/>
                <w:szCs w:val="20"/>
              </w:rPr>
              <w:t>Definirano je u točci 2.5 Uputa</w:t>
            </w:r>
            <w:r w:rsidR="001072AE">
              <w:rPr>
                <w:rFonts w:ascii="Times New Roman" w:hAnsi="Times New Roman" w:cs="Times New Roman"/>
                <w:sz w:val="20"/>
                <w:szCs w:val="20"/>
              </w:rPr>
              <w:t>.</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24/05/16</w:t>
            </w:r>
          </w:p>
        </w:tc>
        <w:tc>
          <w:tcPr>
            <w:tcW w:w="6379"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 xml:space="preserve">Klasifikacija vrsta istraživanja </w:t>
            </w:r>
          </w:p>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1E78FB" w:rsidRDefault="001072AE" w:rsidP="002559C7">
            <w:pPr>
              <w:rPr>
                <w:rFonts w:ascii="Times New Roman" w:hAnsi="Times New Roman" w:cs="Times New Roman"/>
                <w:sz w:val="20"/>
                <w:szCs w:val="20"/>
              </w:rPr>
            </w:pPr>
            <w:r>
              <w:rPr>
                <w:rFonts w:ascii="Times New Roman" w:hAnsi="Times New Roman" w:cs="Times New Roman"/>
                <w:sz w:val="20"/>
                <w:szCs w:val="20"/>
              </w:rPr>
              <w:t>Definirano u točki 6.4. Uputa</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Klasifikacija vrsta istraživanja </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1E78FB" w:rsidRDefault="0065305A" w:rsidP="002559C7">
            <w:pPr>
              <w:rPr>
                <w:rFonts w:ascii="Times New Roman" w:hAnsi="Times New Roman" w:cs="Times New Roman"/>
                <w:sz w:val="20"/>
                <w:szCs w:val="20"/>
              </w:rPr>
            </w:pPr>
            <w:r w:rsidRPr="001072AE">
              <w:rPr>
                <w:rFonts w:ascii="Times New Roman" w:hAnsi="Times New Roman" w:cs="Times New Roman"/>
                <w:sz w:val="20"/>
                <w:szCs w:val="20"/>
              </w:rPr>
              <w:t>U točci 9, Po</w:t>
            </w:r>
            <w:r w:rsidR="000305A4" w:rsidRPr="001072AE">
              <w:rPr>
                <w:rFonts w:ascii="Times New Roman" w:hAnsi="Times New Roman" w:cs="Times New Roman"/>
                <w:sz w:val="20"/>
                <w:szCs w:val="20"/>
              </w:rPr>
              <w:t>jmovnik, Uputa za prijavitelje.</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1E78FB" w:rsidRDefault="0065305A" w:rsidP="002559C7">
            <w:pPr>
              <w:rPr>
                <w:rFonts w:ascii="Times New Roman" w:hAnsi="Times New Roman" w:cs="Times New Roman"/>
                <w:sz w:val="20"/>
                <w:szCs w:val="20"/>
              </w:rPr>
            </w:pPr>
            <w:r w:rsidRPr="001072AE">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1E78FB" w:rsidTr="002559C7">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Pr>
                <w:rFonts w:ascii="Times New Roman" w:hAnsi="Times New Roman" w:cs="Times New Roman"/>
                <w:sz w:val="20"/>
                <w:szCs w:val="20"/>
              </w:rPr>
              <w:t>24/05/16</w:t>
            </w:r>
          </w:p>
        </w:tc>
        <w:tc>
          <w:tcPr>
            <w:tcW w:w="6379" w:type="dxa"/>
          </w:tcPr>
          <w:p w:rsidR="0065305A" w:rsidRPr="00824E59" w:rsidRDefault="0065305A" w:rsidP="001072AE">
            <w:pPr>
              <w:rPr>
                <w:rFonts w:ascii="Times New Roman" w:hAnsi="Times New Roman" w:cs="Times New Roman"/>
                <w:sz w:val="20"/>
                <w:szCs w:val="20"/>
              </w:rPr>
            </w:pPr>
            <w:r w:rsidRPr="00EA069C">
              <w:rPr>
                <w:rFonts w:ascii="Times New Roman" w:hAnsi="Times New Roman" w:cs="Times New Roman"/>
                <w:sz w:val="20"/>
                <w:szCs w:val="20"/>
              </w:rPr>
              <w:t xml:space="preserve">Ukoliko partneri, npr. d.d. ili d.o.o. i fakultet osmisle i patentiraju ili licenciraju novi proizvod ili </w:t>
            </w:r>
            <w:proofErr w:type="spellStart"/>
            <w:r w:rsidRPr="00EA069C">
              <w:rPr>
                <w:rFonts w:ascii="Times New Roman" w:hAnsi="Times New Roman" w:cs="Times New Roman"/>
                <w:sz w:val="20"/>
                <w:szCs w:val="20"/>
              </w:rPr>
              <w:t>s</w:t>
            </w:r>
            <w:r>
              <w:rPr>
                <w:rFonts w:ascii="Times New Roman" w:hAnsi="Times New Roman" w:cs="Times New Roman"/>
                <w:sz w:val="20"/>
                <w:szCs w:val="20"/>
              </w:rPr>
              <w:t>o</w:t>
            </w:r>
            <w:r w:rsidRPr="00EA069C">
              <w:rPr>
                <w:rFonts w:ascii="Times New Roman" w:hAnsi="Times New Roman" w:cs="Times New Roman"/>
                <w:sz w:val="20"/>
                <w:szCs w:val="20"/>
              </w:rPr>
              <w:t>ftw</w:t>
            </w:r>
            <w:r w:rsidR="001072AE">
              <w:rPr>
                <w:rFonts w:ascii="Times New Roman" w:hAnsi="Times New Roman" w:cs="Times New Roman"/>
                <w:sz w:val="20"/>
                <w:szCs w:val="20"/>
              </w:rPr>
              <w:t>a</w:t>
            </w:r>
            <w:r w:rsidRPr="00EA069C">
              <w:rPr>
                <w:rFonts w:ascii="Times New Roman" w:hAnsi="Times New Roman" w:cs="Times New Roman"/>
                <w:sz w:val="20"/>
                <w:szCs w:val="20"/>
              </w:rPr>
              <w:t>re</w:t>
            </w:r>
            <w:proofErr w:type="spellEnd"/>
            <w:r w:rsidRPr="00EA069C">
              <w:rPr>
                <w:rFonts w:ascii="Times New Roman" w:hAnsi="Times New Roman" w:cs="Times New Roman"/>
                <w:sz w:val="20"/>
                <w:szCs w:val="20"/>
              </w:rPr>
              <w:t xml:space="preserve"> u okviru rada na projektu,  mogu li kasnije nakon završetka</w:t>
            </w:r>
            <w:r>
              <w:rPr>
                <w:rFonts w:ascii="Times New Roman" w:hAnsi="Times New Roman" w:cs="Times New Roman"/>
                <w:sz w:val="20"/>
                <w:szCs w:val="20"/>
              </w:rPr>
              <w:t xml:space="preserve"> projekta naplać</w:t>
            </w:r>
            <w:r w:rsidRPr="00EA069C">
              <w:rPr>
                <w:rFonts w:ascii="Times New Roman" w:hAnsi="Times New Roman" w:cs="Times New Roman"/>
                <w:sz w:val="20"/>
                <w:szCs w:val="20"/>
              </w:rPr>
              <w:t>ivati patent ili licencu zainteresiranim proizvođačima? Konkretno, tko je vlasnik licence/patenta i da li je dostupna drugim proizvođačima na tržištu?</w:t>
            </w:r>
          </w:p>
        </w:tc>
        <w:tc>
          <w:tcPr>
            <w:tcW w:w="6662" w:type="dxa"/>
          </w:tcPr>
          <w:p w:rsidR="0065305A" w:rsidRPr="001072AE" w:rsidRDefault="001072AE" w:rsidP="002559C7">
            <w:pPr>
              <w:rPr>
                <w:rFonts w:ascii="Times New Roman" w:eastAsia="Calibri" w:hAnsi="Times New Roman" w:cs="Times New Roman"/>
                <w:color w:val="00B0F0"/>
                <w:sz w:val="20"/>
                <w:szCs w:val="20"/>
              </w:rPr>
            </w:pPr>
            <w:r w:rsidRPr="001072AE">
              <w:rPr>
                <w:rFonts w:ascii="Times New Roman" w:eastAsia="Calibri" w:hAnsi="Times New Roman" w:cs="Times New Roman"/>
                <w:sz w:val="20"/>
                <w:szCs w:val="20"/>
              </w:rPr>
              <w:t>Vlasnik licence/patenta je poduzetnik.</w:t>
            </w:r>
          </w:p>
        </w:tc>
      </w:tr>
    </w:tbl>
    <w:p w:rsidR="00E343AF" w:rsidRPr="009117C3" w:rsidRDefault="0017687E" w:rsidP="0017687E">
      <w:pPr>
        <w:tabs>
          <w:tab w:val="left" w:pos="7470"/>
        </w:tabs>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sectPr w:rsidR="00E343AF" w:rsidRPr="009117C3" w:rsidSect="004774E2">
      <w:headerReference w:type="default" r:id="rId41"/>
      <w:footerReference w:type="even" r:id="rId42"/>
      <w:footerReference w:type="default" r:id="rId43"/>
      <w:headerReference w:type="first" r:id="rId44"/>
      <w:footerReference w:type="first" r:id="rId4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DE" w:rsidRDefault="003073DE" w:rsidP="00A93112">
      <w:pPr>
        <w:spacing w:after="0" w:line="240" w:lineRule="auto"/>
      </w:pPr>
      <w:r>
        <w:separator/>
      </w:r>
    </w:p>
  </w:endnote>
  <w:endnote w:type="continuationSeparator" w:id="0">
    <w:p w:rsidR="003073DE" w:rsidRDefault="003073D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14" w:rsidRDefault="007D3C14">
    <w:pPr>
      <w:pStyle w:val="Footer"/>
      <w:jc w:val="right"/>
    </w:pPr>
  </w:p>
  <w:p w:rsidR="007D3C14" w:rsidRDefault="007D3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14" w:rsidRDefault="007D3C14">
    <w:pPr>
      <w:pStyle w:val="Footer"/>
    </w:pPr>
  </w:p>
  <w:p w:rsidR="007D3C14" w:rsidRDefault="007D3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14" w:rsidRDefault="007D3C1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7D3C14" w:rsidRDefault="007D3C1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DE" w:rsidRDefault="003073DE" w:rsidP="00A93112">
      <w:pPr>
        <w:spacing w:after="0" w:line="240" w:lineRule="auto"/>
      </w:pPr>
      <w:r>
        <w:separator/>
      </w:r>
    </w:p>
  </w:footnote>
  <w:footnote w:type="continuationSeparator" w:id="0">
    <w:p w:rsidR="003073DE" w:rsidRDefault="003073D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14" w:rsidRDefault="007D3C14">
    <w:pPr>
      <w:pStyle w:val="Header"/>
      <w:jc w:val="right"/>
    </w:pPr>
  </w:p>
  <w:p w:rsidR="007D3C14" w:rsidRDefault="007D3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14" w:rsidRDefault="007D3C1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14"/>
  </w:num>
  <w:num w:numId="5">
    <w:abstractNumId w:val="8"/>
  </w:num>
  <w:num w:numId="6">
    <w:abstractNumId w:val="9"/>
  </w:num>
  <w:num w:numId="7">
    <w:abstractNumId w:val="11"/>
  </w:num>
  <w:num w:numId="8">
    <w:abstractNumId w:val="5"/>
  </w:num>
  <w:num w:numId="9">
    <w:abstractNumId w:val="17"/>
  </w:num>
  <w:num w:numId="10">
    <w:abstractNumId w:val="1"/>
  </w:num>
  <w:num w:numId="11">
    <w:abstractNumId w:val="15"/>
  </w:num>
  <w:num w:numId="12">
    <w:abstractNumId w:val="6"/>
  </w:num>
  <w:num w:numId="13">
    <w:abstractNumId w:val="13"/>
  </w:num>
  <w:num w:numId="14">
    <w:abstractNumId w:val="10"/>
  </w:num>
  <w:num w:numId="15">
    <w:abstractNumId w:val="7"/>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305A4"/>
    <w:rsid w:val="00040DE6"/>
    <w:rsid w:val="0005131A"/>
    <w:rsid w:val="00063375"/>
    <w:rsid w:val="000637A8"/>
    <w:rsid w:val="00074F8B"/>
    <w:rsid w:val="000933D2"/>
    <w:rsid w:val="00095DC4"/>
    <w:rsid w:val="000963A1"/>
    <w:rsid w:val="00096A4F"/>
    <w:rsid w:val="000A0F02"/>
    <w:rsid w:val="000A1061"/>
    <w:rsid w:val="000B613E"/>
    <w:rsid w:val="000C01FA"/>
    <w:rsid w:val="000C62A9"/>
    <w:rsid w:val="000D1264"/>
    <w:rsid w:val="000E7579"/>
    <w:rsid w:val="00100751"/>
    <w:rsid w:val="00102855"/>
    <w:rsid w:val="001072AE"/>
    <w:rsid w:val="00116B1F"/>
    <w:rsid w:val="00120140"/>
    <w:rsid w:val="001304B1"/>
    <w:rsid w:val="001313EF"/>
    <w:rsid w:val="00132C9D"/>
    <w:rsid w:val="00133B4D"/>
    <w:rsid w:val="00137C0D"/>
    <w:rsid w:val="00141B69"/>
    <w:rsid w:val="00144D16"/>
    <w:rsid w:val="00145CEC"/>
    <w:rsid w:val="0015624A"/>
    <w:rsid w:val="0016154B"/>
    <w:rsid w:val="00163918"/>
    <w:rsid w:val="001679D8"/>
    <w:rsid w:val="00171F6C"/>
    <w:rsid w:val="0017687E"/>
    <w:rsid w:val="00185ECB"/>
    <w:rsid w:val="00187D44"/>
    <w:rsid w:val="00190115"/>
    <w:rsid w:val="001A1379"/>
    <w:rsid w:val="001B3951"/>
    <w:rsid w:val="001B3FBE"/>
    <w:rsid w:val="001C188B"/>
    <w:rsid w:val="001C5931"/>
    <w:rsid w:val="001C77AC"/>
    <w:rsid w:val="001D2DFE"/>
    <w:rsid w:val="001D5173"/>
    <w:rsid w:val="001E78FB"/>
    <w:rsid w:val="001F1EA2"/>
    <w:rsid w:val="001F78BD"/>
    <w:rsid w:val="002004D1"/>
    <w:rsid w:val="002015B6"/>
    <w:rsid w:val="00203055"/>
    <w:rsid w:val="0020449B"/>
    <w:rsid w:val="002101DE"/>
    <w:rsid w:val="0021119D"/>
    <w:rsid w:val="00220C84"/>
    <w:rsid w:val="00221AAD"/>
    <w:rsid w:val="0023533A"/>
    <w:rsid w:val="0024182C"/>
    <w:rsid w:val="00250385"/>
    <w:rsid w:val="00250F4D"/>
    <w:rsid w:val="0025455D"/>
    <w:rsid w:val="002559C7"/>
    <w:rsid w:val="00257B29"/>
    <w:rsid w:val="00296D37"/>
    <w:rsid w:val="002A1CF4"/>
    <w:rsid w:val="002A2F91"/>
    <w:rsid w:val="002B1024"/>
    <w:rsid w:val="002B28E3"/>
    <w:rsid w:val="002C31AB"/>
    <w:rsid w:val="002D1627"/>
    <w:rsid w:val="002D7BCC"/>
    <w:rsid w:val="002E0181"/>
    <w:rsid w:val="002F1BD8"/>
    <w:rsid w:val="002F235B"/>
    <w:rsid w:val="00302EBA"/>
    <w:rsid w:val="0030466B"/>
    <w:rsid w:val="003073DE"/>
    <w:rsid w:val="00320321"/>
    <w:rsid w:val="0032324A"/>
    <w:rsid w:val="00331319"/>
    <w:rsid w:val="003419A1"/>
    <w:rsid w:val="00342383"/>
    <w:rsid w:val="00344E41"/>
    <w:rsid w:val="003633B7"/>
    <w:rsid w:val="00365B7A"/>
    <w:rsid w:val="00370D11"/>
    <w:rsid w:val="00373C92"/>
    <w:rsid w:val="003806A4"/>
    <w:rsid w:val="00384D93"/>
    <w:rsid w:val="00386503"/>
    <w:rsid w:val="003877D4"/>
    <w:rsid w:val="00391A82"/>
    <w:rsid w:val="0039294F"/>
    <w:rsid w:val="003A1461"/>
    <w:rsid w:val="003A15AC"/>
    <w:rsid w:val="003B1FF2"/>
    <w:rsid w:val="003B472E"/>
    <w:rsid w:val="003C6AF4"/>
    <w:rsid w:val="003D15B1"/>
    <w:rsid w:val="003F2A5E"/>
    <w:rsid w:val="003F3A60"/>
    <w:rsid w:val="00403007"/>
    <w:rsid w:val="00406322"/>
    <w:rsid w:val="00410768"/>
    <w:rsid w:val="00416ADB"/>
    <w:rsid w:val="00443A14"/>
    <w:rsid w:val="0045188A"/>
    <w:rsid w:val="004579BF"/>
    <w:rsid w:val="00460CEF"/>
    <w:rsid w:val="00474ED1"/>
    <w:rsid w:val="00475F6F"/>
    <w:rsid w:val="004774E2"/>
    <w:rsid w:val="0048495B"/>
    <w:rsid w:val="00494736"/>
    <w:rsid w:val="004A01F5"/>
    <w:rsid w:val="004A16D8"/>
    <w:rsid w:val="004B2D2C"/>
    <w:rsid w:val="004B580E"/>
    <w:rsid w:val="004C1BD5"/>
    <w:rsid w:val="004C3DBA"/>
    <w:rsid w:val="004D0048"/>
    <w:rsid w:val="004D4664"/>
    <w:rsid w:val="004E39D1"/>
    <w:rsid w:val="004F34A1"/>
    <w:rsid w:val="00500F18"/>
    <w:rsid w:val="00506E8F"/>
    <w:rsid w:val="00512968"/>
    <w:rsid w:val="005159BF"/>
    <w:rsid w:val="00521101"/>
    <w:rsid w:val="0053074D"/>
    <w:rsid w:val="00531448"/>
    <w:rsid w:val="0053670F"/>
    <w:rsid w:val="00544F79"/>
    <w:rsid w:val="00557108"/>
    <w:rsid w:val="00566516"/>
    <w:rsid w:val="005740B1"/>
    <w:rsid w:val="00581B43"/>
    <w:rsid w:val="005A0A1B"/>
    <w:rsid w:val="005A1C48"/>
    <w:rsid w:val="005B167A"/>
    <w:rsid w:val="005D1572"/>
    <w:rsid w:val="005E1DE8"/>
    <w:rsid w:val="005E31CA"/>
    <w:rsid w:val="005E3D4A"/>
    <w:rsid w:val="005E7B91"/>
    <w:rsid w:val="005F4F22"/>
    <w:rsid w:val="005F504A"/>
    <w:rsid w:val="00604D63"/>
    <w:rsid w:val="006164CB"/>
    <w:rsid w:val="006174FC"/>
    <w:rsid w:val="00622229"/>
    <w:rsid w:val="006248D4"/>
    <w:rsid w:val="00643AFA"/>
    <w:rsid w:val="0065305A"/>
    <w:rsid w:val="00670032"/>
    <w:rsid w:val="0067078A"/>
    <w:rsid w:val="00672D5F"/>
    <w:rsid w:val="00676309"/>
    <w:rsid w:val="00677836"/>
    <w:rsid w:val="00687C8B"/>
    <w:rsid w:val="0069380A"/>
    <w:rsid w:val="006A5EF3"/>
    <w:rsid w:val="006B26AF"/>
    <w:rsid w:val="006C23E9"/>
    <w:rsid w:val="006C66A0"/>
    <w:rsid w:val="006C7BD3"/>
    <w:rsid w:val="006D3C80"/>
    <w:rsid w:val="006D55DD"/>
    <w:rsid w:val="006E2777"/>
    <w:rsid w:val="006E47F0"/>
    <w:rsid w:val="006F5DE4"/>
    <w:rsid w:val="007219A8"/>
    <w:rsid w:val="007251A1"/>
    <w:rsid w:val="00725212"/>
    <w:rsid w:val="00726478"/>
    <w:rsid w:val="007342ED"/>
    <w:rsid w:val="00735CBD"/>
    <w:rsid w:val="007475F9"/>
    <w:rsid w:val="00762C9E"/>
    <w:rsid w:val="0076727B"/>
    <w:rsid w:val="00784DCF"/>
    <w:rsid w:val="00786A9B"/>
    <w:rsid w:val="00792A67"/>
    <w:rsid w:val="007935C7"/>
    <w:rsid w:val="007A526A"/>
    <w:rsid w:val="007A7343"/>
    <w:rsid w:val="007B0A88"/>
    <w:rsid w:val="007B270E"/>
    <w:rsid w:val="007C3CA7"/>
    <w:rsid w:val="007C4735"/>
    <w:rsid w:val="007C7095"/>
    <w:rsid w:val="007D3C14"/>
    <w:rsid w:val="007D46AD"/>
    <w:rsid w:val="007F01CC"/>
    <w:rsid w:val="00802066"/>
    <w:rsid w:val="00803E36"/>
    <w:rsid w:val="00811A55"/>
    <w:rsid w:val="00815582"/>
    <w:rsid w:val="00820415"/>
    <w:rsid w:val="00820C52"/>
    <w:rsid w:val="008227D1"/>
    <w:rsid w:val="00824E59"/>
    <w:rsid w:val="00833AE3"/>
    <w:rsid w:val="00842BD1"/>
    <w:rsid w:val="00842F41"/>
    <w:rsid w:val="00860933"/>
    <w:rsid w:val="008774A2"/>
    <w:rsid w:val="008816D3"/>
    <w:rsid w:val="00887E6F"/>
    <w:rsid w:val="008925B3"/>
    <w:rsid w:val="00892A4D"/>
    <w:rsid w:val="008A1456"/>
    <w:rsid w:val="008A1B91"/>
    <w:rsid w:val="008A3A94"/>
    <w:rsid w:val="008A64A1"/>
    <w:rsid w:val="008B0D5B"/>
    <w:rsid w:val="008E6FE6"/>
    <w:rsid w:val="008F0911"/>
    <w:rsid w:val="008F3931"/>
    <w:rsid w:val="00900D33"/>
    <w:rsid w:val="00903AAB"/>
    <w:rsid w:val="009117C3"/>
    <w:rsid w:val="0091216A"/>
    <w:rsid w:val="00913E69"/>
    <w:rsid w:val="0092050D"/>
    <w:rsid w:val="009335DF"/>
    <w:rsid w:val="0094611C"/>
    <w:rsid w:val="0096093C"/>
    <w:rsid w:val="00967934"/>
    <w:rsid w:val="00970D6C"/>
    <w:rsid w:val="00971F3A"/>
    <w:rsid w:val="00975345"/>
    <w:rsid w:val="00981B90"/>
    <w:rsid w:val="0099497B"/>
    <w:rsid w:val="009A262D"/>
    <w:rsid w:val="009A7D75"/>
    <w:rsid w:val="009B3A3F"/>
    <w:rsid w:val="009B45C8"/>
    <w:rsid w:val="009B620E"/>
    <w:rsid w:val="009C59DA"/>
    <w:rsid w:val="009C77AE"/>
    <w:rsid w:val="009D6369"/>
    <w:rsid w:val="009D63FA"/>
    <w:rsid w:val="009E28DC"/>
    <w:rsid w:val="009E76B4"/>
    <w:rsid w:val="00A0290C"/>
    <w:rsid w:val="00A05332"/>
    <w:rsid w:val="00A113D1"/>
    <w:rsid w:val="00A15FD9"/>
    <w:rsid w:val="00A169F8"/>
    <w:rsid w:val="00A21641"/>
    <w:rsid w:val="00A21CEA"/>
    <w:rsid w:val="00A26678"/>
    <w:rsid w:val="00A344AA"/>
    <w:rsid w:val="00A41005"/>
    <w:rsid w:val="00A42500"/>
    <w:rsid w:val="00A46CE0"/>
    <w:rsid w:val="00A52D8E"/>
    <w:rsid w:val="00A55594"/>
    <w:rsid w:val="00A71CF0"/>
    <w:rsid w:val="00A71D2A"/>
    <w:rsid w:val="00A72166"/>
    <w:rsid w:val="00A726F4"/>
    <w:rsid w:val="00A753CD"/>
    <w:rsid w:val="00A80099"/>
    <w:rsid w:val="00A93112"/>
    <w:rsid w:val="00A93EEB"/>
    <w:rsid w:val="00AA2386"/>
    <w:rsid w:val="00AA693D"/>
    <w:rsid w:val="00AB2D70"/>
    <w:rsid w:val="00AC334A"/>
    <w:rsid w:val="00AD10CC"/>
    <w:rsid w:val="00AD6542"/>
    <w:rsid w:val="00AE1B95"/>
    <w:rsid w:val="00AE4C96"/>
    <w:rsid w:val="00B03450"/>
    <w:rsid w:val="00B0480B"/>
    <w:rsid w:val="00B05514"/>
    <w:rsid w:val="00B14B39"/>
    <w:rsid w:val="00B33667"/>
    <w:rsid w:val="00B35436"/>
    <w:rsid w:val="00B437DE"/>
    <w:rsid w:val="00B51692"/>
    <w:rsid w:val="00B53631"/>
    <w:rsid w:val="00B8050D"/>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40211"/>
    <w:rsid w:val="00C52C3C"/>
    <w:rsid w:val="00C54C11"/>
    <w:rsid w:val="00C57098"/>
    <w:rsid w:val="00C6144B"/>
    <w:rsid w:val="00C6602B"/>
    <w:rsid w:val="00C70F45"/>
    <w:rsid w:val="00C7140B"/>
    <w:rsid w:val="00CA5242"/>
    <w:rsid w:val="00CC1A9D"/>
    <w:rsid w:val="00CC3E54"/>
    <w:rsid w:val="00CC6606"/>
    <w:rsid w:val="00CE146B"/>
    <w:rsid w:val="00CE41D8"/>
    <w:rsid w:val="00CF27F7"/>
    <w:rsid w:val="00CF403B"/>
    <w:rsid w:val="00D0380E"/>
    <w:rsid w:val="00D05548"/>
    <w:rsid w:val="00D1390C"/>
    <w:rsid w:val="00D3052E"/>
    <w:rsid w:val="00D31751"/>
    <w:rsid w:val="00D42B03"/>
    <w:rsid w:val="00D47BA8"/>
    <w:rsid w:val="00D50BF7"/>
    <w:rsid w:val="00D5297A"/>
    <w:rsid w:val="00D65641"/>
    <w:rsid w:val="00D73075"/>
    <w:rsid w:val="00D83166"/>
    <w:rsid w:val="00DA3433"/>
    <w:rsid w:val="00DA52A6"/>
    <w:rsid w:val="00DA5D66"/>
    <w:rsid w:val="00DC64D0"/>
    <w:rsid w:val="00DC7674"/>
    <w:rsid w:val="00DD4C70"/>
    <w:rsid w:val="00DD628E"/>
    <w:rsid w:val="00DE4003"/>
    <w:rsid w:val="00DF2D68"/>
    <w:rsid w:val="00E120B7"/>
    <w:rsid w:val="00E149C6"/>
    <w:rsid w:val="00E343AF"/>
    <w:rsid w:val="00E365C7"/>
    <w:rsid w:val="00E65FC3"/>
    <w:rsid w:val="00E661DB"/>
    <w:rsid w:val="00E6727B"/>
    <w:rsid w:val="00E70864"/>
    <w:rsid w:val="00E757D9"/>
    <w:rsid w:val="00E90429"/>
    <w:rsid w:val="00E97147"/>
    <w:rsid w:val="00EA069C"/>
    <w:rsid w:val="00EB2F34"/>
    <w:rsid w:val="00EB391B"/>
    <w:rsid w:val="00EC7034"/>
    <w:rsid w:val="00EC7691"/>
    <w:rsid w:val="00EE617A"/>
    <w:rsid w:val="00EF3EB8"/>
    <w:rsid w:val="00F069BD"/>
    <w:rsid w:val="00F1289E"/>
    <w:rsid w:val="00F26317"/>
    <w:rsid w:val="00F378C9"/>
    <w:rsid w:val="00F424C1"/>
    <w:rsid w:val="00F46409"/>
    <w:rsid w:val="00F52859"/>
    <w:rsid w:val="00F563C2"/>
    <w:rsid w:val="00F57C06"/>
    <w:rsid w:val="00F65F96"/>
    <w:rsid w:val="00F72E34"/>
    <w:rsid w:val="00F85F19"/>
    <w:rsid w:val="00F92978"/>
    <w:rsid w:val="00F93238"/>
    <w:rsid w:val="00FB41B4"/>
    <w:rsid w:val="00FB4FE5"/>
    <w:rsid w:val="00FD664D"/>
    <w:rsid w:val="00FD700B"/>
    <w:rsid w:val="00FE3120"/>
    <w:rsid w:val="00FF3606"/>
    <w:rsid w:val="00FF3707"/>
    <w:rsid w:val="00FF3FA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9"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strukturnifondovi.h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hyperlink" Target="http://www.mingo.hr" TargetMode="External"/><Relationship Id="rId38" Type="http://schemas.openxmlformats.org/officeDocument/2006/relationships/hyperlink" Target="http://www.strukturnifondovi.h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yperlink" Target="http://www.strukturnifondovi.hr" TargetMode="External"/><Relationship Id="rId37" Type="http://schemas.openxmlformats.org/officeDocument/2006/relationships/hyperlink" Target="http://www.mingo.hr" TargetMode="External"/><Relationship Id="rId40" Type="http://schemas.openxmlformats.org/officeDocument/2006/relationships/hyperlink" Target="http://www.strukturnifondovi.hr"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hyperlink" Target="http://www.strukturnifondovi.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yperlink" Target="http://www.mingo.hr" TargetMode="Externa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17BD-8445-46EB-8502-B0988688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27875</Words>
  <Characters>158888</Characters>
  <Application>Microsoft Office Word</Application>
  <DocSecurity>0</DocSecurity>
  <Lines>1324</Lines>
  <Paragraphs>372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5</cp:revision>
  <cp:lastPrinted>2016-05-27T11:14:00Z</cp:lastPrinted>
  <dcterms:created xsi:type="dcterms:W3CDTF">2016-05-31T13:02:00Z</dcterms:created>
  <dcterms:modified xsi:type="dcterms:W3CDTF">2016-05-31T14:02:00Z</dcterms:modified>
</cp:coreProperties>
</file>