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bookmarkStart w:id="0" w:name="_GoBack"/>
      <w:bookmarkEnd w:id="0"/>
    </w:p>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2814F2">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2814F2">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2814F2">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2814F2">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2814F2">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2814F2">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2814F2">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2814F2">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553B1D">
                    <w:rPr>
                      <w:rFonts w:eastAsia="Calibri" w:cs="Arial"/>
                      <w:b/>
                      <w:color w:val="222222"/>
                      <w:sz w:val="22"/>
                      <w:szCs w:val="22"/>
                      <w:lang w:val="hr-HR" w:eastAsia="en-US"/>
                    </w:rPr>
                    <w:t>TR.1.2.</w:t>
                  </w:r>
                  <w:r w:rsidR="002814F2">
                    <w:rPr>
                      <w:rFonts w:eastAsia="Calibri" w:cs="Arial"/>
                      <w:b/>
                      <w:color w:val="222222"/>
                      <w:sz w:val="22"/>
                      <w:szCs w:val="22"/>
                      <w:lang w:val="hr-HR" w:eastAsia="en-US"/>
                    </w:rPr>
                    <w:t>18</w:t>
                  </w:r>
                </w:p>
                <w:p w:rsidR="002C04C8" w:rsidRDefault="002C04C8" w:rsidP="002814F2">
                  <w:pPr>
                    <w:framePr w:hSpace="180" w:wrap="around" w:vAnchor="text" w:hAnchor="page" w:x="613" w:y="610"/>
                    <w:rPr>
                      <w:rFonts w:ascii="Times New Roman" w:hAnsi="Times New Roman"/>
                      <w:bCs/>
                      <w:szCs w:val="24"/>
                      <w:lang w:val="hr-HR"/>
                    </w:rPr>
                  </w:pPr>
                </w:p>
                <w:p w:rsidR="00353632" w:rsidRDefault="00D667B6" w:rsidP="002814F2">
                  <w:pPr>
                    <w:framePr w:hSpace="180" w:wrap="around" w:vAnchor="text" w:hAnchor="page" w:x="613" w:y="610"/>
                    <w:rPr>
                      <w:rFonts w:ascii="Times New Roman" w:hAnsi="Times New Roman"/>
                      <w:b/>
                      <w:bCs/>
                      <w:szCs w:val="24"/>
                      <w:lang w:val="hr-HR"/>
                    </w:rPr>
                  </w:pPr>
                  <w:r w:rsidRPr="00D667B6">
                    <w:rPr>
                      <w:rFonts w:ascii="Times New Roman" w:hAnsi="Times New Roman"/>
                      <w:b/>
                      <w:bCs/>
                      <w:szCs w:val="24"/>
                      <w:lang w:val="hr-HR"/>
                    </w:rPr>
                    <w:t>DRUGI POZIV ZA PRIPREMU PROJEKATA  IZ  PODRUČJA INTEGRIRANOG PROMETA I ODRŽIVE REGIONALNE / URBANE MOBILNOSTI - OPERATIVNI PROGRAM „PROMET“ 2007. - 2013.</w:t>
                  </w:r>
                </w:p>
                <w:p w:rsidR="00353632" w:rsidRPr="002C04C8" w:rsidRDefault="00353632" w:rsidP="002814F2">
                  <w:pPr>
                    <w:framePr w:hSpace="180" w:wrap="around" w:vAnchor="text" w:hAnchor="page" w:x="613" w:y="610"/>
                    <w:rPr>
                      <w:rFonts w:ascii="Times New Roman" w:hAnsi="Times New Roman"/>
                      <w:b/>
                      <w:bCs/>
                      <w:szCs w:val="24"/>
                      <w:lang w:val="hr-HR"/>
                    </w:rPr>
                  </w:pPr>
                </w:p>
                <w:p w:rsidR="00FD0A25" w:rsidRPr="00DE5847" w:rsidRDefault="00FD0A25" w:rsidP="002814F2">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2814F2">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2814F2">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2814F2">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2814F2">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706AE0">
            <w:pPr>
              <w:jc w:val="left"/>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706AE0" w:rsidP="008C6BB9">
            <w:pPr>
              <w:jc w:val="left"/>
              <w:rPr>
                <w:rFonts w:ascii="Times New Roman" w:hAnsi="Times New Roman"/>
                <w:szCs w:val="24"/>
                <w:lang w:val="hr-HR"/>
              </w:rPr>
            </w:pPr>
            <w:r>
              <w:rPr>
                <w:rFonts w:ascii="Times New Roman" w:hAnsi="Times New Roman"/>
                <w:szCs w:val="24"/>
                <w:lang w:val="hr-HR"/>
              </w:rPr>
              <w:t>Odjeljak 7</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706AE0" w:rsidP="008C6BB9">
            <w:pPr>
              <w:jc w:val="left"/>
            </w:pPr>
            <w:r>
              <w:rPr>
                <w:rFonts w:ascii="Times New Roman" w:hAnsi="Times New Roman"/>
                <w:szCs w:val="24"/>
                <w:lang w:val="hr-HR"/>
              </w:rPr>
              <w:t>Odjeljak 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706AE0">
            <w:pPr>
              <w:jc w:val="left"/>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706AE0">
            <w:pPr>
              <w:jc w:val="left"/>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706AE0">
            <w:pPr>
              <w:jc w:val="left"/>
            </w:pPr>
            <w:r>
              <w:rPr>
                <w:rFonts w:ascii="Times New Roman" w:hAnsi="Times New Roman"/>
                <w:szCs w:val="24"/>
                <w:lang w:val="hr-HR"/>
              </w:rPr>
              <w:t xml:space="preserve">Odjeljak </w:t>
            </w:r>
            <w:r w:rsidR="00706AE0">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496C22"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496C22"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496C22"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1"/>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706AE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w:t>
            </w:r>
            <w:r w:rsidR="00706AE0">
              <w:rPr>
                <w:rFonts w:ascii="Times New Roman" w:hAnsi="Times New Roman"/>
                <w:szCs w:val="24"/>
                <w:lang w:val="hr-HR"/>
              </w:rPr>
              <w:t>4</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706AE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706AE0">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w:t>
            </w:r>
            <w:r w:rsidR="00706AE0">
              <w:rPr>
                <w:rFonts w:ascii="Times New Roman" w:hAnsi="Times New Roman"/>
                <w:szCs w:val="24"/>
                <w:lang w:val="hr-HR"/>
              </w:rPr>
              <w:t>1</w:t>
            </w:r>
            <w:r w:rsidR="00353632">
              <w:rPr>
                <w:rFonts w:ascii="Times New Roman" w:hAnsi="Times New Roman"/>
                <w:szCs w:val="24"/>
                <w:lang w:val="hr-HR"/>
              </w:rPr>
              <w:t xml:space="preserve">. </w:t>
            </w:r>
            <w:r w:rsidR="00706AE0">
              <w:rPr>
                <w:rFonts w:ascii="Times New Roman" w:hAnsi="Times New Roman"/>
                <w:szCs w:val="24"/>
                <w:lang w:val="hr-HR"/>
              </w:rPr>
              <w:t xml:space="preserve">listopada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w:t>
            </w:r>
            <w:r w:rsidR="009F2A89">
              <w:rPr>
                <w:rFonts w:ascii="Times New Roman" w:hAnsi="Times New Roman"/>
                <w:szCs w:val="24"/>
                <w:lang w:val="hr-HR"/>
              </w:rPr>
              <w:t>hvatljiv sukladno</w:t>
            </w:r>
            <w:r w:rsidRPr="001915A0">
              <w:rPr>
                <w:rFonts w:ascii="Times New Roman" w:hAnsi="Times New Roman"/>
                <w:szCs w:val="24"/>
                <w:lang w:val="hr-HR"/>
              </w:rPr>
              <w:t xml:space="preserve"> Uputa</w:t>
            </w:r>
            <w:r w:rsidR="009F2A89">
              <w:rPr>
                <w:rFonts w:ascii="Times New Roman" w:hAnsi="Times New Roman"/>
                <w:szCs w:val="24"/>
                <w:lang w:val="hr-HR"/>
              </w:rPr>
              <w:t>ma</w:t>
            </w:r>
            <w:r w:rsidRPr="001915A0">
              <w:rPr>
                <w:rFonts w:ascii="Times New Roman" w:hAnsi="Times New Roman"/>
                <w:szCs w:val="24"/>
                <w:lang w:val="hr-HR"/>
              </w:rPr>
              <w:t xml:space="preserve">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2940D3" w:rsidP="008C6BB9">
            <w:pPr>
              <w:jc w:val="center"/>
              <w:rPr>
                <w:rFonts w:ascii="Times New Roman" w:hAnsi="Times New Roman"/>
                <w:szCs w:val="24"/>
                <w:lang w:val="hr-HR"/>
              </w:rPr>
            </w:pPr>
            <w:r>
              <w:rPr>
                <w:rFonts w:ascii="Times New Roman" w:hAnsi="Times New Roman"/>
                <w:szCs w:val="24"/>
                <w:lang w:val="hr-HR"/>
              </w:rPr>
              <w:t>Odjeljak 2</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3</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706AE0" w:rsidP="00706AE0">
            <w:pPr>
              <w:jc w:val="left"/>
              <w:rPr>
                <w:rFonts w:ascii="Times New Roman" w:hAnsi="Times New Roman"/>
                <w:szCs w:val="24"/>
                <w:lang w:val="hr-HR"/>
              </w:rPr>
            </w:pPr>
            <w:r w:rsidRPr="001915A0">
              <w:rPr>
                <w:rFonts w:ascii="Times New Roman" w:hAnsi="Times New Roman"/>
                <w:szCs w:val="24"/>
                <w:lang w:val="hr-HR"/>
              </w:rPr>
              <w:t>Projekt</w:t>
            </w:r>
            <w:r>
              <w:rPr>
                <w:rFonts w:ascii="Times New Roman" w:hAnsi="Times New Roman"/>
                <w:szCs w:val="24"/>
                <w:lang w:val="hr-HR"/>
              </w:rPr>
              <w:t>nim prijedlogom</w:t>
            </w:r>
            <w:r w:rsidRPr="001915A0">
              <w:rPr>
                <w:rFonts w:ascii="Times New Roman" w:hAnsi="Times New Roman"/>
                <w:szCs w:val="24"/>
                <w:lang w:val="hr-HR"/>
              </w:rPr>
              <w:t xml:space="preserve"> </w:t>
            </w:r>
            <w:r>
              <w:rPr>
                <w:rFonts w:ascii="Times New Roman" w:hAnsi="Times New Roman"/>
                <w:szCs w:val="24"/>
                <w:lang w:val="hr-HR"/>
              </w:rPr>
              <w:t xml:space="preserve">se </w:t>
            </w:r>
            <w:r w:rsidRPr="001915A0">
              <w:rPr>
                <w:rFonts w:ascii="Times New Roman" w:hAnsi="Times New Roman"/>
                <w:szCs w:val="24"/>
                <w:lang w:val="hr-HR"/>
              </w:rPr>
              <w:t>ne</w:t>
            </w:r>
            <w:r>
              <w:rPr>
                <w:rFonts w:ascii="Times New Roman" w:hAnsi="Times New Roman"/>
                <w:szCs w:val="24"/>
                <w:lang w:val="hr-HR"/>
              </w:rPr>
              <w:t xml:space="preserve"> traži sufinanciranje </w:t>
            </w:r>
            <w:r w:rsidRPr="001915A0">
              <w:rPr>
                <w:rFonts w:ascii="Times New Roman" w:hAnsi="Times New Roman"/>
                <w:szCs w:val="24"/>
                <w:lang w:val="hr-HR"/>
              </w:rPr>
              <w:t xml:space="preserve"> neprihvatljiv</w:t>
            </w:r>
            <w:r>
              <w:rPr>
                <w:rFonts w:ascii="Times New Roman" w:hAnsi="Times New Roman"/>
                <w:szCs w:val="24"/>
                <w:lang w:val="hr-HR"/>
              </w:rPr>
              <w:t>ih</w:t>
            </w:r>
            <w:r w:rsidRPr="001915A0">
              <w:rPr>
                <w:rFonts w:ascii="Times New Roman" w:hAnsi="Times New Roman"/>
                <w:szCs w:val="24"/>
                <w:lang w:val="hr-HR"/>
              </w:rPr>
              <w:t xml:space="preserve"> troškov</w:t>
            </w:r>
            <w:r>
              <w:rPr>
                <w:rFonts w:ascii="Times New Roman" w:hAnsi="Times New Roman"/>
                <w:szCs w:val="24"/>
                <w:lang w:val="hr-HR"/>
              </w:rPr>
              <w:t>a</w:t>
            </w:r>
            <w:r w:rsidRPr="001915A0">
              <w:rPr>
                <w:rFonts w:ascii="Times New Roman" w:hAnsi="Times New Roman"/>
                <w:szCs w:val="24"/>
                <w:lang w:val="hr-HR"/>
              </w:rPr>
              <w:t xml:space="preserve">? </w:t>
            </w:r>
            <w:r>
              <w:rPr>
                <w:rFonts w:ascii="Times New Roman" w:hAnsi="Times New Roman"/>
                <w:szCs w:val="24"/>
                <w:lang w:val="hr-HR"/>
              </w:rPr>
              <w:t>(Sukladno uputama za prijavitelje Odjeljku 4, točka 4.2 Neprihvatljivi troškovi)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706AE0">
            <w:pPr>
              <w:jc w:val="center"/>
              <w:rPr>
                <w:rFonts w:ascii="Times New Roman" w:hAnsi="Times New Roman"/>
                <w:szCs w:val="24"/>
                <w:lang w:val="hr-HR"/>
              </w:rPr>
            </w:pPr>
            <w:r>
              <w:rPr>
                <w:rFonts w:ascii="Times New Roman" w:hAnsi="Times New Roman"/>
                <w:szCs w:val="24"/>
                <w:lang w:val="hr-HR"/>
              </w:rPr>
              <w:t xml:space="preserve">Odjeljak </w:t>
            </w:r>
            <w:r w:rsidR="00706AE0">
              <w:rPr>
                <w:rFonts w:ascii="Times New Roman" w:hAnsi="Times New Roman"/>
                <w:szCs w:val="24"/>
                <w:lang w:val="hr-HR"/>
              </w:rPr>
              <w:t>4</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Default="00082EB2">
      <w:pPr>
        <w:suppressAutoHyphens w:val="0"/>
        <w:autoSpaceDE/>
        <w:jc w:val="left"/>
        <w:rPr>
          <w:rFonts w:ascii="Times New Roman" w:hAnsi="Times New Roman"/>
          <w:b/>
          <w:szCs w:val="24"/>
          <w:lang w:val="hr-HR"/>
        </w:rPr>
      </w:pPr>
    </w:p>
    <w:p w:rsidR="0071403D" w:rsidRPr="0071403D" w:rsidRDefault="0071403D">
      <w:pPr>
        <w:suppressAutoHyphens w:val="0"/>
        <w:autoSpaceDE/>
        <w:jc w:val="left"/>
        <w:rPr>
          <w:rFonts w:ascii="Times New Roman" w:hAnsi="Times New Roman"/>
          <w:szCs w:val="24"/>
          <w:lang w:val="hr-HR"/>
        </w:rPr>
      </w:pPr>
      <w:r w:rsidRPr="0071403D">
        <w:rPr>
          <w:rFonts w:ascii="Times New Roman" w:hAnsi="Times New Roman"/>
          <w:i/>
          <w:szCs w:val="24"/>
          <w:lang w:val="hr-HR"/>
        </w:rPr>
        <w:t xml:space="preserve">Ime i prezime, datum i potpis osobe odgovorne za </w:t>
      </w:r>
      <w:r>
        <w:rPr>
          <w:rFonts w:ascii="Times New Roman" w:hAnsi="Times New Roman"/>
          <w:i/>
          <w:szCs w:val="24"/>
          <w:lang w:val="hr-HR"/>
        </w:rPr>
        <w:t>provjeru prihvatljivosti</w:t>
      </w:r>
      <w:r w:rsidRPr="0071403D">
        <w:rPr>
          <w:rFonts w:ascii="Times New Roman" w:hAnsi="Times New Roman"/>
          <w:i/>
          <w:szCs w:val="24"/>
          <w:lang w:val="hr-HR"/>
        </w:rPr>
        <w:t>.</w:t>
      </w:r>
    </w:p>
    <w:sectPr w:rsidR="0071403D" w:rsidRPr="0071403D"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22" w:rsidRDefault="00496C22" w:rsidP="0003197B">
      <w:r>
        <w:separator/>
      </w:r>
    </w:p>
  </w:endnote>
  <w:endnote w:type="continuationSeparator" w:id="0">
    <w:p w:rsidR="00496C22" w:rsidRDefault="00496C22"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22" w:rsidRDefault="00496C22" w:rsidP="0003197B">
      <w:r>
        <w:separator/>
      </w:r>
    </w:p>
  </w:footnote>
  <w:footnote w:type="continuationSeparator" w:id="0">
    <w:p w:rsidR="00496C22" w:rsidRDefault="00496C22"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A40C4"/>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14F2"/>
    <w:rsid w:val="0028222F"/>
    <w:rsid w:val="002940D3"/>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96C22"/>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B1D"/>
    <w:rsid w:val="00553D1B"/>
    <w:rsid w:val="0055601F"/>
    <w:rsid w:val="005600BA"/>
    <w:rsid w:val="00560B2F"/>
    <w:rsid w:val="005659D3"/>
    <w:rsid w:val="00565CE8"/>
    <w:rsid w:val="0057041B"/>
    <w:rsid w:val="00571DDB"/>
    <w:rsid w:val="005849B3"/>
    <w:rsid w:val="00585B58"/>
    <w:rsid w:val="00585B67"/>
    <w:rsid w:val="00587DE7"/>
    <w:rsid w:val="005A5018"/>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06AE0"/>
    <w:rsid w:val="00712F85"/>
    <w:rsid w:val="0071403D"/>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6157"/>
    <w:rsid w:val="007D7661"/>
    <w:rsid w:val="007E5B7C"/>
    <w:rsid w:val="007F0FE4"/>
    <w:rsid w:val="007F3781"/>
    <w:rsid w:val="007F6015"/>
    <w:rsid w:val="007F6E8B"/>
    <w:rsid w:val="00804A97"/>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61C"/>
    <w:rsid w:val="00CE67A4"/>
    <w:rsid w:val="00CF014D"/>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7B6"/>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D4F7-BF34-43F3-9B7D-D172AB1D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786</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2</cp:revision>
  <cp:lastPrinted>2014-02-14T09:36:00Z</cp:lastPrinted>
  <dcterms:created xsi:type="dcterms:W3CDTF">2015-04-07T13:54:00Z</dcterms:created>
  <dcterms:modified xsi:type="dcterms:W3CDTF">2015-04-07T13:54:00Z</dcterms:modified>
</cp:coreProperties>
</file>