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CBD26" w14:textId="60E131A5" w:rsidR="004C11D8" w:rsidRDefault="004C11D8" w:rsidP="00806396">
      <w:pPr>
        <w:jc w:val="center"/>
        <w:rPr>
          <w:rFonts w:ascii="Arial" w:hAnsi="Arial" w:cs="Arial"/>
          <w:b/>
          <w:sz w:val="24"/>
        </w:rPr>
      </w:pPr>
      <w:r w:rsidRPr="004C11D8">
        <w:rPr>
          <w:rFonts w:ascii="Arial" w:hAnsi="Arial" w:cs="Arial"/>
          <w:b/>
          <w:sz w:val="24"/>
        </w:rPr>
        <w:t>Dodatak 4</w:t>
      </w:r>
    </w:p>
    <w:p w14:paraId="6C721A40" w14:textId="77777777" w:rsidR="00C16306" w:rsidRDefault="00806396" w:rsidP="00806396">
      <w:pPr>
        <w:jc w:val="center"/>
        <w:rPr>
          <w:rFonts w:ascii="Arial" w:hAnsi="Arial" w:cs="Arial"/>
          <w:b/>
          <w:sz w:val="24"/>
        </w:rPr>
      </w:pPr>
      <w:r w:rsidRPr="00806396">
        <w:rPr>
          <w:rFonts w:ascii="Arial" w:hAnsi="Arial" w:cs="Arial"/>
          <w:b/>
          <w:sz w:val="24"/>
        </w:rPr>
        <w:t>KONTROLNA LISTA ZA PRIJAVITELJE NA POZIV ZA SUFINANCIRANJE UNAPRJEĐENJA LUČKE INFRASTRUKTURE ZA JAVNI PRIJEVOZ PUTNIKA</w:t>
      </w:r>
      <w:r w:rsidR="008D5734">
        <w:rPr>
          <w:rFonts w:ascii="Arial" w:hAnsi="Arial" w:cs="Arial"/>
          <w:b/>
          <w:sz w:val="24"/>
        </w:rPr>
        <w:t xml:space="preserve"> VEZANO UZ DEFINIRANJE „NO-REGRET“ PROJEKTA</w:t>
      </w:r>
    </w:p>
    <w:p w14:paraId="664BB1A6" w14:textId="77777777" w:rsidR="00F56CC2" w:rsidRDefault="00F56CC2" w:rsidP="00806396">
      <w:pPr>
        <w:jc w:val="center"/>
        <w:rPr>
          <w:rFonts w:ascii="Arial" w:hAnsi="Arial" w:cs="Arial"/>
          <w:b/>
          <w:sz w:val="24"/>
        </w:rPr>
      </w:pPr>
    </w:p>
    <w:p w14:paraId="00EB1456" w14:textId="5F8645D3" w:rsidR="00F56CC2" w:rsidRPr="00CF29DD" w:rsidRDefault="00F56CC2" w:rsidP="00F56CC2">
      <w:pPr>
        <w:rPr>
          <w:rFonts w:ascii="Arial" w:hAnsi="Arial" w:cs="Arial"/>
        </w:rPr>
      </w:pPr>
      <w:r w:rsidRPr="00CF29DD">
        <w:rPr>
          <w:rFonts w:ascii="Arial" w:hAnsi="Arial" w:cs="Arial"/>
        </w:rPr>
        <w:t>Ova kontrolna lista služi potencijalnim prijaviteljima kako bi potvrdili da u okviru projektne prijave imaju odgovore na sva relevantna pitanja</w:t>
      </w:r>
      <w:r w:rsidR="004C11D8" w:rsidRPr="00CF29DD">
        <w:rPr>
          <w:rFonts w:ascii="Arial" w:hAnsi="Arial" w:cs="Arial"/>
        </w:rPr>
        <w:t xml:space="preserve"> potrebna za utvrđivanje da li projekt spada u kategoriju „no-regret“ projekta, a sukladno zahtjevu točke 2.6.2 b) Uputa za prijavitelje predmetnog Poziva.</w:t>
      </w:r>
    </w:p>
    <w:p w14:paraId="328560A7" w14:textId="61A040F0" w:rsidR="004C11D8" w:rsidRPr="00484029" w:rsidRDefault="004C11D8" w:rsidP="00F56CC2">
      <w:pPr>
        <w:rPr>
          <w:rFonts w:ascii="Arial" w:hAnsi="Arial" w:cs="Arial"/>
          <w:b/>
        </w:rPr>
      </w:pPr>
      <w:r w:rsidRPr="00484029">
        <w:rPr>
          <w:rFonts w:ascii="Arial" w:hAnsi="Arial" w:cs="Arial"/>
          <w:b/>
        </w:rPr>
        <w:t>Procjena spada li projekt u „no-regret“ projekt izvršit će se prilikom ocjenjivanja projektnih prijedloga.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995"/>
        <w:gridCol w:w="5188"/>
        <w:gridCol w:w="3115"/>
      </w:tblGrid>
      <w:tr w:rsidR="00F9481F" w:rsidRPr="00806396" w14:paraId="763395DD" w14:textId="77777777" w:rsidTr="008D5734">
        <w:trPr>
          <w:trHeight w:val="537"/>
        </w:trPr>
        <w:tc>
          <w:tcPr>
            <w:tcW w:w="995" w:type="dxa"/>
            <w:vAlign w:val="center"/>
          </w:tcPr>
          <w:p w14:paraId="7065F166" w14:textId="77777777" w:rsidR="00F9481F" w:rsidRPr="00806396" w:rsidRDefault="00F9481F" w:rsidP="005B3E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396">
              <w:rPr>
                <w:rFonts w:ascii="Arial" w:hAnsi="Arial" w:cs="Arial"/>
                <w:b/>
                <w:sz w:val="20"/>
                <w:szCs w:val="20"/>
              </w:rPr>
              <w:t>Naziv projekta</w:t>
            </w:r>
          </w:p>
        </w:tc>
        <w:tc>
          <w:tcPr>
            <w:tcW w:w="8303" w:type="dxa"/>
            <w:gridSpan w:val="2"/>
            <w:vAlign w:val="center"/>
          </w:tcPr>
          <w:p w14:paraId="11EAC27B" w14:textId="77777777" w:rsidR="00F9481F" w:rsidRPr="00806396" w:rsidRDefault="00F9481F" w:rsidP="005B3E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81F" w:rsidRPr="00806396" w14:paraId="5F20AF66" w14:textId="77777777" w:rsidTr="00223379">
        <w:trPr>
          <w:trHeight w:val="537"/>
        </w:trPr>
        <w:tc>
          <w:tcPr>
            <w:tcW w:w="9298" w:type="dxa"/>
            <w:gridSpan w:val="3"/>
            <w:shd w:val="clear" w:color="auto" w:fill="2E74B5" w:themeFill="accent1" w:themeFillShade="BF"/>
            <w:vAlign w:val="center"/>
          </w:tcPr>
          <w:p w14:paraId="032EF3E6" w14:textId="650CF3C0" w:rsidR="00F9481F" w:rsidRDefault="00F9481F" w:rsidP="00C1630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63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Kategorija projekta (molimo označiti samo jednu kategoriju znakom </w:t>
            </w:r>
            <w:r w:rsidR="00C16306" w:rsidRPr="008063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X</w:t>
            </w:r>
            <w:r w:rsidR="008063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u lijevom stupcu</w:t>
            </w:r>
            <w:r w:rsidRPr="008063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r w:rsidR="00F56C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a nastavno na dane odgovore na dolje navedena pitanja</w:t>
            </w:r>
          </w:p>
          <w:p w14:paraId="7129F656" w14:textId="77777777" w:rsidR="00F56CC2" w:rsidRDefault="00F56CC2" w:rsidP="00C1630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ABDA65F" w14:textId="77777777" w:rsidR="00F56CC2" w:rsidRDefault="00F56CC2" w:rsidP="00C1630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Uputa: Ukoliko je odgovor „DA“ na pitanja pod:</w:t>
            </w:r>
          </w:p>
          <w:p w14:paraId="6BF5FACE" w14:textId="77777777" w:rsidR="00F56CC2" w:rsidRPr="00F56CC2" w:rsidRDefault="00F56CC2" w:rsidP="00F56C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56C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1)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radi se o kategoriji a)</w:t>
            </w:r>
          </w:p>
          <w:p w14:paraId="5CB54D74" w14:textId="77777777" w:rsidR="00F56CC2" w:rsidRPr="00F56CC2" w:rsidRDefault="00F56CC2" w:rsidP="00F56C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1) i 2) radi se o kategoriji b)</w:t>
            </w:r>
          </w:p>
          <w:p w14:paraId="0AB1E0E2" w14:textId="77777777" w:rsidR="00F56CC2" w:rsidRPr="00F56CC2" w:rsidRDefault="00F56CC2" w:rsidP="00F56C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1), 2) i 3) radi se o kategoriji c)</w:t>
            </w:r>
          </w:p>
          <w:p w14:paraId="34092D6E" w14:textId="4C7463AC" w:rsidR="00F56CC2" w:rsidRPr="00F56CC2" w:rsidRDefault="00F56CC2" w:rsidP="00F56C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1), 2), 3) i 4) radi se o kategoriji d)</w:t>
            </w:r>
          </w:p>
        </w:tc>
      </w:tr>
      <w:tr w:rsidR="00F9481F" w:rsidRPr="00806396" w14:paraId="03BA4F3B" w14:textId="77777777" w:rsidTr="008D5734">
        <w:trPr>
          <w:trHeight w:val="537"/>
        </w:trPr>
        <w:tc>
          <w:tcPr>
            <w:tcW w:w="995" w:type="dxa"/>
            <w:vAlign w:val="center"/>
          </w:tcPr>
          <w:p w14:paraId="03F5BF1D" w14:textId="77777777" w:rsidR="00F9481F" w:rsidRPr="00806396" w:rsidRDefault="00F9481F" w:rsidP="005B3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3" w:type="dxa"/>
            <w:gridSpan w:val="2"/>
            <w:vAlign w:val="center"/>
          </w:tcPr>
          <w:p w14:paraId="05B173F6" w14:textId="77777777" w:rsidR="00F9481F" w:rsidRPr="00806396" w:rsidRDefault="00F9481F" w:rsidP="002233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>Modernizacija i proširenje lučke infrastrukture u luci s jednom redovitom linijom, a u čijem okruženju nema slične luke</w:t>
            </w:r>
          </w:p>
        </w:tc>
      </w:tr>
      <w:tr w:rsidR="00F9481F" w:rsidRPr="00806396" w14:paraId="0931AB81" w14:textId="77777777" w:rsidTr="008D5734">
        <w:trPr>
          <w:trHeight w:val="537"/>
        </w:trPr>
        <w:tc>
          <w:tcPr>
            <w:tcW w:w="995" w:type="dxa"/>
            <w:vAlign w:val="center"/>
          </w:tcPr>
          <w:p w14:paraId="1D7E3A04" w14:textId="77777777" w:rsidR="00F9481F" w:rsidRPr="00806396" w:rsidRDefault="00F9481F" w:rsidP="005B3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3" w:type="dxa"/>
            <w:gridSpan w:val="2"/>
            <w:vAlign w:val="center"/>
          </w:tcPr>
          <w:p w14:paraId="0E846C0B" w14:textId="77777777" w:rsidR="00F9481F" w:rsidRPr="00806396" w:rsidRDefault="00F9481F" w:rsidP="002233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>Modernizacija i proširenje lučke infrastrukture u luci s nekoliko redovitih linija, a u čijem okruženju nema slične luke</w:t>
            </w:r>
          </w:p>
        </w:tc>
      </w:tr>
      <w:tr w:rsidR="00F9481F" w:rsidRPr="00806396" w14:paraId="694ACA93" w14:textId="77777777" w:rsidTr="008D5734">
        <w:trPr>
          <w:trHeight w:val="537"/>
        </w:trPr>
        <w:tc>
          <w:tcPr>
            <w:tcW w:w="995" w:type="dxa"/>
            <w:vAlign w:val="center"/>
          </w:tcPr>
          <w:p w14:paraId="518D2E9B" w14:textId="77777777" w:rsidR="00F9481F" w:rsidRPr="00806396" w:rsidRDefault="00F9481F" w:rsidP="005B3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3" w:type="dxa"/>
            <w:gridSpan w:val="2"/>
            <w:vAlign w:val="center"/>
          </w:tcPr>
          <w:p w14:paraId="3041D9BC" w14:textId="77777777" w:rsidR="00F9481F" w:rsidRPr="00806396" w:rsidRDefault="00F9481F" w:rsidP="002233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 xml:space="preserve">Modernizacija i proširenje lučke infrastrukture u luci s jednom ili nekoliko redovitih linija, a u čijem </w:t>
            </w:r>
            <w:r w:rsidR="00C16306" w:rsidRPr="00806396">
              <w:rPr>
                <w:rFonts w:ascii="Arial" w:hAnsi="Arial" w:cs="Arial"/>
                <w:sz w:val="20"/>
                <w:szCs w:val="20"/>
              </w:rPr>
              <w:t>okruženju post</w:t>
            </w:r>
            <w:r w:rsidRPr="00806396">
              <w:rPr>
                <w:rFonts w:ascii="Arial" w:hAnsi="Arial" w:cs="Arial"/>
                <w:sz w:val="20"/>
                <w:szCs w:val="20"/>
              </w:rPr>
              <w:t>oji slična luka</w:t>
            </w:r>
          </w:p>
        </w:tc>
      </w:tr>
      <w:tr w:rsidR="00F9481F" w:rsidRPr="00806396" w14:paraId="48CE9E79" w14:textId="77777777" w:rsidTr="008D5734">
        <w:trPr>
          <w:trHeight w:val="537"/>
        </w:trPr>
        <w:tc>
          <w:tcPr>
            <w:tcW w:w="995" w:type="dxa"/>
            <w:vAlign w:val="center"/>
          </w:tcPr>
          <w:p w14:paraId="754A5BF7" w14:textId="77777777" w:rsidR="00F9481F" w:rsidRPr="00806396" w:rsidRDefault="00F9481F" w:rsidP="005B3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3" w:type="dxa"/>
            <w:gridSpan w:val="2"/>
            <w:vAlign w:val="center"/>
          </w:tcPr>
          <w:p w14:paraId="40B70885" w14:textId="77777777" w:rsidR="00F9481F" w:rsidRPr="00806396" w:rsidRDefault="00F9481F" w:rsidP="002233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>Modernizacija i proširenje (uključujući izmještanje) lučke infrastrukture u luci s jednom ili nekoliko redovitih linija</w:t>
            </w:r>
          </w:p>
        </w:tc>
      </w:tr>
      <w:tr w:rsidR="00C16306" w:rsidRPr="00806396" w14:paraId="4273FC87" w14:textId="77777777" w:rsidTr="008D5734">
        <w:trPr>
          <w:trHeight w:val="537"/>
        </w:trPr>
        <w:tc>
          <w:tcPr>
            <w:tcW w:w="6183" w:type="dxa"/>
            <w:gridSpan w:val="2"/>
            <w:shd w:val="clear" w:color="auto" w:fill="2E74B5" w:themeFill="accent1" w:themeFillShade="BF"/>
            <w:vAlign w:val="center"/>
          </w:tcPr>
          <w:p w14:paraId="39A25EBA" w14:textId="2D26CC3E" w:rsidR="00F9481F" w:rsidRPr="00806396" w:rsidRDefault="00951870" w:rsidP="00F56CC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63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Pitanja </w:t>
            </w:r>
          </w:p>
        </w:tc>
        <w:tc>
          <w:tcPr>
            <w:tcW w:w="3115" w:type="dxa"/>
            <w:shd w:val="clear" w:color="auto" w:fill="2E74B5" w:themeFill="accent1" w:themeFillShade="BF"/>
          </w:tcPr>
          <w:p w14:paraId="2518C616" w14:textId="77777777" w:rsidR="00F9481F" w:rsidRPr="00806396" w:rsidRDefault="00166397" w:rsidP="0016639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Navesti odgovor „DA“ ili „NE“ te n</w:t>
            </w:r>
            <w:r w:rsidR="008D57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avesti dokument</w:t>
            </w:r>
            <w:r w:rsidR="00951870" w:rsidRPr="008063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D57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projektne prijave/ popratne dokumentacije i odgovarajući broj stranice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gdje </w:t>
            </w:r>
            <w:r w:rsidR="00951870" w:rsidRPr="008063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potvrđuje navedeni</w:t>
            </w:r>
            <w:r w:rsidR="00951870" w:rsidRPr="008063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odgovor na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dano pitanje (</w:t>
            </w:r>
            <w:r w:rsidRPr="00E8720D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npr.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DA, </w:t>
            </w:r>
            <w:r w:rsidRPr="00E8720D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Studija izvodljivosti, str. xx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D76F9" w:rsidRPr="00806396" w14:paraId="32FCBC1E" w14:textId="77777777" w:rsidTr="00223379">
        <w:trPr>
          <w:trHeight w:val="537"/>
        </w:trPr>
        <w:tc>
          <w:tcPr>
            <w:tcW w:w="9298" w:type="dxa"/>
            <w:gridSpan w:val="3"/>
            <w:vAlign w:val="center"/>
          </w:tcPr>
          <w:p w14:paraId="76ABAC45" w14:textId="15BED656" w:rsidR="00AD76F9" w:rsidRPr="00F56CC2" w:rsidRDefault="00AD76F9" w:rsidP="00F56C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56CC2">
              <w:rPr>
                <w:rFonts w:ascii="Arial" w:hAnsi="Arial" w:cs="Arial"/>
                <w:b/>
                <w:sz w:val="20"/>
                <w:szCs w:val="20"/>
              </w:rPr>
              <w:t xml:space="preserve">Pitanja za luke iz kategorije a), b), c) i d) </w:t>
            </w:r>
          </w:p>
        </w:tc>
      </w:tr>
      <w:tr w:rsidR="008D5734" w:rsidRPr="00806396" w14:paraId="197A4914" w14:textId="77777777" w:rsidTr="008D5734">
        <w:trPr>
          <w:trHeight w:val="537"/>
        </w:trPr>
        <w:tc>
          <w:tcPr>
            <w:tcW w:w="6183" w:type="dxa"/>
            <w:gridSpan w:val="2"/>
            <w:vAlign w:val="center"/>
          </w:tcPr>
          <w:p w14:paraId="24C997DA" w14:textId="77777777" w:rsidR="008D5734" w:rsidRPr="00806396" w:rsidRDefault="008D5734" w:rsidP="00F9481F">
            <w:p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>Postoje li redovite brodske i trajektne linije javnog prijevoza u projektnoj luci koje povezuje luku s ostalim otocima i obalom?</w:t>
            </w:r>
          </w:p>
        </w:tc>
        <w:tc>
          <w:tcPr>
            <w:tcW w:w="3115" w:type="dxa"/>
            <w:vAlign w:val="center"/>
          </w:tcPr>
          <w:p w14:paraId="64D34E93" w14:textId="77777777" w:rsidR="008D5734" w:rsidRPr="00806396" w:rsidRDefault="008D5734" w:rsidP="00806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34" w:rsidRPr="00806396" w14:paraId="51C55012" w14:textId="77777777" w:rsidTr="008D5734">
        <w:trPr>
          <w:trHeight w:val="537"/>
        </w:trPr>
        <w:tc>
          <w:tcPr>
            <w:tcW w:w="6183" w:type="dxa"/>
            <w:gridSpan w:val="2"/>
            <w:vAlign w:val="center"/>
          </w:tcPr>
          <w:p w14:paraId="0352386B" w14:textId="07750CF7" w:rsidR="008D5734" w:rsidRPr="00806396" w:rsidRDefault="008D5734" w:rsidP="00CA5A9D">
            <w:p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 xml:space="preserve">Može li se projekt provesti do </w:t>
            </w:r>
            <w:r>
              <w:rPr>
                <w:rFonts w:ascii="Arial" w:hAnsi="Arial" w:cs="Arial"/>
                <w:sz w:val="20"/>
                <w:szCs w:val="20"/>
              </w:rPr>
              <w:t xml:space="preserve">31. </w:t>
            </w:r>
            <w:r w:rsidRPr="00806396">
              <w:rPr>
                <w:rFonts w:ascii="Arial" w:hAnsi="Arial" w:cs="Arial"/>
                <w:sz w:val="20"/>
                <w:szCs w:val="20"/>
              </w:rPr>
              <w:t>prosinc</w:t>
            </w:r>
            <w:r w:rsidR="00625E2F">
              <w:rPr>
                <w:rFonts w:ascii="Arial" w:hAnsi="Arial" w:cs="Arial"/>
                <w:sz w:val="20"/>
                <w:szCs w:val="20"/>
              </w:rPr>
              <w:t>a</w:t>
            </w:r>
            <w:r w:rsidRPr="00806396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CA5A9D">
              <w:rPr>
                <w:rFonts w:ascii="Arial" w:hAnsi="Arial" w:cs="Arial"/>
                <w:sz w:val="20"/>
                <w:szCs w:val="20"/>
              </w:rPr>
              <w:t>1</w:t>
            </w:r>
            <w:r w:rsidR="00625E2F">
              <w:rPr>
                <w:rFonts w:ascii="Arial" w:hAnsi="Arial" w:cs="Arial"/>
                <w:sz w:val="20"/>
                <w:szCs w:val="20"/>
              </w:rPr>
              <w:t>.</w:t>
            </w:r>
            <w:r w:rsidRPr="0080639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15" w:type="dxa"/>
            <w:vAlign w:val="center"/>
          </w:tcPr>
          <w:p w14:paraId="044B2489" w14:textId="77777777" w:rsidR="008D5734" w:rsidRPr="00806396" w:rsidRDefault="008D5734" w:rsidP="00806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34" w:rsidRPr="00806396" w14:paraId="2ECC8D4F" w14:textId="77777777" w:rsidTr="008D5734">
        <w:trPr>
          <w:trHeight w:val="537"/>
        </w:trPr>
        <w:tc>
          <w:tcPr>
            <w:tcW w:w="6183" w:type="dxa"/>
            <w:gridSpan w:val="2"/>
            <w:vAlign w:val="center"/>
          </w:tcPr>
          <w:p w14:paraId="199DAB22" w14:textId="77777777" w:rsidR="008D5734" w:rsidRPr="00806396" w:rsidRDefault="008D5734" w:rsidP="005B3E2A">
            <w:p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>Koji su razlozi modernizacije/proširenja lučke infrastrukture?</w:t>
            </w:r>
          </w:p>
        </w:tc>
        <w:tc>
          <w:tcPr>
            <w:tcW w:w="3115" w:type="dxa"/>
            <w:vAlign w:val="center"/>
          </w:tcPr>
          <w:p w14:paraId="50BAF16C" w14:textId="77777777" w:rsidR="008D5734" w:rsidRPr="00806396" w:rsidRDefault="008D5734" w:rsidP="00806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34" w:rsidRPr="00806396" w14:paraId="29335A40" w14:textId="77777777" w:rsidTr="008D5734">
        <w:trPr>
          <w:trHeight w:val="537"/>
        </w:trPr>
        <w:tc>
          <w:tcPr>
            <w:tcW w:w="6183" w:type="dxa"/>
            <w:gridSpan w:val="2"/>
            <w:vAlign w:val="center"/>
          </w:tcPr>
          <w:p w14:paraId="7855D7B4" w14:textId="38011F39" w:rsidR="008D5734" w:rsidRPr="00806396" w:rsidRDefault="008D5734" w:rsidP="00484029">
            <w:p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>Koja je postojeća i potencijalna potražnja za kapacitetom luke i putničkog prijevoza</w:t>
            </w:r>
            <w:bookmarkStart w:id="0" w:name="_GoBack"/>
            <w:bookmarkEnd w:id="0"/>
            <w:r w:rsidR="0048402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15" w:type="dxa"/>
            <w:vAlign w:val="center"/>
          </w:tcPr>
          <w:p w14:paraId="10410396" w14:textId="77777777" w:rsidR="008D5734" w:rsidRPr="00806396" w:rsidRDefault="008D5734" w:rsidP="00806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34" w:rsidRPr="00806396" w14:paraId="53204E07" w14:textId="77777777" w:rsidTr="008D5734">
        <w:trPr>
          <w:trHeight w:val="537"/>
        </w:trPr>
        <w:tc>
          <w:tcPr>
            <w:tcW w:w="6183" w:type="dxa"/>
            <w:gridSpan w:val="2"/>
            <w:vAlign w:val="center"/>
          </w:tcPr>
          <w:p w14:paraId="321A0B0A" w14:textId="77777777" w:rsidR="008D5734" w:rsidRPr="00806396" w:rsidRDefault="008D5734" w:rsidP="00F9481F">
            <w:p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 xml:space="preserve">Što uključuje postojeći i budući operativni koncept luke? </w:t>
            </w:r>
          </w:p>
        </w:tc>
        <w:tc>
          <w:tcPr>
            <w:tcW w:w="3115" w:type="dxa"/>
            <w:vAlign w:val="center"/>
          </w:tcPr>
          <w:p w14:paraId="2C26448B" w14:textId="77777777" w:rsidR="008D5734" w:rsidRPr="00806396" w:rsidRDefault="008D5734" w:rsidP="00806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34" w:rsidRPr="00806396" w14:paraId="59BB7054" w14:textId="77777777" w:rsidTr="008D5734">
        <w:trPr>
          <w:trHeight w:val="537"/>
        </w:trPr>
        <w:tc>
          <w:tcPr>
            <w:tcW w:w="6183" w:type="dxa"/>
            <w:gridSpan w:val="2"/>
            <w:vAlign w:val="center"/>
          </w:tcPr>
          <w:p w14:paraId="195E51F7" w14:textId="77777777" w:rsidR="008D5734" w:rsidRPr="00806396" w:rsidRDefault="008D5734" w:rsidP="005B3E2A">
            <w:p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lastRenderedPageBreak/>
              <w:t>Što uključuje postojeći i budući logistički koncept luke?</w:t>
            </w:r>
          </w:p>
        </w:tc>
        <w:tc>
          <w:tcPr>
            <w:tcW w:w="3115" w:type="dxa"/>
            <w:vAlign w:val="center"/>
          </w:tcPr>
          <w:p w14:paraId="527B2807" w14:textId="77777777" w:rsidR="008D5734" w:rsidRPr="00806396" w:rsidRDefault="008D5734" w:rsidP="00806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34" w:rsidRPr="00806396" w14:paraId="6D9918C9" w14:textId="77777777" w:rsidTr="008D5734">
        <w:trPr>
          <w:trHeight w:val="537"/>
        </w:trPr>
        <w:tc>
          <w:tcPr>
            <w:tcW w:w="6183" w:type="dxa"/>
            <w:gridSpan w:val="2"/>
            <w:vAlign w:val="center"/>
          </w:tcPr>
          <w:p w14:paraId="06D133EA" w14:textId="77777777" w:rsidR="008D5734" w:rsidRPr="00806396" w:rsidRDefault="008D5734" w:rsidP="005B3E2A">
            <w:p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 xml:space="preserve">Kako je definirano postojeće/buduće institucionalno upravljanje? </w:t>
            </w:r>
          </w:p>
        </w:tc>
        <w:tc>
          <w:tcPr>
            <w:tcW w:w="3115" w:type="dxa"/>
            <w:vAlign w:val="center"/>
          </w:tcPr>
          <w:p w14:paraId="22C152FA" w14:textId="77777777" w:rsidR="008D5734" w:rsidRPr="00806396" w:rsidRDefault="008D5734" w:rsidP="00806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34" w:rsidRPr="00806396" w14:paraId="29D8D3B4" w14:textId="77777777" w:rsidTr="008D5734">
        <w:trPr>
          <w:trHeight w:val="537"/>
        </w:trPr>
        <w:tc>
          <w:tcPr>
            <w:tcW w:w="6183" w:type="dxa"/>
            <w:gridSpan w:val="2"/>
            <w:vAlign w:val="center"/>
          </w:tcPr>
          <w:p w14:paraId="2558BA4D" w14:textId="77777777" w:rsidR="008D5734" w:rsidRPr="00806396" w:rsidRDefault="008D5734" w:rsidP="005B3E2A">
            <w:p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>Koji su ciljevi projekta?</w:t>
            </w:r>
          </w:p>
        </w:tc>
        <w:tc>
          <w:tcPr>
            <w:tcW w:w="3115" w:type="dxa"/>
            <w:vAlign w:val="center"/>
          </w:tcPr>
          <w:p w14:paraId="57EFE95F" w14:textId="77777777" w:rsidR="008D5734" w:rsidRPr="00806396" w:rsidRDefault="008D5734" w:rsidP="00806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34" w:rsidRPr="00806396" w14:paraId="4CD70668" w14:textId="77777777" w:rsidTr="008D5734">
        <w:trPr>
          <w:trHeight w:val="537"/>
        </w:trPr>
        <w:tc>
          <w:tcPr>
            <w:tcW w:w="6183" w:type="dxa"/>
            <w:gridSpan w:val="2"/>
            <w:vAlign w:val="center"/>
          </w:tcPr>
          <w:p w14:paraId="7E3E7355" w14:textId="77777777" w:rsidR="008D5734" w:rsidRPr="00806396" w:rsidRDefault="008D5734" w:rsidP="002E4D7A">
            <w:p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>Jesu li projekt i povezani troškovi u skladu s utvrđenim problemima i ciljevima?</w:t>
            </w:r>
          </w:p>
        </w:tc>
        <w:tc>
          <w:tcPr>
            <w:tcW w:w="3115" w:type="dxa"/>
            <w:vAlign w:val="center"/>
          </w:tcPr>
          <w:p w14:paraId="3CDB8701" w14:textId="77777777" w:rsidR="008D5734" w:rsidRPr="00806396" w:rsidRDefault="008D5734" w:rsidP="00806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34" w:rsidRPr="00806396" w14:paraId="2FE906B7" w14:textId="77777777" w:rsidTr="008D5734">
        <w:trPr>
          <w:trHeight w:val="537"/>
        </w:trPr>
        <w:tc>
          <w:tcPr>
            <w:tcW w:w="6183" w:type="dxa"/>
            <w:gridSpan w:val="2"/>
            <w:vAlign w:val="center"/>
          </w:tcPr>
          <w:p w14:paraId="701DA3D6" w14:textId="77777777" w:rsidR="008D5734" w:rsidRPr="00806396" w:rsidRDefault="008D5734" w:rsidP="002E4D7A">
            <w:p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>Jesu li provedeni postupci za utvrđivanje utjecaja na okoliš, a što uključuje usklađenost sa zakonodavstvom iz područja zaštite okoliša i načela kojima se uređuju područja NATURA 2000 u skladu s Direktivom 2000/60/EZ Europskog parlamenta i Vijeća od 23. listopada 2000. o uspostavi okvira za djelovanje Zajednice u području vodne politike?</w:t>
            </w:r>
          </w:p>
        </w:tc>
        <w:tc>
          <w:tcPr>
            <w:tcW w:w="3115" w:type="dxa"/>
            <w:vAlign w:val="center"/>
          </w:tcPr>
          <w:p w14:paraId="3C2343B3" w14:textId="77777777" w:rsidR="008D5734" w:rsidRPr="00806396" w:rsidRDefault="008D5734" w:rsidP="00806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34" w:rsidRPr="00806396" w14:paraId="34BEC0F6" w14:textId="77777777" w:rsidTr="008D5734">
        <w:trPr>
          <w:trHeight w:val="537"/>
        </w:trPr>
        <w:tc>
          <w:tcPr>
            <w:tcW w:w="6183" w:type="dxa"/>
            <w:gridSpan w:val="2"/>
            <w:vAlign w:val="center"/>
          </w:tcPr>
          <w:p w14:paraId="19B36869" w14:textId="77777777" w:rsidR="008D5734" w:rsidRDefault="008D5734" w:rsidP="008D5734">
            <w:p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 xml:space="preserve">Je li procijenjen utjecaj na ublažavanje klimatskih promjena i </w:t>
            </w:r>
            <w:r w:rsidR="00166397">
              <w:rPr>
                <w:rFonts w:ascii="Arial" w:hAnsi="Arial" w:cs="Arial"/>
                <w:sz w:val="20"/>
                <w:szCs w:val="20"/>
              </w:rPr>
              <w:t>projekt prilagođen</w:t>
            </w:r>
            <w:r w:rsidRPr="00806396">
              <w:rPr>
                <w:rFonts w:ascii="Arial" w:hAnsi="Arial" w:cs="Arial"/>
                <w:sz w:val="20"/>
                <w:szCs w:val="20"/>
              </w:rPr>
              <w:t xml:space="preserve"> istome?</w:t>
            </w:r>
          </w:p>
          <w:p w14:paraId="12B93407" w14:textId="77777777" w:rsidR="008D5734" w:rsidRPr="00806396" w:rsidRDefault="008D5734" w:rsidP="00CA5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660DA6A4" w14:textId="77777777" w:rsidR="008D5734" w:rsidRPr="00806396" w:rsidRDefault="008D5734" w:rsidP="00806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6F9" w:rsidRPr="00806396" w14:paraId="5C234ECB" w14:textId="77777777" w:rsidTr="00223379">
        <w:trPr>
          <w:trHeight w:val="537"/>
        </w:trPr>
        <w:tc>
          <w:tcPr>
            <w:tcW w:w="9298" w:type="dxa"/>
            <w:gridSpan w:val="3"/>
            <w:shd w:val="clear" w:color="auto" w:fill="DEEAF6" w:themeFill="accent1" w:themeFillTint="33"/>
            <w:vAlign w:val="center"/>
          </w:tcPr>
          <w:p w14:paraId="14FD7FFA" w14:textId="46DEF8A7" w:rsidR="00AD76F9" w:rsidRPr="00F56CC2" w:rsidRDefault="00AD76F9" w:rsidP="00F56C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56CC2">
              <w:rPr>
                <w:rFonts w:ascii="Arial" w:hAnsi="Arial" w:cs="Arial"/>
                <w:b/>
                <w:sz w:val="20"/>
                <w:szCs w:val="20"/>
              </w:rPr>
              <w:t>Pitanja za luke iz kategorije b), c) i d)</w:t>
            </w:r>
          </w:p>
        </w:tc>
      </w:tr>
      <w:tr w:rsidR="008D5734" w:rsidRPr="00806396" w14:paraId="3EDB6224" w14:textId="77777777" w:rsidTr="008D5734">
        <w:trPr>
          <w:trHeight w:val="537"/>
        </w:trPr>
        <w:tc>
          <w:tcPr>
            <w:tcW w:w="6183" w:type="dxa"/>
            <w:gridSpan w:val="2"/>
            <w:shd w:val="clear" w:color="auto" w:fill="FFFFFF" w:themeFill="background1"/>
            <w:vAlign w:val="center"/>
          </w:tcPr>
          <w:p w14:paraId="5192ABB2" w14:textId="77777777" w:rsidR="008D5734" w:rsidRPr="00806396" w:rsidRDefault="008D5734" w:rsidP="00166397">
            <w:p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 xml:space="preserve">Hoće li broj budućih linija i vezova ostati kao što je </w:t>
            </w:r>
            <w:r w:rsidR="00166397">
              <w:rPr>
                <w:rFonts w:ascii="Arial" w:hAnsi="Arial" w:cs="Arial"/>
                <w:sz w:val="20"/>
                <w:szCs w:val="20"/>
              </w:rPr>
              <w:t>predviđeno</w:t>
            </w:r>
            <w:r w:rsidRPr="00806396">
              <w:rPr>
                <w:rFonts w:ascii="Arial" w:hAnsi="Arial" w:cs="Arial"/>
                <w:sz w:val="20"/>
                <w:szCs w:val="20"/>
              </w:rPr>
              <w:t xml:space="preserve"> projektom?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14:paraId="02D19F5D" w14:textId="77777777" w:rsidR="008D5734" w:rsidRPr="00806396" w:rsidRDefault="008D5734" w:rsidP="00806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6F9" w:rsidRPr="00806396" w14:paraId="1473A580" w14:textId="77777777" w:rsidTr="00223379">
        <w:trPr>
          <w:trHeight w:val="537"/>
        </w:trPr>
        <w:tc>
          <w:tcPr>
            <w:tcW w:w="9298" w:type="dxa"/>
            <w:gridSpan w:val="3"/>
            <w:shd w:val="clear" w:color="auto" w:fill="BDD6EE" w:themeFill="accent1" w:themeFillTint="66"/>
            <w:vAlign w:val="center"/>
          </w:tcPr>
          <w:p w14:paraId="0150D122" w14:textId="03CF5622" w:rsidR="00AD76F9" w:rsidRPr="00F56CC2" w:rsidRDefault="00AD76F9" w:rsidP="00F56C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56CC2">
              <w:rPr>
                <w:rFonts w:ascii="Arial" w:hAnsi="Arial" w:cs="Arial"/>
                <w:b/>
                <w:sz w:val="20"/>
                <w:szCs w:val="20"/>
              </w:rPr>
              <w:t>Pitanja za luke iz kategorije c) i d)</w:t>
            </w:r>
          </w:p>
        </w:tc>
      </w:tr>
      <w:tr w:rsidR="008D5734" w:rsidRPr="00CA5A9D" w14:paraId="1A61DF94" w14:textId="77777777" w:rsidTr="008D5734">
        <w:trPr>
          <w:trHeight w:val="537"/>
        </w:trPr>
        <w:tc>
          <w:tcPr>
            <w:tcW w:w="6183" w:type="dxa"/>
            <w:gridSpan w:val="2"/>
            <w:shd w:val="clear" w:color="auto" w:fill="FFFFFF" w:themeFill="background1"/>
            <w:vAlign w:val="center"/>
          </w:tcPr>
          <w:p w14:paraId="33A0D00E" w14:textId="0B0464FA" w:rsidR="008D5734" w:rsidRPr="00CA5A9D" w:rsidRDefault="008D5734" w:rsidP="005B3E2A">
            <w:pPr>
              <w:rPr>
                <w:rFonts w:ascii="Arial" w:hAnsi="Arial" w:cs="Arial"/>
                <w:sz w:val="20"/>
                <w:szCs w:val="20"/>
              </w:rPr>
            </w:pPr>
            <w:r w:rsidRPr="00CA5A9D">
              <w:rPr>
                <w:rFonts w:ascii="Arial" w:hAnsi="Arial" w:cs="Arial"/>
                <w:sz w:val="20"/>
                <w:szCs w:val="20"/>
              </w:rPr>
              <w:t>Koja je funkcionalnost i kakve usluge pružaju luke u blizini</w:t>
            </w:r>
            <w:r w:rsidR="00E23FFC" w:rsidRPr="00CA5A9D">
              <w:rPr>
                <w:rFonts w:ascii="Arial" w:hAnsi="Arial" w:cs="Arial"/>
                <w:sz w:val="20"/>
                <w:szCs w:val="20"/>
              </w:rPr>
              <w:t>, a kako je pojašnjeno u Smjernicama za izradu studije izvodljivosti na str. 5.</w:t>
            </w:r>
            <w:r w:rsidRPr="00CA5A9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14:paraId="3B5A830A" w14:textId="77777777" w:rsidR="008D5734" w:rsidRPr="00CA5A9D" w:rsidRDefault="008D5734" w:rsidP="00806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34" w:rsidRPr="00806396" w14:paraId="5ED49B4B" w14:textId="77777777" w:rsidTr="008D5734">
        <w:trPr>
          <w:trHeight w:val="537"/>
        </w:trPr>
        <w:tc>
          <w:tcPr>
            <w:tcW w:w="6183" w:type="dxa"/>
            <w:gridSpan w:val="2"/>
            <w:shd w:val="clear" w:color="auto" w:fill="FFFFFF" w:themeFill="background1"/>
            <w:vAlign w:val="center"/>
          </w:tcPr>
          <w:p w14:paraId="37CAF0C1" w14:textId="28209CDF" w:rsidR="008D5734" w:rsidRPr="00806396" w:rsidRDefault="008D5734" w:rsidP="00AD76F9">
            <w:p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>Postoji li mogućnost da neka od luka u blizini preuzme dio ili u cijelosti usluge koje se planiraju pružati od strane investitora kroz planirani projekt</w:t>
            </w:r>
            <w:r w:rsidR="00F56CC2">
              <w:rPr>
                <w:rFonts w:ascii="Arial" w:hAnsi="Arial" w:cs="Arial"/>
                <w:sz w:val="20"/>
                <w:szCs w:val="20"/>
              </w:rPr>
              <w:t>, i ako ne, je li isto jasno obrazloženo</w:t>
            </w:r>
            <w:r w:rsidRPr="0080639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14:paraId="7F82FA98" w14:textId="77777777" w:rsidR="008D5734" w:rsidRPr="00806396" w:rsidRDefault="008D5734" w:rsidP="00806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6F9" w:rsidRPr="00806396" w14:paraId="187A15F1" w14:textId="77777777" w:rsidTr="00223379">
        <w:trPr>
          <w:trHeight w:val="537"/>
        </w:trPr>
        <w:tc>
          <w:tcPr>
            <w:tcW w:w="9298" w:type="dxa"/>
            <w:gridSpan w:val="3"/>
            <w:shd w:val="clear" w:color="auto" w:fill="9CC2E5" w:themeFill="accent1" w:themeFillTint="99"/>
            <w:vAlign w:val="center"/>
          </w:tcPr>
          <w:p w14:paraId="1D5672AD" w14:textId="74D0985D" w:rsidR="00AD76F9" w:rsidRPr="00F56CC2" w:rsidRDefault="00AD76F9" w:rsidP="00F56C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56CC2">
              <w:rPr>
                <w:rFonts w:ascii="Arial" w:hAnsi="Arial" w:cs="Arial"/>
                <w:b/>
                <w:sz w:val="20"/>
                <w:szCs w:val="20"/>
              </w:rPr>
              <w:t>Pitanja za luke iz kategorije d)</w:t>
            </w:r>
          </w:p>
        </w:tc>
      </w:tr>
      <w:tr w:rsidR="008D5734" w:rsidRPr="00806396" w14:paraId="0E3DD6A7" w14:textId="77777777" w:rsidTr="008D5734">
        <w:trPr>
          <w:trHeight w:val="537"/>
        </w:trPr>
        <w:tc>
          <w:tcPr>
            <w:tcW w:w="6183" w:type="dxa"/>
            <w:gridSpan w:val="2"/>
            <w:vAlign w:val="center"/>
          </w:tcPr>
          <w:p w14:paraId="1EA86FC8" w14:textId="77777777" w:rsidR="008D5734" w:rsidRPr="00806396" w:rsidRDefault="008D5734" w:rsidP="005B3E2A">
            <w:p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>Koji su razlozi za izmještanje luke?</w:t>
            </w:r>
          </w:p>
        </w:tc>
        <w:tc>
          <w:tcPr>
            <w:tcW w:w="3115" w:type="dxa"/>
            <w:vAlign w:val="center"/>
          </w:tcPr>
          <w:p w14:paraId="3ED50C18" w14:textId="77777777" w:rsidR="008D5734" w:rsidRPr="00806396" w:rsidRDefault="008D5734" w:rsidP="00806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34" w:rsidRPr="00806396" w14:paraId="3ED0D25E" w14:textId="77777777" w:rsidTr="008D5734">
        <w:trPr>
          <w:trHeight w:val="537"/>
        </w:trPr>
        <w:tc>
          <w:tcPr>
            <w:tcW w:w="6183" w:type="dxa"/>
            <w:gridSpan w:val="2"/>
            <w:vAlign w:val="center"/>
          </w:tcPr>
          <w:p w14:paraId="756087A7" w14:textId="062EE1A5" w:rsidR="008D5734" w:rsidRPr="00806396" w:rsidRDefault="008D5734" w:rsidP="005B3E2A">
            <w:p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>Je li odabrana lokacija najbolja moguća opcija</w:t>
            </w:r>
            <w:r w:rsidR="00F56CC2">
              <w:rPr>
                <w:rFonts w:ascii="Arial" w:hAnsi="Arial" w:cs="Arial"/>
                <w:sz w:val="20"/>
                <w:szCs w:val="20"/>
              </w:rPr>
              <w:t xml:space="preserve"> (je li izvršena analiza opcija za potencijalne lokacije)</w:t>
            </w:r>
            <w:r w:rsidRPr="0080639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15" w:type="dxa"/>
            <w:vAlign w:val="center"/>
          </w:tcPr>
          <w:p w14:paraId="1340FA59" w14:textId="77777777" w:rsidR="008D5734" w:rsidRPr="00806396" w:rsidRDefault="008D5734" w:rsidP="00806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34" w:rsidRPr="00806396" w14:paraId="7C08C52B" w14:textId="77777777" w:rsidTr="008D5734">
        <w:trPr>
          <w:trHeight w:val="537"/>
        </w:trPr>
        <w:tc>
          <w:tcPr>
            <w:tcW w:w="6183" w:type="dxa"/>
            <w:gridSpan w:val="2"/>
            <w:vAlign w:val="center"/>
          </w:tcPr>
          <w:p w14:paraId="6C23362A" w14:textId="34C5F8D2" w:rsidR="008D5734" w:rsidRPr="00806396" w:rsidRDefault="008D5734" w:rsidP="005B3E2A">
            <w:p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>Prilikom odabira nove lokacije jesu li u obzir uzeta okolišna razmatranja, odnosno utjecaj na okoliš</w:t>
            </w:r>
            <w:r w:rsidR="00F56CC2">
              <w:rPr>
                <w:rFonts w:ascii="Arial" w:hAnsi="Arial" w:cs="Arial"/>
                <w:sz w:val="20"/>
                <w:szCs w:val="20"/>
              </w:rPr>
              <w:t xml:space="preserve"> (sukladno zahtjevima </w:t>
            </w:r>
            <w:r w:rsidR="00F56CC2" w:rsidRPr="00806396">
              <w:rPr>
                <w:rFonts w:ascii="Arial" w:hAnsi="Arial" w:cs="Arial"/>
                <w:sz w:val="20"/>
                <w:szCs w:val="20"/>
              </w:rPr>
              <w:t>NATURA 2000 u skladu s Direktivom 2000/60/EZ Europskog parlamenta i Vijeća od 23. listopada 2000. o uspostavi okvira za djelovanje Zajednice u području vodne politike</w:t>
            </w:r>
            <w:r w:rsidR="00F56CC2">
              <w:rPr>
                <w:rFonts w:ascii="Arial" w:hAnsi="Arial" w:cs="Arial"/>
                <w:sz w:val="20"/>
                <w:szCs w:val="20"/>
              </w:rPr>
              <w:t>)</w:t>
            </w:r>
            <w:r w:rsidRPr="0080639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15" w:type="dxa"/>
            <w:vAlign w:val="center"/>
          </w:tcPr>
          <w:p w14:paraId="1DE1D72E" w14:textId="77777777" w:rsidR="008D5734" w:rsidRPr="00806396" w:rsidRDefault="008D5734" w:rsidP="00806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34" w:rsidRPr="00806396" w14:paraId="74E08518" w14:textId="77777777" w:rsidTr="008D5734">
        <w:trPr>
          <w:trHeight w:val="537"/>
        </w:trPr>
        <w:tc>
          <w:tcPr>
            <w:tcW w:w="6183" w:type="dxa"/>
            <w:gridSpan w:val="2"/>
            <w:vAlign w:val="center"/>
          </w:tcPr>
          <w:p w14:paraId="7780EB11" w14:textId="77777777" w:rsidR="008D5734" w:rsidRPr="00806396" w:rsidRDefault="008D5734" w:rsidP="00C16306">
            <w:p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 xml:space="preserve">Kako će se iskoristiti postojeća lučka infrastruktura i </w:t>
            </w:r>
          </w:p>
          <w:p w14:paraId="27C6F379" w14:textId="299E3A9D" w:rsidR="008D5734" w:rsidRPr="00806396" w:rsidRDefault="00F56CC2" w:rsidP="00C16306">
            <w:p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>Z</w:t>
            </w:r>
            <w:r w:rsidR="008D5734" w:rsidRPr="00806396">
              <w:rPr>
                <w:rFonts w:ascii="Arial" w:hAnsi="Arial" w:cs="Arial"/>
                <w:sz w:val="20"/>
                <w:szCs w:val="20"/>
              </w:rPr>
              <w:t>emljište</w:t>
            </w:r>
            <w:r>
              <w:rPr>
                <w:rFonts w:ascii="Arial" w:hAnsi="Arial" w:cs="Arial"/>
                <w:sz w:val="20"/>
                <w:szCs w:val="20"/>
              </w:rPr>
              <w:t xml:space="preserve"> stare luke koja se izmješta</w:t>
            </w:r>
            <w:r w:rsidR="008D5734" w:rsidRPr="0080639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15" w:type="dxa"/>
            <w:vAlign w:val="center"/>
          </w:tcPr>
          <w:p w14:paraId="16772C05" w14:textId="77777777" w:rsidR="008D5734" w:rsidRPr="00806396" w:rsidRDefault="008D5734" w:rsidP="00806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34" w:rsidRPr="00806396" w14:paraId="74150AF0" w14:textId="77777777" w:rsidTr="008D5734">
        <w:trPr>
          <w:trHeight w:val="537"/>
        </w:trPr>
        <w:tc>
          <w:tcPr>
            <w:tcW w:w="6183" w:type="dxa"/>
            <w:gridSpan w:val="2"/>
            <w:vAlign w:val="center"/>
          </w:tcPr>
          <w:p w14:paraId="645EDC48" w14:textId="33127628" w:rsidR="008D5734" w:rsidRPr="00806396" w:rsidRDefault="008D5734" w:rsidP="00F56CC2">
            <w:pPr>
              <w:rPr>
                <w:rFonts w:ascii="Arial" w:hAnsi="Arial" w:cs="Arial"/>
                <w:sz w:val="20"/>
                <w:szCs w:val="20"/>
              </w:rPr>
            </w:pPr>
            <w:r w:rsidRPr="00806396">
              <w:rPr>
                <w:rFonts w:ascii="Arial" w:hAnsi="Arial" w:cs="Arial"/>
                <w:sz w:val="20"/>
                <w:szCs w:val="20"/>
              </w:rPr>
              <w:t xml:space="preserve">Jesu li riješeni imovinsko-pravni odnosi za </w:t>
            </w:r>
            <w:r w:rsidR="00F56CC2">
              <w:rPr>
                <w:rFonts w:ascii="Arial" w:hAnsi="Arial" w:cs="Arial"/>
                <w:sz w:val="20"/>
                <w:szCs w:val="20"/>
              </w:rPr>
              <w:t xml:space="preserve">lokaciju </w:t>
            </w:r>
            <w:r w:rsidRPr="00806396">
              <w:rPr>
                <w:rFonts w:ascii="Arial" w:hAnsi="Arial" w:cs="Arial"/>
                <w:sz w:val="20"/>
                <w:szCs w:val="20"/>
              </w:rPr>
              <w:t>nov</w:t>
            </w:r>
            <w:r w:rsidR="00F56CC2">
              <w:rPr>
                <w:rFonts w:ascii="Arial" w:hAnsi="Arial" w:cs="Arial"/>
                <w:sz w:val="20"/>
                <w:szCs w:val="20"/>
              </w:rPr>
              <w:t>e</w:t>
            </w:r>
            <w:r w:rsidRPr="00806396">
              <w:rPr>
                <w:rFonts w:ascii="Arial" w:hAnsi="Arial" w:cs="Arial"/>
                <w:sz w:val="20"/>
                <w:szCs w:val="20"/>
              </w:rPr>
              <w:t xml:space="preserve"> luk</w:t>
            </w:r>
            <w:r w:rsidR="00F56CC2">
              <w:rPr>
                <w:rFonts w:ascii="Arial" w:hAnsi="Arial" w:cs="Arial"/>
                <w:sz w:val="20"/>
                <w:szCs w:val="20"/>
              </w:rPr>
              <w:t>e</w:t>
            </w:r>
            <w:r w:rsidRPr="0080639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15" w:type="dxa"/>
            <w:vAlign w:val="center"/>
          </w:tcPr>
          <w:p w14:paraId="2635AC05" w14:textId="77777777" w:rsidR="008D5734" w:rsidRPr="00806396" w:rsidRDefault="008D5734" w:rsidP="00806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519232" w14:textId="77777777" w:rsidR="00A452B0" w:rsidRPr="00806396" w:rsidRDefault="00A452B0">
      <w:pPr>
        <w:rPr>
          <w:rFonts w:ascii="Arial" w:hAnsi="Arial" w:cs="Arial"/>
        </w:rPr>
      </w:pPr>
    </w:p>
    <w:p w14:paraId="62626F7D" w14:textId="77777777" w:rsidR="00A452B0" w:rsidRPr="00806396" w:rsidRDefault="00A452B0" w:rsidP="00A452B0">
      <w:pPr>
        <w:rPr>
          <w:rFonts w:ascii="Arial" w:hAnsi="Arial" w:cs="Arial"/>
        </w:rPr>
      </w:pPr>
    </w:p>
    <w:sectPr w:rsidR="00A452B0" w:rsidRPr="008063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E81B84" w15:done="0"/>
  <w15:commentEx w15:paraId="631060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895FB" w14:textId="77777777" w:rsidR="00DE325E" w:rsidRDefault="00DE325E" w:rsidP="004C11D8">
      <w:pPr>
        <w:spacing w:after="0" w:line="240" w:lineRule="auto"/>
      </w:pPr>
      <w:r>
        <w:separator/>
      </w:r>
    </w:p>
  </w:endnote>
  <w:endnote w:type="continuationSeparator" w:id="0">
    <w:p w14:paraId="5E3A47F6" w14:textId="77777777" w:rsidR="00DE325E" w:rsidRDefault="00DE325E" w:rsidP="004C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13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54194" w14:textId="5783DE45" w:rsidR="004C11D8" w:rsidRDefault="004C11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02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79F2E51D" w14:textId="77777777" w:rsidR="004C11D8" w:rsidRDefault="004C1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404CA" w14:textId="77777777" w:rsidR="00DE325E" w:rsidRDefault="00DE325E" w:rsidP="004C11D8">
      <w:pPr>
        <w:spacing w:after="0" w:line="240" w:lineRule="auto"/>
      </w:pPr>
      <w:r>
        <w:separator/>
      </w:r>
    </w:p>
  </w:footnote>
  <w:footnote w:type="continuationSeparator" w:id="0">
    <w:p w14:paraId="387A8D86" w14:textId="77777777" w:rsidR="00DE325E" w:rsidRDefault="00DE325E" w:rsidP="004C1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194"/>
    <w:multiLevelType w:val="hybridMultilevel"/>
    <w:tmpl w:val="5BF8C7BE"/>
    <w:lvl w:ilvl="0" w:tplc="51C6A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0BE1"/>
    <w:multiLevelType w:val="hybridMultilevel"/>
    <w:tmpl w:val="DB12EA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061A1"/>
    <w:multiLevelType w:val="hybridMultilevel"/>
    <w:tmpl w:val="7942641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ina Jarza">
    <w15:presenceInfo w15:providerId="AD" w15:userId="S-1-5-21-1644491937-1343024091-1801674531-7827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0"/>
    <w:rsid w:val="00166397"/>
    <w:rsid w:val="00223379"/>
    <w:rsid w:val="002857A6"/>
    <w:rsid w:val="002E4D7A"/>
    <w:rsid w:val="00484029"/>
    <w:rsid w:val="004C11D8"/>
    <w:rsid w:val="005B3E2A"/>
    <w:rsid w:val="005F0278"/>
    <w:rsid w:val="00625E2F"/>
    <w:rsid w:val="006772C7"/>
    <w:rsid w:val="007C74D6"/>
    <w:rsid w:val="00806396"/>
    <w:rsid w:val="008D5734"/>
    <w:rsid w:val="00951870"/>
    <w:rsid w:val="00A15B20"/>
    <w:rsid w:val="00A334B6"/>
    <w:rsid w:val="00A452B0"/>
    <w:rsid w:val="00AD76F9"/>
    <w:rsid w:val="00BC3097"/>
    <w:rsid w:val="00C16306"/>
    <w:rsid w:val="00CA25FA"/>
    <w:rsid w:val="00CA5A9D"/>
    <w:rsid w:val="00CF29DD"/>
    <w:rsid w:val="00DB64A3"/>
    <w:rsid w:val="00DE325E"/>
    <w:rsid w:val="00E23FFC"/>
    <w:rsid w:val="00E8720D"/>
    <w:rsid w:val="00F41632"/>
    <w:rsid w:val="00F56CC2"/>
    <w:rsid w:val="00F9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E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6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630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66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1D8"/>
  </w:style>
  <w:style w:type="paragraph" w:styleId="Footer">
    <w:name w:val="footer"/>
    <w:basedOn w:val="Normal"/>
    <w:link w:val="FooterChar"/>
    <w:uiPriority w:val="99"/>
    <w:unhideWhenUsed/>
    <w:rsid w:val="004C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1D8"/>
  </w:style>
  <w:style w:type="paragraph" w:styleId="FootnoteText">
    <w:name w:val="footnote text"/>
    <w:basedOn w:val="Normal"/>
    <w:link w:val="FootnoteTextChar"/>
    <w:uiPriority w:val="99"/>
    <w:semiHidden/>
    <w:unhideWhenUsed/>
    <w:rsid w:val="00E23F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F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3F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6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630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66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1D8"/>
  </w:style>
  <w:style w:type="paragraph" w:styleId="Footer">
    <w:name w:val="footer"/>
    <w:basedOn w:val="Normal"/>
    <w:link w:val="FooterChar"/>
    <w:uiPriority w:val="99"/>
    <w:unhideWhenUsed/>
    <w:rsid w:val="004C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1D8"/>
  </w:style>
  <w:style w:type="paragraph" w:styleId="FootnoteText">
    <w:name w:val="footnote text"/>
    <w:basedOn w:val="Normal"/>
    <w:link w:val="FootnoteTextChar"/>
    <w:uiPriority w:val="99"/>
    <w:semiHidden/>
    <w:unhideWhenUsed/>
    <w:rsid w:val="00E23F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F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3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18E8-9C9A-452F-A63F-E43722B2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Tustanovski</dc:creator>
  <cp:lastModifiedBy>Tomislav Hodak</cp:lastModifiedBy>
  <cp:revision>2</cp:revision>
  <dcterms:created xsi:type="dcterms:W3CDTF">2017-10-19T13:23:00Z</dcterms:created>
  <dcterms:modified xsi:type="dcterms:W3CDTF">2017-10-19T13:23:00Z</dcterms:modified>
</cp:coreProperties>
</file>