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511B3" w14:textId="77777777" w:rsidR="00AB220D" w:rsidRPr="002F50B2" w:rsidRDefault="00BE33F9" w:rsidP="00CC26FA">
      <w:pPr>
        <w:pStyle w:val="Heading1"/>
        <w:pageBreakBefore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bookmarkStart w:id="0" w:name="_GoBack"/>
      <w:bookmarkEnd w:id="0"/>
      <w:r w:rsidRPr="002F50B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Izvješće nakon provedbe projekta</w:t>
      </w:r>
      <w:r w:rsidR="00AB220D" w:rsidRPr="002F50B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 – </w:t>
      </w:r>
      <w:r w:rsidRPr="002F50B2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obrazac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CC26FA" w:rsidRPr="002F50B2" w14:paraId="55185603" w14:textId="77777777" w:rsidTr="00C652FD">
        <w:tc>
          <w:tcPr>
            <w:tcW w:w="2145" w:type="pct"/>
          </w:tcPr>
          <w:p w14:paraId="4474C988" w14:textId="5A2AC1A4" w:rsidR="00B70C5E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Kod</w:t>
            </w:r>
            <w:r w:rsidR="00B70C5E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projekta</w:t>
            </w:r>
          </w:p>
        </w:tc>
        <w:tc>
          <w:tcPr>
            <w:tcW w:w="2855" w:type="pct"/>
          </w:tcPr>
          <w:p w14:paraId="4F644783" w14:textId="35539B80" w:rsidR="00B70C5E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5957B5EC" w14:textId="77777777" w:rsidTr="00C652FD">
        <w:tc>
          <w:tcPr>
            <w:tcW w:w="2145" w:type="pct"/>
          </w:tcPr>
          <w:p w14:paraId="21A8A0BC" w14:textId="63815F0E" w:rsidR="00B70C5E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Oznaka</w:t>
            </w:r>
          </w:p>
        </w:tc>
        <w:tc>
          <w:tcPr>
            <w:tcW w:w="2855" w:type="pct"/>
          </w:tcPr>
          <w:p w14:paraId="5D2B187F" w14:textId="2F1AF5EC" w:rsidR="00B70C5E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746D691D" w14:textId="77777777" w:rsidTr="00C652FD">
        <w:tc>
          <w:tcPr>
            <w:tcW w:w="2145" w:type="pct"/>
          </w:tcPr>
          <w:p w14:paraId="14EB0D42" w14:textId="38592D2F" w:rsidR="00B70C5E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</w:t>
            </w:r>
            <w:r w:rsidR="00B70C5E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aziv Korisnika</w:t>
            </w:r>
          </w:p>
        </w:tc>
        <w:tc>
          <w:tcPr>
            <w:tcW w:w="2855" w:type="pct"/>
          </w:tcPr>
          <w:p w14:paraId="18684D62" w14:textId="502744BB" w:rsidR="00B70C5E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1E9A2B46" w14:textId="77777777" w:rsidTr="00C652FD">
        <w:tc>
          <w:tcPr>
            <w:tcW w:w="2145" w:type="pct"/>
          </w:tcPr>
          <w:p w14:paraId="24666670" w14:textId="0D849FEA" w:rsidR="00AB220D" w:rsidRPr="002F50B2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</w:t>
            </w:r>
            <w:r w:rsidR="00AB03A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podnošenja</w:t>
            </w:r>
          </w:p>
        </w:tc>
        <w:tc>
          <w:tcPr>
            <w:tcW w:w="2855" w:type="pct"/>
          </w:tcPr>
          <w:p w14:paraId="0774958E" w14:textId="33F78FA7" w:rsidR="00AB220D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55525D3D" w14:textId="77777777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14:paraId="1B7AE93C" w14:textId="77777777" w:rsidR="00AB220D" w:rsidRPr="002F50B2" w:rsidRDefault="00BE33F9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 svaki od pokazatelja prisutnih u Prilogu Opis i proračun projekta s rokom za postignuće nakon razdoblja provedbe</w:t>
            </w:r>
            <w:r w:rsidR="00B30536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</w:p>
        </w:tc>
      </w:tr>
      <w:tr w:rsidR="00CC26FA" w:rsidRPr="002F50B2" w14:paraId="6A9ABDD3" w14:textId="77777777" w:rsidTr="00C652FD">
        <w:tc>
          <w:tcPr>
            <w:tcW w:w="2145" w:type="pct"/>
          </w:tcPr>
          <w:p w14:paraId="53CFE113" w14:textId="57B38F50" w:rsidR="00AB220D" w:rsidRPr="002F50B2" w:rsidRDefault="00BE33F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Broj</w:t>
            </w:r>
            <w:r w:rsidR="00AB03A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naziv indikatora</w:t>
            </w:r>
          </w:p>
        </w:tc>
        <w:tc>
          <w:tcPr>
            <w:tcW w:w="2855" w:type="pct"/>
          </w:tcPr>
          <w:p w14:paraId="68FA6FAA" w14:textId="1E8DE720" w:rsidR="00AB220D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CC26FA" w:rsidRPr="002F50B2" w14:paraId="37DE2372" w14:textId="77777777" w:rsidTr="00C652FD">
        <w:tc>
          <w:tcPr>
            <w:tcW w:w="2145" w:type="pct"/>
          </w:tcPr>
          <w:p w14:paraId="4D71252A" w14:textId="44E88227" w:rsidR="00AB220D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Učestalost izvještavanja:</w:t>
            </w:r>
          </w:p>
        </w:tc>
        <w:tc>
          <w:tcPr>
            <w:tcW w:w="2855" w:type="pct"/>
          </w:tcPr>
          <w:p w14:paraId="08AB8A1D" w14:textId="26D5EF9B" w:rsidR="00AB220D" w:rsidRPr="002F50B2" w:rsidRDefault="00AB03A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</w:tc>
      </w:tr>
      <w:tr w:rsidR="00AB03AD" w:rsidRPr="002F50B2" w14:paraId="0484751F" w14:textId="77777777" w:rsidTr="00C652FD">
        <w:tc>
          <w:tcPr>
            <w:tcW w:w="2145" w:type="pct"/>
          </w:tcPr>
          <w:p w14:paraId="6002ACFF" w14:textId="77777777" w:rsidR="00AB03AD" w:rsidRDefault="00076660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Rok za postizanje unaprijed određenog pokazatelja:</w:t>
            </w:r>
          </w:p>
        </w:tc>
        <w:tc>
          <w:tcPr>
            <w:tcW w:w="2855" w:type="pct"/>
          </w:tcPr>
          <w:p w14:paraId="61B391A5" w14:textId="77777777" w:rsidR="00AB03AD" w:rsidRDefault="00076660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Automatski podatak</w:t>
            </w:r>
          </w:p>
          <w:p w14:paraId="40E74D12" w14:textId="77777777" w:rsidR="00076660" w:rsidRDefault="00076660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076660" w:rsidRPr="002F50B2" w14:paraId="469E4325" w14:textId="77777777" w:rsidTr="00076660">
        <w:tc>
          <w:tcPr>
            <w:tcW w:w="5000" w:type="pct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2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652"/>
              <w:gridCol w:w="900"/>
              <w:gridCol w:w="636"/>
              <w:gridCol w:w="726"/>
              <w:gridCol w:w="634"/>
              <w:gridCol w:w="754"/>
              <w:gridCol w:w="651"/>
              <w:gridCol w:w="854"/>
              <w:gridCol w:w="720"/>
              <w:gridCol w:w="722"/>
              <w:gridCol w:w="630"/>
            </w:tblGrid>
            <w:tr w:rsidR="00EE0BBD" w14:paraId="483DF51C" w14:textId="77777777" w:rsidTr="00EE0BBD">
              <w:tc>
                <w:tcPr>
                  <w:tcW w:w="4306" w:type="dxa"/>
                  <w:gridSpan w:val="6"/>
                </w:tcPr>
                <w:p w14:paraId="688DE7F9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Planirane vrijednosti</w:t>
                  </w:r>
                </w:p>
              </w:tc>
              <w:tc>
                <w:tcPr>
                  <w:tcW w:w="1405" w:type="dxa"/>
                  <w:gridSpan w:val="2"/>
                  <w:vMerge w:val="restart"/>
                </w:tcPr>
                <w:p w14:paraId="270920C3" w14:textId="77777777" w:rsidR="00EE0BBD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  <w:p w14:paraId="243AA27F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Ostvarena vrijednost</w:t>
                  </w:r>
                </w:p>
              </w:tc>
              <w:tc>
                <w:tcPr>
                  <w:tcW w:w="2926" w:type="dxa"/>
                  <w:gridSpan w:val="4"/>
                </w:tcPr>
                <w:p w14:paraId="7878AAD0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Doprinos u odnosu na</w:t>
                  </w:r>
                </w:p>
              </w:tc>
            </w:tr>
            <w:tr w:rsidR="00EE0BBD" w14:paraId="3D05F0E2" w14:textId="77777777" w:rsidTr="00EE0BBD">
              <w:tc>
                <w:tcPr>
                  <w:tcW w:w="1410" w:type="dxa"/>
                  <w:gridSpan w:val="2"/>
                </w:tcPr>
                <w:p w14:paraId="0BF0FD48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Polazišna vrijednost</w:t>
                  </w:r>
                </w:p>
              </w:tc>
              <w:tc>
                <w:tcPr>
                  <w:tcW w:w="1536" w:type="dxa"/>
                  <w:gridSpan w:val="2"/>
                </w:tcPr>
                <w:p w14:paraId="373158EC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Ciljna vrijednost</w:t>
                  </w:r>
                </w:p>
              </w:tc>
              <w:tc>
                <w:tcPr>
                  <w:tcW w:w="1360" w:type="dxa"/>
                  <w:gridSpan w:val="2"/>
                </w:tcPr>
                <w:p w14:paraId="7B2D1E30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Doprinos</w:t>
                  </w:r>
                </w:p>
              </w:tc>
              <w:tc>
                <w:tcPr>
                  <w:tcW w:w="1405" w:type="dxa"/>
                  <w:gridSpan w:val="2"/>
                  <w:vMerge/>
                </w:tcPr>
                <w:p w14:paraId="0CEC0A15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574" w:type="dxa"/>
                  <w:gridSpan w:val="2"/>
                </w:tcPr>
                <w:p w14:paraId="564B77CF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Polazišnu vrijednost</w:t>
                  </w:r>
                </w:p>
              </w:tc>
              <w:tc>
                <w:tcPr>
                  <w:tcW w:w="1352" w:type="dxa"/>
                  <w:gridSpan w:val="2"/>
                </w:tcPr>
                <w:p w14:paraId="2840122C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Prethodni izvještaj</w:t>
                  </w:r>
                </w:p>
              </w:tc>
            </w:tr>
            <w:tr w:rsidR="00EE0BBD" w14:paraId="0FA81DA5" w14:textId="77777777" w:rsidTr="00EE0BBD">
              <w:trPr>
                <w:trHeight w:val="310"/>
              </w:trPr>
              <w:tc>
                <w:tcPr>
                  <w:tcW w:w="1410" w:type="dxa"/>
                  <w:gridSpan w:val="2"/>
                </w:tcPr>
                <w:p w14:paraId="27F6F235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536" w:type="dxa"/>
                  <w:gridSpan w:val="2"/>
                </w:tcPr>
                <w:p w14:paraId="47B6A88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360" w:type="dxa"/>
                  <w:gridSpan w:val="2"/>
                </w:tcPr>
                <w:p w14:paraId="456B411E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405" w:type="dxa"/>
                  <w:gridSpan w:val="2"/>
                </w:tcPr>
                <w:p w14:paraId="3EADF716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1574" w:type="dxa"/>
                  <w:gridSpan w:val="2"/>
                </w:tcPr>
                <w:p w14:paraId="32ECE30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2" w:type="dxa"/>
                </w:tcPr>
                <w:p w14:paraId="44CD794D" w14:textId="77777777" w:rsidR="00EE0BBD" w:rsidRPr="00076660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0" w:type="dxa"/>
                </w:tcPr>
                <w:p w14:paraId="19B353F2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EE0BBD" w14:paraId="09314080" w14:textId="77777777" w:rsidTr="00EE0BBD">
              <w:tc>
                <w:tcPr>
                  <w:tcW w:w="758" w:type="dxa"/>
                </w:tcPr>
                <w:p w14:paraId="3F85F54B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52" w:type="dxa"/>
                </w:tcPr>
                <w:p w14:paraId="11201A7C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900" w:type="dxa"/>
                </w:tcPr>
                <w:p w14:paraId="17A4D187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36" w:type="dxa"/>
                </w:tcPr>
                <w:p w14:paraId="2906F0A6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726" w:type="dxa"/>
                </w:tcPr>
                <w:p w14:paraId="0A4AEA86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34" w:type="dxa"/>
                </w:tcPr>
                <w:p w14:paraId="7713BE77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754" w:type="dxa"/>
                </w:tcPr>
                <w:p w14:paraId="4B7EC66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51" w:type="dxa"/>
                </w:tcPr>
                <w:p w14:paraId="598D477C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854" w:type="dxa"/>
                </w:tcPr>
                <w:p w14:paraId="1BFC4E7E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720" w:type="dxa"/>
                </w:tcPr>
                <w:p w14:paraId="395C0793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D13F49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  <w:tc>
                <w:tcPr>
                  <w:tcW w:w="722" w:type="dxa"/>
                </w:tcPr>
                <w:p w14:paraId="1A9B570A" w14:textId="77777777" w:rsidR="00EE0BBD" w:rsidRPr="00076660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711F37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M</w:t>
                  </w:r>
                </w:p>
              </w:tc>
              <w:tc>
                <w:tcPr>
                  <w:tcW w:w="630" w:type="dxa"/>
                </w:tcPr>
                <w:p w14:paraId="5466DCCB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  <w:r w:rsidRPr="00711F37"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  <w:t>Ž</w:t>
                  </w:r>
                </w:p>
              </w:tc>
            </w:tr>
            <w:tr w:rsidR="00EE0BBD" w14:paraId="077D575F" w14:textId="77777777" w:rsidTr="00EE0BBD">
              <w:tc>
                <w:tcPr>
                  <w:tcW w:w="758" w:type="dxa"/>
                </w:tcPr>
                <w:p w14:paraId="41841F6E" w14:textId="10A75AEC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52" w:type="dxa"/>
                </w:tcPr>
                <w:p w14:paraId="04B689E5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900" w:type="dxa"/>
                </w:tcPr>
                <w:p w14:paraId="69D4BBE1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6" w:type="dxa"/>
                </w:tcPr>
                <w:p w14:paraId="21388E97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6" w:type="dxa"/>
                </w:tcPr>
                <w:p w14:paraId="11C30742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4" w:type="dxa"/>
                </w:tcPr>
                <w:p w14:paraId="01FA1EA3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54" w:type="dxa"/>
                </w:tcPr>
                <w:p w14:paraId="7375F468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51" w:type="dxa"/>
                </w:tcPr>
                <w:p w14:paraId="0F2E2589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854" w:type="dxa"/>
                </w:tcPr>
                <w:p w14:paraId="7862A499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0" w:type="dxa"/>
                </w:tcPr>
                <w:p w14:paraId="7B518BBF" w14:textId="77777777" w:rsidR="00EE0BBD" w:rsidRPr="00D13F49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722" w:type="dxa"/>
                </w:tcPr>
                <w:p w14:paraId="026B1C7F" w14:textId="77777777" w:rsidR="00EE0BBD" w:rsidRPr="00076660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630" w:type="dxa"/>
                </w:tcPr>
                <w:p w14:paraId="6230DC39" w14:textId="77777777" w:rsidR="00EE0BBD" w:rsidRPr="00EE0BBD" w:rsidRDefault="00EE0BBD" w:rsidP="00EE0BBD">
                  <w:pPr>
                    <w:tabs>
                      <w:tab w:val="left" w:pos="217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6E8D87C3" w14:textId="77777777" w:rsidR="00076660" w:rsidRPr="002F50B2" w:rsidRDefault="00076660" w:rsidP="00EE0BBD">
            <w:pPr>
              <w:tabs>
                <w:tab w:val="left" w:pos="2177"/>
              </w:tabs>
              <w:ind w:firstLine="70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ab/>
            </w:r>
          </w:p>
        </w:tc>
      </w:tr>
      <w:tr w:rsidR="00CC26FA" w:rsidRPr="002F50B2" w14:paraId="3C30CF46" w14:textId="77777777" w:rsidTr="00C652FD">
        <w:tc>
          <w:tcPr>
            <w:tcW w:w="2145" w:type="pct"/>
          </w:tcPr>
          <w:p w14:paraId="4082AD4C" w14:textId="7855D430" w:rsidR="00AB220D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Obrazloženje postignuća pokazatelja</w:t>
            </w:r>
          </w:p>
        </w:tc>
        <w:tc>
          <w:tcPr>
            <w:tcW w:w="2855" w:type="pct"/>
          </w:tcPr>
          <w:p w14:paraId="703F01B1" w14:textId="77777777" w:rsidR="00AB220D" w:rsidRPr="002F50B2" w:rsidRDefault="00AB220D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</w:p>
        </w:tc>
      </w:tr>
      <w:tr w:rsidR="00CC26FA" w:rsidRPr="002F50B2" w14:paraId="37FB4844" w14:textId="77777777" w:rsidTr="00C652FD">
        <w:tc>
          <w:tcPr>
            <w:tcW w:w="2145" w:type="pct"/>
          </w:tcPr>
          <w:p w14:paraId="378C8087" w14:textId="565A0BE9" w:rsidR="00AB220D" w:rsidRPr="002F50B2" w:rsidRDefault="00AB03AD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Popratni dokumenti</w:t>
            </w:r>
          </w:p>
        </w:tc>
        <w:tc>
          <w:tcPr>
            <w:tcW w:w="2855" w:type="pct"/>
          </w:tcPr>
          <w:p w14:paraId="242B9B8D" w14:textId="77777777" w:rsidR="00AB220D" w:rsidRPr="002F50B2" w:rsidRDefault="00AB220D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C26FA" w:rsidRPr="002F50B2" w14:paraId="7FE84019" w14:textId="77777777" w:rsidTr="00C652FD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E101C97" w14:textId="77777777" w:rsidR="00CC26FA" w:rsidRDefault="00CC26FA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Prihodi</w:t>
            </w:r>
          </w:p>
          <w:p w14:paraId="0B259610" w14:textId="77777777" w:rsidR="00076660" w:rsidRPr="002F50B2" w:rsidRDefault="00076660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Primjenjiv članak </w:t>
            </w:r>
            <w:r w:rsidRP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61. stavci 1.-6. Uredbe (EU) br. 1303/2013 te je potencijalni neto prihod projekta procijenjen unaprijed izračunom diskontiranog neto prihoda projekta ili potencijalni neto prihod projekta objektivno nije moguće utvrditi unaprijed</w:t>
            </w:r>
          </w:p>
          <w:p w14:paraId="58AD0010" w14:textId="7E393AE1" w:rsidR="00B30536" w:rsidRPr="002F50B2" w:rsidRDefault="00B30536" w:rsidP="00B5690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C26FA" w:rsidRPr="002F50B2" w14:paraId="25DFD315" w14:textId="77777777" w:rsidTr="00C652FD">
        <w:tc>
          <w:tcPr>
            <w:tcW w:w="2145" w:type="pct"/>
          </w:tcPr>
          <w:p w14:paraId="0BEFFA91" w14:textId="77777777" w:rsidR="00B30536" w:rsidRPr="002F50B2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Ukupni iznos prihoda ostvaren do </w:t>
            </w:r>
            <w:r w:rsidR="00BF6918"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datuma izvješća</w:t>
            </w:r>
            <w:r w:rsid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(HRK)</w:t>
            </w:r>
          </w:p>
        </w:tc>
        <w:tc>
          <w:tcPr>
            <w:tcW w:w="2855" w:type="pct"/>
          </w:tcPr>
          <w:p w14:paraId="106C4D58" w14:textId="7494D8A0" w:rsidR="00B30536" w:rsidRPr="002F50B2" w:rsidRDefault="009C3F98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stvarna vrijednost</w:t>
            </w:r>
          </w:p>
        </w:tc>
      </w:tr>
      <w:tr w:rsidR="00CC26FA" w:rsidRPr="002F50B2" w14:paraId="6578707B" w14:textId="77777777" w:rsidTr="00C652FD">
        <w:tc>
          <w:tcPr>
            <w:tcW w:w="2145" w:type="pct"/>
          </w:tcPr>
          <w:p w14:paraId="16B18341" w14:textId="77777777" w:rsidR="00B30536" w:rsidRPr="002F50B2" w:rsidRDefault="009C3F98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Revidirani iznos procijenjenog neto prihoda obračunat diskontiranjem neto prihoda od projekta</w:t>
            </w:r>
            <w:r w:rsidR="0007666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(HRK)</w:t>
            </w:r>
          </w:p>
        </w:tc>
        <w:tc>
          <w:tcPr>
            <w:tcW w:w="2855" w:type="pct"/>
          </w:tcPr>
          <w:p w14:paraId="3305180D" w14:textId="0D475AF4" w:rsidR="00B30536" w:rsidRPr="002F50B2" w:rsidRDefault="009C3F98" w:rsidP="00B5690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u slučaju bilo </w:t>
            </w:r>
            <w:r w:rsidR="00BF691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postojanja </w:t>
            </w: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kakvih većih izmjena uvjeta provedbe projekta koji rezultiraju izmjenom ključnih varijabli/parametara</w:t>
            </w:r>
            <w:r w:rsidR="00BF6918"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u početnim troškovima ulaganja i neto procjena prihoda koji bi imali utjecaja na procijenjeni financijski jaz, uz prikaz procjena financijskih sredstava u Prilogu</w:t>
            </w:r>
          </w:p>
        </w:tc>
      </w:tr>
      <w:tr w:rsidR="00CC26FA" w:rsidRPr="002F50B2" w14:paraId="07E45C13" w14:textId="77777777" w:rsidTr="00C652FD">
        <w:tc>
          <w:tcPr>
            <w:tcW w:w="2145" w:type="pct"/>
          </w:tcPr>
          <w:p w14:paraId="587FFCA4" w14:textId="2171853E" w:rsidR="00B30536" w:rsidRPr="002F50B2" w:rsidRDefault="00087329" w:rsidP="00B56909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Popratni dokumenti</w:t>
            </w:r>
          </w:p>
        </w:tc>
        <w:tc>
          <w:tcPr>
            <w:tcW w:w="2855" w:type="pct"/>
          </w:tcPr>
          <w:p w14:paraId="410C173D" w14:textId="5D139CD8" w:rsidR="00B30536" w:rsidRPr="002F50B2" w:rsidRDefault="00087329" w:rsidP="00B569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+ Dodaj datoteku</w:t>
            </w:r>
          </w:p>
        </w:tc>
      </w:tr>
    </w:tbl>
    <w:p w14:paraId="5EAD015E" w14:textId="77777777" w:rsidR="00B56909" w:rsidRPr="002F50B2" w:rsidRDefault="00AB220D" w:rsidP="00B5690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2F50B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85"/>
        <w:gridCol w:w="5303"/>
      </w:tblGrid>
      <w:tr w:rsidR="00B56909" w:rsidRPr="002F50B2" w14:paraId="4563D0EA" w14:textId="77777777" w:rsidTr="00F40D86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E1A6364" w14:textId="77777777" w:rsidR="00B56909" w:rsidRPr="002F50B2" w:rsidRDefault="00B56909" w:rsidP="00B5690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Izvješće nakon provedbe projekta - Kontrolna lista</w:t>
            </w:r>
          </w:p>
        </w:tc>
      </w:tr>
      <w:tr w:rsidR="00B56909" w:rsidRPr="002F50B2" w14:paraId="7CA52C66" w14:textId="77777777" w:rsidTr="00F40D86">
        <w:tc>
          <w:tcPr>
            <w:tcW w:w="2145" w:type="pct"/>
          </w:tcPr>
          <w:p w14:paraId="215275D4" w14:textId="77777777" w:rsidR="00B56909" w:rsidRPr="002F50B2" w:rsidRDefault="00B56909" w:rsidP="00445E8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će osigurati da se projektna dokumentacija  propisno čuva i arhivira </w:t>
            </w:r>
            <w:r w:rsidR="00445E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 sredstava</w:t>
            </w:r>
          </w:p>
        </w:tc>
        <w:tc>
          <w:tcPr>
            <w:tcW w:w="2855" w:type="pct"/>
          </w:tcPr>
          <w:p w14:paraId="737F112A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6CC27F93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kao se dokumentacija čuva, arhivira i tko je odgovoran</w:t>
            </w:r>
          </w:p>
        </w:tc>
      </w:tr>
      <w:tr w:rsidR="00B56909" w:rsidRPr="002F50B2" w14:paraId="10D75F31" w14:textId="77777777" w:rsidTr="00F40D86">
        <w:tc>
          <w:tcPr>
            <w:tcW w:w="2145" w:type="pct"/>
          </w:tcPr>
          <w:p w14:paraId="67A54AF3" w14:textId="77777777" w:rsidR="00B56909" w:rsidRPr="002F50B2" w:rsidRDefault="00B56909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će osigurati da su svi popratni dokumenti vezani uz provedbu Projekta dostupni za revizije i provjere na zahtjev Komisije i Revizorskog suda u 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skladu s odredbama </w:t>
            </w:r>
            <w:r w:rsidR="002178C2" w:rsidRPr="002F50B2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Uredbe (EU) br. 1303/2013</w:t>
            </w: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855" w:type="pct"/>
          </w:tcPr>
          <w:p w14:paraId="4B393CE5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lastRenderedPageBreak/>
              <w:t>da/ne</w:t>
            </w:r>
          </w:p>
          <w:p w14:paraId="6DE1F741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kako i tko je odgovoran za navedeno.</w:t>
            </w:r>
          </w:p>
        </w:tc>
      </w:tr>
      <w:tr w:rsidR="00B56909" w:rsidRPr="002F50B2" w14:paraId="54E6A055" w14:textId="77777777" w:rsidTr="00F40D86">
        <w:tc>
          <w:tcPr>
            <w:tcW w:w="2145" w:type="pct"/>
          </w:tcPr>
          <w:p w14:paraId="316BA7E7" w14:textId="77777777" w:rsidR="00B56909" w:rsidRPr="002F50B2" w:rsidRDefault="00B56909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Priroda vlasničke infrastrukture ili proizvoda sufinanciranih sredstvima Europske komisije je izmijenjena (prenesena, prodana, pod hipotekom, itd.) </w:t>
            </w:r>
          </w:p>
        </w:tc>
        <w:tc>
          <w:tcPr>
            <w:tcW w:w="2855" w:type="pct"/>
          </w:tcPr>
          <w:p w14:paraId="0A151F3D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675C243A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“Da”, molimo navedite infrastrukturu / proizvod, datum promjene vlasništva te je li odobrena od strane Posredničkog tijela razine 2.</w:t>
            </w:r>
          </w:p>
        </w:tc>
      </w:tr>
      <w:tr w:rsidR="00B56909" w:rsidRPr="002F50B2" w14:paraId="621BC5EE" w14:textId="77777777" w:rsidTr="00F40D86">
        <w:tc>
          <w:tcPr>
            <w:tcW w:w="2145" w:type="pct"/>
          </w:tcPr>
          <w:p w14:paraId="2EA1BFDC" w14:textId="77777777" w:rsidR="00B56909" w:rsidRPr="002F50B2" w:rsidRDefault="00B56909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Priroda aktivnosti operacije koja se sufinancira sredstvima Europske komisije je promijenjena ili je prestala zbog promjene uvjeta provedbe</w:t>
            </w:r>
          </w:p>
        </w:tc>
        <w:tc>
          <w:tcPr>
            <w:tcW w:w="2855" w:type="pct"/>
          </w:tcPr>
          <w:p w14:paraId="0E4A32BE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4F895201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“Da”, molimo navedite promjenu u aktivnostima i provedbi uvjeta koji su uzrokovali tu promjenu, navedite kad se promjena dogodila, kako je to utjecalo na ciljeve projekta i je li odobrena od strane Posredničkog tijela razine 2.</w:t>
            </w:r>
          </w:p>
        </w:tc>
      </w:tr>
      <w:tr w:rsidR="00B56909" w:rsidRPr="002F50B2" w14:paraId="2E0F5B1F" w14:textId="77777777" w:rsidTr="00F40D86">
        <w:tc>
          <w:tcPr>
            <w:tcW w:w="2145" w:type="pct"/>
          </w:tcPr>
          <w:p w14:paraId="5E8525EF" w14:textId="77777777" w:rsidR="00B56909" w:rsidRPr="002F50B2" w:rsidRDefault="00B56909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organizacijsku strukturu ili je za njega započet postupak likvidacije.</w:t>
            </w:r>
          </w:p>
        </w:tc>
        <w:tc>
          <w:tcPr>
            <w:tcW w:w="2855" w:type="pct"/>
          </w:tcPr>
          <w:p w14:paraId="350D1FEF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538EF30F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“Da”, molimo navedite detalje o reorganizaciji/ likvidaciji i datum, navedite je li promjena odobrena od strane Posredničkog tijela razine 2. Ukažite na dokumente kojima se to opravdava i priložite bilo kakve relevantne kopije ako nisu priložene.</w:t>
            </w:r>
          </w:p>
        </w:tc>
      </w:tr>
      <w:tr w:rsidR="00B56909" w:rsidRPr="002F50B2" w14:paraId="3F85A4A7" w14:textId="77777777" w:rsidTr="00F40D86">
        <w:tc>
          <w:tcPr>
            <w:tcW w:w="2145" w:type="pct"/>
          </w:tcPr>
          <w:p w14:paraId="1E27717B" w14:textId="77777777" w:rsidR="00B56909" w:rsidRPr="002F50B2" w:rsidRDefault="00B56909" w:rsidP="00B56909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svoj pravni oblik</w:t>
            </w:r>
          </w:p>
        </w:tc>
        <w:tc>
          <w:tcPr>
            <w:tcW w:w="2855" w:type="pct"/>
          </w:tcPr>
          <w:p w14:paraId="6A393E84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1204F0E" w14:textId="77777777" w:rsidR="00B56909" w:rsidRPr="002F50B2" w:rsidRDefault="00B56909" w:rsidP="00B56909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2F50B2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“Da”, molimo navedite novi  pravni status, kad se promjena dogodila, i je li odobrena od strane Posredničkog tijela (razine 2).</w:t>
            </w:r>
          </w:p>
        </w:tc>
      </w:tr>
    </w:tbl>
    <w:p w14:paraId="050A68F9" w14:textId="77777777" w:rsidR="00D0039B" w:rsidRPr="002F50B2" w:rsidRDefault="00D0039B" w:rsidP="00B56909">
      <w:pPr>
        <w:tabs>
          <w:tab w:val="left" w:pos="3167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0039B" w:rsidRPr="002F50B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83976" w14:textId="77777777" w:rsidR="004E7CD7" w:rsidRDefault="004E7CD7" w:rsidP="00B70C5E">
      <w:pPr>
        <w:spacing w:after="0" w:line="240" w:lineRule="auto"/>
      </w:pPr>
      <w:r>
        <w:separator/>
      </w:r>
    </w:p>
  </w:endnote>
  <w:endnote w:type="continuationSeparator" w:id="0">
    <w:p w14:paraId="466C365C" w14:textId="77777777" w:rsidR="004E7CD7" w:rsidRDefault="004E7CD7" w:rsidP="00B7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ACCA" w14:textId="42F08C2B" w:rsidR="00DE3564" w:rsidRDefault="00DE3564">
    <w:pPr>
      <w:pStyle w:val="Footer"/>
      <w:jc w:val="center"/>
    </w:pPr>
    <w:proofErr w:type="spellStart"/>
    <w:r w:rsidRPr="002F50B2">
      <w:rPr>
        <w:rFonts w:ascii="Times New Roman" w:hAnsi="Times New Roman" w:cs="Times New Roman"/>
        <w:sz w:val="18"/>
        <w:szCs w:val="18"/>
      </w:rPr>
      <w:t>Stranica</w:t>
    </w:r>
    <w:proofErr w:type="spellEnd"/>
    <w:r w:rsidRPr="002F50B2">
      <w:rPr>
        <w:rFonts w:ascii="Times New Roman" w:hAnsi="Times New Roman" w:cs="Times New Roman"/>
        <w:sz w:val="18"/>
        <w:szCs w:val="18"/>
      </w:rPr>
      <w:t xml:space="preserve"> </w:t>
    </w:r>
    <w:sdt>
      <w:sdtPr>
        <w:id w:val="8152311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186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</w:sdtContent>
    </w:sdt>
  </w:p>
  <w:p w14:paraId="2924A3EA" w14:textId="77777777" w:rsidR="00DE3564" w:rsidRDefault="00DE35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50EEE9" w14:textId="77777777" w:rsidR="004E7CD7" w:rsidRDefault="004E7CD7" w:rsidP="00B70C5E">
      <w:pPr>
        <w:spacing w:after="0" w:line="240" w:lineRule="auto"/>
      </w:pPr>
      <w:r>
        <w:separator/>
      </w:r>
    </w:p>
  </w:footnote>
  <w:footnote w:type="continuationSeparator" w:id="0">
    <w:p w14:paraId="2CEA25BA" w14:textId="77777777" w:rsidR="004E7CD7" w:rsidRDefault="004E7CD7" w:rsidP="00B70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514D1" w14:textId="4FB7AC3A" w:rsidR="00B51862" w:rsidRPr="00B51862" w:rsidRDefault="00B51862" w:rsidP="00B51862">
    <w:pPr>
      <w:pStyle w:val="Header"/>
      <w:jc w:val="center"/>
      <w:rPr>
        <w:lang w:val="hr-HR"/>
      </w:rPr>
    </w:pPr>
    <w:r>
      <w:rPr>
        <w:lang w:val="hr-HR"/>
      </w:rPr>
      <w:t>Prilog 1.3.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C070B"/>
    <w:multiLevelType w:val="multilevel"/>
    <w:tmpl w:val="5D087B6E"/>
    <w:name w:val="WW8Num1222222"/>
    <w:numStyleLink w:val="Style1"/>
  </w:abstractNum>
  <w:abstractNum w:abstractNumId="1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2D4A22CD"/>
    <w:multiLevelType w:val="multilevel"/>
    <w:tmpl w:val="5D087B6E"/>
    <w:name w:val="WW8Num1222"/>
    <w:numStyleLink w:val="Style1"/>
  </w:abstractNum>
  <w:abstractNum w:abstractNumId="5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E28AE"/>
    <w:multiLevelType w:val="multilevel"/>
    <w:tmpl w:val="4508C97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43711B3"/>
    <w:multiLevelType w:val="multilevel"/>
    <w:tmpl w:val="5D087B6E"/>
    <w:name w:val="WW8Num12222"/>
    <w:numStyleLink w:val="Style1"/>
  </w:abstractNum>
  <w:abstractNum w:abstractNumId="9">
    <w:nsid w:val="550A2398"/>
    <w:multiLevelType w:val="multilevel"/>
    <w:tmpl w:val="794A9690"/>
    <w:name w:val="WW8Num12222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C42110F"/>
    <w:multiLevelType w:val="multilevel"/>
    <w:tmpl w:val="5D087B6E"/>
    <w:name w:val="WW8Num122"/>
    <w:numStyleLink w:val="Style1"/>
  </w:abstractNum>
  <w:abstractNum w:abstractNumId="11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6C0E5F"/>
    <w:multiLevelType w:val="multilevel"/>
    <w:tmpl w:val="5D087B6E"/>
    <w:name w:val="WW8Num1222222"/>
    <w:numStyleLink w:val="Style1"/>
  </w:abstractNum>
  <w:abstractNum w:abstractNumId="14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C6"/>
    <w:rsid w:val="00076660"/>
    <w:rsid w:val="00087329"/>
    <w:rsid w:val="000C4962"/>
    <w:rsid w:val="000D0D05"/>
    <w:rsid w:val="000D22BB"/>
    <w:rsid w:val="0017272C"/>
    <w:rsid w:val="00175A2B"/>
    <w:rsid w:val="001C451E"/>
    <w:rsid w:val="001C4776"/>
    <w:rsid w:val="001C6340"/>
    <w:rsid w:val="00203594"/>
    <w:rsid w:val="002178C2"/>
    <w:rsid w:val="00225C21"/>
    <w:rsid w:val="002306AC"/>
    <w:rsid w:val="00237865"/>
    <w:rsid w:val="002440F7"/>
    <w:rsid w:val="002A6CF8"/>
    <w:rsid w:val="002F50B2"/>
    <w:rsid w:val="00312A2D"/>
    <w:rsid w:val="00334B62"/>
    <w:rsid w:val="0038440D"/>
    <w:rsid w:val="00384B1E"/>
    <w:rsid w:val="003E28B7"/>
    <w:rsid w:val="00432626"/>
    <w:rsid w:val="0044469A"/>
    <w:rsid w:val="00445E8E"/>
    <w:rsid w:val="004A505B"/>
    <w:rsid w:val="004E7CD7"/>
    <w:rsid w:val="005352E7"/>
    <w:rsid w:val="00586DF8"/>
    <w:rsid w:val="005A23B6"/>
    <w:rsid w:val="005B14C3"/>
    <w:rsid w:val="005E56E6"/>
    <w:rsid w:val="00605BB0"/>
    <w:rsid w:val="00650708"/>
    <w:rsid w:val="0068014F"/>
    <w:rsid w:val="006947B3"/>
    <w:rsid w:val="00696BA8"/>
    <w:rsid w:val="006A3DD2"/>
    <w:rsid w:val="006D2858"/>
    <w:rsid w:val="00711F45"/>
    <w:rsid w:val="007557FF"/>
    <w:rsid w:val="00763DD6"/>
    <w:rsid w:val="007857AD"/>
    <w:rsid w:val="007F1C84"/>
    <w:rsid w:val="00812993"/>
    <w:rsid w:val="008C6A8F"/>
    <w:rsid w:val="008D01C6"/>
    <w:rsid w:val="008F2622"/>
    <w:rsid w:val="009021B3"/>
    <w:rsid w:val="00920DB6"/>
    <w:rsid w:val="009B3325"/>
    <w:rsid w:val="009C3F98"/>
    <w:rsid w:val="009D508C"/>
    <w:rsid w:val="00A045F3"/>
    <w:rsid w:val="00A06B33"/>
    <w:rsid w:val="00A24483"/>
    <w:rsid w:val="00A519BD"/>
    <w:rsid w:val="00AB0237"/>
    <w:rsid w:val="00AB03AD"/>
    <w:rsid w:val="00AB220D"/>
    <w:rsid w:val="00AC5E91"/>
    <w:rsid w:val="00AC772E"/>
    <w:rsid w:val="00AD45C6"/>
    <w:rsid w:val="00B30536"/>
    <w:rsid w:val="00B32C26"/>
    <w:rsid w:val="00B3596D"/>
    <w:rsid w:val="00B51862"/>
    <w:rsid w:val="00B56909"/>
    <w:rsid w:val="00B70C5E"/>
    <w:rsid w:val="00BA7682"/>
    <w:rsid w:val="00BD3E22"/>
    <w:rsid w:val="00BE33F9"/>
    <w:rsid w:val="00BF6918"/>
    <w:rsid w:val="00C023CD"/>
    <w:rsid w:val="00C43236"/>
    <w:rsid w:val="00CC26FA"/>
    <w:rsid w:val="00D0039B"/>
    <w:rsid w:val="00D132EC"/>
    <w:rsid w:val="00D15FAA"/>
    <w:rsid w:val="00D64AC5"/>
    <w:rsid w:val="00D9143B"/>
    <w:rsid w:val="00DC23A0"/>
    <w:rsid w:val="00DE3564"/>
    <w:rsid w:val="00E03DBC"/>
    <w:rsid w:val="00E27B9D"/>
    <w:rsid w:val="00E34E8E"/>
    <w:rsid w:val="00E42020"/>
    <w:rsid w:val="00E435E8"/>
    <w:rsid w:val="00E67630"/>
    <w:rsid w:val="00EA6519"/>
    <w:rsid w:val="00EA7507"/>
    <w:rsid w:val="00EC5965"/>
    <w:rsid w:val="00EE0BBD"/>
    <w:rsid w:val="00F01D1D"/>
    <w:rsid w:val="00F12E4E"/>
    <w:rsid w:val="00F8526D"/>
    <w:rsid w:val="00F9294A"/>
    <w:rsid w:val="00FC160C"/>
    <w:rsid w:val="00FD10C3"/>
    <w:rsid w:val="00FD3851"/>
    <w:rsid w:val="00FD6B08"/>
    <w:rsid w:val="00FE2485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34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B2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5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0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5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B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https://mrrfeu365.sharepoint.com/SUURS/MISDEV/_layouts/15/wrkstat.aspx?List=7ed68b9a-8ceb-4a01-b5a5-20f8de1753f4&amp;WorkflowInstanceName=a3f4554c-267c-47e4-8de4-53ca17e5251d</Url>
      <Description>Stage 1</Description>
    </addTitle_x0028_1_x0029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07F44-151D-436F-ABFD-2AEC027B7017}">
  <ds:schemaRefs>
    <ds:schemaRef ds:uri="http://schemas.microsoft.com/office/2006/metadata/properties"/>
    <ds:schemaRef ds:uri="http://schemas.microsoft.com/office/infopath/2007/PartnerControls"/>
    <ds:schemaRef ds:uri="7ed68b9a-8ceb-4a01-b5a5-20f8de1753f4"/>
  </ds:schemaRefs>
</ds:datastoreItem>
</file>

<file path=customXml/itemProps2.xml><?xml version="1.0" encoding="utf-8"?>
<ds:datastoreItem xmlns:ds="http://schemas.openxmlformats.org/officeDocument/2006/customXml" ds:itemID="{96C47005-AA75-42EC-AAC9-6D1DF982B2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558ACC-D399-4CB1-9B41-BE3B98D56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CD399F-BA9E-4367-A478-84DE6C2D7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8_Izvješće nakon provedbe i KL</vt:lpstr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8_Izvješće nakon provedbe i KL</dc:title>
  <dc:creator>Papp Ferenc</dc:creator>
  <cp:lastModifiedBy>1</cp:lastModifiedBy>
  <cp:revision>2</cp:revision>
  <dcterms:created xsi:type="dcterms:W3CDTF">2017-11-10T14:56:00Z</dcterms:created>
  <dcterms:modified xsi:type="dcterms:W3CDTF">2017-11-10T14:56:00Z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