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02DA3" w14:textId="77777777" w:rsidR="00FE7D6E" w:rsidRPr="00845593" w:rsidRDefault="00FE7D6E" w:rsidP="003521EE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3B362" w14:textId="77777777" w:rsidR="00A24C72" w:rsidRPr="00845593" w:rsidRDefault="00E43FB9" w:rsidP="00A24C72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5593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A24C72" w:rsidRPr="008455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845593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="00A24C72" w:rsidRPr="00845593"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r w:rsidR="003521EE" w:rsidRPr="00845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845593">
        <w:rPr>
          <w:rFonts w:ascii="Times New Roman" w:eastAsia="Times New Roman" w:hAnsi="Times New Roman" w:cs="Times New Roman"/>
          <w:b/>
          <w:sz w:val="24"/>
          <w:szCs w:val="24"/>
        </w:rPr>
        <w:t xml:space="preserve">poziva </w:t>
      </w:r>
    </w:p>
    <w:p w14:paraId="32E5A965" w14:textId="77777777" w:rsidR="003521EE" w:rsidRPr="00845593" w:rsidRDefault="003521EE" w:rsidP="00CB0E89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2FA045A9" w14:textId="77777777" w:rsidR="00D52FE9" w:rsidRPr="00845593" w:rsidRDefault="00D52FE9" w:rsidP="00CB0E8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29D2030" w14:textId="77777777" w:rsidR="00D503D4" w:rsidRPr="0016545E" w:rsidRDefault="00D503D4" w:rsidP="00D503D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54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1654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Poboljšanje vodno – komunalne infrastrukture na području aglomeracija Vinkovci, Otok, Ivankovo i Cerna za prijavu izgradnje vodno – komunalne infrastrukture</w:t>
      </w:r>
      <w:r w:rsidRPr="001654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“</w:t>
      </w:r>
    </w:p>
    <w:p w14:paraId="50E8A954" w14:textId="77777777" w:rsidR="00D503D4" w:rsidRPr="0016545E" w:rsidRDefault="00D503D4" w:rsidP="00D503D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54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(Projekt Vinkovci)</w:t>
      </w:r>
    </w:p>
    <w:p w14:paraId="08B4D7D5" w14:textId="77777777" w:rsidR="00D503D4" w:rsidRPr="003D056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CC8B177" w14:textId="77777777" w:rsidR="00D503D4" w:rsidRPr="003D056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A4CE6B7" w14:textId="77777777" w:rsidR="00D503D4" w:rsidRPr="00253A71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714" w:hanging="357"/>
        <w:contextualSpacing w:val="0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Cilj poziva</w:t>
      </w:r>
    </w:p>
    <w:p w14:paraId="533BD511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69DE2B" w14:textId="77777777" w:rsidR="00D503D4" w:rsidRPr="00253A71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53A7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postupka je </w:t>
      </w:r>
      <w:r w:rsidRPr="00253A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usklađivanje aglomeracij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253A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503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Vinkovci, Otok, Ivankovo i Cerna </w:t>
      </w:r>
      <w:r w:rsidRPr="00253A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 Okvirnom direktivom o vodama (2000/60/EC) i Direktivom o pročišćavanju komunalnih otpadnih voda (91/271/EEZ) kako bi se postiglo i očuvalo dobro stanje voda radi zaštite života i zdravlja ljudi, te zaštite vodnih i o vodi ovisnih ekosustava.</w:t>
      </w:r>
    </w:p>
    <w:p w14:paraId="2D7CEE2A" w14:textId="3850A226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03D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sastoji od izgradnje i rekonstrukcije sustava odvodnje u ukupnoj dužini 162.40</w:t>
      </w:r>
      <w:r w:rsidR="003F029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D503D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metara s izgradnjom </w:t>
      </w:r>
      <w:r w:rsidR="0037719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8.269 (</w:t>
      </w:r>
      <w:r w:rsidRPr="00D503D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82.690 metara</w:t>
      </w:r>
      <w:r w:rsidR="0037719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D503D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priključnih okana i 40 crpnih stanica, rekonstrukcijom 22 crpne stanice i izgradnjom 7 kišnih preljeva i spremnika. Projekt uključuje također i nadogradnju UPOV-a Jošine na III. stupanj pročišćavanja, te puštanje u puni pogon ostali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 UPOV-a na projektom području </w:t>
      </w:r>
      <w:r w:rsidR="0007573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kao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n</w:t>
      </w:r>
      <w:r w:rsidRPr="00D503D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abava opreme za održavanje s</w:t>
      </w:r>
      <w:r w:rsidR="00CB0E89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ustava </w:t>
      </w:r>
      <w:r w:rsidR="0007573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javne </w:t>
      </w:r>
      <w:r w:rsidR="00CB0E89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odvodnje i pročišćavanja</w:t>
      </w:r>
      <w:r w:rsidR="0007573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otpadnih voda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CC9933B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doprinosi ostvarivanju specifičnog cilja 6ii2: </w:t>
      </w:r>
      <w:r w:rsidRPr="00FF387B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Razvoj sustava prikupljanja i obrade otpadnih voda s ciljem doprinosa poboljšanju stanja voda</w:t>
      </w:r>
      <w:r w:rsidR="00E902D5">
        <w:rPr>
          <w:rStyle w:val="hps"/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Pr="00FF387B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8529D3">
        <w:rPr>
          <w:rStyle w:val="hps"/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doprinoseći većoj stopi priključenosti stanovništva na javne sustave odvodnje i većoj količini otpadne vode koja se pročišćava na odgovarajućoj razini nakon prikupljanja</w:t>
      </w:r>
      <w:r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 </w:t>
      </w:r>
      <w:r w:rsidRPr="00FF387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provedbi obveza preuzetih tijekom procesa pregovora za pristupanje Republike Hrvatske u EU sadržanih u Ugovoru o pristupanju Republike Hrvatske Europskoj uniji te prenesenih u Višegodišnji program gradnje komunalnih vodnih građevina za razdoblje 2014-2023.</w:t>
      </w:r>
    </w:p>
    <w:p w14:paraId="4C220D55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16659FB" w14:textId="77777777" w:rsidR="00D503D4" w:rsidRPr="003D056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E96E5CC" w14:textId="77777777" w:rsidR="00D503D4" w:rsidRPr="00022679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5DFAA75D" w14:textId="77777777" w:rsidR="00D503D4" w:rsidRPr="00022679" w:rsidRDefault="00D503D4" w:rsidP="00D503D4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F375F8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bespovratna sredstva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Kohezijskog fonda za </w:t>
      </w: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503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Pr="002B5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Poboljšanje vodno – komunalne infrastrukture na području aglomeracija Vinkovci, Otok, Ivankovo i Cerna za prijavu izgradnje vodno – komunalne infrastrukture</w:t>
      </w:r>
      <w:r w:rsidRPr="00D503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1654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0E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51F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iznose 272.134.035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,00 kuna.</w:t>
      </w:r>
    </w:p>
    <w:p w14:paraId="5E01AD78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168B089" w14:textId="77777777" w:rsidR="00D503D4" w:rsidRPr="001F5B8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8492660" w14:textId="77777777" w:rsidR="00D503D4" w:rsidRPr="001F5B8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 xml:space="preserve">min.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maks.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Pr="003D056E">
        <w:rPr>
          <w:rFonts w:ascii="Times New Roman" w:hAnsi="Times New Roman" w:cs="Times New Roman"/>
          <w:sz w:val="24"/>
          <w:szCs w:val="24"/>
        </w:rPr>
        <w:t>)</w:t>
      </w:r>
    </w:p>
    <w:p w14:paraId="195209F8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B552CF2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0DAA2ACD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38C57A" w14:textId="77777777" w:rsidR="00D503D4" w:rsidRPr="001F5B8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0FCAC58" w14:textId="77777777" w:rsidR="00D503D4" w:rsidRPr="001F5B8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186C6956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211D905" w14:textId="77777777" w:rsidR="00D503D4" w:rsidRPr="0030584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Maksimalna  stopa  sufinanciranja  sredstvima  KF-a  (u odnosu na iznos  prihvatljivih izdataka) utvrđuje se na temelju financijskog jaza izračunatog u skladu s metodološkim smjernicama sadržanim u Vodiču za izradu analize troškova i koristi odnosno u skladu su s delegiranim aktima Komisije iz članka 61. stavka 3. Uredbe (EU) br. 1303/2013. Stopa sufinanciranja prihvatljivih troškova </w:t>
      </w:r>
      <w:r w:rsidR="0016545E"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projekt </w:t>
      </w:r>
      <w:r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„Poboljšanje vodno – komunalne infrastrukture na području aglomeracija Vinkovci, Otok, Ivankovo i Cerna za prijavu izgradnje vodno – komunalne infrastrukture</w:t>
      </w:r>
      <w:r w:rsidR="0016545E"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CB0E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6545E"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iznosi </w:t>
      </w:r>
      <w:r w:rsidRPr="0030584E">
        <w:rPr>
          <w:rStyle w:val="hps"/>
          <w:rFonts w:ascii="Times New Roman" w:hAnsi="Times New Roman" w:cs="Times New Roman"/>
          <w:sz w:val="24"/>
          <w:szCs w:val="24"/>
        </w:rPr>
        <w:t>70,76%.</w:t>
      </w:r>
    </w:p>
    <w:p w14:paraId="51BF40F3" w14:textId="77777777" w:rsidR="00D503D4" w:rsidRPr="0030584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2B8398" w14:textId="77777777" w:rsidR="00D503D4" w:rsidRPr="0030584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 koja se određuje prema modelu određenom Višegodišnjim programom gradnje komunalnih vodnih građevina koji je donijela Vlada RH (Odluka o donošenju Višegodišnjeg programa gradnje komunalnih vodnih građevina; „Narodne novine“, broj 117/2015).</w:t>
      </w:r>
    </w:p>
    <w:p w14:paraId="6D642579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5FE8932" w14:textId="77777777" w:rsidR="00D503D4" w:rsidRPr="001F5B8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0E20EEC" w14:textId="77777777" w:rsidR="00D503D4" w:rsidRPr="008757DD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Prihvatljivi prijavitelji</w:t>
      </w:r>
    </w:p>
    <w:p w14:paraId="7B631958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3D04C38" w14:textId="77777777" w:rsidR="00D503D4" w:rsidRPr="0030584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prihvatljivi prijavitelji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unutar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specifičnog cilja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6ii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javni isporučitelj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vodnih usluga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Prihvatljivi prijavitelj za projekt </w:t>
      </w:r>
      <w:r w:rsidRPr="00D503D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„Poboljšanje vodno – komunalne infrastrukture na području aglomeracija Vinkovci, Otok, Ivankovo i Cerna za prijavu izgradnje vodno – komunalne infrastrukture“</w:t>
      </w:r>
      <w:r w:rsidR="00CB0E89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</w:t>
      </w:r>
      <w:r w:rsidRPr="00D503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Vinkovački </w:t>
      </w:r>
      <w:r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vodovod i kanalizacija d.o.o.</w:t>
      </w:r>
    </w:p>
    <w:p w14:paraId="0908BA1E" w14:textId="77777777" w:rsidR="00D503D4" w:rsidRPr="0030584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D8C619" w14:textId="77777777" w:rsidR="00D503D4" w:rsidRPr="0030584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348592" w14:textId="77777777" w:rsidR="00D503D4" w:rsidRPr="0030584E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584E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72F51FBB" w14:textId="77777777" w:rsidR="00D503D4" w:rsidRPr="0030584E" w:rsidRDefault="00D503D4" w:rsidP="00D503D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CF4624" w14:textId="77777777" w:rsidR="00D503D4" w:rsidRPr="0030584E" w:rsidRDefault="00D503D4" w:rsidP="00D503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8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Aktivnosti koje su prihvatljive za financiranje kako bi se postigli ciljevi Postupka dodjele su:</w:t>
      </w:r>
    </w:p>
    <w:p w14:paraId="6AC29AA2" w14:textId="282DED62" w:rsidR="0016545E" w:rsidRPr="0030584E" w:rsidRDefault="00D503D4" w:rsidP="0016545E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584E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mjere kojima se povećava priključenost stanovništva na sustave</w:t>
      </w:r>
      <w:r w:rsidR="00075732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javne </w:t>
      </w:r>
      <w:r w:rsidRPr="0030584E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odvodnje izgradnjom</w:t>
      </w:r>
      <w:r w:rsidR="0016545E" w:rsidRPr="0030584E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i rekonstrukcijom</w:t>
      </w:r>
      <w:r w:rsidRPr="0030584E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 sustava </w:t>
      </w:r>
      <w:r w:rsidR="00075732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javne </w:t>
      </w:r>
      <w:r w:rsidRPr="0030584E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odvodnje. Mjere uključuju izgradnju</w:t>
      </w:r>
      <w:r w:rsidR="0016545E" w:rsidRPr="0030584E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sekundarnog sustava javne odvodnje, tlačnih cjevovoda, priključnih </w:t>
      </w:r>
      <w:bookmarkStart w:id="0" w:name="_GoBack"/>
      <w:bookmarkEnd w:id="0"/>
      <w:r w:rsidR="0016545E" w:rsidRPr="0030584E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okana, kišnih preljeva i crpnih stanica, također i rekonstrukciju sekundarnog sustava javne odvodnje i crpnih stanica;</w:t>
      </w:r>
    </w:p>
    <w:p w14:paraId="46B32499" w14:textId="77777777" w:rsidR="0016545E" w:rsidRPr="0030584E" w:rsidRDefault="0016545E" w:rsidP="0016545E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584E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nabava </w:t>
      </w:r>
      <w:r w:rsidRPr="0030584E">
        <w:rPr>
          <w:rFonts w:ascii="Times New Roman" w:hAnsi="Times New Roman" w:cs="Times New Roman"/>
          <w:sz w:val="24"/>
          <w:szCs w:val="24"/>
        </w:rPr>
        <w:t xml:space="preserve">više specijalnih vozila za održavanje sustava </w:t>
      </w:r>
      <w:r w:rsidR="00075732">
        <w:rPr>
          <w:rFonts w:ascii="Times New Roman" w:hAnsi="Times New Roman" w:cs="Times New Roman"/>
          <w:sz w:val="24"/>
          <w:szCs w:val="24"/>
        </w:rPr>
        <w:t xml:space="preserve">javne </w:t>
      </w:r>
      <w:r w:rsidRPr="0030584E">
        <w:rPr>
          <w:rFonts w:ascii="Times New Roman" w:hAnsi="Times New Roman" w:cs="Times New Roman"/>
          <w:sz w:val="24"/>
          <w:szCs w:val="24"/>
        </w:rPr>
        <w:t>odvodnje, TV inspekcijska kamera s pripadajućom opremom te uvođenje GIS-a</w:t>
      </w:r>
      <w:r w:rsidR="00D503D4" w:rsidRPr="0030584E">
        <w:rPr>
          <w:rFonts w:ascii="Times New Roman" w:hAnsi="Times New Roman" w:cs="Times New Roman"/>
          <w:sz w:val="24"/>
          <w:szCs w:val="24"/>
        </w:rPr>
        <w:t>;</w:t>
      </w:r>
    </w:p>
    <w:p w14:paraId="618FE310" w14:textId="04F89F73" w:rsidR="00D503D4" w:rsidRPr="0030584E" w:rsidRDefault="0016545E" w:rsidP="0016545E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58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nadogradnja </w:t>
      </w:r>
      <w:r w:rsidR="00D503D4" w:rsidRPr="003058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uređaja za pročišćavanje otpadnih voda uključujući </w:t>
      </w:r>
      <w:r w:rsidRPr="0030584E">
        <w:rPr>
          <w:rFonts w:ascii="Times New Roman" w:eastAsia="Times New Roman" w:hAnsi="Times New Roman" w:cs="Times New Roman"/>
          <w:sz w:val="24"/>
          <w:szCs w:val="24"/>
          <w:lang w:eastAsia="lt-LT"/>
        </w:rPr>
        <w:t>puštanje u puni pogon postojeće uređaje za pročišćavanje otpadnih voda uz nabav</w:t>
      </w:r>
      <w:r w:rsidR="00075732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3058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 strojne dehidracije čime bi se riješila problematika otpadnog mulja na distribucijskom području</w:t>
      </w:r>
      <w:r w:rsidR="00D503D4" w:rsidRPr="0030584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6806C2B6" w14:textId="77777777" w:rsidR="00D503D4" w:rsidRPr="0030584E" w:rsidRDefault="00D503D4" w:rsidP="00D503D4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584E">
        <w:rPr>
          <w:rFonts w:ascii="Times New Roman" w:eastAsia="Times New Roman" w:hAnsi="Times New Roman" w:cs="Times New Roman"/>
          <w:sz w:val="24"/>
          <w:szCs w:val="24"/>
          <w:lang w:eastAsia="lt-LT"/>
        </w:rPr>
        <w:t>mjere nadzora građevinskih radova te promidžbe i vidljivosti projekta.</w:t>
      </w:r>
    </w:p>
    <w:p w14:paraId="6668C184" w14:textId="77777777" w:rsidR="00D503D4" w:rsidRPr="0030584E" w:rsidRDefault="00D503D4" w:rsidP="00D503D4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D4D964" w14:textId="77777777" w:rsidR="00D503D4" w:rsidRPr="0030584E" w:rsidRDefault="00D503D4" w:rsidP="00D503D4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A4B583" w14:textId="77777777" w:rsidR="00D503D4" w:rsidRPr="0030584E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584E">
        <w:rPr>
          <w:rStyle w:val="hps"/>
          <w:rFonts w:ascii="Times New Roman" w:hAnsi="Times New Roman" w:cs="Times New Roman"/>
          <w:sz w:val="24"/>
          <w:szCs w:val="24"/>
        </w:rPr>
        <w:t>Geografska</w:t>
      </w:r>
      <w:r w:rsidRPr="0030584E">
        <w:rPr>
          <w:rFonts w:ascii="Times New Roman" w:hAnsi="Times New Roman" w:cs="Times New Roman"/>
          <w:sz w:val="24"/>
          <w:szCs w:val="24"/>
        </w:rPr>
        <w:t xml:space="preserve"> </w:t>
      </w:r>
      <w:r w:rsidRPr="0030584E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305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41072" w14:textId="77777777" w:rsidR="00D503D4" w:rsidRPr="0030584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87C58C" w14:textId="7947F8F7" w:rsidR="00D503D4" w:rsidRPr="0030584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se provodi na području Vukovarsko-srijemske županije, na distribucijskom području </w:t>
      </w:r>
      <w:r w:rsidR="005B13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kojim upravlja društvo </w:t>
      </w:r>
      <w:r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Vinkovački vodovod i kanalizacija d.o.o., na području Gradova Vinkovci</w:t>
      </w:r>
      <w:r w:rsidR="000757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</w:t>
      </w:r>
      <w:r w:rsidRPr="00305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Otok i općina Andrijaševci, Privlaka, Cerna i Ivankovo. </w:t>
      </w:r>
    </w:p>
    <w:p w14:paraId="29B2676C" w14:textId="77777777" w:rsidR="00D503D4" w:rsidRPr="008757DD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3672BA" w14:textId="77777777" w:rsidR="00D503D4" w:rsidRPr="003D056E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Administrativni podaci </w:t>
      </w: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FDC10E8" w14:textId="77777777" w:rsidR="00D503D4" w:rsidRPr="003D056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88144C3" w14:textId="77777777"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na to da se radi o izravnoj </w:t>
      </w:r>
      <w:r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bespovratnih sredstava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stratešk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 za podnošenje  projektnog prijedloga nije definiran.</w:t>
      </w:r>
    </w:p>
    <w:p w14:paraId="6237B452" w14:textId="77777777" w:rsidR="003521EE" w:rsidRPr="00845593" w:rsidRDefault="00BF18E3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84559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</w:p>
    <w:p w14:paraId="0E0D9292" w14:textId="77777777" w:rsidR="003521EE" w:rsidRPr="00845593" w:rsidRDefault="003521EE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39BCAA47" w14:textId="77777777" w:rsidR="00845593" w:rsidRDefault="00BF18E3" w:rsidP="00B9154C">
      <w:pPr>
        <w:rPr>
          <w:rFonts w:ascii="Times New Roman" w:hAnsi="Times New Roman" w:cs="Times New Roman"/>
          <w:sz w:val="24"/>
          <w:szCs w:val="24"/>
        </w:rPr>
      </w:pPr>
      <w:r w:rsidRPr="0084559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</w:p>
    <w:p w14:paraId="15DD4B53" w14:textId="77777777" w:rsidR="00845593" w:rsidRDefault="00845593" w:rsidP="00845593">
      <w:pPr>
        <w:rPr>
          <w:rFonts w:ascii="Times New Roman" w:hAnsi="Times New Roman" w:cs="Times New Roman"/>
          <w:sz w:val="24"/>
          <w:szCs w:val="24"/>
        </w:rPr>
      </w:pPr>
    </w:p>
    <w:p w14:paraId="659F6759" w14:textId="77777777" w:rsidR="003459DB" w:rsidRDefault="00845593" w:rsidP="00845593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4CA404" w14:textId="77777777" w:rsidR="003459DB" w:rsidRPr="003459DB" w:rsidRDefault="003459DB" w:rsidP="003459DB">
      <w:pPr>
        <w:rPr>
          <w:rFonts w:ascii="Times New Roman" w:hAnsi="Times New Roman" w:cs="Times New Roman"/>
          <w:sz w:val="24"/>
          <w:szCs w:val="24"/>
        </w:rPr>
      </w:pPr>
    </w:p>
    <w:p w14:paraId="2A3CE966" w14:textId="77777777" w:rsidR="003459DB" w:rsidRPr="003459DB" w:rsidRDefault="003459DB" w:rsidP="003459DB">
      <w:pPr>
        <w:rPr>
          <w:rFonts w:ascii="Times New Roman" w:hAnsi="Times New Roman" w:cs="Times New Roman"/>
          <w:sz w:val="24"/>
          <w:szCs w:val="24"/>
        </w:rPr>
      </w:pPr>
    </w:p>
    <w:p w14:paraId="7DD2AD84" w14:textId="77777777" w:rsidR="003459DB" w:rsidRPr="003459DB" w:rsidRDefault="003459DB" w:rsidP="003459DB">
      <w:pPr>
        <w:rPr>
          <w:rFonts w:ascii="Times New Roman" w:hAnsi="Times New Roman" w:cs="Times New Roman"/>
          <w:sz w:val="24"/>
          <w:szCs w:val="24"/>
        </w:rPr>
      </w:pPr>
    </w:p>
    <w:p w14:paraId="16579B64" w14:textId="77777777" w:rsidR="003459DB" w:rsidRPr="003459DB" w:rsidRDefault="003459DB" w:rsidP="003459DB">
      <w:pPr>
        <w:rPr>
          <w:rFonts w:ascii="Times New Roman" w:hAnsi="Times New Roman" w:cs="Times New Roman"/>
          <w:sz w:val="24"/>
          <w:szCs w:val="24"/>
        </w:rPr>
      </w:pPr>
    </w:p>
    <w:p w14:paraId="39F0F750" w14:textId="77777777" w:rsidR="003459DB" w:rsidRDefault="003459DB" w:rsidP="003459DB">
      <w:pPr>
        <w:rPr>
          <w:rFonts w:ascii="Times New Roman" w:hAnsi="Times New Roman" w:cs="Times New Roman"/>
          <w:sz w:val="24"/>
          <w:szCs w:val="24"/>
        </w:rPr>
      </w:pPr>
    </w:p>
    <w:p w14:paraId="6C4C8370" w14:textId="77777777" w:rsidR="00EA17C2" w:rsidRPr="003459DB" w:rsidRDefault="003459DB" w:rsidP="003459DB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17C2" w:rsidRPr="003459DB" w:rsidSect="00B01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47CE" w14:textId="77777777" w:rsidR="00CF40ED" w:rsidRDefault="00CF40ED" w:rsidP="005B0573">
      <w:pPr>
        <w:spacing w:after="0" w:line="240" w:lineRule="auto"/>
      </w:pPr>
      <w:r>
        <w:separator/>
      </w:r>
    </w:p>
  </w:endnote>
  <w:endnote w:type="continuationSeparator" w:id="0">
    <w:p w14:paraId="05D57CE5" w14:textId="77777777" w:rsidR="00CF40ED" w:rsidRDefault="00CF40ED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0F75D" w14:textId="77777777" w:rsidR="00330FC1" w:rsidRDefault="00330F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3344F387" w14:textId="3B8BF0BC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7719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73F5A3B" w14:textId="77777777" w:rsidR="005B0573" w:rsidRDefault="005B05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BE17" w14:textId="77777777" w:rsidR="00330FC1" w:rsidRDefault="00330F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03F9A" w14:textId="77777777" w:rsidR="00CF40ED" w:rsidRDefault="00CF40ED" w:rsidP="005B0573">
      <w:pPr>
        <w:spacing w:after="0" w:line="240" w:lineRule="auto"/>
      </w:pPr>
      <w:r>
        <w:separator/>
      </w:r>
    </w:p>
  </w:footnote>
  <w:footnote w:type="continuationSeparator" w:id="0">
    <w:p w14:paraId="773AF8D1" w14:textId="77777777" w:rsidR="00CF40ED" w:rsidRDefault="00CF40ED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11B0" w14:textId="77777777" w:rsidR="00330FC1" w:rsidRDefault="00330F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40FEC76E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6277F8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A14E2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3FAE3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0C615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6A4E39B1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35A0BB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3CA46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53BCF1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843768" w14:textId="77777777" w:rsidR="00A24C72" w:rsidRPr="00845593" w:rsidRDefault="00A24C72" w:rsidP="00DF5EAE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DF5EAE">
            <w:rPr>
              <w:rFonts w:eastAsia="SimSun"/>
              <w:b/>
              <w:sz w:val="24"/>
              <w:szCs w:val="24"/>
              <w:lang w:val="hr-HR"/>
            </w:rPr>
            <w:t xml:space="preserve">Studeni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14C9E6AA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081BE2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228C1D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1865F44D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1A59F78E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7AC44D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C97CE9" w14:textId="77777777" w:rsidR="00A24C72" w:rsidRPr="00845593" w:rsidRDefault="00330FC1" w:rsidP="00DF5EAE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>
            <w:rPr>
              <w:rFonts w:eastAsia="SimSun"/>
              <w:b/>
              <w:sz w:val="24"/>
              <w:szCs w:val="24"/>
            </w:rPr>
            <w:t>3</w:t>
          </w:r>
          <w:r w:rsidRPr="00675387">
            <w:rPr>
              <w:rFonts w:eastAsia="SimSun"/>
              <w:b/>
              <w:sz w:val="24"/>
              <w:szCs w:val="24"/>
            </w:rPr>
            <w:t>.</w:t>
          </w:r>
          <w:r>
            <w:rPr>
              <w:rFonts w:eastAsia="SimSun"/>
              <w:b/>
              <w:sz w:val="24"/>
              <w:szCs w:val="24"/>
            </w:rPr>
            <w:t>1</w:t>
          </w:r>
        </w:p>
      </w:tc>
    </w:tr>
    <w:tr w:rsidR="00A24C72" w:rsidRPr="00CD2D6B" w14:paraId="37D2641C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A2D071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2339DF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6FEA0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726D27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354E6BAA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75214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F47CD1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65369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B2DF3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1C852EEE" w14:textId="77777777" w:rsidR="00522B99" w:rsidRPr="00CD2D6B" w:rsidRDefault="00522B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71BA" w14:textId="77777777" w:rsidR="00330FC1" w:rsidRDefault="00330F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Benković">
    <w15:presenceInfo w15:providerId="AD" w15:userId="S-1-5-21-770633012-169110031-1155432073-2663"/>
  </w15:person>
  <w15:person w15:author="Željka Dikanović Lučan">
    <w15:presenceInfo w15:providerId="AD" w15:userId="S-1-5-21-770633012-169110031-1155432073-4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32EA4"/>
    <w:rsid w:val="000524BE"/>
    <w:rsid w:val="00075732"/>
    <w:rsid w:val="001223EB"/>
    <w:rsid w:val="0015724A"/>
    <w:rsid w:val="0016545E"/>
    <w:rsid w:val="001B1428"/>
    <w:rsid w:val="001E5546"/>
    <w:rsid w:val="00295613"/>
    <w:rsid w:val="002C4A89"/>
    <w:rsid w:val="002E2F0C"/>
    <w:rsid w:val="0030584E"/>
    <w:rsid w:val="00330FC1"/>
    <w:rsid w:val="003418E7"/>
    <w:rsid w:val="003459DB"/>
    <w:rsid w:val="003521EE"/>
    <w:rsid w:val="00377193"/>
    <w:rsid w:val="00392DD3"/>
    <w:rsid w:val="003C0590"/>
    <w:rsid w:val="003D5B3F"/>
    <w:rsid w:val="003F029F"/>
    <w:rsid w:val="00401337"/>
    <w:rsid w:val="00440612"/>
    <w:rsid w:val="004D567C"/>
    <w:rsid w:val="00522B99"/>
    <w:rsid w:val="005653A4"/>
    <w:rsid w:val="00576E6F"/>
    <w:rsid w:val="005B0573"/>
    <w:rsid w:val="005B13FC"/>
    <w:rsid w:val="006425F6"/>
    <w:rsid w:val="006C51B4"/>
    <w:rsid w:val="006D1DA2"/>
    <w:rsid w:val="006D42A9"/>
    <w:rsid w:val="00764691"/>
    <w:rsid w:val="007863F1"/>
    <w:rsid w:val="007C4022"/>
    <w:rsid w:val="007C580B"/>
    <w:rsid w:val="0083313C"/>
    <w:rsid w:val="00845593"/>
    <w:rsid w:val="008529D3"/>
    <w:rsid w:val="008F4F92"/>
    <w:rsid w:val="008F77E5"/>
    <w:rsid w:val="00907BE6"/>
    <w:rsid w:val="009345F5"/>
    <w:rsid w:val="00A06DD9"/>
    <w:rsid w:val="00A24C72"/>
    <w:rsid w:val="00A50A93"/>
    <w:rsid w:val="00A9176C"/>
    <w:rsid w:val="00AB2D1A"/>
    <w:rsid w:val="00AC497C"/>
    <w:rsid w:val="00AD073A"/>
    <w:rsid w:val="00B016E1"/>
    <w:rsid w:val="00B51F18"/>
    <w:rsid w:val="00B82DED"/>
    <w:rsid w:val="00B9154C"/>
    <w:rsid w:val="00BB4522"/>
    <w:rsid w:val="00BF18E3"/>
    <w:rsid w:val="00BF2400"/>
    <w:rsid w:val="00C15357"/>
    <w:rsid w:val="00C63AF7"/>
    <w:rsid w:val="00CB0E89"/>
    <w:rsid w:val="00CD2D6B"/>
    <w:rsid w:val="00CF40ED"/>
    <w:rsid w:val="00D031B8"/>
    <w:rsid w:val="00D36E04"/>
    <w:rsid w:val="00D503D4"/>
    <w:rsid w:val="00D52FE9"/>
    <w:rsid w:val="00D6176A"/>
    <w:rsid w:val="00D70649"/>
    <w:rsid w:val="00DA75D6"/>
    <w:rsid w:val="00DF5EAE"/>
    <w:rsid w:val="00E43FB9"/>
    <w:rsid w:val="00E902D5"/>
    <w:rsid w:val="00E90B11"/>
    <w:rsid w:val="00E9728C"/>
    <w:rsid w:val="00EA17C2"/>
    <w:rsid w:val="00EF43BD"/>
    <w:rsid w:val="00EF5E58"/>
    <w:rsid w:val="00F538FF"/>
    <w:rsid w:val="00F91B96"/>
    <w:rsid w:val="00FA5AB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B45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45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B45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B45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B45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B45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45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B45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B45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B45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0904-F1B5-47E0-BF50-F8B7307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Mirjana Vranešić</cp:lastModifiedBy>
  <cp:revision>31</cp:revision>
  <dcterms:created xsi:type="dcterms:W3CDTF">2016-03-01T11:12:00Z</dcterms:created>
  <dcterms:modified xsi:type="dcterms:W3CDTF">2017-11-23T16:16:00Z</dcterms:modified>
</cp:coreProperties>
</file>