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923F7" w14:textId="77777777" w:rsidR="00893D4C" w:rsidRPr="00CC7357" w:rsidRDefault="00893D4C" w:rsidP="004F44AA">
      <w:pPr>
        <w:jc w:val="both"/>
        <w:rPr>
          <w:rFonts w:ascii="Arial Narrow" w:hAnsi="Arial Narrow"/>
          <w:b/>
        </w:rPr>
      </w:pPr>
    </w:p>
    <w:tbl>
      <w:tblPr>
        <w:tblStyle w:val="TableGrid"/>
        <w:tblW w:w="0" w:type="auto"/>
        <w:tblLook w:val="04A0" w:firstRow="1" w:lastRow="0" w:firstColumn="1" w:lastColumn="0" w:noHBand="0" w:noVBand="1"/>
      </w:tblPr>
      <w:tblGrid>
        <w:gridCol w:w="4508"/>
        <w:gridCol w:w="4508"/>
      </w:tblGrid>
      <w:tr w:rsidR="00CC7357" w:rsidRPr="00CC7357" w14:paraId="22FEAC26" w14:textId="77777777" w:rsidTr="005412DA">
        <w:tc>
          <w:tcPr>
            <w:tcW w:w="4508" w:type="dxa"/>
          </w:tcPr>
          <w:p w14:paraId="3AF57759" w14:textId="77777777" w:rsidR="00CC7357" w:rsidRPr="00CC7357" w:rsidRDefault="00CC7357" w:rsidP="00CC7357">
            <w:pPr>
              <w:pStyle w:val="ListParagraph"/>
              <w:jc w:val="center"/>
              <w:rPr>
                <w:rFonts w:ascii="Arial Narrow" w:hAnsi="Arial Narrow"/>
                <w:b/>
              </w:rPr>
            </w:pPr>
            <w:r w:rsidRPr="00CC7357">
              <w:rPr>
                <w:rFonts w:ascii="Arial Narrow" w:hAnsi="Arial Narrow"/>
                <w:b/>
              </w:rPr>
              <w:t>PITANJA</w:t>
            </w:r>
          </w:p>
        </w:tc>
        <w:tc>
          <w:tcPr>
            <w:tcW w:w="4508" w:type="dxa"/>
          </w:tcPr>
          <w:p w14:paraId="75F06925" w14:textId="77777777" w:rsidR="00CC7357" w:rsidRPr="00CC7357" w:rsidRDefault="00CC7357" w:rsidP="00CC7357">
            <w:pPr>
              <w:jc w:val="center"/>
              <w:rPr>
                <w:rFonts w:ascii="Arial Narrow" w:hAnsi="Arial Narrow"/>
                <w:b/>
              </w:rPr>
            </w:pPr>
            <w:r w:rsidRPr="00CC7357">
              <w:rPr>
                <w:rFonts w:ascii="Arial Narrow" w:hAnsi="Arial Narrow"/>
                <w:b/>
              </w:rPr>
              <w:t>ODGOVORI</w:t>
            </w:r>
          </w:p>
        </w:tc>
      </w:tr>
      <w:tr w:rsidR="005412DA" w:rsidRPr="00CC7357" w14:paraId="000EBE79" w14:textId="77777777" w:rsidTr="00A555F9">
        <w:tc>
          <w:tcPr>
            <w:tcW w:w="4508" w:type="dxa"/>
          </w:tcPr>
          <w:p w14:paraId="1F1F0373" w14:textId="77777777" w:rsidR="005412DA" w:rsidRPr="00CC7357" w:rsidRDefault="005412DA" w:rsidP="00FF1F8A">
            <w:pPr>
              <w:pStyle w:val="ListParagraph"/>
              <w:numPr>
                <w:ilvl w:val="0"/>
                <w:numId w:val="1"/>
              </w:numPr>
              <w:jc w:val="both"/>
              <w:rPr>
                <w:rFonts w:ascii="Arial Narrow" w:hAnsi="Arial Narrow"/>
                <w:b/>
              </w:rPr>
            </w:pPr>
            <w:r w:rsidRPr="00C544A9">
              <w:rPr>
                <w:rFonts w:ascii="Arial Narrow" w:hAnsi="Arial Narrow"/>
                <w:b/>
              </w:rPr>
              <w:t>U pozivu za dostavu prijedloga stoji da se troškovi prijevoza pomoćnika na posao i s posla planiraju u iznosu do 400,00 kuna mjesečno, a odnose se na mjesni i međumjesni javni prijevoz. Interesira nas da li je to neto iznos ili bruto s obzirom da će škole s pomoćnicima sklopiti ugovori o djelu, a ne ugovori o radu? Ako se radi o neto iznosu onda to više nije 400,00 kuna, već skoro 800,00 kuna kada se izračunaju sva pripadajuća porezna davanja i doprinosi. Ukoliko prilikom izrade proračuna projekta kao trošak prijevoza po pomoćniku računamo 800,00 kuna, hoće li isti biti odobren?</w:t>
            </w:r>
          </w:p>
        </w:tc>
        <w:tc>
          <w:tcPr>
            <w:tcW w:w="4508" w:type="dxa"/>
            <w:shd w:val="clear" w:color="auto" w:fill="FFFFFF" w:themeFill="background1"/>
          </w:tcPr>
          <w:p w14:paraId="7B8A348B" w14:textId="313A4FBE" w:rsidR="005412DA" w:rsidRPr="009A4D5C" w:rsidRDefault="00006EA7" w:rsidP="00FF1F8A">
            <w:pPr>
              <w:jc w:val="both"/>
              <w:rPr>
                <w:rFonts w:ascii="Arial Narrow" w:hAnsi="Arial Narrow"/>
              </w:rPr>
            </w:pPr>
            <w:r w:rsidRPr="00006EA7">
              <w:rPr>
                <w:rFonts w:ascii="Arial Narrow" w:hAnsi="Arial Narrow"/>
              </w:rPr>
              <w:t>Trošak prijevoza pomoćnika na posao i s posla limit</w:t>
            </w:r>
            <w:r w:rsidR="006715F4">
              <w:rPr>
                <w:rFonts w:ascii="Arial Narrow" w:hAnsi="Arial Narrow"/>
              </w:rPr>
              <w:t>iran je na 400,00 kn mjesečno i</w:t>
            </w:r>
            <w:r w:rsidRPr="00006EA7">
              <w:rPr>
                <w:rFonts w:ascii="Arial Narrow" w:hAnsi="Arial Narrow"/>
              </w:rPr>
              <w:t>, ukoliko se pomoćnik učenika s teškoćama planira angažirati putem ugovora o djelu, radi se o dodatnoj stavci prihvatljivog troška uz trošak neposrednog rada pomoćnika u nastavi (Upute za prijavitelje točka 4.3.2.)</w:t>
            </w:r>
          </w:p>
        </w:tc>
      </w:tr>
      <w:tr w:rsidR="005412DA" w:rsidRPr="00CC7357" w14:paraId="743FDC58" w14:textId="77777777" w:rsidTr="005412DA">
        <w:tc>
          <w:tcPr>
            <w:tcW w:w="4508" w:type="dxa"/>
          </w:tcPr>
          <w:p w14:paraId="50ADD2BE"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Ugovore s pomoćnicima u nastavi sklapa osnivač škola ili sama škola?</w:t>
            </w:r>
          </w:p>
        </w:tc>
        <w:tc>
          <w:tcPr>
            <w:tcW w:w="4508" w:type="dxa"/>
          </w:tcPr>
          <w:p w14:paraId="377A9200" w14:textId="77777777" w:rsidR="005412DA" w:rsidRPr="009A4D5C" w:rsidRDefault="00567665" w:rsidP="004F44AA">
            <w:pPr>
              <w:jc w:val="both"/>
              <w:rPr>
                <w:rFonts w:ascii="Arial Narrow" w:hAnsi="Arial Narrow"/>
              </w:rPr>
            </w:pPr>
            <w:r w:rsidRPr="009A4D5C">
              <w:rPr>
                <w:rFonts w:ascii="Arial Narrow" w:hAnsi="Arial Narrow"/>
              </w:rPr>
              <w:t>Upute za prijavitelje ne određuju tko sklapa ugovore s pomoćnicima.</w:t>
            </w:r>
          </w:p>
        </w:tc>
      </w:tr>
      <w:tr w:rsidR="005412DA" w:rsidRPr="00CC7357" w14:paraId="1141851C" w14:textId="77777777" w:rsidTr="005412DA">
        <w:tc>
          <w:tcPr>
            <w:tcW w:w="4508" w:type="dxa"/>
          </w:tcPr>
          <w:p w14:paraId="50F50DB6" w14:textId="77777777" w:rsidR="005412DA" w:rsidRPr="00CC7357" w:rsidRDefault="005412DA" w:rsidP="009B65EE">
            <w:pPr>
              <w:pStyle w:val="ListParagraph"/>
              <w:numPr>
                <w:ilvl w:val="0"/>
                <w:numId w:val="1"/>
              </w:numPr>
              <w:jc w:val="both"/>
              <w:rPr>
                <w:rFonts w:ascii="Arial Narrow" w:hAnsi="Arial Narrow"/>
                <w:b/>
              </w:rPr>
            </w:pPr>
            <w:r w:rsidRPr="00CC7357">
              <w:rPr>
                <w:rFonts w:ascii="Arial Narrow" w:hAnsi="Arial Narrow"/>
                <w:b/>
              </w:rPr>
              <w:t xml:space="preserve">S obzirom da se ocjenjuje održivost projekta, možete li mi reći da li angažirani pomoćnici u nastavi, kroz predmetni projekt, moraju nastaviti raditi još npr.5 godina nakon završetka projekta kod istog poslodavca odnosno da li postoji određeni vremenski period ili je to isključivo vezano za projektne rezultate koje mi sami navedemo? </w:t>
            </w:r>
          </w:p>
        </w:tc>
        <w:tc>
          <w:tcPr>
            <w:tcW w:w="4508" w:type="dxa"/>
          </w:tcPr>
          <w:p w14:paraId="641BCEC4" w14:textId="77777777" w:rsidR="009B65EE" w:rsidRPr="009A4D5C" w:rsidRDefault="009B65EE" w:rsidP="004F44AA">
            <w:pPr>
              <w:jc w:val="both"/>
              <w:rPr>
                <w:rFonts w:ascii="Arial Narrow" w:hAnsi="Arial Narrow"/>
              </w:rPr>
            </w:pPr>
            <w:r w:rsidRPr="009A4D5C">
              <w:rPr>
                <w:rFonts w:ascii="Arial Narrow" w:hAnsi="Arial Narrow"/>
              </w:rPr>
              <w:t>Ne moraju.</w:t>
            </w:r>
          </w:p>
          <w:p w14:paraId="004992D3" w14:textId="77777777" w:rsidR="005412DA" w:rsidRDefault="009B65EE" w:rsidP="004F44AA">
            <w:pPr>
              <w:jc w:val="both"/>
              <w:rPr>
                <w:rFonts w:ascii="Arial Narrow" w:hAnsi="Arial Narrow"/>
              </w:rPr>
            </w:pPr>
            <w:r w:rsidRPr="009A4D5C">
              <w:rPr>
                <w:rFonts w:ascii="Arial Narrow" w:hAnsi="Arial Narrow"/>
              </w:rPr>
              <w:t>Održivost projekta mora se jasno opisati u Prijavnom obrascu A na način da projektne aktivnosti opišete tako da je vidljivo koji će biti njihovi rezultati. Potom je potrebno povezati projektne rezultate s održivošću projekta tj. opisati na koji način će se koristiti rezultati projekta kako bi se osigurala održivost.</w:t>
            </w:r>
          </w:p>
          <w:p w14:paraId="19D81244" w14:textId="31204908" w:rsidR="001F327C" w:rsidRPr="009A4D5C" w:rsidRDefault="001F327C" w:rsidP="004F44AA">
            <w:pPr>
              <w:jc w:val="both"/>
              <w:rPr>
                <w:rFonts w:ascii="Arial Narrow" w:hAnsi="Arial Narrow"/>
              </w:rPr>
            </w:pPr>
            <w:r>
              <w:rPr>
                <w:rFonts w:ascii="Arial Narrow" w:hAnsi="Arial Narrow"/>
              </w:rPr>
              <w:t>Također, pogledajte u ranije Odgovore na učestala pitanja od 20. lipnja 2014. godine (pitanje br. 37)</w:t>
            </w:r>
          </w:p>
        </w:tc>
      </w:tr>
      <w:tr w:rsidR="005412DA" w:rsidRPr="00CC7357" w14:paraId="33AA308C" w14:textId="77777777" w:rsidTr="005412DA">
        <w:tc>
          <w:tcPr>
            <w:tcW w:w="4508" w:type="dxa"/>
          </w:tcPr>
          <w:p w14:paraId="199C44D0"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Jeste li uredili pitanje financiranja pomoćnika od strane škole (ugovor o djelu/ugovor o radu)?</w:t>
            </w:r>
          </w:p>
        </w:tc>
        <w:tc>
          <w:tcPr>
            <w:tcW w:w="4508" w:type="dxa"/>
          </w:tcPr>
          <w:p w14:paraId="1B089789" w14:textId="77777777" w:rsidR="005412DA" w:rsidRPr="009A4D5C" w:rsidRDefault="009B65EE" w:rsidP="004F44AA">
            <w:pPr>
              <w:jc w:val="both"/>
              <w:rPr>
                <w:rFonts w:ascii="Arial Narrow" w:hAnsi="Arial Narrow"/>
              </w:rPr>
            </w:pPr>
            <w:r w:rsidRPr="009A4D5C">
              <w:rPr>
                <w:rFonts w:ascii="Arial Narrow" w:hAnsi="Arial Narrow"/>
              </w:rPr>
              <w:t>Pogledajte Pitanja i odgovore, dio 2.</w:t>
            </w:r>
          </w:p>
        </w:tc>
      </w:tr>
      <w:tr w:rsidR="005412DA" w:rsidRPr="00CC7357" w14:paraId="096FDA01" w14:textId="77777777" w:rsidTr="005412DA">
        <w:tc>
          <w:tcPr>
            <w:tcW w:w="4508" w:type="dxa"/>
          </w:tcPr>
          <w:p w14:paraId="2315332B" w14:textId="77777777" w:rsidR="005412DA" w:rsidRPr="00CC7357" w:rsidRDefault="005412DA" w:rsidP="004F44AA">
            <w:pPr>
              <w:pStyle w:val="ListParagraph"/>
              <w:numPr>
                <w:ilvl w:val="0"/>
                <w:numId w:val="1"/>
              </w:numPr>
              <w:jc w:val="both"/>
              <w:rPr>
                <w:rFonts w:ascii="Arial Narrow" w:hAnsi="Arial Narrow"/>
                <w:b/>
              </w:rPr>
            </w:pPr>
            <w:r w:rsidRPr="00CC7357">
              <w:rPr>
                <w:rFonts w:ascii="Arial Narrow" w:hAnsi="Arial Narrow"/>
                <w:b/>
              </w:rPr>
              <w:t>Pitanje planiranja troškova prijevoza: Ako se radi o zaposleniku onda ima pravo na naknadu za prijevoz na posao i s posla (konto 3212), ako nije zaposlenik ne možemo planirati rashod na tom kontu.</w:t>
            </w:r>
          </w:p>
        </w:tc>
        <w:tc>
          <w:tcPr>
            <w:tcW w:w="4508" w:type="dxa"/>
          </w:tcPr>
          <w:p w14:paraId="7F58B6F5" w14:textId="77777777" w:rsidR="005412DA" w:rsidRPr="009A4D5C" w:rsidRDefault="00583C14" w:rsidP="009E4B20">
            <w:pPr>
              <w:jc w:val="both"/>
              <w:rPr>
                <w:rFonts w:ascii="Arial Narrow" w:hAnsi="Arial Narrow"/>
              </w:rPr>
            </w:pPr>
            <w:r>
              <w:rPr>
                <w:rFonts w:ascii="Arial Narrow" w:hAnsi="Arial Narrow"/>
              </w:rPr>
              <w:t xml:space="preserve">Ovisno o vrsti ugovora planirat će se vođenje troškova. </w:t>
            </w:r>
            <w:r w:rsidR="009E4B20" w:rsidRPr="00A555F9">
              <w:rPr>
                <w:rFonts w:ascii="Arial Narrow" w:hAnsi="Arial Narrow"/>
              </w:rPr>
              <w:t>Korisnik sredstava mora imati ili zaseban knjigovodstveni račun samo za projektna sredstava, ili jasno šifriran računovodstveni i knjigovodstveni sustav (koji omogućuje identifikaciju i praćenje projektnih izdataka korištenjem šifri). Podaci o bankovnom računu projekta navode se u Posebnim uvjetima ugovora. Sredstva osigurana Ugovorom između Korisnika i Posredničkog tijela razine 1 te Posredničkog tijela razine 2 uplaćuju se na bankovni račun korisnika, sukladno članku 10., tč.10.2. Posebnih uvjeta ugovora</w:t>
            </w:r>
            <w:r w:rsidR="001F5F9A" w:rsidRPr="00A555F9">
              <w:rPr>
                <w:rFonts w:ascii="Arial Narrow" w:hAnsi="Arial Narrow"/>
              </w:rPr>
              <w:t>.</w:t>
            </w:r>
          </w:p>
        </w:tc>
      </w:tr>
      <w:tr w:rsidR="00567665" w:rsidRPr="00CC7357" w14:paraId="715FA11A" w14:textId="77777777" w:rsidTr="005412DA">
        <w:tc>
          <w:tcPr>
            <w:tcW w:w="4508" w:type="dxa"/>
          </w:tcPr>
          <w:p w14:paraId="230B1BBA"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 xml:space="preserve">S obzirom da Zakon o zaštiti pučanstva od zaraznih bolesti navodi da se zdravstveni nadzor provodi nad osobama koje obavljaju, odnosno sudjeluju u obavljanju poslova u osnovnim i srednjim školama, da li to znači da prijavitelj treba snositi troškove zdravstvenog pregleda pomoćnika i higijenske knjižice, te troškove polaganja zaštite na radu i zaštite od požara, ili se očekuje da taj </w:t>
            </w:r>
            <w:r w:rsidRPr="00CC7357">
              <w:rPr>
                <w:rFonts w:ascii="Arial Narrow" w:hAnsi="Arial Narrow"/>
                <w:b/>
              </w:rPr>
              <w:lastRenderedPageBreak/>
              <w:t>trošak snosi sam pomoćnik učenicima s teškoćama ? Da li su možda pomoćnici u sklopu ovog Poziva  izuzeti od ovih obveza?</w:t>
            </w:r>
          </w:p>
        </w:tc>
        <w:tc>
          <w:tcPr>
            <w:tcW w:w="4508" w:type="dxa"/>
          </w:tcPr>
          <w:p w14:paraId="7C336D5B" w14:textId="6E26C785" w:rsidR="00567665" w:rsidRDefault="00F66414" w:rsidP="00F66414">
            <w:pPr>
              <w:jc w:val="both"/>
              <w:rPr>
                <w:rFonts w:ascii="Arial Narrow" w:hAnsi="Arial Narrow"/>
              </w:rPr>
            </w:pPr>
            <w:r w:rsidRPr="009A4D5C">
              <w:rPr>
                <w:rFonts w:ascii="Arial Narrow" w:hAnsi="Arial Narrow"/>
              </w:rPr>
              <w:lastRenderedPageBreak/>
              <w:t xml:space="preserve">Ukoliko pomoćnik stekne status zaposlenika, tada </w:t>
            </w:r>
            <w:r w:rsidR="001471C6">
              <w:rPr>
                <w:rFonts w:ascii="Arial Narrow" w:hAnsi="Arial Narrow"/>
              </w:rPr>
              <w:t>ima ista</w:t>
            </w:r>
            <w:r w:rsidRPr="009A4D5C">
              <w:rPr>
                <w:rFonts w:ascii="Arial Narrow" w:hAnsi="Arial Narrow"/>
              </w:rPr>
              <w:t xml:space="preserve"> prava </w:t>
            </w:r>
            <w:r w:rsidR="001471C6">
              <w:rPr>
                <w:rFonts w:ascii="Arial Narrow" w:hAnsi="Arial Narrow"/>
              </w:rPr>
              <w:t xml:space="preserve">i obveze </w:t>
            </w:r>
            <w:r w:rsidRPr="009A4D5C">
              <w:rPr>
                <w:rFonts w:ascii="Arial Narrow" w:hAnsi="Arial Narrow"/>
              </w:rPr>
              <w:t>sukladno navedenim zakonskim propisima kao i drugi zaposlenici</w:t>
            </w:r>
            <w:r w:rsidR="001471C6">
              <w:rPr>
                <w:rFonts w:ascii="Arial Narrow" w:hAnsi="Arial Narrow"/>
              </w:rPr>
              <w:t>.</w:t>
            </w:r>
            <w:r w:rsidRPr="009A4D5C">
              <w:rPr>
                <w:rFonts w:ascii="Arial Narrow" w:hAnsi="Arial Narrow"/>
              </w:rPr>
              <w:t xml:space="preserve"> </w:t>
            </w:r>
          </w:p>
          <w:p w14:paraId="39B1B453" w14:textId="4FCE0367" w:rsidR="003F7AA1" w:rsidRPr="009A4D5C" w:rsidRDefault="001471C6" w:rsidP="003F7AA1">
            <w:pPr>
              <w:jc w:val="both"/>
              <w:rPr>
                <w:rFonts w:ascii="Arial Narrow" w:hAnsi="Arial Narrow"/>
              </w:rPr>
            </w:pPr>
            <w:r>
              <w:rPr>
                <w:rFonts w:ascii="Arial Narrow" w:hAnsi="Arial Narrow"/>
              </w:rPr>
              <w:t xml:space="preserve"> </w:t>
            </w:r>
            <w:r w:rsidR="003F7AA1" w:rsidRPr="003F7AA1">
              <w:rPr>
                <w:rFonts w:ascii="Arial Narrow" w:hAnsi="Arial Narrow"/>
              </w:rPr>
              <w:t>Sukladno poglavlju 4.3.2. Uputa za prijavitelje pod dijelom A Izravni troškovi</w:t>
            </w:r>
            <w:r w:rsidR="003F7AA1">
              <w:rPr>
                <w:rFonts w:ascii="Arial Narrow" w:hAnsi="Arial Narrow"/>
              </w:rPr>
              <w:t>, navedeno je da su t</w:t>
            </w:r>
            <w:r w:rsidR="003F7AA1" w:rsidRPr="003F7AA1">
              <w:rPr>
                <w:rFonts w:ascii="Arial Narrow" w:hAnsi="Arial Narrow"/>
              </w:rPr>
              <w:t xml:space="preserve">roškovi plaća pomoćnika i </w:t>
            </w:r>
            <w:r w:rsidR="003F7AA1" w:rsidRPr="001F327C">
              <w:rPr>
                <w:rFonts w:ascii="Arial Narrow" w:hAnsi="Arial Narrow"/>
                <w:b/>
              </w:rPr>
              <w:t xml:space="preserve">troškovi vezani uz njihov rad </w:t>
            </w:r>
            <w:r w:rsidR="003F7AA1" w:rsidRPr="003F7AA1">
              <w:rPr>
                <w:rFonts w:ascii="Arial Narrow" w:hAnsi="Arial Narrow"/>
              </w:rPr>
              <w:t>sa svim pripadajućim porezima i davanjima</w:t>
            </w:r>
            <w:r w:rsidR="003F7AA1">
              <w:rPr>
                <w:rFonts w:ascii="Arial Narrow" w:hAnsi="Arial Narrow"/>
              </w:rPr>
              <w:t xml:space="preserve"> prihvatljiv trošak, i to prema sljedećem izračunu:</w:t>
            </w:r>
            <w:r w:rsidR="003F7AA1">
              <w:t xml:space="preserve"> </w:t>
            </w:r>
            <w:r w:rsidR="003F7AA1" w:rsidRPr="003F7AA1">
              <w:rPr>
                <w:rFonts w:ascii="Arial Narrow" w:hAnsi="Arial Narrow"/>
              </w:rPr>
              <w:t>cijena sata rada p</w:t>
            </w:r>
            <w:r w:rsidR="003F7AA1">
              <w:rPr>
                <w:rFonts w:ascii="Arial Narrow" w:hAnsi="Arial Narrow"/>
              </w:rPr>
              <w:t xml:space="preserve">omoćnika u iznosu od 25 kuna po </w:t>
            </w:r>
            <w:r w:rsidR="003F7AA1" w:rsidRPr="003F7AA1">
              <w:rPr>
                <w:rFonts w:ascii="Arial Narrow" w:hAnsi="Arial Narrow"/>
              </w:rPr>
              <w:t xml:space="preserve">satu (neto) i sva pripadajuća porezna davanja i doprinosi (minimalni </w:t>
            </w:r>
            <w:r w:rsidR="003F7AA1" w:rsidRPr="003F7AA1">
              <w:rPr>
                <w:rFonts w:ascii="Arial Narrow" w:hAnsi="Arial Narrow"/>
              </w:rPr>
              <w:lastRenderedPageBreak/>
              <w:t>fond sati rada pomoćnika koji je prihvatljiv za sufinanciranje sredstvima projekta iznosi 20 sati tjedno) za neposredni rad s učenicima s teškoćama tijekom školske godine</w:t>
            </w:r>
          </w:p>
        </w:tc>
      </w:tr>
      <w:tr w:rsidR="00567665" w:rsidRPr="00CC7357" w14:paraId="6613EE80" w14:textId="77777777" w:rsidTr="005412DA">
        <w:tc>
          <w:tcPr>
            <w:tcW w:w="4508" w:type="dxa"/>
          </w:tcPr>
          <w:p w14:paraId="7CB45130" w14:textId="77777777" w:rsidR="00567665" w:rsidRPr="00CC7357" w:rsidRDefault="00567665" w:rsidP="00F24ADD">
            <w:pPr>
              <w:pStyle w:val="ListParagraph"/>
              <w:numPr>
                <w:ilvl w:val="0"/>
                <w:numId w:val="1"/>
              </w:numPr>
              <w:jc w:val="both"/>
              <w:rPr>
                <w:rFonts w:ascii="Arial Narrow" w:hAnsi="Arial Narrow"/>
                <w:b/>
              </w:rPr>
            </w:pPr>
            <w:r w:rsidRPr="00CC7357">
              <w:rPr>
                <w:rFonts w:ascii="Arial Narrow" w:hAnsi="Arial Narrow"/>
                <w:b/>
              </w:rPr>
              <w:lastRenderedPageBreak/>
              <w:t>Preko koga se vrši financiranje pomoćnika? Izravno preko prijavitelja ili posredno preko škol</w:t>
            </w:r>
            <w:r w:rsidR="00F24ADD">
              <w:rPr>
                <w:rFonts w:ascii="Arial Narrow" w:hAnsi="Arial Narrow"/>
                <w:b/>
              </w:rPr>
              <w:t>a</w:t>
            </w:r>
            <w:r w:rsidRPr="00CC7357">
              <w:rPr>
                <w:rFonts w:ascii="Arial Narrow" w:hAnsi="Arial Narrow"/>
                <w:b/>
              </w:rPr>
              <w:t xml:space="preserve"> partnera u kojima pomoćnici rade?</w:t>
            </w:r>
          </w:p>
        </w:tc>
        <w:tc>
          <w:tcPr>
            <w:tcW w:w="4508" w:type="dxa"/>
          </w:tcPr>
          <w:p w14:paraId="2C9B8A43" w14:textId="77777777" w:rsidR="00567665" w:rsidRPr="009A4D5C" w:rsidRDefault="00F24ADD" w:rsidP="00583C14">
            <w:pPr>
              <w:jc w:val="both"/>
              <w:rPr>
                <w:rFonts w:ascii="Arial Narrow" w:hAnsi="Arial Narrow"/>
              </w:rPr>
            </w:pPr>
            <w:r w:rsidRPr="009A4D5C">
              <w:rPr>
                <w:rFonts w:ascii="Arial Narrow" w:hAnsi="Arial Narrow"/>
              </w:rPr>
              <w:t xml:space="preserve">Prijavitelj i partneri Sporazumom o partnerstvu uređuju obveze i odgovornosti te financijske udjele vezane uz provedbu elemenata projekata s pripadajućim aktivnostima. </w:t>
            </w:r>
          </w:p>
        </w:tc>
      </w:tr>
      <w:tr w:rsidR="00567665" w:rsidRPr="00CC7357" w14:paraId="4ABA42E8" w14:textId="77777777" w:rsidTr="005412DA">
        <w:tc>
          <w:tcPr>
            <w:tcW w:w="4508" w:type="dxa"/>
          </w:tcPr>
          <w:p w14:paraId="25B18D40" w14:textId="77777777" w:rsidR="00567665" w:rsidRPr="00CC7357" w:rsidRDefault="002E3C75" w:rsidP="00567665">
            <w:pPr>
              <w:numPr>
                <w:ilvl w:val="0"/>
                <w:numId w:val="1"/>
              </w:numPr>
              <w:jc w:val="both"/>
              <w:rPr>
                <w:rFonts w:ascii="Arial Narrow" w:hAnsi="Arial Narrow"/>
                <w:b/>
              </w:rPr>
            </w:pPr>
            <w:r>
              <w:rPr>
                <w:rFonts w:ascii="Arial Narrow" w:hAnsi="Arial Narrow"/>
                <w:b/>
              </w:rPr>
              <w:t>T</w:t>
            </w:r>
            <w:r w:rsidR="00567665" w:rsidRPr="00CC7357">
              <w:rPr>
                <w:rFonts w:ascii="Arial Narrow" w:hAnsi="Arial Narrow"/>
                <w:b/>
              </w:rPr>
              <w:t xml:space="preserve">ri osnovne škole nemaju potrebu za pomoćnicima. Uključili bi se u projekt kao partneri. S njima u projektu dobijemo na kvaliteti, a oni participiraju u projektu sudjelovanjem u projektnim aktivnostima </w:t>
            </w:r>
            <w:r w:rsidR="00510FE0" w:rsidRPr="00CC7357">
              <w:rPr>
                <w:rFonts w:ascii="Arial Narrow" w:hAnsi="Arial Narrow"/>
                <w:b/>
              </w:rPr>
              <w:t>evaluacije</w:t>
            </w:r>
            <w:r w:rsidR="00567665" w:rsidRPr="00CC7357">
              <w:rPr>
                <w:rFonts w:ascii="Arial Narrow" w:hAnsi="Arial Narrow"/>
                <w:b/>
              </w:rPr>
              <w:t>, informiranjem javnosti i vidljivošću. Dakle, Osnovne škole bez obzira što nemaju potrebe za pomoćnikom, mogu li biti partneri na projektu?</w:t>
            </w:r>
          </w:p>
        </w:tc>
        <w:tc>
          <w:tcPr>
            <w:tcW w:w="4508" w:type="dxa"/>
          </w:tcPr>
          <w:p w14:paraId="2784A78B" w14:textId="0A2E7F8C" w:rsidR="00D225A6" w:rsidRPr="009A4D5C" w:rsidRDefault="001174D4" w:rsidP="004C5C71">
            <w:pPr>
              <w:jc w:val="both"/>
              <w:rPr>
                <w:rFonts w:ascii="Arial Narrow" w:hAnsi="Arial Narrow"/>
              </w:rPr>
            </w:pPr>
            <w:r w:rsidRPr="001174D4">
              <w:rPr>
                <w:rFonts w:ascii="Arial Narrow" w:hAnsi="Arial Narrow"/>
              </w:rPr>
              <w:t>U Uputama</w:t>
            </w:r>
            <w:r>
              <w:rPr>
                <w:rFonts w:ascii="Arial Narrow" w:hAnsi="Arial Narrow"/>
              </w:rPr>
              <w:t xml:space="preserve"> za prijavitelje (poglavlje 4.1 Kriteriji prihvatljivosti prijavitelja i partnera)</w:t>
            </w:r>
            <w:r w:rsidRPr="001174D4">
              <w:rPr>
                <w:rFonts w:ascii="Arial Narrow" w:hAnsi="Arial Narrow"/>
              </w:rPr>
              <w:t xml:space="preserve"> je  jasno navedeno tko je prihvatljivi prijavitelj, a tko su prihvatljivi partneri. Odnos i ulogu između prijavitelja i partnera određuju prijavitelj i partner te iste reguliraju Sporazumom o partnerstvu.</w:t>
            </w:r>
            <w:r>
              <w:rPr>
                <w:rFonts w:ascii="Arial Narrow" w:hAnsi="Arial Narrow"/>
              </w:rPr>
              <w:t xml:space="preserve"> .Pri osmišljavanju projekta važno je voditi računa o općem cilju poziva i ciljnim skupinama te da projekt mora doprinositi unaprijed definiranim pokazateljima Operativnog programa.</w:t>
            </w:r>
          </w:p>
          <w:p w14:paraId="2B2BCF3E" w14:textId="77777777" w:rsidR="00D225A6" w:rsidRPr="009A4D5C" w:rsidRDefault="00195CCD" w:rsidP="00D225A6">
            <w:pPr>
              <w:jc w:val="both"/>
              <w:rPr>
                <w:rFonts w:ascii="Arial Narrow" w:hAnsi="Arial Narrow"/>
              </w:rPr>
            </w:pPr>
            <w:r w:rsidRPr="009A4D5C">
              <w:rPr>
                <w:rFonts w:ascii="Arial Narrow" w:hAnsi="Arial Narrow"/>
              </w:rPr>
              <w:t>Prijavitelj u prijavi navodi potrebe za pomoćnicima temeljem podataka svih ustanova kojima je os</w:t>
            </w:r>
            <w:r w:rsidR="004C5C71" w:rsidRPr="009A4D5C">
              <w:rPr>
                <w:rFonts w:ascii="Arial Narrow" w:hAnsi="Arial Narrow"/>
              </w:rPr>
              <w:t>nivač</w:t>
            </w:r>
            <w:r w:rsidR="00D225A6" w:rsidRPr="009A4D5C">
              <w:rPr>
                <w:rFonts w:ascii="Arial Narrow" w:hAnsi="Arial Narrow"/>
              </w:rPr>
              <w:t>.</w:t>
            </w:r>
            <w:r w:rsidR="004C5C71" w:rsidRPr="009A4D5C">
              <w:rPr>
                <w:rFonts w:ascii="Arial Narrow" w:hAnsi="Arial Narrow"/>
              </w:rPr>
              <w:t xml:space="preserve"> Projektni prijedlozi će biti ocjenjivani u skladu s metodologijom i kriterijima odabira navedenim u dijelu 6.3 Odabir projekta u kojima </w:t>
            </w:r>
            <w:r w:rsidR="00D225A6" w:rsidRPr="009A4D5C">
              <w:rPr>
                <w:rFonts w:ascii="Arial Narrow" w:hAnsi="Arial Narrow"/>
              </w:rPr>
              <w:t>je</w:t>
            </w:r>
            <w:r w:rsidR="004C5C71" w:rsidRPr="009A4D5C">
              <w:rPr>
                <w:rFonts w:ascii="Arial Narrow" w:hAnsi="Arial Narrow"/>
              </w:rPr>
              <w:t xml:space="preserve"> naveden</w:t>
            </w:r>
            <w:r w:rsidR="00D225A6" w:rsidRPr="009A4D5C">
              <w:rPr>
                <w:rFonts w:ascii="Arial Narrow" w:hAnsi="Arial Narrow"/>
              </w:rPr>
              <w:t xml:space="preserve"> </w:t>
            </w:r>
            <w:r w:rsidR="004C5C71" w:rsidRPr="009A4D5C">
              <w:rPr>
                <w:rFonts w:ascii="Arial Narrow" w:hAnsi="Arial Narrow"/>
              </w:rPr>
              <w:t xml:space="preserve">i kriterij </w:t>
            </w:r>
            <w:r w:rsidR="00D225A6" w:rsidRPr="005A7A90">
              <w:rPr>
                <w:rFonts w:ascii="Arial Narrow" w:hAnsi="Arial Narrow"/>
                <w:b/>
                <w:i/>
              </w:rPr>
              <w:t>2.3 Opravdanost odabranog/ih partnera, a koji je također nužno bodovno vrednovati/zadovoljiti</w:t>
            </w:r>
            <w:r w:rsidR="00D225A6" w:rsidRPr="009A4D5C">
              <w:rPr>
                <w:rFonts w:ascii="Arial Narrow" w:hAnsi="Arial Narrow"/>
              </w:rPr>
              <w:t xml:space="preserve">. Elementi aktivnosti u projektu raspoređuju se između prijavitelja i partnera temeljem Sporazuma o partnerstvu, kao i financijska sredstva. </w:t>
            </w:r>
          </w:p>
        </w:tc>
      </w:tr>
      <w:tr w:rsidR="00567665" w:rsidRPr="00CC7357" w14:paraId="55BA6A34" w14:textId="77777777" w:rsidTr="005412DA">
        <w:tc>
          <w:tcPr>
            <w:tcW w:w="4508" w:type="dxa"/>
          </w:tcPr>
          <w:p w14:paraId="66A59FC3" w14:textId="77777777" w:rsidR="00567665" w:rsidRPr="00567665" w:rsidRDefault="00567665" w:rsidP="00567665">
            <w:pPr>
              <w:pStyle w:val="ListParagraph"/>
              <w:numPr>
                <w:ilvl w:val="0"/>
                <w:numId w:val="1"/>
              </w:numPr>
              <w:contextualSpacing w:val="0"/>
              <w:jc w:val="both"/>
              <w:rPr>
                <w:rFonts w:ascii="Arial Narrow" w:hAnsi="Arial Narrow"/>
                <w:b/>
              </w:rPr>
            </w:pPr>
            <w:r w:rsidRPr="00567665">
              <w:rPr>
                <w:rFonts w:ascii="Arial Narrow" w:hAnsi="Arial Narrow"/>
                <w:b/>
              </w:rPr>
              <w:t>Iz kojih će se sredstava podmiriti trošak pomoćnika u nastavi (zaposlenih na ugovor o radu) koj</w:t>
            </w:r>
            <w:r w:rsidR="00D225A6">
              <w:rPr>
                <w:rFonts w:ascii="Arial Narrow" w:hAnsi="Arial Narrow"/>
                <w:b/>
              </w:rPr>
              <w:t>i</w:t>
            </w:r>
            <w:r w:rsidRPr="00567665">
              <w:rPr>
                <w:rFonts w:ascii="Arial Narrow" w:hAnsi="Arial Narrow"/>
                <w:b/>
              </w:rPr>
              <w:t xml:space="preserve"> mo</w:t>
            </w:r>
            <w:r w:rsidR="00D225A6">
              <w:rPr>
                <w:rFonts w:ascii="Arial Narrow" w:hAnsi="Arial Narrow"/>
                <w:b/>
              </w:rPr>
              <w:t>že</w:t>
            </w:r>
            <w:r w:rsidRPr="00567665">
              <w:rPr>
                <w:rFonts w:ascii="Arial Narrow" w:hAnsi="Arial Narrow"/>
                <w:b/>
              </w:rPr>
              <w:t xml:space="preserve"> nastati zbog bolovanja (zamjena), korištenja godišnjih odmora te ostalih pripadajućih prava iz Zakona o radu?</w:t>
            </w:r>
          </w:p>
          <w:p w14:paraId="7AEEE1BD" w14:textId="77777777" w:rsidR="00567665" w:rsidRPr="00567665" w:rsidRDefault="00567665" w:rsidP="00567665">
            <w:pPr>
              <w:ind w:left="720"/>
              <w:jc w:val="both"/>
              <w:rPr>
                <w:rFonts w:ascii="Arial Narrow" w:hAnsi="Arial Narrow"/>
                <w:b/>
              </w:rPr>
            </w:pPr>
          </w:p>
        </w:tc>
        <w:tc>
          <w:tcPr>
            <w:tcW w:w="4508" w:type="dxa"/>
          </w:tcPr>
          <w:p w14:paraId="39571110" w14:textId="5AA1BB05" w:rsidR="007759E0" w:rsidRPr="009A4D5C" w:rsidRDefault="007759E0" w:rsidP="007759E0">
            <w:pPr>
              <w:jc w:val="both"/>
              <w:rPr>
                <w:rFonts w:ascii="Arial Narrow" w:hAnsi="Arial Narrow"/>
              </w:rPr>
            </w:pPr>
            <w:r w:rsidRPr="009A4D5C">
              <w:rPr>
                <w:rFonts w:ascii="Arial Narrow" w:hAnsi="Arial Narrow"/>
              </w:rPr>
              <w:t xml:space="preserve">Sukladno navedenom u Uputama za prijavitelje </w:t>
            </w:r>
            <w:r w:rsidR="00A555F9">
              <w:rPr>
                <w:rFonts w:ascii="Arial Narrow" w:hAnsi="Arial Narrow"/>
              </w:rPr>
              <w:t>poglavlje</w:t>
            </w:r>
            <w:r w:rsidRPr="009A4D5C">
              <w:rPr>
                <w:rFonts w:ascii="Arial Narrow" w:hAnsi="Arial Narrow"/>
              </w:rPr>
              <w:t xml:space="preserve"> 4. 3.  </w:t>
            </w:r>
            <w:r w:rsidR="00A555F9">
              <w:rPr>
                <w:rFonts w:ascii="Arial Narrow" w:hAnsi="Arial Narrow"/>
              </w:rPr>
              <w:t>u dijelu</w:t>
            </w:r>
            <w:r w:rsidR="004752A9">
              <w:rPr>
                <w:rFonts w:ascii="Arial Narrow" w:hAnsi="Arial Narrow"/>
              </w:rPr>
              <w:t xml:space="preserve"> 4.3.2</w:t>
            </w:r>
            <w:r w:rsidRPr="009A4D5C">
              <w:rPr>
                <w:rFonts w:ascii="Arial Narrow" w:hAnsi="Arial Narrow"/>
              </w:rPr>
              <w:t xml:space="preserve"> u izravne prihvatljive troškove ubrajaju se troškovi koji su neposredno povezani s provedbom projekta i to:</w:t>
            </w:r>
          </w:p>
          <w:p w14:paraId="5C3660F6" w14:textId="77777777" w:rsidR="007759E0" w:rsidRPr="00A555F9" w:rsidRDefault="007759E0" w:rsidP="007759E0">
            <w:pPr>
              <w:jc w:val="both"/>
              <w:rPr>
                <w:rFonts w:ascii="Arial Narrow" w:hAnsi="Arial Narrow"/>
                <w:b/>
                <w:i/>
              </w:rPr>
            </w:pPr>
            <w:r w:rsidRPr="00A555F9">
              <w:rPr>
                <w:rFonts w:ascii="Arial Narrow" w:hAnsi="Arial Narrow"/>
                <w:b/>
                <w:i/>
              </w:rPr>
              <w:t>1) Troškovi rada osoba angažiranih na provedbi aktivnosti projekta</w:t>
            </w:r>
            <w:r w:rsidR="00563419" w:rsidRPr="00A555F9">
              <w:rPr>
                <w:rFonts w:ascii="Arial Narrow" w:hAnsi="Arial Narrow"/>
                <w:b/>
                <w:i/>
              </w:rPr>
              <w:t xml:space="preserve"> </w:t>
            </w:r>
          </w:p>
          <w:p w14:paraId="2D32A884" w14:textId="77777777" w:rsidR="007759E0" w:rsidRPr="009A4D5C" w:rsidRDefault="007759E0" w:rsidP="007759E0">
            <w:pPr>
              <w:jc w:val="both"/>
              <w:rPr>
                <w:rFonts w:ascii="Arial Narrow" w:hAnsi="Arial Narrow"/>
              </w:rPr>
            </w:pPr>
            <w:r w:rsidRPr="009A4D5C">
              <w:rPr>
                <w:rFonts w:ascii="Arial Narrow" w:hAnsi="Arial Narrow"/>
              </w:rPr>
              <w:t>2) troškovi vanjskih usluga,</w:t>
            </w:r>
          </w:p>
          <w:p w14:paraId="0B77A00E" w14:textId="77777777" w:rsidR="00567665" w:rsidRPr="009A4D5C" w:rsidRDefault="007759E0" w:rsidP="007759E0">
            <w:pPr>
              <w:jc w:val="both"/>
              <w:rPr>
                <w:rFonts w:ascii="Arial Narrow" w:hAnsi="Arial Narrow"/>
              </w:rPr>
            </w:pPr>
            <w:r w:rsidRPr="009A4D5C">
              <w:rPr>
                <w:rFonts w:ascii="Arial Narrow" w:hAnsi="Arial Narrow"/>
              </w:rPr>
              <w:t>3) troškovi vidljivosti i informiranja javnosti o provedbi projekt</w:t>
            </w:r>
          </w:p>
          <w:p w14:paraId="0743F33C" w14:textId="77777777" w:rsidR="007759E0" w:rsidRPr="009A4D5C" w:rsidRDefault="007759E0" w:rsidP="007759E0">
            <w:pPr>
              <w:jc w:val="both"/>
              <w:rPr>
                <w:rFonts w:ascii="Arial Narrow" w:hAnsi="Arial Narrow"/>
              </w:rPr>
            </w:pPr>
            <w:r w:rsidRPr="009A4D5C">
              <w:rPr>
                <w:rFonts w:ascii="Arial Narrow" w:hAnsi="Arial Narrow"/>
              </w:rPr>
              <w:t>U troškove rada osoba angažiranih na provedbi aktivnosti projekta su između ostalih:</w:t>
            </w:r>
          </w:p>
          <w:p w14:paraId="54D6F679" w14:textId="77777777" w:rsidR="007759E0" w:rsidRPr="00A555F9" w:rsidRDefault="007759E0" w:rsidP="00563419">
            <w:pPr>
              <w:jc w:val="both"/>
              <w:rPr>
                <w:rFonts w:ascii="Arial Narrow" w:hAnsi="Arial Narrow"/>
                <w:b/>
                <w:i/>
              </w:rPr>
            </w:pPr>
            <w:r w:rsidRPr="00A555F9">
              <w:rPr>
                <w:rFonts w:ascii="Arial Narrow" w:hAnsi="Arial Narrow"/>
                <w:b/>
                <w:i/>
              </w:rPr>
              <w:t xml:space="preserve">a) Troškovi plaća pomoćnika i troškovi vezani uz njihov rad sa svim pripadajućim porezima i davanjima prema sljedećem izračunu: cijena sata rada pomoćnika </w:t>
            </w:r>
            <w:r w:rsidR="00563419" w:rsidRPr="00A555F9">
              <w:rPr>
                <w:rFonts w:ascii="Arial Narrow" w:hAnsi="Arial Narrow"/>
                <w:b/>
                <w:i/>
              </w:rPr>
              <w:t xml:space="preserve">po </w:t>
            </w:r>
            <w:r w:rsidRPr="00A555F9">
              <w:rPr>
                <w:rFonts w:ascii="Arial Narrow" w:hAnsi="Arial Narrow"/>
                <w:b/>
                <w:i/>
              </w:rPr>
              <w:t>satu (neto) i sva pripadajuća porezna davanja i doprinosi (minimalni fond sati rada pomoćnika koji je prihvatljiv za sufinanciranje sredstvima projekta iznosi 20 sati tjedno) za neposredni rad s učenicima s teškoćama tijekom školske godine</w:t>
            </w:r>
            <w:r w:rsidR="00563419" w:rsidRPr="00A555F9">
              <w:rPr>
                <w:rFonts w:ascii="Arial Narrow" w:hAnsi="Arial Narrow"/>
                <w:b/>
                <w:i/>
              </w:rPr>
              <w:t>.</w:t>
            </w:r>
          </w:p>
        </w:tc>
      </w:tr>
      <w:tr w:rsidR="00567665" w:rsidRPr="00CC7357" w14:paraId="02B0F00F" w14:textId="77777777" w:rsidTr="005412DA">
        <w:tc>
          <w:tcPr>
            <w:tcW w:w="4508" w:type="dxa"/>
          </w:tcPr>
          <w:p w14:paraId="6B893C75" w14:textId="77777777" w:rsidR="00567665" w:rsidRPr="00567665" w:rsidRDefault="00563419" w:rsidP="00567665">
            <w:pPr>
              <w:pStyle w:val="ListParagraph"/>
              <w:numPr>
                <w:ilvl w:val="0"/>
                <w:numId w:val="1"/>
              </w:numPr>
              <w:contextualSpacing w:val="0"/>
              <w:jc w:val="both"/>
              <w:rPr>
                <w:rFonts w:ascii="Arial Narrow" w:hAnsi="Arial Narrow"/>
                <w:b/>
              </w:rPr>
            </w:pPr>
            <w:r>
              <w:rPr>
                <w:rFonts w:ascii="Arial Narrow" w:hAnsi="Arial Narrow"/>
                <w:b/>
              </w:rPr>
              <w:t>Mogu li pomoćnici odrađivati svoj rad u školama koje nisu partneri u projektu?</w:t>
            </w:r>
          </w:p>
          <w:p w14:paraId="0AE1401B" w14:textId="77777777" w:rsidR="00567665" w:rsidRPr="00567665" w:rsidRDefault="00567665" w:rsidP="00567665">
            <w:pPr>
              <w:ind w:left="720"/>
              <w:jc w:val="both"/>
              <w:rPr>
                <w:rFonts w:ascii="Arial Narrow" w:hAnsi="Arial Narrow"/>
                <w:b/>
              </w:rPr>
            </w:pPr>
          </w:p>
        </w:tc>
        <w:tc>
          <w:tcPr>
            <w:tcW w:w="4508" w:type="dxa"/>
          </w:tcPr>
          <w:p w14:paraId="7E64F8FD" w14:textId="77777777" w:rsidR="00567665" w:rsidRPr="009A4D5C" w:rsidRDefault="0029230A" w:rsidP="00E97B00">
            <w:pPr>
              <w:jc w:val="both"/>
              <w:rPr>
                <w:rFonts w:ascii="Arial Narrow" w:hAnsi="Arial Narrow"/>
              </w:rPr>
            </w:pPr>
            <w:r w:rsidRPr="0029230A">
              <w:rPr>
                <w:rFonts w:ascii="Arial Narrow" w:hAnsi="Arial Narrow"/>
              </w:rPr>
              <w:t xml:space="preserve">Iz Uputa za prijavitelje je vidljivo  prema popisu prihvatljivih aktivnosti da se pomoćnici selektiraju, educiraju i angažiraju za rad u školama. Budući da prijavitelj može djelovati samostalno ili u partnerstvu, moguće je da izvrši prihvatljive aktivnosti bez partnera, a da bi škole ipak dobile pomoćnike u nastavi.  </w:t>
            </w:r>
          </w:p>
        </w:tc>
      </w:tr>
      <w:tr w:rsidR="00567665" w:rsidRPr="00CC7357" w14:paraId="1578F107" w14:textId="77777777" w:rsidTr="005412DA">
        <w:tc>
          <w:tcPr>
            <w:tcW w:w="4508" w:type="dxa"/>
          </w:tcPr>
          <w:p w14:paraId="58F62386"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lastRenderedPageBreak/>
              <w:t>U uputama za prijavitelje  - točka 6.4. provjera prihvatljivosti piše da je potrebno priložiti dodatnu dokumentaciju za točku 5. Izvod iz sudskog registra koji ne smije biti stariji od 3 mjeseca......   </w:t>
            </w:r>
          </w:p>
          <w:p w14:paraId="75BDAEBC" w14:textId="77777777" w:rsidR="00567665" w:rsidRPr="00CC7357" w:rsidRDefault="00567665" w:rsidP="00567665">
            <w:pPr>
              <w:jc w:val="both"/>
              <w:rPr>
                <w:rFonts w:ascii="Arial Narrow" w:hAnsi="Arial Narrow"/>
                <w:b/>
              </w:rPr>
            </w:pPr>
          </w:p>
          <w:p w14:paraId="08E55816" w14:textId="77777777" w:rsidR="00567665" w:rsidRPr="00CC7357" w:rsidRDefault="00567665" w:rsidP="00567665">
            <w:pPr>
              <w:jc w:val="both"/>
              <w:rPr>
                <w:rFonts w:ascii="Arial Narrow" w:hAnsi="Arial Narrow"/>
                <w:b/>
              </w:rPr>
            </w:pPr>
            <w:r w:rsidRPr="00CC7357">
              <w:rPr>
                <w:rFonts w:ascii="Arial Narrow" w:hAnsi="Arial Narrow"/>
                <w:b/>
                <w:bCs/>
              </w:rPr>
              <w:t>Nije sasvim jasno na koji se to dokument odnosi</w:t>
            </w:r>
            <w:r w:rsidRPr="00CC7357">
              <w:rPr>
                <w:rFonts w:ascii="Arial Narrow" w:hAnsi="Arial Narrow"/>
                <w:b/>
              </w:rPr>
              <w:t xml:space="preserve"> </w:t>
            </w:r>
            <w:r w:rsidRPr="00CC7357">
              <w:rPr>
                <w:rFonts w:ascii="Arial Narrow" w:hAnsi="Arial Narrow"/>
                <w:b/>
                <w:bCs/>
              </w:rPr>
              <w:t>i tko ga sve prilaže</w:t>
            </w:r>
            <w:r w:rsidRPr="00CC7357">
              <w:rPr>
                <w:rFonts w:ascii="Arial Narrow" w:hAnsi="Arial Narrow"/>
                <w:b/>
              </w:rPr>
              <w:t xml:space="preserve"> (izvadak je već tražen pod točkom 1 za prijavitelje i sve partnere) </w:t>
            </w:r>
          </w:p>
          <w:p w14:paraId="61710C25" w14:textId="77777777" w:rsidR="00567665" w:rsidRPr="00CC7357" w:rsidRDefault="00567665" w:rsidP="00567665">
            <w:pPr>
              <w:ind w:left="720"/>
              <w:jc w:val="both"/>
              <w:rPr>
                <w:rFonts w:ascii="Arial Narrow" w:hAnsi="Arial Narrow"/>
                <w:b/>
              </w:rPr>
            </w:pPr>
          </w:p>
        </w:tc>
        <w:tc>
          <w:tcPr>
            <w:tcW w:w="4508" w:type="dxa"/>
          </w:tcPr>
          <w:p w14:paraId="48EBE492" w14:textId="77777777" w:rsidR="002640D5" w:rsidRPr="002640D5" w:rsidRDefault="00D14C09" w:rsidP="00D14C09">
            <w:pPr>
              <w:jc w:val="both"/>
              <w:rPr>
                <w:rFonts w:ascii="Arial Narrow" w:hAnsi="Arial Narrow"/>
                <w:b/>
                <w:u w:val="single"/>
              </w:rPr>
            </w:pPr>
            <w:r w:rsidRPr="009A4D5C">
              <w:rPr>
                <w:rFonts w:ascii="Arial Narrow" w:hAnsi="Arial Narrow"/>
              </w:rPr>
              <w:t xml:space="preserve">Da bi se utvrdila prihvatljivost prijavitelja i partnera iz točke 4.1 </w:t>
            </w:r>
            <w:r w:rsidRPr="002640D5">
              <w:rPr>
                <w:rFonts w:ascii="Arial Narrow" w:hAnsi="Arial Narrow"/>
                <w:b/>
                <w:u w:val="single"/>
              </w:rPr>
              <w:t xml:space="preserve">prijavitelj i partner(i) trebaju priložiti dodatnu dokumentaciju: </w:t>
            </w:r>
          </w:p>
          <w:p w14:paraId="1CAC9BEB" w14:textId="77777777" w:rsidR="00D14C09" w:rsidRPr="002640D5" w:rsidRDefault="00D14C09" w:rsidP="00D14C09">
            <w:pPr>
              <w:jc w:val="both"/>
              <w:rPr>
                <w:rFonts w:ascii="Arial Narrow" w:hAnsi="Arial Narrow"/>
                <w:b/>
                <w:i/>
              </w:rPr>
            </w:pPr>
            <w:r w:rsidRPr="002640D5">
              <w:rPr>
                <w:rFonts w:ascii="Arial Narrow" w:hAnsi="Arial Narrow"/>
                <w:b/>
                <w:i/>
              </w:rPr>
              <w:t>Za točku 1.-2.. Statut ili drugi važeći akt o osnivanju i Izvadak iz sudskog registra,</w:t>
            </w:r>
          </w:p>
          <w:p w14:paraId="24E648E9" w14:textId="77777777" w:rsidR="00D14C09" w:rsidRPr="009A4D5C" w:rsidRDefault="00D14C09" w:rsidP="00D14C09">
            <w:pPr>
              <w:jc w:val="both"/>
              <w:rPr>
                <w:rFonts w:ascii="Arial Narrow" w:hAnsi="Arial Narrow"/>
              </w:rPr>
            </w:pPr>
            <w:r w:rsidRPr="009A4D5C">
              <w:rPr>
                <w:rFonts w:ascii="Arial Narrow" w:hAnsi="Arial Narrow"/>
              </w:rPr>
              <w:t>Za točku 3. Potvrda Porezne uprave o stanju duga koja ne smije biti starija od 30 dana računajući od datuma slanja prijave;</w:t>
            </w:r>
            <w:r w:rsidRPr="009A4D5C">
              <w:t xml:space="preserve"> </w:t>
            </w:r>
          </w:p>
          <w:p w14:paraId="3187D183" w14:textId="77777777" w:rsidR="00D14C09" w:rsidRPr="009A4D5C" w:rsidRDefault="00D14C09" w:rsidP="00D14C09">
            <w:pPr>
              <w:jc w:val="both"/>
              <w:rPr>
                <w:rFonts w:ascii="Arial Narrow" w:hAnsi="Arial Narrow"/>
              </w:rPr>
            </w:pPr>
            <w:r w:rsidRPr="002640D5">
              <w:rPr>
                <w:rFonts w:ascii="Arial Narrow" w:hAnsi="Arial Narrow"/>
                <w:b/>
                <w:i/>
              </w:rPr>
              <w:t>Za točku -5. Izvod iz sudskog registra</w:t>
            </w:r>
            <w:r w:rsidRPr="009A4D5C">
              <w:rPr>
                <w:rFonts w:ascii="Arial Narrow" w:hAnsi="Arial Narrow"/>
              </w:rPr>
              <w:t xml:space="preserve">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14:paraId="427D5147" w14:textId="77777777" w:rsidR="00567665" w:rsidRPr="009A4D5C" w:rsidRDefault="00D14C09" w:rsidP="00D14C09">
            <w:pPr>
              <w:jc w:val="both"/>
              <w:rPr>
                <w:rFonts w:ascii="Arial Narrow" w:hAnsi="Arial Narrow"/>
              </w:rPr>
            </w:pPr>
            <w:r w:rsidRPr="009A4D5C">
              <w:rPr>
                <w:rFonts w:ascii="Arial Narrow" w:hAnsi="Arial Narrow"/>
              </w:rPr>
              <w:t>Za točke 4. I 6. Izjavu prijavitelja/partnera o ispunjavanju i prihvaćanju uvjeta natječaja (Obrazac 2.)</w:t>
            </w:r>
          </w:p>
          <w:p w14:paraId="5CA3DD98" w14:textId="77777777" w:rsidR="00D14C09" w:rsidRPr="009A4D5C" w:rsidRDefault="00D14C09" w:rsidP="000F24B1">
            <w:pPr>
              <w:jc w:val="both"/>
              <w:rPr>
                <w:rFonts w:ascii="Arial Narrow" w:hAnsi="Arial Narrow"/>
              </w:rPr>
            </w:pPr>
            <w:r w:rsidRPr="009A4D5C">
              <w:rPr>
                <w:rFonts w:ascii="Arial Narrow" w:hAnsi="Arial Narrow"/>
              </w:rPr>
              <w:t xml:space="preserve">Zaključno; budući da za točku 1. i 2. treba izvadak iz sudskog registra, a jedan od mogućih dokaza za točku 5 (nije u stečaju, likvidaciji, ….) je također izvadak iz sudskog registra, </w:t>
            </w:r>
            <w:r w:rsidR="000F24B1">
              <w:rPr>
                <w:rFonts w:ascii="Arial Narrow" w:hAnsi="Arial Narrow"/>
              </w:rPr>
              <w:t>jedan izvadak pokriva, u ovom slučaju, tri točke.</w:t>
            </w:r>
          </w:p>
        </w:tc>
      </w:tr>
      <w:tr w:rsidR="00567665" w:rsidRPr="00CC7357" w14:paraId="3546111F" w14:textId="77777777" w:rsidTr="005412DA">
        <w:tc>
          <w:tcPr>
            <w:tcW w:w="4508" w:type="dxa"/>
          </w:tcPr>
          <w:p w14:paraId="5BC36718" w14:textId="77777777" w:rsidR="00567665" w:rsidRPr="00567665" w:rsidRDefault="00567665" w:rsidP="00567665">
            <w:pPr>
              <w:pStyle w:val="ListParagraph"/>
              <w:numPr>
                <w:ilvl w:val="0"/>
                <w:numId w:val="1"/>
              </w:numPr>
              <w:jc w:val="both"/>
              <w:rPr>
                <w:rFonts w:ascii="Arial Narrow" w:hAnsi="Arial Narrow" w:cs="Arial"/>
                <w:b/>
                <w:bCs/>
              </w:rPr>
            </w:pPr>
            <w:r w:rsidRPr="00567665">
              <w:rPr>
                <w:rFonts w:ascii="Arial Narrow" w:hAnsi="Arial Narrow" w:cs="Arial"/>
                <w:b/>
                <w:bCs/>
              </w:rPr>
              <w:t>Može li osnivač škola – korisnik sredstava  (JLRS) uzeti za partnera spomenute udruge i preko njih financirati troškove pomoćnika u nastavi.</w:t>
            </w:r>
          </w:p>
          <w:p w14:paraId="7256DD7B" w14:textId="77777777" w:rsidR="00567665" w:rsidRPr="00567665" w:rsidRDefault="00567665" w:rsidP="00567665">
            <w:pPr>
              <w:jc w:val="both"/>
              <w:rPr>
                <w:rFonts w:ascii="Arial Narrow" w:hAnsi="Arial Narrow" w:cs="Arial"/>
                <w:b/>
                <w:bCs/>
              </w:rPr>
            </w:pPr>
            <w:r w:rsidRPr="00567665">
              <w:rPr>
                <w:rFonts w:ascii="Arial Narrow" w:hAnsi="Arial Narrow" w:cs="Arial"/>
                <w:b/>
                <w:bCs/>
              </w:rPr>
              <w:t>Dakle, udruge bi izvršile selekciju , odabrale pomoćnike u nastavi za konkretne učenike s teškoćama koji pohađaju školu i dogovorno sa školama,</w:t>
            </w:r>
          </w:p>
          <w:p w14:paraId="097BA8C1" w14:textId="77777777" w:rsidR="00567665" w:rsidRPr="00567665" w:rsidRDefault="00567665" w:rsidP="00567665">
            <w:pPr>
              <w:jc w:val="both"/>
              <w:rPr>
                <w:rFonts w:ascii="Arial Narrow" w:hAnsi="Arial Narrow" w:cs="Arial"/>
                <w:b/>
              </w:rPr>
            </w:pPr>
            <w:r w:rsidRPr="00567665">
              <w:rPr>
                <w:rFonts w:ascii="Arial Narrow" w:hAnsi="Arial Narrow" w:cs="Arial"/>
                <w:b/>
                <w:bCs/>
              </w:rPr>
              <w:t>osigurale učenicima pomoć u nastavi. Time bi se sa izabranim pomoćnicima mogao zaključiti ugovor o radu na određeno vrijeme, a što je za škole</w:t>
            </w:r>
          </w:p>
          <w:p w14:paraId="6805AB55" w14:textId="77777777" w:rsidR="00567665" w:rsidRPr="00567665" w:rsidRDefault="00567665" w:rsidP="00567665">
            <w:pPr>
              <w:jc w:val="both"/>
              <w:rPr>
                <w:rFonts w:ascii="Arial Narrow" w:hAnsi="Arial Narrow" w:cs="Arial"/>
                <w:b/>
                <w:bCs/>
              </w:rPr>
            </w:pPr>
            <w:r w:rsidRPr="00567665">
              <w:rPr>
                <w:rFonts w:ascii="Arial Narrow" w:hAnsi="Arial Narrow" w:cs="Arial"/>
                <w:b/>
                <w:bCs/>
              </w:rPr>
              <w:t>problem ( suglasnost Ministarstva ).  </w:t>
            </w:r>
          </w:p>
          <w:p w14:paraId="3C8AD710" w14:textId="77777777" w:rsidR="00567665" w:rsidRPr="00CC7357" w:rsidRDefault="00567665" w:rsidP="00567665">
            <w:pPr>
              <w:ind w:left="720"/>
              <w:jc w:val="both"/>
              <w:rPr>
                <w:rFonts w:ascii="Arial Narrow" w:hAnsi="Arial Narrow"/>
                <w:b/>
              </w:rPr>
            </w:pPr>
          </w:p>
        </w:tc>
        <w:tc>
          <w:tcPr>
            <w:tcW w:w="4508" w:type="dxa"/>
          </w:tcPr>
          <w:p w14:paraId="7FF20005" w14:textId="77777777" w:rsidR="00725055" w:rsidRPr="009A4D5C" w:rsidRDefault="00D14C09" w:rsidP="00725055">
            <w:pPr>
              <w:jc w:val="both"/>
              <w:rPr>
                <w:rFonts w:ascii="Arial Narrow" w:hAnsi="Arial Narrow"/>
              </w:rPr>
            </w:pPr>
            <w:r w:rsidRPr="009A4D5C">
              <w:rPr>
                <w:rFonts w:ascii="Arial Narrow" w:hAnsi="Arial Narrow"/>
              </w:rPr>
              <w:t>Sukladno Uputama</w:t>
            </w:r>
            <w:r w:rsidR="00E21052">
              <w:rPr>
                <w:rFonts w:ascii="Arial Narrow" w:hAnsi="Arial Narrow"/>
              </w:rPr>
              <w:t xml:space="preserve"> za prijavitelje</w:t>
            </w:r>
            <w:r w:rsidRPr="009A4D5C">
              <w:rPr>
                <w:rFonts w:ascii="Arial Narrow" w:hAnsi="Arial Narrow"/>
              </w:rPr>
              <w:t>, u popisu prihvatljivih partnera su i organizacije civilnog društva/</w:t>
            </w:r>
            <w:r w:rsidR="005743FE">
              <w:rPr>
                <w:rFonts w:ascii="Arial Narrow" w:hAnsi="Arial Narrow"/>
              </w:rPr>
              <w:t xml:space="preserve"> </w:t>
            </w:r>
            <w:r w:rsidRPr="009A4D5C">
              <w:rPr>
                <w:rFonts w:ascii="Arial Narrow" w:hAnsi="Arial Narrow"/>
              </w:rPr>
              <w:t>udruge.</w:t>
            </w:r>
            <w:r w:rsidR="005743FE">
              <w:rPr>
                <w:rFonts w:ascii="Arial Narrow" w:hAnsi="Arial Narrow"/>
              </w:rPr>
              <w:t xml:space="preserve"> </w:t>
            </w:r>
            <w:r w:rsidR="001F327C">
              <w:rPr>
                <w:rFonts w:ascii="Arial Narrow" w:hAnsi="Arial Narrow"/>
              </w:rPr>
              <w:t xml:space="preserve">Što se tiče suglasnosti MZOS-a vezano za ugovor o radu na određeno vrijeme, Odluka o financiranju koju potpisuje ministar znanosti, obrazovanja i sporta smatrat će se istovjetnom Suglasnosti koju Ministarstvo inače daje </w:t>
            </w:r>
            <w:r w:rsidR="00725055">
              <w:rPr>
                <w:rFonts w:ascii="Arial Narrow" w:hAnsi="Arial Narrow"/>
              </w:rPr>
              <w:t xml:space="preserve">sukladno članku 99. Zakona o odgoju i obrazovanju u osnovnoj i srednjoj školi. </w:t>
            </w:r>
          </w:p>
          <w:p w14:paraId="0529F26E" w14:textId="1E06A4EE" w:rsidR="00BA40B7" w:rsidRPr="001F327C" w:rsidRDefault="00BA40B7" w:rsidP="001F327C">
            <w:pPr>
              <w:jc w:val="both"/>
              <w:rPr>
                <w:rFonts w:ascii="Arial Narrow" w:hAnsi="Arial Narrow"/>
              </w:rPr>
            </w:pPr>
            <w:bookmarkStart w:id="0" w:name="_GoBack"/>
            <w:bookmarkEnd w:id="0"/>
          </w:p>
        </w:tc>
      </w:tr>
      <w:tr w:rsidR="00567665" w:rsidRPr="00CC7357" w14:paraId="6C45601E" w14:textId="77777777" w:rsidTr="005412DA">
        <w:tc>
          <w:tcPr>
            <w:tcW w:w="4508" w:type="dxa"/>
          </w:tcPr>
          <w:p w14:paraId="5C0B9DB7" w14:textId="77777777" w:rsidR="00567665" w:rsidRPr="00CC7357" w:rsidRDefault="00564AAF" w:rsidP="00567665">
            <w:pPr>
              <w:pStyle w:val="ListParagraph"/>
              <w:numPr>
                <w:ilvl w:val="0"/>
                <w:numId w:val="1"/>
              </w:numPr>
              <w:jc w:val="both"/>
              <w:rPr>
                <w:rFonts w:ascii="Arial Narrow" w:hAnsi="Arial Narrow"/>
                <w:b/>
              </w:rPr>
            </w:pPr>
            <w:r>
              <w:rPr>
                <w:rFonts w:ascii="Arial Narrow" w:hAnsi="Arial Narrow"/>
                <w:b/>
              </w:rPr>
              <w:t>V</w:t>
            </w:r>
            <w:r w:rsidR="00567665" w:rsidRPr="00CC7357">
              <w:rPr>
                <w:rFonts w:ascii="Arial Narrow" w:hAnsi="Arial Narrow"/>
                <w:b/>
              </w:rPr>
              <w:t xml:space="preserve">ezano za kategoriju izravan /neizravan trošak molimo pojašnjenje: </w:t>
            </w:r>
          </w:p>
          <w:p w14:paraId="44AE4BF3" w14:textId="77777777" w:rsidR="00567665" w:rsidRPr="00CC7357" w:rsidRDefault="00567665" w:rsidP="00567665">
            <w:pPr>
              <w:jc w:val="both"/>
              <w:rPr>
                <w:rFonts w:ascii="Arial Narrow" w:hAnsi="Arial Narrow"/>
                <w:b/>
              </w:rPr>
            </w:pPr>
          </w:p>
          <w:p w14:paraId="6DA47447" w14:textId="77777777" w:rsidR="00567665" w:rsidRPr="00CC7357" w:rsidRDefault="00567665" w:rsidP="00567665">
            <w:pPr>
              <w:jc w:val="both"/>
              <w:rPr>
                <w:rFonts w:ascii="Arial Narrow" w:hAnsi="Arial Narrow"/>
                <w:b/>
              </w:rPr>
            </w:pPr>
            <w:r w:rsidRPr="00CC7357">
              <w:rPr>
                <w:rFonts w:ascii="Arial Narrow" w:hAnsi="Arial Narrow"/>
                <w:b/>
              </w:rPr>
              <w:t>Naime, iskustvo govori da je važno imati stručnu osobu koja će pomoćnicima biti na raspolaganju svojim savjetima i vođenje</w:t>
            </w:r>
            <w:r w:rsidR="00F0580B">
              <w:rPr>
                <w:rFonts w:ascii="Arial Narrow" w:hAnsi="Arial Narrow"/>
                <w:b/>
              </w:rPr>
              <w:t>m</w:t>
            </w:r>
            <w:r w:rsidRPr="00CC7357">
              <w:rPr>
                <w:rFonts w:ascii="Arial Narrow" w:hAnsi="Arial Narrow"/>
                <w:b/>
              </w:rPr>
              <w:t xml:space="preserve"> kroz svakodnevne situacije u rad</w:t>
            </w:r>
            <w:r w:rsidR="00F0580B">
              <w:rPr>
                <w:rFonts w:ascii="Arial Narrow" w:hAnsi="Arial Narrow"/>
                <w:b/>
              </w:rPr>
              <w:t>u</w:t>
            </w:r>
            <w:r w:rsidRPr="00CC7357">
              <w:rPr>
                <w:rFonts w:ascii="Arial Narrow" w:hAnsi="Arial Narrow"/>
                <w:b/>
              </w:rPr>
              <w:t xml:space="preserve"> s djecom s teškoćama. Obzirom da je to direktno vezano za provedbu projektnih aktivnosti i optimalan rad pomoćnika, planiramo je staviti kao </w:t>
            </w:r>
            <w:r w:rsidR="00A7314C">
              <w:rPr>
                <w:rFonts w:ascii="Arial Narrow" w:hAnsi="Arial Narrow"/>
                <w:b/>
              </w:rPr>
              <w:t>izravni trošak  /10 mjeseci. (</w:t>
            </w:r>
            <w:r w:rsidRPr="00CC7357">
              <w:rPr>
                <w:rFonts w:ascii="Arial Narrow" w:hAnsi="Arial Narrow"/>
                <w:b/>
              </w:rPr>
              <w:t>To nije upravljanje projektom)   </w:t>
            </w:r>
          </w:p>
          <w:p w14:paraId="590DC12D" w14:textId="77777777" w:rsidR="00567665" w:rsidRPr="00CC7357" w:rsidRDefault="00567665" w:rsidP="00567665">
            <w:pPr>
              <w:jc w:val="both"/>
              <w:rPr>
                <w:rFonts w:ascii="Arial Narrow" w:hAnsi="Arial Narrow"/>
                <w:b/>
              </w:rPr>
            </w:pPr>
          </w:p>
          <w:p w14:paraId="7FB8BF13" w14:textId="77777777" w:rsidR="00567665" w:rsidRPr="00CC7357" w:rsidRDefault="00567665" w:rsidP="00567665">
            <w:pPr>
              <w:jc w:val="both"/>
              <w:rPr>
                <w:rFonts w:ascii="Arial Narrow" w:hAnsi="Arial Narrow"/>
                <w:b/>
              </w:rPr>
            </w:pPr>
            <w:r w:rsidRPr="00CC7357">
              <w:rPr>
                <w:rFonts w:ascii="Arial Narrow" w:hAnsi="Arial Narrow"/>
                <w:b/>
              </w:rPr>
              <w:t>Je</w:t>
            </w:r>
            <w:r w:rsidR="00A7314C">
              <w:rPr>
                <w:rFonts w:ascii="Arial Narrow" w:hAnsi="Arial Narrow"/>
                <w:b/>
              </w:rPr>
              <w:t xml:space="preserve"> </w:t>
            </w:r>
            <w:r w:rsidRPr="00CC7357">
              <w:rPr>
                <w:rFonts w:ascii="Arial Narrow" w:hAnsi="Arial Narrow"/>
                <w:b/>
              </w:rPr>
              <w:t xml:space="preserve">li takav pristup opravdan i prihvatljiv? </w:t>
            </w:r>
          </w:p>
          <w:p w14:paraId="6D873309" w14:textId="77777777" w:rsidR="00567665" w:rsidRPr="00CC7357" w:rsidRDefault="00567665" w:rsidP="00567665">
            <w:pPr>
              <w:ind w:left="720"/>
              <w:jc w:val="both"/>
              <w:rPr>
                <w:rFonts w:ascii="Arial Narrow" w:hAnsi="Arial Narrow"/>
                <w:b/>
              </w:rPr>
            </w:pPr>
          </w:p>
        </w:tc>
        <w:tc>
          <w:tcPr>
            <w:tcW w:w="4508" w:type="dxa"/>
          </w:tcPr>
          <w:p w14:paraId="76BDD947" w14:textId="77777777" w:rsidR="00567665" w:rsidRPr="009A4D5C" w:rsidRDefault="00F0580B" w:rsidP="002640D5">
            <w:pPr>
              <w:jc w:val="both"/>
              <w:rPr>
                <w:rFonts w:ascii="Arial Narrow" w:hAnsi="Arial Narrow"/>
              </w:rPr>
            </w:pPr>
            <w:r w:rsidRPr="009A4D5C">
              <w:rPr>
                <w:rFonts w:ascii="Arial Narrow" w:hAnsi="Arial Narrow"/>
              </w:rPr>
              <w:t xml:space="preserve"> U Uputama za prijavitelje stručni nadzor nad radom pomoćnika u nastavi koji opisujete pitanjem nije predviđen kao projektna prihvatljiva aktivnost projekta (pododj</w:t>
            </w:r>
            <w:r w:rsidR="002640D5">
              <w:rPr>
                <w:rFonts w:ascii="Arial Narrow" w:hAnsi="Arial Narrow"/>
              </w:rPr>
              <w:t>eljak 4.2.3.) te sukladno tome nije prihvatljiv trošak.</w:t>
            </w:r>
          </w:p>
        </w:tc>
      </w:tr>
      <w:tr w:rsidR="00567665" w:rsidRPr="00CC7357" w14:paraId="0F8E1707" w14:textId="77777777" w:rsidTr="005412DA">
        <w:tc>
          <w:tcPr>
            <w:tcW w:w="4508" w:type="dxa"/>
          </w:tcPr>
          <w:p w14:paraId="3C854B52"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cs="Arial"/>
                <w:b/>
              </w:rPr>
              <w:t xml:space="preserve">S obzirom na zadnje odgovore vezano za Natječaj po kojem će pomoćnici sklapati ugovore o radu uz cijenu sata 25 kuna </w:t>
            </w:r>
            <w:r w:rsidR="00F100AB" w:rsidRPr="00CC7357">
              <w:rPr>
                <w:rFonts w:ascii="Arial Narrow" w:hAnsi="Arial Narrow" w:cs="Arial"/>
                <w:b/>
              </w:rPr>
              <w:lastRenderedPageBreak/>
              <w:t>neto</w:t>
            </w:r>
            <w:r w:rsidRPr="00CC7357">
              <w:rPr>
                <w:rFonts w:ascii="Arial Narrow" w:hAnsi="Arial Narrow" w:cs="Arial"/>
                <w:b/>
              </w:rPr>
              <w:t>, molimo Vas dodatno pojašnjenje imaju li oni pravo na regres, dodatak na staž, božićnice, dar za dijete i slična prava koja imaju drugi djelatnici škola ali sukladno postojećim kolektivnim ugovorima</w:t>
            </w:r>
          </w:p>
        </w:tc>
        <w:tc>
          <w:tcPr>
            <w:tcW w:w="4508" w:type="dxa"/>
          </w:tcPr>
          <w:p w14:paraId="3FC3633F" w14:textId="77777777" w:rsidR="001F327C" w:rsidRPr="001F327C" w:rsidRDefault="00A7314C" w:rsidP="001F327C">
            <w:pPr>
              <w:jc w:val="both"/>
              <w:rPr>
                <w:rFonts w:ascii="Arial Narrow" w:hAnsi="Arial Narrow"/>
              </w:rPr>
            </w:pPr>
            <w:r w:rsidRPr="009A4D5C">
              <w:rPr>
                <w:rFonts w:ascii="Arial Narrow" w:hAnsi="Arial Narrow"/>
              </w:rPr>
              <w:lastRenderedPageBreak/>
              <w:t xml:space="preserve">Ovisno o vrsti ugovora kojim se regulira njihov rad tijekom provedbe projekta (ugovor o djelu ili ugovor o radu na određeno vrijeme) te </w:t>
            </w:r>
            <w:r w:rsidR="001F327C">
              <w:rPr>
                <w:rFonts w:ascii="Arial Narrow" w:hAnsi="Arial Narrow"/>
              </w:rPr>
              <w:t xml:space="preserve">sukladno Uputama za </w:t>
            </w:r>
            <w:r w:rsidR="001F327C">
              <w:rPr>
                <w:rFonts w:ascii="Arial Narrow" w:hAnsi="Arial Narrow"/>
              </w:rPr>
              <w:lastRenderedPageBreak/>
              <w:t xml:space="preserve">prijavitelje u poglavlju 4.3.2. </w:t>
            </w:r>
            <w:r w:rsidR="001F327C" w:rsidRPr="001F327C">
              <w:rPr>
                <w:rFonts w:ascii="Arial Narrow" w:hAnsi="Arial Narrow"/>
              </w:rPr>
              <w:t xml:space="preserve">Pregled osnovnih vrsta troškova koji su prihvatljivi u okviru poziva na dostavu </w:t>
            </w:r>
          </w:p>
          <w:p w14:paraId="6B81737C" w14:textId="77777777" w:rsidR="001F327C" w:rsidRDefault="001F327C" w:rsidP="001F327C">
            <w:pPr>
              <w:jc w:val="both"/>
              <w:rPr>
                <w:rFonts w:ascii="Arial Narrow" w:hAnsi="Arial Narrow"/>
              </w:rPr>
            </w:pPr>
            <w:r w:rsidRPr="001F327C">
              <w:rPr>
                <w:rFonts w:ascii="Arial Narrow" w:hAnsi="Arial Narrow"/>
              </w:rPr>
              <w:t>projektnih prijedloga</w:t>
            </w:r>
            <w:r>
              <w:rPr>
                <w:rFonts w:ascii="Arial Narrow" w:hAnsi="Arial Narrow"/>
              </w:rPr>
              <w:t xml:space="preserve"> gdje se navodi sljedeće:</w:t>
            </w:r>
          </w:p>
          <w:p w14:paraId="7A3C86A1" w14:textId="77777777" w:rsidR="001F327C" w:rsidRPr="001F327C" w:rsidRDefault="001F327C" w:rsidP="001F327C">
            <w:pPr>
              <w:jc w:val="both"/>
              <w:rPr>
                <w:rFonts w:ascii="Arial Narrow" w:hAnsi="Arial Narrow"/>
              </w:rPr>
            </w:pPr>
            <w:r w:rsidRPr="001F327C">
              <w:rPr>
                <w:rFonts w:ascii="Arial Narrow" w:hAnsi="Arial Narrow"/>
              </w:rPr>
              <w:t xml:space="preserve">a) Troškovi plaća pomoćnika i troškovi vezani uz njihov rad sa svim pripadajućim porezima i </w:t>
            </w:r>
          </w:p>
          <w:p w14:paraId="60A75C55" w14:textId="030EEAC1" w:rsidR="00567665" w:rsidRPr="005743FE" w:rsidRDefault="001F327C" w:rsidP="001F327C">
            <w:pPr>
              <w:jc w:val="both"/>
              <w:rPr>
                <w:rFonts w:ascii="Arial Narrow" w:hAnsi="Arial Narrow"/>
              </w:rPr>
            </w:pPr>
            <w:r w:rsidRPr="001F327C">
              <w:rPr>
                <w:rFonts w:ascii="Arial Narrow" w:hAnsi="Arial Narrow"/>
              </w:rPr>
              <w:t xml:space="preserve">davanjima prema sljedećem izračunu: cijena sata rada pomoćnika u </w:t>
            </w:r>
            <w:r>
              <w:rPr>
                <w:rFonts w:ascii="Arial Narrow" w:hAnsi="Arial Narrow"/>
              </w:rPr>
              <w:t xml:space="preserve">iznosu od 25 kuna po  20 </w:t>
            </w:r>
            <w:r w:rsidRPr="001F327C">
              <w:rPr>
                <w:rFonts w:ascii="Arial Narrow" w:hAnsi="Arial Narrow"/>
              </w:rPr>
              <w:t>satu (neto) i sva pripadajuća porezna davanja i dopri</w:t>
            </w:r>
            <w:r>
              <w:rPr>
                <w:rFonts w:ascii="Arial Narrow" w:hAnsi="Arial Narrow"/>
              </w:rPr>
              <w:t xml:space="preserve">nosi (minimalni fond sati rada </w:t>
            </w:r>
            <w:r w:rsidRPr="001F327C">
              <w:rPr>
                <w:rFonts w:ascii="Arial Narrow" w:hAnsi="Arial Narrow"/>
              </w:rPr>
              <w:t>pomoćnika koji je prihvatljiv za sufinanciranje sredstvima proj</w:t>
            </w:r>
            <w:r>
              <w:rPr>
                <w:rFonts w:ascii="Arial Narrow" w:hAnsi="Arial Narrow"/>
              </w:rPr>
              <w:t xml:space="preserve">ekta iznosi 20 sati tjedno) za </w:t>
            </w:r>
            <w:r w:rsidRPr="001F327C">
              <w:rPr>
                <w:rFonts w:ascii="Arial Narrow" w:hAnsi="Arial Narrow"/>
              </w:rPr>
              <w:t>neposredni rad s učenicima s teškoćama tijekom školske godine;</w:t>
            </w:r>
          </w:p>
        </w:tc>
      </w:tr>
      <w:tr w:rsidR="00567665" w:rsidRPr="00CC7357" w14:paraId="7183F024" w14:textId="77777777" w:rsidTr="005412DA">
        <w:tc>
          <w:tcPr>
            <w:tcW w:w="4508" w:type="dxa"/>
          </w:tcPr>
          <w:p w14:paraId="59161B78" w14:textId="60385966" w:rsidR="00567665" w:rsidRPr="00CC7357" w:rsidRDefault="00567665" w:rsidP="00A7314C">
            <w:pPr>
              <w:pStyle w:val="ListParagraph"/>
              <w:numPr>
                <w:ilvl w:val="0"/>
                <w:numId w:val="1"/>
              </w:numPr>
              <w:spacing w:before="100" w:beforeAutospacing="1" w:after="100" w:afterAutospacing="1"/>
              <w:jc w:val="both"/>
              <w:rPr>
                <w:rFonts w:ascii="Arial Narrow" w:hAnsi="Arial Narrow"/>
                <w:b/>
              </w:rPr>
            </w:pPr>
            <w:r w:rsidRPr="00CC7357">
              <w:rPr>
                <w:rFonts w:ascii="Arial Narrow" w:hAnsi="Arial Narrow" w:cs="Arial"/>
                <w:b/>
              </w:rPr>
              <w:lastRenderedPageBreak/>
              <w:t>U Uputama piše da je Prijavu potrebno dostaviti u zatvorenim omotnicama, s obzirom da će Grad Zagreb zbog određenih okolnosti imati materijal koji zahtjeva kutiju, je li uputno materijal dostaviti u više zatvorenih omotnica ili u jednoj kutiji?</w:t>
            </w:r>
          </w:p>
        </w:tc>
        <w:tc>
          <w:tcPr>
            <w:tcW w:w="4508" w:type="dxa"/>
          </w:tcPr>
          <w:p w14:paraId="40289FB6" w14:textId="77777777" w:rsidR="00567665" w:rsidRPr="009A4D5C" w:rsidRDefault="00567665" w:rsidP="00567665">
            <w:pPr>
              <w:jc w:val="both"/>
              <w:rPr>
                <w:rFonts w:ascii="Arial Narrow" w:hAnsi="Arial Narrow"/>
              </w:rPr>
            </w:pPr>
            <w:r w:rsidRPr="009A4D5C">
              <w:rPr>
                <w:rFonts w:ascii="Arial Narrow" w:hAnsi="Arial Narrow"/>
              </w:rPr>
              <w:t xml:space="preserve">Poželjno je svu dokumentaciju dostaviti zajedno, znači, ukoliko nije dovoljna omotnica može poslužiti i kutija. </w:t>
            </w:r>
          </w:p>
        </w:tc>
      </w:tr>
      <w:tr w:rsidR="00567665" w:rsidRPr="00CC7357" w14:paraId="2A160F25" w14:textId="77777777" w:rsidTr="005412DA">
        <w:tc>
          <w:tcPr>
            <w:tcW w:w="4508" w:type="dxa"/>
          </w:tcPr>
          <w:p w14:paraId="3E365C4C"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 xml:space="preserve">Interesira nas da li </w:t>
            </w:r>
            <w:proofErr w:type="spellStart"/>
            <w:r w:rsidRPr="00CC7357">
              <w:rPr>
                <w:rFonts w:ascii="Arial Narrow" w:hAnsi="Arial Narrow"/>
                <w:b/>
              </w:rPr>
              <w:t>Cluster</w:t>
            </w:r>
            <w:proofErr w:type="spellEnd"/>
            <w:r w:rsidRPr="00CC7357">
              <w:rPr>
                <w:rFonts w:ascii="Arial Narrow" w:hAnsi="Arial Narrow"/>
                <w:b/>
              </w:rPr>
              <w:t xml:space="preserve"> koji je registriran kao neprofitna udruga, ali je razvojna organizacija i ima sve funkcije razvojne agencije s naglaskom za područje ljudskih potencijala i socijalnog poduzetništva može biti prihvatljiv partner na natječaj za pomoćnike u nastavi</w:t>
            </w:r>
          </w:p>
        </w:tc>
        <w:tc>
          <w:tcPr>
            <w:tcW w:w="4508" w:type="dxa"/>
          </w:tcPr>
          <w:p w14:paraId="467FA627" w14:textId="77777777" w:rsidR="00567665" w:rsidRPr="009A4D5C" w:rsidRDefault="00564B33" w:rsidP="00567665">
            <w:pPr>
              <w:jc w:val="both"/>
              <w:rPr>
                <w:rFonts w:ascii="Arial Narrow" w:hAnsi="Arial Narrow"/>
              </w:rPr>
            </w:pPr>
            <w:r w:rsidRPr="009A4D5C">
              <w:rPr>
                <w:rFonts w:ascii="Arial Narrow" w:hAnsi="Arial Narrow"/>
              </w:rPr>
              <w:t>Odgovor se nalazi u drugoj skupini pitanja i odgovora od 20. lipnja 2014.</w:t>
            </w:r>
          </w:p>
        </w:tc>
      </w:tr>
      <w:tr w:rsidR="00567665" w:rsidRPr="00CC7357" w14:paraId="1FC839F6" w14:textId="77777777" w:rsidTr="005412DA">
        <w:tc>
          <w:tcPr>
            <w:tcW w:w="4508" w:type="dxa"/>
          </w:tcPr>
          <w:p w14:paraId="2B4FC447"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Može li se u okviru projekta tražiti pomoćnik za učenika koji ima individualizirani program i dijagnozu ADHD?</w:t>
            </w:r>
          </w:p>
        </w:tc>
        <w:tc>
          <w:tcPr>
            <w:tcW w:w="4508" w:type="dxa"/>
          </w:tcPr>
          <w:p w14:paraId="2E29965C" w14:textId="77777777" w:rsidR="000073E2" w:rsidRPr="000073E2" w:rsidRDefault="000073E2" w:rsidP="003E7C2C">
            <w:pPr>
              <w:jc w:val="both"/>
              <w:rPr>
                <w:rFonts w:ascii="Arial Narrow" w:hAnsi="Arial Narrow"/>
              </w:rPr>
            </w:pPr>
            <w:r w:rsidRPr="000073E2">
              <w:rPr>
                <w:rFonts w:ascii="Arial Narrow" w:hAnsi="Arial Narrow"/>
              </w:rPr>
              <w:t xml:space="preserve">Na stranici 8. Uputa za prijavitelje u dijelu Ciljne skupine, navode se teškoće koje učenike sprečavaju u funkcioniranju bez pomoći pomoćnika. </w:t>
            </w:r>
          </w:p>
          <w:p w14:paraId="0C7A149A" w14:textId="77777777" w:rsidR="000073E2" w:rsidRPr="000073E2" w:rsidRDefault="000073E2" w:rsidP="000073E2">
            <w:pPr>
              <w:jc w:val="both"/>
              <w:rPr>
                <w:rFonts w:ascii="Arial Narrow" w:hAnsi="Arial Narrow"/>
              </w:rPr>
            </w:pPr>
            <w:r w:rsidRPr="000073E2">
              <w:rPr>
                <w:rFonts w:ascii="Arial Narrow" w:hAnsi="Arial Narrow"/>
              </w:rPr>
              <w:t>Također, u</w:t>
            </w:r>
            <w:r w:rsidR="003E7C2C" w:rsidRPr="000073E2">
              <w:rPr>
                <w:rFonts w:ascii="Arial Narrow" w:hAnsi="Arial Narrow"/>
              </w:rPr>
              <w:t xml:space="preserve"> dijelu 6.4. Provjera prihv</w:t>
            </w:r>
            <w:r>
              <w:rPr>
                <w:rFonts w:ascii="Arial Narrow" w:hAnsi="Arial Narrow"/>
              </w:rPr>
              <w:t>atljivosti,</w:t>
            </w:r>
            <w:r w:rsidR="003E7C2C" w:rsidRPr="000073E2">
              <w:rPr>
                <w:rFonts w:ascii="Arial Narrow" w:hAnsi="Arial Narrow"/>
              </w:rPr>
              <w:t xml:space="preserve"> Uputa za prijavitelje navedena je dodatna dokumentacija potrebna za utvrđivanje </w:t>
            </w:r>
            <w:r>
              <w:rPr>
                <w:rFonts w:ascii="Arial Narrow" w:hAnsi="Arial Narrow"/>
              </w:rPr>
              <w:t xml:space="preserve">kriterija </w:t>
            </w:r>
            <w:r w:rsidR="003E7C2C" w:rsidRPr="000073E2">
              <w:rPr>
                <w:rFonts w:ascii="Arial Narrow" w:hAnsi="Arial Narrow"/>
              </w:rPr>
              <w:t>prihvatljivosti</w:t>
            </w:r>
            <w:r>
              <w:rPr>
                <w:rFonts w:ascii="Arial Narrow" w:hAnsi="Arial Narrow"/>
              </w:rPr>
              <w:t xml:space="preserve"> definiranima u Pozivu na dostavu projektnih prijedloga.</w:t>
            </w:r>
          </w:p>
          <w:p w14:paraId="42750EDE" w14:textId="77777777" w:rsidR="00567665" w:rsidRPr="009A4D5C" w:rsidRDefault="00567665" w:rsidP="003E7C2C">
            <w:pPr>
              <w:jc w:val="both"/>
              <w:rPr>
                <w:rFonts w:ascii="Arial Narrow" w:hAnsi="Arial Narrow"/>
              </w:rPr>
            </w:pPr>
          </w:p>
        </w:tc>
      </w:tr>
      <w:tr w:rsidR="00567665" w:rsidRPr="00CC7357" w14:paraId="3FD95C49" w14:textId="77777777" w:rsidTr="005412DA">
        <w:tc>
          <w:tcPr>
            <w:tcW w:w="4508" w:type="dxa"/>
          </w:tcPr>
          <w:p w14:paraId="5F6447A4"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U objavljenim Odgovorima na učestala pitanja broj 2. citirajući Zakon o radu otvarate mogućnost zapošljavanja osobnih pomoćnika po Ugovoru o radu (na određeno, za vrijeme trajanja projekta).</w:t>
            </w:r>
          </w:p>
          <w:p w14:paraId="251D3E0A" w14:textId="77777777" w:rsidR="00567665" w:rsidRPr="00CC7357" w:rsidRDefault="00567665" w:rsidP="00567665">
            <w:pPr>
              <w:ind w:firstLine="360"/>
              <w:jc w:val="both"/>
              <w:rPr>
                <w:rFonts w:ascii="Arial Narrow" w:hAnsi="Arial Narrow"/>
                <w:b/>
              </w:rPr>
            </w:pPr>
            <w:r w:rsidRPr="00CC7357">
              <w:rPr>
                <w:rFonts w:ascii="Arial Narrow" w:hAnsi="Arial Narrow"/>
                <w:b/>
              </w:rPr>
              <w:t>Budući zapošljavanje u školama ima svoju zasebnu proceduru koju određuje Zakon o odgoju i obrazovanju u osnovnim i srednjim školama, pitanja su sljedeća:</w:t>
            </w:r>
          </w:p>
          <w:p w14:paraId="6DE1C8D7" w14:textId="3511BA1A" w:rsidR="007C49BD" w:rsidRDefault="00006EA7" w:rsidP="00567665">
            <w:pPr>
              <w:pStyle w:val="ListParagraph"/>
              <w:numPr>
                <w:ilvl w:val="0"/>
                <w:numId w:val="6"/>
              </w:numPr>
              <w:contextualSpacing w:val="0"/>
              <w:jc w:val="both"/>
              <w:rPr>
                <w:rFonts w:ascii="Arial Narrow" w:hAnsi="Arial Narrow"/>
                <w:b/>
              </w:rPr>
            </w:pPr>
            <w:r>
              <w:rPr>
                <w:rFonts w:ascii="Arial Narrow" w:hAnsi="Arial Narrow"/>
                <w:b/>
              </w:rPr>
              <w:t>Može li ravnatelj u ovom slučaju zaposliti osobu na 60 dana bez raspisivanja natječaja?</w:t>
            </w:r>
          </w:p>
          <w:p w14:paraId="09E2DDB0" w14:textId="77890DEF" w:rsidR="00567665" w:rsidRPr="00CC7357" w:rsidRDefault="00006EA7" w:rsidP="00567665">
            <w:pPr>
              <w:pStyle w:val="ListParagraph"/>
              <w:numPr>
                <w:ilvl w:val="0"/>
                <w:numId w:val="6"/>
              </w:numPr>
              <w:contextualSpacing w:val="0"/>
              <w:jc w:val="both"/>
              <w:rPr>
                <w:rFonts w:ascii="Arial Narrow" w:hAnsi="Arial Narrow"/>
                <w:b/>
              </w:rPr>
            </w:pPr>
            <w:r>
              <w:rPr>
                <w:rFonts w:ascii="Arial Narrow" w:hAnsi="Arial Narrow"/>
                <w:b/>
              </w:rPr>
              <w:t xml:space="preserve">Treba li osobni pomoćnik </w:t>
            </w:r>
            <w:r w:rsidR="00567665" w:rsidRPr="00CC7357">
              <w:rPr>
                <w:rFonts w:ascii="Arial Narrow" w:hAnsi="Arial Narrow"/>
                <w:b/>
              </w:rPr>
              <w:t>proći proceduru Školskog odbora?</w:t>
            </w:r>
          </w:p>
          <w:p w14:paraId="5F5F6CE5" w14:textId="77777777" w:rsidR="00567665" w:rsidRPr="00CC7357" w:rsidRDefault="00567665" w:rsidP="00567665">
            <w:pPr>
              <w:pStyle w:val="ListParagraph"/>
              <w:numPr>
                <w:ilvl w:val="0"/>
                <w:numId w:val="6"/>
              </w:numPr>
              <w:jc w:val="both"/>
              <w:rPr>
                <w:rFonts w:ascii="Arial Narrow" w:hAnsi="Arial Narrow"/>
                <w:b/>
              </w:rPr>
            </w:pPr>
            <w:r w:rsidRPr="00CC7357">
              <w:rPr>
                <w:rFonts w:ascii="Arial Narrow" w:hAnsi="Arial Narrow"/>
                <w:b/>
              </w:rPr>
              <w:t>Treba li se za angažman osobnog pomoćnika zatražiti suglasnost nadležnog ministarstva?</w:t>
            </w:r>
          </w:p>
        </w:tc>
        <w:tc>
          <w:tcPr>
            <w:tcW w:w="4508" w:type="dxa"/>
          </w:tcPr>
          <w:p w14:paraId="6AE183BA" w14:textId="6111423B" w:rsidR="003E7C2C" w:rsidRDefault="002F29B6" w:rsidP="00EC5A34">
            <w:pPr>
              <w:jc w:val="both"/>
              <w:rPr>
                <w:rFonts w:ascii="Arial Narrow" w:hAnsi="Arial Narrow"/>
              </w:rPr>
            </w:pPr>
            <w:r>
              <w:rPr>
                <w:rFonts w:ascii="Arial Narrow" w:hAnsi="Arial Narrow"/>
              </w:rPr>
              <w:t xml:space="preserve"> Pri angažiranju pomoćnika treba voditi računa o kriterijima zadanim u </w:t>
            </w:r>
            <w:proofErr w:type="spellStart"/>
            <w:r>
              <w:rPr>
                <w:rFonts w:ascii="Arial Narrow" w:hAnsi="Arial Narrow"/>
              </w:rPr>
              <w:t>UzP</w:t>
            </w:r>
            <w:proofErr w:type="spellEnd"/>
            <w:r>
              <w:rPr>
                <w:rFonts w:ascii="Arial Narrow" w:hAnsi="Arial Narrow"/>
              </w:rPr>
              <w:t xml:space="preserve"> i dodatnim danim uputama (Pitanja i odgovori). Pritom treba imati na umu da odabrani Model angažiranja pomoćnika učenicima s teškoćama osigurava kontinuiranu i kvalitetnu potporu tijekom cijelog trajanja projekta.</w:t>
            </w:r>
          </w:p>
          <w:p w14:paraId="7B7F6F4A" w14:textId="785DC3CD" w:rsidR="002F29B6" w:rsidRPr="009A4D5C" w:rsidRDefault="002F29B6" w:rsidP="002F29B6">
            <w:pPr>
              <w:jc w:val="both"/>
              <w:rPr>
                <w:rFonts w:ascii="Arial Narrow" w:hAnsi="Arial Narrow"/>
              </w:rPr>
            </w:pPr>
            <w:r>
              <w:rPr>
                <w:rFonts w:ascii="Arial Narrow" w:hAnsi="Arial Narrow"/>
              </w:rPr>
              <w:t xml:space="preserve">Nakon potpisanih ugovora PT2 će u komunikaciji s prijaviteljima tijekom provedbe </w:t>
            </w:r>
            <w:r w:rsidR="00C65195">
              <w:rPr>
                <w:rFonts w:ascii="Arial Narrow" w:hAnsi="Arial Narrow"/>
              </w:rPr>
              <w:t xml:space="preserve">rješavati </w:t>
            </w:r>
            <w:r>
              <w:rPr>
                <w:rFonts w:ascii="Arial Narrow" w:hAnsi="Arial Narrow"/>
              </w:rPr>
              <w:t>specifična pitanja na razini pojedinih projektnih prijedloga.</w:t>
            </w:r>
          </w:p>
          <w:p w14:paraId="1C30A4F1" w14:textId="6B4E96F0" w:rsidR="00130C22" w:rsidRPr="009A4D5C" w:rsidRDefault="00EC5A34" w:rsidP="00130C22">
            <w:pPr>
              <w:jc w:val="both"/>
              <w:rPr>
                <w:rFonts w:ascii="Arial Narrow" w:hAnsi="Arial Narrow"/>
              </w:rPr>
            </w:pPr>
            <w:r>
              <w:rPr>
                <w:rFonts w:ascii="Arial Narrow" w:hAnsi="Arial Narrow"/>
              </w:rPr>
              <w:t xml:space="preserve">- </w:t>
            </w:r>
            <w:r w:rsidR="00130C22">
              <w:rPr>
                <w:rFonts w:ascii="Arial Narrow" w:hAnsi="Arial Narrow"/>
              </w:rPr>
              <w:t xml:space="preserve"> Što se tiče suglasnosti MZOS-a vezano za ugovor o radu na određeno vrijeme, Odluka o financiranju koju potpisuje ministar znanosti, obrazovanja i sporta smatrat će se istovjetnom Suglasnosti koju Ministarstvo inače daje </w:t>
            </w:r>
            <w:r w:rsidR="0005060D">
              <w:rPr>
                <w:rFonts w:ascii="Arial Narrow" w:hAnsi="Arial Narrow"/>
              </w:rPr>
              <w:t>sukladno članku 99. Zakona o odgoju i obrazovanju u osnovnoj i srednjoj školi.</w:t>
            </w:r>
            <w:r w:rsidR="00130C22">
              <w:rPr>
                <w:rFonts w:ascii="Arial Narrow" w:hAnsi="Arial Narrow"/>
              </w:rPr>
              <w:t xml:space="preserve"> </w:t>
            </w:r>
          </w:p>
          <w:p w14:paraId="2C2FC65B" w14:textId="7574ABD9" w:rsidR="00EC5A34" w:rsidRPr="00EC5A34" w:rsidRDefault="00EC5A34" w:rsidP="00130C22">
            <w:pPr>
              <w:jc w:val="both"/>
              <w:rPr>
                <w:rFonts w:ascii="Arial Narrow" w:hAnsi="Arial Narrow"/>
              </w:rPr>
            </w:pPr>
          </w:p>
        </w:tc>
      </w:tr>
      <w:tr w:rsidR="00567665" w:rsidRPr="00CC7357" w14:paraId="052771A8" w14:textId="77777777" w:rsidTr="005412DA">
        <w:tc>
          <w:tcPr>
            <w:tcW w:w="4508" w:type="dxa"/>
          </w:tcPr>
          <w:p w14:paraId="10B64473" w14:textId="5AEA6745" w:rsidR="00567665" w:rsidRPr="00375FF2" w:rsidRDefault="00567665" w:rsidP="00375FF2">
            <w:pPr>
              <w:pStyle w:val="ListParagraph"/>
              <w:numPr>
                <w:ilvl w:val="0"/>
                <w:numId w:val="1"/>
              </w:numPr>
              <w:jc w:val="both"/>
              <w:rPr>
                <w:rFonts w:ascii="Arial Narrow" w:hAnsi="Arial Narrow"/>
                <w:b/>
              </w:rPr>
            </w:pPr>
            <w:r w:rsidRPr="00375FF2">
              <w:rPr>
                <w:rFonts w:ascii="Arial Narrow" w:hAnsi="Arial Narrow"/>
                <w:b/>
              </w:rPr>
              <w:lastRenderedPageBreak/>
              <w:t>Vezano za</w:t>
            </w:r>
            <w:r w:rsidRPr="00375FF2">
              <w:rPr>
                <w:rFonts w:ascii="Arial Narrow" w:hAnsi="Arial Narrow" w:cs="Arial"/>
                <w:b/>
              </w:rPr>
              <w:t xml:space="preserve"> </w:t>
            </w:r>
            <w:r w:rsidRPr="00375FF2">
              <w:rPr>
                <w:rFonts w:ascii="Arial Narrow" w:hAnsi="Arial Narrow"/>
                <w:b/>
              </w:rPr>
              <w:t xml:space="preserve">Natječaj za dodjelu bespovratnih sredstava </w:t>
            </w:r>
            <w:bookmarkStart w:id="1" w:name="OLE_LINK1"/>
            <w:r w:rsidRPr="00375FF2">
              <w:rPr>
                <w:rFonts w:ascii="Arial Narrow" w:hAnsi="Arial Narrow"/>
                <w:b/>
              </w:rPr>
              <w:t>POZIV BROJ HR 2.2.04 "Osiguravanje pomoćnika učenicima s teškoćama u osnovnoškolskim i srednjoškolskim odgojno-obrazovanim ustanovama" molimo Vas dodatna pojašnjenja:</w:t>
            </w:r>
            <w:bookmarkEnd w:id="1"/>
          </w:p>
          <w:p w14:paraId="3B6CA0C8" w14:textId="77777777" w:rsidR="00567665" w:rsidRPr="00CC7357" w:rsidRDefault="00567665" w:rsidP="00567665">
            <w:pPr>
              <w:jc w:val="both"/>
              <w:rPr>
                <w:rFonts w:ascii="Arial Narrow" w:hAnsi="Arial Narrow"/>
                <w:b/>
              </w:rPr>
            </w:pPr>
            <w:r w:rsidRPr="00CC7357">
              <w:rPr>
                <w:rFonts w:ascii="Arial Narrow" w:hAnsi="Arial Narrow"/>
                <w:b/>
              </w:rPr>
              <w:t> </w:t>
            </w:r>
          </w:p>
          <w:p w14:paraId="5160EA8D" w14:textId="77777777" w:rsidR="00567665" w:rsidRPr="00375FF2" w:rsidRDefault="00567665" w:rsidP="00375FF2">
            <w:pPr>
              <w:pStyle w:val="ListParagraph"/>
              <w:numPr>
                <w:ilvl w:val="0"/>
                <w:numId w:val="6"/>
              </w:numPr>
              <w:jc w:val="both"/>
              <w:rPr>
                <w:rFonts w:ascii="Arial Narrow" w:hAnsi="Arial Narrow"/>
                <w:b/>
              </w:rPr>
            </w:pPr>
            <w:r w:rsidRPr="00375FF2">
              <w:rPr>
                <w:rFonts w:ascii="Arial Narrow" w:hAnsi="Arial Narrow"/>
                <w:b/>
              </w:rPr>
              <w:t xml:space="preserve"> s obzirom na izmjenu Poziva i mogućnost početka projekta od 8.7.2014. postoji li mogućnost da se i rok za organiziranje edukacije promijeni na prva 3 mjeseca projekta. Naime, Grad Zagreb je planirao sa selekcijom nezaposlenih osoba koje bi bile pomoćnici u suradnji s HZZ-om  krenuti već 10. srpnja 2014. kako bi bio u mogućnosti organizirati prema potrebi i drugi natječaj u kolovozu ukoliko se ne javi dovoljan broj pomoćnika. Naime, škole se često susreću s teškoćom nalaženja osoba, a Grad Zagreb kao tijelo jedinice lokalne samouprave dužno je organizirati natječaj te omogućiti rok za žalbe nakon natječaja. Istodobno od HZZ-a saznajemo da je tijekom kolovoza jako malo nezaposlenih osoba u Zagrebu koje bi se javile na natječaj te je to isto razlog zašto bi krenuli 10. srpnja. Međutim edukaciju pomoćnika bi organizirali od početka školske godine odnosno od 8./15.rujna 2014. kada bi imali sve osobe koje bi bili pomoćnici</w:t>
            </w:r>
            <w:r w:rsidRPr="00375FF2">
              <w:rPr>
                <w:rFonts w:ascii="Arial Narrow" w:hAnsi="Arial Narrow"/>
                <w:b/>
                <w:color w:val="1F497D"/>
              </w:rPr>
              <w:t>,</w:t>
            </w:r>
            <w:r w:rsidRPr="00375FF2">
              <w:rPr>
                <w:rFonts w:ascii="Arial Narrow" w:hAnsi="Arial Narrow"/>
                <w:b/>
              </w:rPr>
              <w:t xml:space="preserve"> a edukacija bi trajala 3 tjedna zbog praktičnog dijela edukacije u posebnim ustanovama. Samim time nismo u mogućnosti organizirati edukaciju u prva dva mjeseca projekta te molimo da razmotrite mogućnost da se aktivnost edukacije omogući u prva tri mjeseca projekta ili prva dva mjeseca rada pomoćnika</w:t>
            </w:r>
          </w:p>
          <w:p w14:paraId="0E131185" w14:textId="77777777" w:rsidR="00567665" w:rsidRPr="00CC7357" w:rsidRDefault="00567665" w:rsidP="00567665">
            <w:pPr>
              <w:ind w:left="720"/>
              <w:jc w:val="both"/>
              <w:rPr>
                <w:rFonts w:ascii="Arial Narrow" w:hAnsi="Arial Narrow"/>
                <w:b/>
              </w:rPr>
            </w:pPr>
          </w:p>
        </w:tc>
        <w:tc>
          <w:tcPr>
            <w:tcW w:w="4508" w:type="dxa"/>
          </w:tcPr>
          <w:p w14:paraId="0C93DD2F" w14:textId="77777777" w:rsidR="004D7603" w:rsidRPr="009A4D5C" w:rsidRDefault="004D7603" w:rsidP="002373D5">
            <w:pPr>
              <w:jc w:val="both"/>
              <w:rPr>
                <w:rFonts w:ascii="Arial Narrow" w:hAnsi="Arial Narrow"/>
              </w:rPr>
            </w:pPr>
            <w:r w:rsidRPr="009A4D5C">
              <w:rPr>
                <w:rFonts w:ascii="Arial Narrow" w:hAnsi="Arial Narrow"/>
              </w:rPr>
              <w:t>Izmjena Poziva na dostavu projektnih prijedloga Osiguravanje pomoćnika učenicima s teškoćama u osnovnoškolskim i srednjoškolskim odgojno-obrazovnim ustanovama, HR.2.2.04, br.1 objavljena 9. lipnja 2014. godine glasi:</w:t>
            </w:r>
          </w:p>
          <w:p w14:paraId="1F98FA97" w14:textId="77777777" w:rsidR="004D7603" w:rsidRPr="009A4D5C" w:rsidRDefault="004D7603" w:rsidP="002373D5">
            <w:pPr>
              <w:jc w:val="both"/>
              <w:rPr>
                <w:rFonts w:ascii="Arial Narrow" w:hAnsi="Arial Narrow"/>
              </w:rPr>
            </w:pPr>
          </w:p>
          <w:p w14:paraId="4AD23444" w14:textId="77777777" w:rsidR="00CB4B22" w:rsidRPr="008E5110" w:rsidRDefault="00CB4B22" w:rsidP="002373D5">
            <w:pPr>
              <w:jc w:val="both"/>
              <w:rPr>
                <w:rFonts w:ascii="Arial Narrow" w:hAnsi="Arial Narrow"/>
                <w:b/>
              </w:rPr>
            </w:pPr>
          </w:p>
          <w:p w14:paraId="7D2C047E" w14:textId="77777777" w:rsidR="002373D5" w:rsidRPr="008E5110" w:rsidRDefault="002373D5" w:rsidP="002373D5">
            <w:pPr>
              <w:jc w:val="both"/>
              <w:rPr>
                <w:rFonts w:ascii="Arial Narrow" w:hAnsi="Arial Narrow"/>
                <w:b/>
                <w:u w:val="single"/>
              </w:rPr>
            </w:pPr>
            <w:r w:rsidRPr="008E5110">
              <w:rPr>
                <w:rFonts w:ascii="Arial Narrow" w:hAnsi="Arial Narrow"/>
                <w:b/>
                <w:u w:val="single"/>
              </w:rPr>
              <w:t>4.2.2. Trajanje</w:t>
            </w:r>
          </w:p>
          <w:p w14:paraId="1CB55647" w14:textId="77777777" w:rsidR="002373D5" w:rsidRPr="00CB4B22" w:rsidRDefault="002373D5" w:rsidP="002373D5">
            <w:pPr>
              <w:jc w:val="both"/>
              <w:rPr>
                <w:rFonts w:ascii="Arial Narrow" w:hAnsi="Arial Narrow"/>
                <w:u w:val="single"/>
              </w:rPr>
            </w:pPr>
            <w:r w:rsidRPr="00CB4B22">
              <w:rPr>
                <w:rFonts w:ascii="Arial Narrow" w:hAnsi="Arial Narrow"/>
                <w:u w:val="single"/>
              </w:rPr>
              <w:t>Planirano trajanje projekata je 12 mjeseci. Početak provedbe započinje danom početka</w:t>
            </w:r>
          </w:p>
          <w:p w14:paraId="73BBA90C" w14:textId="77777777" w:rsidR="002373D5" w:rsidRPr="00CB4B22" w:rsidRDefault="002373D5" w:rsidP="002373D5">
            <w:pPr>
              <w:jc w:val="both"/>
              <w:rPr>
                <w:rFonts w:ascii="Arial Narrow" w:hAnsi="Arial Narrow"/>
                <w:u w:val="single"/>
              </w:rPr>
            </w:pPr>
            <w:r w:rsidRPr="00CB4B22">
              <w:rPr>
                <w:rFonts w:ascii="Arial Narrow" w:hAnsi="Arial Narrow"/>
                <w:u w:val="single"/>
              </w:rPr>
              <w:t>projektnih aktivnosti povezanih s provedbom elemenata projekta, a nakon završetka roka za</w:t>
            </w:r>
          </w:p>
          <w:p w14:paraId="0151279A" w14:textId="77777777" w:rsidR="00567665" w:rsidRPr="00CB4B22" w:rsidRDefault="002373D5" w:rsidP="002373D5">
            <w:pPr>
              <w:jc w:val="both"/>
              <w:rPr>
                <w:rFonts w:ascii="Arial Narrow" w:hAnsi="Arial Narrow"/>
                <w:u w:val="single"/>
              </w:rPr>
            </w:pPr>
            <w:r w:rsidRPr="00CB4B22">
              <w:rPr>
                <w:rFonts w:ascii="Arial Narrow" w:hAnsi="Arial Narrow"/>
                <w:u w:val="single"/>
              </w:rPr>
              <w:t>podnošenje projektnih prijedloga (od 8.srpnja 2014. godine).</w:t>
            </w:r>
          </w:p>
          <w:p w14:paraId="2168E456" w14:textId="77777777" w:rsidR="004D7603" w:rsidRPr="00CB4B22" w:rsidRDefault="004D7603" w:rsidP="004D7603">
            <w:pPr>
              <w:jc w:val="both"/>
              <w:rPr>
                <w:rFonts w:ascii="Arial Narrow" w:hAnsi="Arial Narrow"/>
                <w:u w:val="single"/>
              </w:rPr>
            </w:pPr>
            <w:r w:rsidRPr="00CB4B22">
              <w:rPr>
                <w:rFonts w:ascii="Arial Narrow" w:hAnsi="Arial Narrow"/>
                <w:u w:val="single"/>
              </w:rPr>
              <w:t>Plan provedbe elemenata aktivnosti te obrazloženja njihova tijeka opisat ćete u prijavnim obrascima A i B u za to predviđenim cjelinama.</w:t>
            </w:r>
          </w:p>
          <w:p w14:paraId="500C8338" w14:textId="77777777" w:rsidR="004D7603" w:rsidRDefault="004D7603" w:rsidP="004D7603">
            <w:pPr>
              <w:jc w:val="both"/>
              <w:rPr>
                <w:rFonts w:ascii="Arial Narrow" w:hAnsi="Arial Narrow"/>
              </w:rPr>
            </w:pPr>
          </w:p>
          <w:p w14:paraId="0B12E7BB" w14:textId="77777777" w:rsidR="008E5110" w:rsidRDefault="008E5110" w:rsidP="004D7603">
            <w:pPr>
              <w:jc w:val="both"/>
              <w:rPr>
                <w:rFonts w:ascii="Arial Narrow" w:hAnsi="Arial Narrow"/>
              </w:rPr>
            </w:pPr>
            <w:r>
              <w:rPr>
                <w:rFonts w:ascii="Arial Narrow" w:hAnsi="Arial Narrow"/>
              </w:rPr>
              <w:t xml:space="preserve">Također, Uputama za prijavitelje (4.2.3. Prihvatljive aktivnosti, str. 17) određen je rok za osposobljavanje osoba za obavljanje poslova pomoćnika učenicima s teškoćama: </w:t>
            </w:r>
          </w:p>
          <w:p w14:paraId="6F50ADC6" w14:textId="77777777" w:rsidR="008E5110" w:rsidRPr="008E5110" w:rsidRDefault="008E5110" w:rsidP="008E5110">
            <w:pPr>
              <w:pStyle w:val="ListParagraph"/>
              <w:numPr>
                <w:ilvl w:val="0"/>
                <w:numId w:val="6"/>
              </w:numPr>
              <w:jc w:val="both"/>
              <w:rPr>
                <w:rFonts w:ascii="Arial Narrow" w:hAnsi="Arial Narrow"/>
              </w:rPr>
            </w:pPr>
            <w:r w:rsidRPr="008E5110">
              <w:rPr>
                <w:rFonts w:ascii="Arial Narrow" w:hAnsi="Arial Narrow"/>
              </w:rPr>
              <w:t xml:space="preserve">program uvođenja u rad pomoćnika sa svrhom osposobljavanja osoba koje su prošle selekciju za poslove pomoćnika učenicima s teškoćama treba biti realiziran </w:t>
            </w:r>
            <w:r w:rsidRPr="008E5110">
              <w:rPr>
                <w:rFonts w:ascii="Arial Narrow" w:hAnsi="Arial Narrow"/>
                <w:b/>
                <w:i/>
              </w:rPr>
              <w:t>kroz 20 sati tijekom prva dva mjeseca provedbe projekta</w:t>
            </w:r>
          </w:p>
        </w:tc>
      </w:tr>
      <w:tr w:rsidR="00567665" w:rsidRPr="00CC7357" w14:paraId="7A8DC077" w14:textId="77777777" w:rsidTr="005412DA">
        <w:tc>
          <w:tcPr>
            <w:tcW w:w="4508" w:type="dxa"/>
          </w:tcPr>
          <w:p w14:paraId="553FDCB9" w14:textId="77777777" w:rsidR="00567665" w:rsidRPr="00CC7357" w:rsidRDefault="00567665" w:rsidP="00567665">
            <w:pPr>
              <w:pStyle w:val="ListParagraph"/>
              <w:numPr>
                <w:ilvl w:val="0"/>
                <w:numId w:val="1"/>
              </w:numPr>
              <w:spacing w:line="276" w:lineRule="auto"/>
              <w:jc w:val="both"/>
              <w:rPr>
                <w:rFonts w:ascii="Arial Narrow" w:hAnsi="Arial Narrow"/>
                <w:b/>
              </w:rPr>
            </w:pPr>
            <w:r w:rsidRPr="00CC7357">
              <w:rPr>
                <w:rFonts w:ascii="Arial Narrow" w:hAnsi="Arial Narrow"/>
                <w:b/>
              </w:rPr>
              <w:t>izjava vezano za točku 5. - </w:t>
            </w:r>
            <w:r w:rsidRPr="00CC7357">
              <w:rPr>
                <w:rStyle w:val="Emphasis"/>
                <w:rFonts w:ascii="Arial Narrow" w:hAnsi="Arial Narrow"/>
                <w:b/>
              </w:rPr>
              <w:t xml:space="preserve"> izjavu pod prisegom ili odgovarajuću izjavu osobe koja je po zakonu ovlaštena za zastupanje ispred nadležne sudske ili upravne vlasti (vidi čl. 68. st. 3 Zakon o javnoj nabavi (NN 90/11, 83/13, 114/13,</w:t>
            </w:r>
            <w:r w:rsidRPr="00CC7357">
              <w:rPr>
                <w:rStyle w:val="Emphasis"/>
                <w:rFonts w:ascii="Arial Narrow" w:hAnsi="Arial Narrow"/>
                <w:b/>
                <w:color w:val="FF0000"/>
              </w:rPr>
              <w:t>13/14</w:t>
            </w:r>
            <w:r w:rsidRPr="00CC7357">
              <w:rPr>
                <w:rStyle w:val="Emphasis"/>
                <w:rFonts w:ascii="Arial Narrow" w:hAnsi="Arial Narrow"/>
                <w:b/>
              </w:rPr>
              <w:t xml:space="preserve">) </w:t>
            </w:r>
            <w:r w:rsidRPr="00CC7357">
              <w:rPr>
                <w:rFonts w:ascii="Arial Narrow" w:hAnsi="Arial Narrow"/>
                <w:b/>
              </w:rPr>
              <w:t>s obzirom da Zakon o javnoj nabavi (NN 90/11, 83/13, 114/13,</w:t>
            </w:r>
            <w:r w:rsidRPr="00CC7357">
              <w:rPr>
                <w:rFonts w:ascii="Arial Narrow" w:hAnsi="Arial Narrow"/>
                <w:b/>
                <w:color w:val="FF0000"/>
              </w:rPr>
              <w:t>13/14</w:t>
            </w:r>
            <w:r w:rsidRPr="00CC7357">
              <w:rPr>
                <w:rFonts w:ascii="Arial Narrow" w:hAnsi="Arial Narrow"/>
                <w:b/>
              </w:rPr>
              <w:t xml:space="preserve">) u svom članku 68. govori </w:t>
            </w:r>
            <w:r w:rsidRPr="00CC7357">
              <w:rPr>
                <w:rFonts w:ascii="Arial Narrow" w:hAnsi="Arial Narrow"/>
                <w:b/>
              </w:rPr>
              <w:lastRenderedPageBreak/>
              <w:t>isključivo o gospodarskim subjektima, a prema istom Zakonu</w:t>
            </w:r>
            <w:r w:rsidRPr="00CC7357">
              <w:rPr>
                <w:rFonts w:ascii="Arial Narrow" w:hAnsi="Arial Narrow"/>
                <w:b/>
                <w:bCs/>
              </w:rPr>
              <w:t xml:space="preserve"> Gospodarski subjekt je fizička ili pravna osoba ili zajednica tih osoba koji na tržištu nudi izvođenje radova i/ili posla, isporuku robe ili pružanje usluga. </w:t>
            </w:r>
            <w:r w:rsidRPr="00CC7357">
              <w:rPr>
                <w:rFonts w:ascii="Arial Narrow" w:hAnsi="Arial Narrow"/>
                <w:b/>
              </w:rPr>
              <w:t>Navodimo i to da je prema Zakonu o Gradu Zagrebu,</w:t>
            </w:r>
            <w:r w:rsidRPr="00CC7357">
              <w:rPr>
                <w:rFonts w:ascii="Arial Narrow" w:hAnsi="Arial Narrow"/>
                <w:b/>
                <w:bCs/>
              </w:rPr>
              <w:t xml:space="preserve"> Grad Zagreb jedinica lokalne samouprave koja ujedno ima položaj jedinice područne (regionalne) samouprave, odnosno Grad Zagreb ima položaj županije.</w:t>
            </w:r>
            <w:r w:rsidRPr="00CC7357">
              <w:rPr>
                <w:rFonts w:ascii="Arial Narrow" w:hAnsi="Arial Narrow"/>
                <w:b/>
                <w:bCs/>
                <w:color w:val="1F497D"/>
              </w:rPr>
              <w:t xml:space="preserve"> </w:t>
            </w:r>
            <w:r w:rsidRPr="00CC7357">
              <w:rPr>
                <w:rFonts w:ascii="Arial Narrow" w:hAnsi="Arial Narrow"/>
                <w:b/>
              </w:rPr>
              <w:t>Prema tome, Grad Zagreb nije gospodarski subjekt koji se upisuje u sudski registar, već je njegov položaj određen Zakonom o lokalnoj i područnoj (regionalnoj) samoupravi i Zakonom o Gradu Zagrebu pa se shodno tome ne može izdati ni izvadak iz sudskog registra već s</w:t>
            </w:r>
            <w:r w:rsidRPr="00CC7357">
              <w:rPr>
                <w:rFonts w:ascii="Arial Narrow" w:hAnsi="Arial Narrow"/>
                <w:b/>
                <w:color w:val="1F497D"/>
              </w:rPr>
              <w:t>a</w:t>
            </w:r>
            <w:r w:rsidRPr="00CC7357">
              <w:rPr>
                <w:rFonts w:ascii="Arial Narrow" w:hAnsi="Arial Narrow"/>
                <w:b/>
              </w:rPr>
              <w:t>mo izjava. Ujedno Grad Zagreb prema zakonskim propisima ne može biti u stečaju stoga postavljamo upit mož</w:t>
            </w:r>
            <w:r w:rsidRPr="00CC7357">
              <w:rPr>
                <w:rFonts w:ascii="Arial Narrow" w:hAnsi="Arial Narrow"/>
                <w:b/>
                <w:color w:val="1F497D"/>
              </w:rPr>
              <w:t>e</w:t>
            </w:r>
            <w:r w:rsidRPr="00CC7357">
              <w:rPr>
                <w:rFonts w:ascii="Arial Narrow" w:hAnsi="Arial Narrow"/>
                <w:b/>
              </w:rPr>
              <w:t xml:space="preserve"> li izjava biti sljed</w:t>
            </w:r>
            <w:r w:rsidRPr="00CC7357">
              <w:rPr>
                <w:rFonts w:ascii="Arial Narrow" w:hAnsi="Arial Narrow"/>
                <w:b/>
                <w:color w:val="1F497D"/>
              </w:rPr>
              <w:t>e</w:t>
            </w:r>
            <w:r w:rsidRPr="00CC7357">
              <w:rPr>
                <w:rFonts w:ascii="Arial Narrow" w:hAnsi="Arial Narrow"/>
                <w:b/>
              </w:rPr>
              <w:t xml:space="preserve">ćeg sadržaja odnosno je li prihvatljiva izjava: </w:t>
            </w:r>
          </w:p>
          <w:p w14:paraId="0E0382DF" w14:textId="77777777" w:rsidR="00567665" w:rsidRPr="00CC7357" w:rsidRDefault="00567665" w:rsidP="00567665">
            <w:pPr>
              <w:pStyle w:val="default"/>
              <w:spacing w:line="276" w:lineRule="auto"/>
              <w:ind w:firstLine="708"/>
              <w:jc w:val="both"/>
              <w:rPr>
                <w:rFonts w:ascii="Arial Narrow" w:hAnsi="Arial Narrow"/>
                <w:b/>
                <w:sz w:val="22"/>
                <w:szCs w:val="22"/>
              </w:rPr>
            </w:pPr>
            <w:r w:rsidRPr="00CC7357">
              <w:rPr>
                <w:rFonts w:ascii="Arial Narrow" w:hAnsi="Arial Narrow"/>
                <w:b/>
                <w:sz w:val="22"/>
                <w:szCs w:val="22"/>
              </w:rPr>
              <w:t>"ovim dokumentom se izjavljuje da su zadovoljeni sljedeći uvjeti prihvatljivosti prijavitelja iz natječaja</w:t>
            </w:r>
            <w:r w:rsidRPr="00CC7357">
              <w:rPr>
                <w:rFonts w:ascii="Arial Narrow" w:hAnsi="Arial Narrow"/>
                <w:b/>
                <w:bCs/>
                <w:sz w:val="22"/>
                <w:szCs w:val="22"/>
              </w:rPr>
              <w:t xml:space="preserve">: da prijavitelj nije u stečajnom postupku, postupku </w:t>
            </w:r>
            <w:proofErr w:type="spellStart"/>
            <w:r w:rsidRPr="00CC7357">
              <w:rPr>
                <w:rFonts w:ascii="Arial Narrow" w:hAnsi="Arial Narrow"/>
                <w:b/>
                <w:bCs/>
                <w:sz w:val="22"/>
                <w:szCs w:val="22"/>
              </w:rPr>
              <w:t>predstečajne</w:t>
            </w:r>
            <w:proofErr w:type="spellEnd"/>
            <w:r w:rsidRPr="00CC7357">
              <w:rPr>
                <w:rFonts w:ascii="Arial Narrow" w:hAnsi="Arial Narrow"/>
                <w:b/>
                <w:bCs/>
                <w:sz w:val="22"/>
                <w:szCs w:val="22"/>
              </w:rPr>
              <w:t xml:space="preserve"> nagodbe, postupku prisilne naplate ili u postupku likvidacije." </w:t>
            </w:r>
            <w:r w:rsidRPr="00CC7357">
              <w:rPr>
                <w:rFonts w:ascii="Arial Narrow" w:hAnsi="Arial Narrow"/>
                <w:b/>
                <w:sz w:val="22"/>
                <w:szCs w:val="22"/>
              </w:rPr>
              <w:t>Mora li izjava biti ovjerena kod javnog bilježnika ili je dovoljno da Gradonačelnik Grada Zagreba potpiše izjavu takvog teksta</w:t>
            </w:r>
            <w:r w:rsidRPr="00CC7357">
              <w:rPr>
                <w:rFonts w:ascii="Arial Narrow" w:hAnsi="Arial Narrow"/>
                <w:b/>
                <w:color w:val="1F497D"/>
                <w:sz w:val="22"/>
                <w:szCs w:val="22"/>
              </w:rPr>
              <w:t>.</w:t>
            </w:r>
          </w:p>
          <w:p w14:paraId="37C05A70" w14:textId="77777777" w:rsidR="00567665" w:rsidRPr="00CC7357" w:rsidRDefault="00567665" w:rsidP="00567665">
            <w:pPr>
              <w:ind w:left="720"/>
              <w:jc w:val="both"/>
              <w:rPr>
                <w:rFonts w:ascii="Arial Narrow" w:hAnsi="Arial Narrow"/>
                <w:b/>
              </w:rPr>
            </w:pPr>
          </w:p>
        </w:tc>
        <w:tc>
          <w:tcPr>
            <w:tcW w:w="4508" w:type="dxa"/>
          </w:tcPr>
          <w:p w14:paraId="695A41B8" w14:textId="77777777" w:rsidR="004615DB" w:rsidRDefault="004615DB" w:rsidP="00567665">
            <w:pPr>
              <w:jc w:val="both"/>
              <w:rPr>
                <w:rFonts w:ascii="Arial Narrow" w:hAnsi="Arial Narrow"/>
              </w:rPr>
            </w:pPr>
          </w:p>
          <w:p w14:paraId="4698112D" w14:textId="77777777" w:rsidR="004615DB" w:rsidRPr="004615DB" w:rsidRDefault="004615DB" w:rsidP="004615DB">
            <w:pPr>
              <w:jc w:val="both"/>
              <w:rPr>
                <w:rFonts w:ascii="Arial Narrow" w:hAnsi="Arial Narrow"/>
              </w:rPr>
            </w:pPr>
            <w:r w:rsidRPr="004615DB">
              <w:rPr>
                <w:rFonts w:ascii="Arial Narrow" w:hAnsi="Arial Narrow"/>
              </w:rPr>
              <w:t>Upute za prijavitelje na str 29. navode sljedeće:</w:t>
            </w:r>
          </w:p>
          <w:p w14:paraId="52D7C350" w14:textId="77777777" w:rsidR="004615DB" w:rsidRDefault="004615DB" w:rsidP="004615DB">
            <w:pPr>
              <w:jc w:val="both"/>
              <w:rPr>
                <w:rFonts w:ascii="Arial Narrow" w:hAnsi="Arial Narrow"/>
              </w:rPr>
            </w:pPr>
            <w:r w:rsidRPr="004615DB">
              <w:rPr>
                <w:rFonts w:ascii="Arial Narrow" w:hAnsi="Arial Narrow"/>
              </w:rPr>
              <w:t>-</w:t>
            </w:r>
            <w:r w:rsidRPr="004615DB">
              <w:rPr>
                <w:rFonts w:ascii="Arial Narrow" w:hAnsi="Arial Narrow"/>
              </w:rPr>
              <w:tab/>
              <w:t>Izvadak iz sudskog registra nisu dužni dostaviti prijavitelji koji se odnose na osnivače registrirane kao jedinice lokalne samouprave i područne (regionalne) samouprave.</w:t>
            </w:r>
          </w:p>
          <w:p w14:paraId="3A6CB758" w14:textId="77777777" w:rsidR="004615DB" w:rsidRDefault="004615DB" w:rsidP="004615DB">
            <w:pPr>
              <w:jc w:val="both"/>
              <w:rPr>
                <w:rFonts w:ascii="Arial Narrow" w:hAnsi="Arial Narrow"/>
              </w:rPr>
            </w:pPr>
          </w:p>
          <w:p w14:paraId="77C2784B" w14:textId="77777777" w:rsidR="004615DB" w:rsidRPr="009A4D5C" w:rsidRDefault="004615DB" w:rsidP="004615DB">
            <w:pPr>
              <w:jc w:val="both"/>
              <w:rPr>
                <w:rFonts w:ascii="Arial Narrow" w:hAnsi="Arial Narrow"/>
              </w:rPr>
            </w:pPr>
            <w:r>
              <w:rPr>
                <w:rFonts w:ascii="Arial Narrow" w:hAnsi="Arial Narrow"/>
              </w:rPr>
              <w:lastRenderedPageBreak/>
              <w:t>Što se Izjave pod prisegom tiče, molimo pogledati Odgovore na učestala pitanja od 28. svibnja 2014. godine (str. 18).</w:t>
            </w:r>
          </w:p>
        </w:tc>
      </w:tr>
      <w:tr w:rsidR="00567665" w:rsidRPr="00CC7357" w14:paraId="2E4ECFD6" w14:textId="77777777" w:rsidTr="005412DA">
        <w:tc>
          <w:tcPr>
            <w:tcW w:w="4508" w:type="dxa"/>
          </w:tcPr>
          <w:p w14:paraId="2B1D92BD"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Priznaju li se kao prihvatljiva dokumentacija Izvadci iz sudskog registra printani s web stranica Sudskog registra ili moraju biti ovjereni i zatraženi od Sudskog registra?</w:t>
            </w:r>
            <w:r w:rsidRPr="00CC7357">
              <w:rPr>
                <w:rFonts w:ascii="Arial Narrow" w:hAnsi="Arial Narrow" w:cs="Arial"/>
                <w:b/>
                <w:color w:val="0000FF"/>
              </w:rPr>
              <w:t> </w:t>
            </w:r>
          </w:p>
        </w:tc>
        <w:tc>
          <w:tcPr>
            <w:tcW w:w="4508" w:type="dxa"/>
          </w:tcPr>
          <w:p w14:paraId="289319BA" w14:textId="77777777" w:rsidR="00567665" w:rsidRPr="009A4D5C" w:rsidRDefault="005F2047" w:rsidP="00567665">
            <w:pPr>
              <w:jc w:val="both"/>
              <w:rPr>
                <w:rFonts w:ascii="Arial Narrow" w:hAnsi="Arial Narrow"/>
              </w:rPr>
            </w:pPr>
            <w:r w:rsidRPr="009A4D5C">
              <w:rPr>
                <w:rFonts w:ascii="Arial Narrow" w:hAnsi="Arial Narrow"/>
              </w:rPr>
              <w:t>Izvadci iz Sudskog registra mogu biti printani s mrežnih stranica.</w:t>
            </w:r>
          </w:p>
        </w:tc>
      </w:tr>
      <w:tr w:rsidR="00567665" w:rsidRPr="00CC7357" w14:paraId="4451C382" w14:textId="77777777" w:rsidTr="005412DA">
        <w:tc>
          <w:tcPr>
            <w:tcW w:w="4508" w:type="dxa"/>
          </w:tcPr>
          <w:p w14:paraId="2088015D" w14:textId="38C7920B" w:rsidR="00567665" w:rsidRPr="0090334B" w:rsidRDefault="00567665" w:rsidP="0090334B">
            <w:pPr>
              <w:pStyle w:val="ListParagraph"/>
              <w:numPr>
                <w:ilvl w:val="0"/>
                <w:numId w:val="1"/>
              </w:numPr>
              <w:jc w:val="both"/>
              <w:rPr>
                <w:rFonts w:ascii="Arial Narrow" w:hAnsi="Arial Narrow"/>
                <w:b/>
              </w:rPr>
            </w:pPr>
            <w:r w:rsidRPr="0090334B">
              <w:rPr>
                <w:rFonts w:ascii="Arial Narrow" w:hAnsi="Arial Narrow"/>
                <w:b/>
              </w:rPr>
              <w:t xml:space="preserve">Vezano za točku 5. za ustanove </w:t>
            </w:r>
          </w:p>
          <w:p w14:paraId="1CA8FE3E" w14:textId="77777777" w:rsidR="00567665" w:rsidRPr="00CC7357" w:rsidRDefault="00567665" w:rsidP="00567665">
            <w:pPr>
              <w:spacing w:before="100" w:beforeAutospacing="1" w:after="100" w:afterAutospacing="1"/>
              <w:ind w:firstLine="708"/>
              <w:jc w:val="both"/>
              <w:rPr>
                <w:rFonts w:ascii="Arial Narrow" w:hAnsi="Arial Narrow"/>
                <w:b/>
              </w:rPr>
            </w:pPr>
            <w:r w:rsidRPr="00CC7357">
              <w:rPr>
                <w:rFonts w:ascii="Arial Narrow" w:hAnsi="Arial Narrow"/>
                <w:b/>
              </w:rPr>
              <w:t>Na stranici 30. Uputa za prijavitelje za dokazivanje točke 5. Uvjeti prihvatljivosti prijavitelja (stranica 15. istih Uputa) traži se: „</w:t>
            </w:r>
            <w:r w:rsidRPr="00CC7357">
              <w:rPr>
                <w:rStyle w:val="Emphasis"/>
                <w:rFonts w:ascii="Arial Narrow" w:hAnsi="Arial Narrow"/>
                <w:b/>
              </w:rPr>
              <w:t xml:space="preserve">Izvod iz sudskog registra koji ne smije biti stariji od tri mjeseca računajući od datuma krajnjeg roka za dostavu projektnih prijedloga ili izjavu pod prisegom ili odgovarajuću izjavu osobe koja je po zakonu ovlaštena za zastupanje ispred nadležne </w:t>
            </w:r>
            <w:r w:rsidRPr="00CC7357">
              <w:rPr>
                <w:rStyle w:val="Emphasis"/>
                <w:rFonts w:ascii="Arial Narrow" w:hAnsi="Arial Narrow"/>
                <w:b/>
              </w:rPr>
              <w:lastRenderedPageBreak/>
              <w:t>sudske ili upravne vlasti (vidi čl. 68. st. 3 Zakon o javnoj nabavi (NN 90/11, 83/13, 114/13,</w:t>
            </w:r>
            <w:r w:rsidRPr="00E63AA5">
              <w:rPr>
                <w:rStyle w:val="Emphasis"/>
                <w:rFonts w:ascii="Arial Narrow" w:hAnsi="Arial Narrow"/>
                <w:b/>
              </w:rPr>
              <w:t>13/14)“.</w:t>
            </w:r>
            <w:r w:rsidRPr="00E63AA5">
              <w:rPr>
                <w:rFonts w:ascii="Arial Narrow" w:hAnsi="Arial Narrow" w:cs="Arial"/>
                <w:b/>
              </w:rPr>
              <w:t> </w:t>
            </w:r>
          </w:p>
          <w:p w14:paraId="1A2E3F82" w14:textId="77777777" w:rsidR="00567665" w:rsidRPr="00CC7357" w:rsidRDefault="00567665" w:rsidP="00567665">
            <w:pPr>
              <w:spacing w:before="100" w:beforeAutospacing="1" w:after="100" w:afterAutospacing="1"/>
              <w:ind w:firstLine="708"/>
              <w:jc w:val="both"/>
              <w:rPr>
                <w:rFonts w:ascii="Arial Narrow" w:hAnsi="Arial Narrow"/>
                <w:b/>
              </w:rPr>
            </w:pPr>
            <w:r w:rsidRPr="00CC7357">
              <w:rPr>
                <w:rFonts w:ascii="Arial Narrow" w:hAnsi="Arial Narrow"/>
                <w:b/>
              </w:rPr>
              <w:t>Od škola koji će nam biti partneri zaprimili smo Izvatke iz sudskog registra na kojima ne piše ništa o stečajnom/</w:t>
            </w:r>
            <w:proofErr w:type="spellStart"/>
            <w:r w:rsidRPr="00CC7357">
              <w:rPr>
                <w:rFonts w:ascii="Arial Narrow" w:hAnsi="Arial Narrow"/>
                <w:b/>
              </w:rPr>
              <w:t>predstečajnom</w:t>
            </w:r>
            <w:proofErr w:type="spellEnd"/>
            <w:r w:rsidRPr="00CC7357">
              <w:rPr>
                <w:rFonts w:ascii="Arial Narrow" w:hAnsi="Arial Narrow"/>
                <w:b/>
              </w:rPr>
              <w:t xml:space="preserve"> postupku, odnosno prisilnoj naplati i postupku likvidacije, ali je objašnjeno da kada je ustanova u stečaju to je napisano na izvatku. Međutim, škole su na zahtjev od Trgovačkog suda dobile dodatnu potvrdu ali samo da nisu u stečaju niti postupku likvidacije, a postupak prisilne naplate i </w:t>
            </w:r>
            <w:proofErr w:type="spellStart"/>
            <w:r w:rsidRPr="00CC7357">
              <w:rPr>
                <w:rFonts w:ascii="Arial Narrow" w:hAnsi="Arial Narrow"/>
                <w:b/>
              </w:rPr>
              <w:t>predstečajnog</w:t>
            </w:r>
            <w:proofErr w:type="spellEnd"/>
            <w:r w:rsidRPr="00CC7357">
              <w:rPr>
                <w:rFonts w:ascii="Arial Narrow" w:hAnsi="Arial Narrow"/>
                <w:b/>
              </w:rPr>
              <w:t xml:space="preserve"> postupka nije u nadležnosti Trgovačkog suda već Fine te Vas molimo uputu kako pribaviti navedenu dokumentaciju</w:t>
            </w:r>
            <w:r w:rsidR="0072761A">
              <w:rPr>
                <w:rFonts w:ascii="Arial Narrow" w:hAnsi="Arial Narrow"/>
                <w:b/>
              </w:rPr>
              <w:t>,</w:t>
            </w:r>
            <w:r w:rsidRPr="00CC7357">
              <w:rPr>
                <w:rFonts w:ascii="Arial Narrow" w:hAnsi="Arial Narrow"/>
                <w:b/>
              </w:rPr>
              <w:t xml:space="preserve"> a sukladno Uputama za prijavitelje. </w:t>
            </w:r>
          </w:p>
          <w:p w14:paraId="7B470D6E" w14:textId="77777777" w:rsidR="00567665" w:rsidRPr="00CC7357" w:rsidRDefault="00567665" w:rsidP="00567665">
            <w:pPr>
              <w:ind w:left="720"/>
              <w:jc w:val="both"/>
              <w:rPr>
                <w:rFonts w:ascii="Arial Narrow" w:hAnsi="Arial Narrow"/>
                <w:b/>
              </w:rPr>
            </w:pPr>
          </w:p>
        </w:tc>
        <w:tc>
          <w:tcPr>
            <w:tcW w:w="4508" w:type="dxa"/>
          </w:tcPr>
          <w:p w14:paraId="6FDB1F6E" w14:textId="77777777" w:rsidR="00567665" w:rsidRPr="009A4D5C" w:rsidRDefault="0072761A" w:rsidP="0072761A">
            <w:pPr>
              <w:jc w:val="both"/>
              <w:rPr>
                <w:rFonts w:ascii="Arial Narrow" w:hAnsi="Arial Narrow"/>
              </w:rPr>
            </w:pPr>
            <w:r w:rsidRPr="00106F6F">
              <w:rPr>
                <w:rFonts w:ascii="Arial Narrow" w:hAnsi="Arial Narrow"/>
              </w:rPr>
              <w:lastRenderedPageBreak/>
              <w:t>U Uputama za prijavitelje (str. 30. točka 5.) ponuđeni su oblici dokazivanja koje možete iskoristiti bez dodatnih proširivanja izvora dokaza (sudski registar je samo jedna varijanta dokaza).</w:t>
            </w:r>
          </w:p>
        </w:tc>
      </w:tr>
      <w:tr w:rsidR="00567665" w:rsidRPr="00CC7357" w14:paraId="3E4D5D12" w14:textId="77777777" w:rsidTr="005412DA">
        <w:tc>
          <w:tcPr>
            <w:tcW w:w="4508" w:type="dxa"/>
          </w:tcPr>
          <w:p w14:paraId="0FC63882" w14:textId="77777777" w:rsidR="00567665" w:rsidRPr="00CC7357" w:rsidRDefault="00567665" w:rsidP="00567665">
            <w:pPr>
              <w:pStyle w:val="ListParagraph"/>
              <w:numPr>
                <w:ilvl w:val="0"/>
                <w:numId w:val="1"/>
              </w:numPr>
              <w:contextualSpacing w:val="0"/>
              <w:jc w:val="both"/>
              <w:rPr>
                <w:rFonts w:ascii="Arial Narrow" w:hAnsi="Arial Narrow"/>
                <w:b/>
              </w:rPr>
            </w:pPr>
            <w:r w:rsidRPr="00CC7357">
              <w:rPr>
                <w:rFonts w:ascii="Arial Narrow" w:hAnsi="Arial Narrow"/>
                <w:b/>
              </w:rPr>
              <w:lastRenderedPageBreak/>
              <w:t>Je li obavezno priložiti mišljenje povjerenstva o utvrđivanju psihofizičkog stanja djeteta ili nalaz i mišljenje prvostupanjskog tijela vještačenja, tj. dokumentaciju koja je prethodila donošenju rješenja - ukoliko na rješenju o primjerenom programu školovanja za svakog učenika s teškoćama nije navedena točka/e orijentacijske liste vrste i stupnjeva teškoća u razvoju iz koje se može iščitati o kojoj se vrsti teškoće/a kod pojedinog učenika radi? Ti učenici su već u sustavu kao učenici s teškoćama i imaju izdano Rješenje koje se nije moglo izdati bez mišljenja Povjerenstva</w:t>
            </w:r>
          </w:p>
        </w:tc>
        <w:tc>
          <w:tcPr>
            <w:tcW w:w="4508" w:type="dxa"/>
          </w:tcPr>
          <w:p w14:paraId="42728461" w14:textId="77777777" w:rsidR="00567665" w:rsidRPr="009A4D5C" w:rsidRDefault="0072761A" w:rsidP="00567665">
            <w:pPr>
              <w:jc w:val="both"/>
              <w:rPr>
                <w:rFonts w:ascii="Arial Narrow" w:hAnsi="Arial Narrow"/>
              </w:rPr>
            </w:pPr>
            <w:r w:rsidRPr="009A4D5C">
              <w:rPr>
                <w:rFonts w:ascii="Arial Narrow" w:hAnsi="Arial Narrow"/>
              </w:rPr>
              <w:t>Kako je navedeno u Uputama</w:t>
            </w:r>
            <w:r w:rsidR="004752DC">
              <w:rPr>
                <w:rFonts w:ascii="Arial Narrow" w:hAnsi="Arial Narrow"/>
              </w:rPr>
              <w:t xml:space="preserve"> za prijavitelje</w:t>
            </w:r>
            <w:r w:rsidRPr="009A4D5C">
              <w:rPr>
                <w:rFonts w:ascii="Arial Narrow" w:hAnsi="Arial Narrow"/>
              </w:rPr>
              <w:t>, u slučaju kad se u obrazloženju ne navodi/e točka/e orijentacijske liste vrste i stupnjeva teškoća u razvoju potrebno je dostaviti ili mišljenje povjerenstva o utvrđivanju psihofizičkog stanja djeteta ili nalaz i mišljenje prvostupanjskog tijela vještačenja tj. dokumentaciju koja je prethodila donošenju rješenja</w:t>
            </w:r>
          </w:p>
        </w:tc>
      </w:tr>
      <w:tr w:rsidR="00567665" w:rsidRPr="00CC7357" w14:paraId="7A44BF8B" w14:textId="77777777" w:rsidTr="005412DA">
        <w:tc>
          <w:tcPr>
            <w:tcW w:w="4508" w:type="dxa"/>
          </w:tcPr>
          <w:p w14:paraId="38F86198" w14:textId="77777777" w:rsidR="00567665" w:rsidRPr="00CC7357" w:rsidRDefault="00567665" w:rsidP="00567665">
            <w:pPr>
              <w:pStyle w:val="ListParagraph"/>
              <w:numPr>
                <w:ilvl w:val="0"/>
                <w:numId w:val="1"/>
              </w:numPr>
              <w:contextualSpacing w:val="0"/>
              <w:jc w:val="both"/>
              <w:rPr>
                <w:rFonts w:ascii="Arial Narrow" w:hAnsi="Arial Narrow"/>
                <w:b/>
              </w:rPr>
            </w:pPr>
            <w:r w:rsidRPr="00CC7357">
              <w:rPr>
                <w:rFonts w:ascii="Arial Narrow" w:hAnsi="Arial Narrow" w:cs="Arial"/>
                <w:b/>
              </w:rPr>
              <w:t xml:space="preserve">U uputama za prijavitelje Poziva na dostavu projektnih prijedloga „Osiguravanje pomoćnika učenicima s teškoćama u osnovnoškolskim i srednjoškolskim odgojno-obrazovnim ustanovama“, strana 7 navedeno je </w:t>
            </w:r>
            <w:r w:rsidRPr="00CC7357">
              <w:rPr>
                <w:rFonts w:ascii="Arial Narrow" w:hAnsi="Arial Narrow" w:cs="Arial"/>
                <w:b/>
                <w:bCs/>
              </w:rPr>
              <w:t>"Pomoćnici nisu zamjena za druge oblike pomoći: rehabilitacijske postupke, dopunsku nastavu i slično."</w:t>
            </w:r>
            <w:r w:rsidRPr="00CC7357">
              <w:rPr>
                <w:rFonts w:ascii="Arial Narrow" w:hAnsi="Arial Narrow"/>
                <w:b/>
              </w:rPr>
              <w:br/>
            </w:r>
            <w:r w:rsidRPr="00CC7357">
              <w:rPr>
                <w:rFonts w:ascii="Arial Narrow" w:hAnsi="Arial Narrow"/>
                <w:b/>
              </w:rPr>
              <w:br/>
            </w:r>
            <w:r w:rsidRPr="00CC7357">
              <w:rPr>
                <w:rFonts w:ascii="Arial Narrow" w:hAnsi="Arial Narrow" w:cs="Arial"/>
                <w:b/>
              </w:rPr>
              <w:t>Moje pitanje je: da li se drugim oblikom pomoći navedenim kao dopunska nastava smatra i ona dopunska nastava koja se redovito izvodi unutar redovne satnice u osnovnoj školi?</w:t>
            </w:r>
          </w:p>
        </w:tc>
        <w:tc>
          <w:tcPr>
            <w:tcW w:w="4508" w:type="dxa"/>
          </w:tcPr>
          <w:p w14:paraId="2BC4C6D5" w14:textId="77777777" w:rsidR="00567665" w:rsidRDefault="001D302C" w:rsidP="00567665">
            <w:pPr>
              <w:jc w:val="both"/>
              <w:rPr>
                <w:rFonts w:ascii="Arial Narrow" w:hAnsi="Arial Narrow"/>
              </w:rPr>
            </w:pPr>
            <w:r>
              <w:rPr>
                <w:rFonts w:ascii="Arial Narrow" w:hAnsi="Arial Narrow"/>
              </w:rPr>
              <w:t>Sukladno Uputama za prijavitelje (str.7):</w:t>
            </w:r>
          </w:p>
          <w:p w14:paraId="370C9F37" w14:textId="77777777" w:rsidR="001D302C" w:rsidRPr="001D302C" w:rsidRDefault="001D302C" w:rsidP="001D302C">
            <w:pPr>
              <w:pStyle w:val="ListParagraph"/>
              <w:numPr>
                <w:ilvl w:val="0"/>
                <w:numId w:val="6"/>
              </w:numPr>
              <w:jc w:val="both"/>
              <w:rPr>
                <w:rFonts w:ascii="Arial Narrow" w:hAnsi="Arial Narrow"/>
              </w:rPr>
            </w:pPr>
            <w:r w:rsidRPr="001D302C">
              <w:rPr>
                <w:rFonts w:ascii="Arial Narrow" w:hAnsi="Arial Narrow"/>
              </w:rPr>
              <w:t xml:space="preserve">Pomoćnici nisu zamjena za druge oblike pomoći: rehabilitacijske postupke, </w:t>
            </w:r>
            <w:r w:rsidRPr="001D302C">
              <w:rPr>
                <w:rFonts w:ascii="Arial Narrow" w:hAnsi="Arial Narrow"/>
                <w:b/>
                <w:i/>
              </w:rPr>
              <w:t>dopunsku nastavu</w:t>
            </w:r>
            <w:r w:rsidRPr="001D302C">
              <w:rPr>
                <w:rFonts w:ascii="Arial Narrow" w:hAnsi="Arial Narrow"/>
              </w:rPr>
              <w:t xml:space="preserve"> i slično</w:t>
            </w:r>
          </w:p>
        </w:tc>
      </w:tr>
      <w:tr w:rsidR="00567665" w:rsidRPr="00CC7357" w14:paraId="4B96F2E0" w14:textId="77777777" w:rsidTr="005412DA">
        <w:tc>
          <w:tcPr>
            <w:tcW w:w="4508" w:type="dxa"/>
          </w:tcPr>
          <w:p w14:paraId="3A752B09"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t xml:space="preserve">Moraju li se dokumenti koji su navedeni u točki 6.4. Provjera prihvatljivosti Uputa za prijavitelje: </w:t>
            </w:r>
          </w:p>
          <w:p w14:paraId="3C00D5B5"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Točka 1.-2. Statut ili drugi važeći akt o osnivanju i Izvadak iz sudskog registra</w:t>
            </w:r>
          </w:p>
          <w:p w14:paraId="071347A4"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lastRenderedPageBreak/>
              <w:t>Točka 3. Potvrda Porezne uprave o stanju duga koja ne smije biti starija od 30 dana računajući od datuma slanja prijave</w:t>
            </w:r>
          </w:p>
          <w:p w14:paraId="09B00B9D"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 točka</w:t>
            </w:r>
            <w:r w:rsidRPr="00CC7357">
              <w:rPr>
                <w:rFonts w:ascii="Arial Narrow" w:hAnsi="Arial Narrow"/>
                <w:b/>
                <w:bCs/>
                <w:i/>
                <w:iCs/>
              </w:rPr>
              <w:t xml:space="preserve"> </w:t>
            </w:r>
            <w:r w:rsidRPr="00CC7357">
              <w:rPr>
                <w:rFonts w:ascii="Arial Narrow" w:hAnsi="Arial Narrow"/>
                <w:b/>
              </w:rPr>
              <w:t>5.</w:t>
            </w:r>
            <w:r w:rsidRPr="00CC7357">
              <w:rPr>
                <w:rFonts w:ascii="Arial Narrow" w:hAnsi="Arial Narrow"/>
                <w:b/>
                <w:bCs/>
                <w:i/>
                <w:iCs/>
              </w:rPr>
              <w:t xml:space="preserve"> </w:t>
            </w:r>
            <w:r w:rsidRPr="00CC7357">
              <w:rPr>
                <w:rFonts w:ascii="Arial Narrow" w:hAnsi="Arial Narrow"/>
                <w:b/>
              </w:rPr>
              <w:t>Izvod iz sudskog registra koji ne smije biti stariji od tri mjeseca računajući od datuma krajnjeg roka za dostavu projektnih prijedloga ili izjavu pod prisegom ili odgovarajuću izjavu osobe koja je po zakonu ovlaštena za zastupanje ispred nadležne sudske ili upravne vlasti (vidi čl. 68. st. 3 Zakon o javnoj nabavi (NN 90/11, 83/13, 114/13)</w:t>
            </w:r>
          </w:p>
          <w:p w14:paraId="41BA3FE1" w14:textId="77777777" w:rsidR="00567665" w:rsidRPr="00CC7357" w:rsidRDefault="00567665" w:rsidP="00567665">
            <w:pPr>
              <w:pStyle w:val="ListParagraph"/>
              <w:numPr>
                <w:ilvl w:val="0"/>
                <w:numId w:val="8"/>
              </w:numPr>
              <w:contextualSpacing w:val="0"/>
              <w:jc w:val="both"/>
              <w:rPr>
                <w:rFonts w:ascii="Arial Narrow" w:hAnsi="Arial Narrow"/>
                <w:b/>
              </w:rPr>
            </w:pPr>
            <w:r w:rsidRPr="00CC7357">
              <w:rPr>
                <w:rFonts w:ascii="Arial Narrow" w:hAnsi="Arial Narrow"/>
                <w:b/>
              </w:rPr>
              <w:t>točke 4. I 6. Izjavu prijavitelja/partnera o ispunjavanju i prihvaćanju uvjeta natječaja (Obrazac 2.),</w:t>
            </w:r>
          </w:p>
          <w:p w14:paraId="21317D45" w14:textId="77777777" w:rsidR="00567665" w:rsidRPr="00CC7357" w:rsidRDefault="00567665" w:rsidP="00567665">
            <w:pPr>
              <w:jc w:val="both"/>
              <w:rPr>
                <w:rFonts w:ascii="Arial Narrow" w:hAnsi="Arial Narrow"/>
                <w:b/>
              </w:rPr>
            </w:pPr>
            <w:r w:rsidRPr="00CC7357">
              <w:rPr>
                <w:rFonts w:ascii="Arial Narrow" w:hAnsi="Arial Narrow"/>
                <w:b/>
              </w:rPr>
              <w:t xml:space="preserve">dostavljaju odmah kod prijave projekta (7. srpnja) ili se dostavljaju naknadno u procesu selekcije, kod provjere prihvatljivosti? </w:t>
            </w:r>
          </w:p>
        </w:tc>
        <w:tc>
          <w:tcPr>
            <w:tcW w:w="4508" w:type="dxa"/>
          </w:tcPr>
          <w:p w14:paraId="029F9471" w14:textId="77777777" w:rsidR="00567665" w:rsidRPr="009A4D5C" w:rsidRDefault="00567665" w:rsidP="00567665">
            <w:pPr>
              <w:jc w:val="both"/>
              <w:rPr>
                <w:rFonts w:ascii="Arial Narrow" w:hAnsi="Arial Narrow"/>
              </w:rPr>
            </w:pPr>
          </w:p>
          <w:p w14:paraId="3F0E5465" w14:textId="77777777" w:rsidR="005F2047" w:rsidRPr="009A4D5C" w:rsidRDefault="005F2047" w:rsidP="00567665">
            <w:pPr>
              <w:jc w:val="both"/>
              <w:rPr>
                <w:rFonts w:ascii="Arial Narrow" w:hAnsi="Arial Narrow"/>
              </w:rPr>
            </w:pPr>
          </w:p>
          <w:p w14:paraId="23C87A04" w14:textId="77777777" w:rsidR="005F2047" w:rsidRPr="009A4D5C" w:rsidRDefault="005F2047" w:rsidP="00567665">
            <w:pPr>
              <w:jc w:val="both"/>
              <w:rPr>
                <w:rFonts w:ascii="Arial Narrow" w:hAnsi="Arial Narrow"/>
              </w:rPr>
            </w:pPr>
          </w:p>
          <w:p w14:paraId="5CFDB555" w14:textId="77777777" w:rsidR="005F2047" w:rsidRPr="009A4D5C" w:rsidRDefault="005F2047" w:rsidP="00567665">
            <w:pPr>
              <w:jc w:val="both"/>
              <w:rPr>
                <w:rFonts w:ascii="Arial Narrow" w:hAnsi="Arial Narrow"/>
              </w:rPr>
            </w:pPr>
          </w:p>
          <w:p w14:paraId="0C225B78" w14:textId="77777777" w:rsidR="005F2047" w:rsidRPr="009A4D5C" w:rsidRDefault="005F2047" w:rsidP="00567665">
            <w:pPr>
              <w:jc w:val="both"/>
              <w:rPr>
                <w:rFonts w:ascii="Arial Narrow" w:hAnsi="Arial Narrow"/>
              </w:rPr>
            </w:pPr>
          </w:p>
          <w:p w14:paraId="1D1BB90D" w14:textId="77777777" w:rsidR="005F2047" w:rsidRPr="009A4D5C" w:rsidRDefault="005F2047" w:rsidP="00567665">
            <w:pPr>
              <w:jc w:val="both"/>
              <w:rPr>
                <w:rFonts w:ascii="Arial Narrow" w:hAnsi="Arial Narrow"/>
              </w:rPr>
            </w:pPr>
            <w:r w:rsidRPr="009A4D5C">
              <w:rPr>
                <w:rFonts w:ascii="Arial Narrow" w:hAnsi="Arial Narrow"/>
              </w:rPr>
              <w:lastRenderedPageBreak/>
              <w:t>Sva navedena dokumentacija pod točkom 6.4. dostavlja se uz projektni prijedlog.</w:t>
            </w:r>
          </w:p>
        </w:tc>
      </w:tr>
      <w:tr w:rsidR="00567665" w:rsidRPr="00CC7357" w14:paraId="7F1B80CE" w14:textId="77777777" w:rsidTr="005412DA">
        <w:tc>
          <w:tcPr>
            <w:tcW w:w="4508" w:type="dxa"/>
          </w:tcPr>
          <w:p w14:paraId="78F05C54"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lastRenderedPageBreak/>
              <w:t>Mora li Projekt imati kompletnu strukturu troškova, može li se što izostaviti ?</w:t>
            </w:r>
          </w:p>
          <w:p w14:paraId="3813045E" w14:textId="77777777" w:rsidR="00567665" w:rsidRPr="00CC7357" w:rsidRDefault="00567665" w:rsidP="00567665">
            <w:pPr>
              <w:pStyle w:val="ListParagraph"/>
              <w:contextualSpacing w:val="0"/>
              <w:jc w:val="both"/>
              <w:rPr>
                <w:rFonts w:ascii="Arial Narrow" w:hAnsi="Arial Narrow"/>
                <w:b/>
              </w:rPr>
            </w:pPr>
          </w:p>
        </w:tc>
        <w:tc>
          <w:tcPr>
            <w:tcW w:w="4508" w:type="dxa"/>
          </w:tcPr>
          <w:p w14:paraId="4C9B5BBF" w14:textId="77777777" w:rsidR="00567665" w:rsidRPr="00C82221" w:rsidRDefault="008E1E5B" w:rsidP="00C82221">
            <w:pPr>
              <w:jc w:val="both"/>
              <w:rPr>
                <w:rFonts w:ascii="Arial Narrow" w:hAnsi="Arial Narrow"/>
              </w:rPr>
            </w:pPr>
            <w:r w:rsidRPr="00C82221">
              <w:rPr>
                <w:rFonts w:ascii="Arial Narrow" w:hAnsi="Arial Narrow"/>
              </w:rPr>
              <w:t xml:space="preserve">Razrada troškova se prikazuje prema elementima (skupinama aktivnosti) kako </w:t>
            </w:r>
            <w:r w:rsidR="00C82221">
              <w:rPr>
                <w:rFonts w:ascii="Arial Narrow" w:hAnsi="Arial Narrow"/>
              </w:rPr>
              <w:t>se traži u Prijavnom obrascu A, a sukladno Uputama za popunjavanje Prijavnog obrasca A.</w:t>
            </w:r>
          </w:p>
        </w:tc>
      </w:tr>
      <w:tr w:rsidR="00567665" w:rsidRPr="00CC7357" w14:paraId="17101B2B" w14:textId="77777777" w:rsidTr="005412DA">
        <w:tc>
          <w:tcPr>
            <w:tcW w:w="4508" w:type="dxa"/>
          </w:tcPr>
          <w:p w14:paraId="5D29578B"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 xml:space="preserve">Što je sa minimalnim fondom sati - 20 tjedno u slučaju da se ne ispuni zbog objektivnih razloga - bolest učenika ili pomoćnika ? Naša iskustva pokazuju da je prosjek odrađenih sati pomoćnika oko 84 u najdužim mjesecima, ali ima situacija kada je odrađeno i 60 sati. </w:t>
            </w:r>
          </w:p>
          <w:p w14:paraId="16106151" w14:textId="77777777" w:rsidR="00567665" w:rsidRPr="00CC7357" w:rsidRDefault="00567665" w:rsidP="00567665">
            <w:pPr>
              <w:ind w:left="720"/>
              <w:jc w:val="both"/>
              <w:rPr>
                <w:rFonts w:ascii="Arial Narrow" w:hAnsi="Arial Narrow"/>
                <w:b/>
              </w:rPr>
            </w:pPr>
          </w:p>
        </w:tc>
        <w:tc>
          <w:tcPr>
            <w:tcW w:w="4508" w:type="dxa"/>
          </w:tcPr>
          <w:p w14:paraId="0D721088" w14:textId="77777777" w:rsidR="008E1E5B" w:rsidRPr="009A4D5C" w:rsidRDefault="008E6174" w:rsidP="008E1E5B">
            <w:pPr>
              <w:jc w:val="both"/>
              <w:rPr>
                <w:rFonts w:ascii="Arial Narrow" w:hAnsi="Arial Narrow"/>
              </w:rPr>
            </w:pPr>
            <w:r>
              <w:rPr>
                <w:rFonts w:ascii="Arial Narrow" w:hAnsi="Arial Narrow"/>
              </w:rPr>
              <w:t>Posredničko tijelo razine 2 rješavat će u komunikaciji s prijaviteljima tijekom provedbe specifična pitanja na razini pojedinih projektnih prijedloga.</w:t>
            </w:r>
          </w:p>
          <w:p w14:paraId="6BF0FC68" w14:textId="77777777" w:rsidR="00567665" w:rsidRPr="009A4D5C" w:rsidRDefault="00567665" w:rsidP="004752DC">
            <w:pPr>
              <w:jc w:val="both"/>
              <w:rPr>
                <w:rFonts w:ascii="Arial Narrow" w:hAnsi="Arial Narrow"/>
              </w:rPr>
            </w:pPr>
          </w:p>
        </w:tc>
      </w:tr>
      <w:tr w:rsidR="00567665" w:rsidRPr="00CC7357" w14:paraId="747FE2ED" w14:textId="77777777" w:rsidTr="005412DA">
        <w:tc>
          <w:tcPr>
            <w:tcW w:w="4508" w:type="dxa"/>
          </w:tcPr>
          <w:p w14:paraId="5FEEFDFC" w14:textId="77777777" w:rsidR="00567665" w:rsidRPr="00CC7357" w:rsidRDefault="00567665" w:rsidP="00567665">
            <w:pPr>
              <w:numPr>
                <w:ilvl w:val="0"/>
                <w:numId w:val="1"/>
              </w:numPr>
              <w:jc w:val="both"/>
              <w:rPr>
                <w:rFonts w:ascii="Arial Narrow" w:hAnsi="Arial Narrow"/>
                <w:b/>
              </w:rPr>
            </w:pPr>
            <w:r w:rsidRPr="00CC7357">
              <w:rPr>
                <w:rFonts w:ascii="Arial Narrow" w:hAnsi="Arial Narrow"/>
                <w:b/>
              </w:rPr>
              <w:t>Koliki obim troškova informiranja i vidljivosti minimalno predvidjeti, a da bi se zadovoljili zahtjevi iz uputa za korisnike?</w:t>
            </w:r>
          </w:p>
          <w:p w14:paraId="6E92A3AE" w14:textId="77777777" w:rsidR="00567665" w:rsidRPr="00CC7357" w:rsidRDefault="00567665" w:rsidP="00567665">
            <w:pPr>
              <w:ind w:left="720"/>
              <w:jc w:val="both"/>
              <w:rPr>
                <w:rFonts w:ascii="Arial Narrow" w:hAnsi="Arial Narrow"/>
                <w:b/>
              </w:rPr>
            </w:pPr>
          </w:p>
        </w:tc>
        <w:tc>
          <w:tcPr>
            <w:tcW w:w="4508" w:type="dxa"/>
          </w:tcPr>
          <w:p w14:paraId="0A9E4313" w14:textId="77777777" w:rsidR="00567665" w:rsidRPr="009A4D5C" w:rsidRDefault="004752DC" w:rsidP="004752DC">
            <w:pPr>
              <w:jc w:val="both"/>
              <w:rPr>
                <w:rFonts w:ascii="Arial Narrow" w:hAnsi="Arial Narrow"/>
              </w:rPr>
            </w:pPr>
            <w:r w:rsidRPr="004752DC">
              <w:rPr>
                <w:rFonts w:ascii="Arial Narrow" w:hAnsi="Arial Narrow"/>
              </w:rPr>
              <w:t xml:space="preserve">Upute za prijavitelje </w:t>
            </w:r>
            <w:r>
              <w:rPr>
                <w:rFonts w:ascii="Arial Narrow" w:hAnsi="Arial Narrow"/>
              </w:rPr>
              <w:t>u dijelu</w:t>
            </w:r>
            <w:r w:rsidRPr="004752DC">
              <w:rPr>
                <w:rFonts w:ascii="Arial Narrow" w:hAnsi="Arial Narrow"/>
              </w:rPr>
              <w:t xml:space="preserve"> </w:t>
            </w:r>
            <w:r w:rsidRPr="004752DC">
              <w:rPr>
                <w:rFonts w:ascii="Arial Narrow" w:hAnsi="Arial Narrow"/>
                <w:i/>
              </w:rPr>
              <w:t>4.3.2. Pregled osnovnih vrsta troškova koji su prihvatljivi u okviru poziva na dostavu projektnih prijedloga</w:t>
            </w:r>
            <w:r w:rsidRPr="004752DC">
              <w:rPr>
                <w:rFonts w:ascii="Arial Narrow" w:hAnsi="Arial Narrow"/>
              </w:rPr>
              <w:t xml:space="preserve"> točka 3. navode popis aktivnosti vezanih uz informiranje i vidljivost, a temeljem kojih izrađujete financijski plan troškova.</w:t>
            </w:r>
            <w:r>
              <w:rPr>
                <w:rFonts w:ascii="Arial Narrow" w:hAnsi="Arial Narrow"/>
              </w:rPr>
              <w:t xml:space="preserve"> </w:t>
            </w:r>
            <w:proofErr w:type="spellStart"/>
            <w:r>
              <w:rPr>
                <w:rFonts w:ascii="Arial Narrow" w:hAnsi="Arial Narrow"/>
              </w:rPr>
              <w:t>UzP</w:t>
            </w:r>
            <w:proofErr w:type="spellEnd"/>
            <w:r>
              <w:rPr>
                <w:rFonts w:ascii="Arial Narrow" w:hAnsi="Arial Narrow"/>
              </w:rPr>
              <w:t xml:space="preserve"> ne određuju postotak aktivnosti/sredstava koji moraju biti utrošeni na aktivnosti vezane uz informiranje i vidljivost.</w:t>
            </w:r>
          </w:p>
        </w:tc>
      </w:tr>
      <w:tr w:rsidR="00567665" w:rsidRPr="00CC7357" w14:paraId="56BAB5D3" w14:textId="77777777" w:rsidTr="005412DA">
        <w:tc>
          <w:tcPr>
            <w:tcW w:w="4508" w:type="dxa"/>
          </w:tcPr>
          <w:p w14:paraId="693192AF" w14:textId="77777777" w:rsidR="00567665" w:rsidRPr="00CC7357" w:rsidRDefault="00567665" w:rsidP="00567665">
            <w:pPr>
              <w:pStyle w:val="ListParagraph"/>
              <w:numPr>
                <w:ilvl w:val="0"/>
                <w:numId w:val="1"/>
              </w:numPr>
              <w:jc w:val="both"/>
              <w:rPr>
                <w:rFonts w:ascii="Arial Narrow" w:hAnsi="Arial Narrow"/>
                <w:b/>
                <w:i/>
              </w:rPr>
            </w:pPr>
            <w:r w:rsidRPr="00CC7357">
              <w:rPr>
                <w:rFonts w:ascii="Arial Narrow" w:hAnsi="Arial Narrow"/>
                <w:b/>
              </w:rPr>
              <w:t xml:space="preserve">Pored neprihvatljivih troškova koji su jasni, </w:t>
            </w:r>
            <w:r w:rsidRPr="00CC7357">
              <w:rPr>
                <w:rFonts w:ascii="Arial Narrow" w:hAnsi="Arial Narrow"/>
                <w:b/>
                <w:i/>
              </w:rPr>
              <w:t>što znači „ … nije dozvoljeno        podugovaranje (nabava dobara, usluga, radova) samih prijavitelja i partnera ?</w:t>
            </w:r>
          </w:p>
          <w:p w14:paraId="2DD535B1" w14:textId="77777777" w:rsidR="00567665" w:rsidRPr="00CC7357" w:rsidRDefault="00567665" w:rsidP="00567665">
            <w:pPr>
              <w:ind w:left="360"/>
              <w:jc w:val="both"/>
              <w:rPr>
                <w:rFonts w:ascii="Arial Narrow" w:hAnsi="Arial Narrow"/>
                <w:b/>
                <w:i/>
              </w:rPr>
            </w:pPr>
          </w:p>
          <w:p w14:paraId="67799347" w14:textId="77777777" w:rsidR="00567665" w:rsidRPr="00CC7357" w:rsidRDefault="00567665" w:rsidP="00567665">
            <w:pPr>
              <w:ind w:left="708"/>
              <w:jc w:val="both"/>
              <w:rPr>
                <w:rFonts w:ascii="Arial Narrow" w:hAnsi="Arial Narrow"/>
                <w:b/>
              </w:rPr>
            </w:pPr>
            <w:r w:rsidRPr="00CC7357">
              <w:rPr>
                <w:rFonts w:ascii="Arial Narrow" w:hAnsi="Arial Narrow"/>
                <w:b/>
              </w:rPr>
              <w:t xml:space="preserve">Konkretno, može li u stavci „izravnih troškova“ prijavitelj angažirati za provedbu osposobljavanja pomoćnika neku ustanovu kao vanjskog suradnika ili to mora biti isključivo partner, jednako kao i za stavku  „neizravnih troškova“ prijavitelj ili partner angažirati i vanjske suradnike ( npr. po ugovoru o djelu ), a za obavljanje administrativnih poslova (troškova) koji se odnose na projekt odnosno vođenje projekta, ili ta osoba </w:t>
            </w:r>
            <w:r w:rsidRPr="00CC7357">
              <w:rPr>
                <w:rFonts w:ascii="Arial Narrow" w:hAnsi="Arial Narrow"/>
                <w:b/>
              </w:rPr>
              <w:lastRenderedPageBreak/>
              <w:t xml:space="preserve">mora biti zaposlenik prijavitelja (partnera) ?  </w:t>
            </w:r>
          </w:p>
          <w:p w14:paraId="3E13EBAD" w14:textId="77777777" w:rsidR="00567665" w:rsidRPr="00CC7357" w:rsidRDefault="00567665" w:rsidP="00567665">
            <w:pPr>
              <w:ind w:left="720"/>
              <w:jc w:val="both"/>
              <w:rPr>
                <w:rFonts w:ascii="Arial Narrow" w:hAnsi="Arial Narrow"/>
                <w:b/>
              </w:rPr>
            </w:pPr>
          </w:p>
        </w:tc>
        <w:tc>
          <w:tcPr>
            <w:tcW w:w="4508" w:type="dxa"/>
          </w:tcPr>
          <w:p w14:paraId="1D45205F" w14:textId="77777777" w:rsidR="00567665" w:rsidRDefault="00BD6A2C" w:rsidP="00567665">
            <w:pPr>
              <w:jc w:val="both"/>
              <w:rPr>
                <w:rFonts w:ascii="Arial Narrow" w:hAnsi="Arial Narrow"/>
              </w:rPr>
            </w:pPr>
            <w:r>
              <w:rPr>
                <w:rFonts w:ascii="Arial Narrow" w:hAnsi="Arial Narrow"/>
              </w:rPr>
              <w:lastRenderedPageBreak/>
              <w:t>Upute za prijavitelje definiraju prihvatljivost troškova a načine sklapanja ugovora uređuje prijavitelj u suglasnosti sa partnerom/ima.</w:t>
            </w:r>
          </w:p>
          <w:p w14:paraId="7FF78BCA" w14:textId="77777777" w:rsidR="00BD6A2C" w:rsidRPr="009A4D5C" w:rsidRDefault="00BD6A2C" w:rsidP="00567665">
            <w:pPr>
              <w:jc w:val="both"/>
              <w:rPr>
                <w:rFonts w:ascii="Arial Narrow" w:hAnsi="Arial Narrow"/>
              </w:rPr>
            </w:pPr>
          </w:p>
        </w:tc>
      </w:tr>
      <w:tr w:rsidR="00567665" w:rsidRPr="00CC7357" w14:paraId="5B264E0A" w14:textId="77777777" w:rsidTr="005412DA">
        <w:tc>
          <w:tcPr>
            <w:tcW w:w="4508" w:type="dxa"/>
          </w:tcPr>
          <w:p w14:paraId="53DE39CA" w14:textId="77777777" w:rsidR="00567665" w:rsidRPr="00CC7357" w:rsidRDefault="00567665" w:rsidP="00567665">
            <w:pPr>
              <w:pStyle w:val="ListParagraph"/>
              <w:numPr>
                <w:ilvl w:val="0"/>
                <w:numId w:val="1"/>
              </w:numPr>
              <w:jc w:val="both"/>
              <w:rPr>
                <w:rFonts w:ascii="Arial Narrow" w:hAnsi="Arial Narrow"/>
                <w:b/>
              </w:rPr>
            </w:pPr>
            <w:r w:rsidRPr="00CC7357">
              <w:rPr>
                <w:rFonts w:ascii="Arial Narrow" w:hAnsi="Arial Narrow"/>
                <w:b/>
              </w:rPr>
              <w:lastRenderedPageBreak/>
              <w:t xml:space="preserve">Koji su indikatori za praćenje uspješnosti provedbe projekta, kako utvrditi polazne i </w:t>
            </w:r>
          </w:p>
          <w:p w14:paraId="0F5BE7EE" w14:textId="77777777" w:rsidR="00567665" w:rsidRPr="00CC7357" w:rsidRDefault="00567665" w:rsidP="00567665">
            <w:pPr>
              <w:ind w:left="360" w:firstLine="348"/>
              <w:jc w:val="both"/>
              <w:rPr>
                <w:rFonts w:ascii="Arial Narrow" w:hAnsi="Arial Narrow"/>
                <w:b/>
              </w:rPr>
            </w:pPr>
            <w:r w:rsidRPr="00CC7357">
              <w:rPr>
                <w:rFonts w:ascii="Arial Narrow" w:hAnsi="Arial Narrow"/>
                <w:b/>
              </w:rPr>
              <w:t>ciljane veličine. Navedeni na str. 10 Uputa su nerazumljivi.</w:t>
            </w:r>
          </w:p>
          <w:p w14:paraId="53DD5E5E" w14:textId="77777777" w:rsidR="00567665" w:rsidRPr="00CC7357" w:rsidRDefault="00567665" w:rsidP="00567665">
            <w:pPr>
              <w:ind w:left="720"/>
              <w:jc w:val="both"/>
              <w:rPr>
                <w:rFonts w:ascii="Arial Narrow" w:hAnsi="Arial Narrow"/>
                <w:b/>
              </w:rPr>
            </w:pPr>
          </w:p>
        </w:tc>
        <w:tc>
          <w:tcPr>
            <w:tcW w:w="4508" w:type="dxa"/>
          </w:tcPr>
          <w:p w14:paraId="6E7A0BDF" w14:textId="77777777" w:rsidR="00567665" w:rsidRPr="009A4D5C" w:rsidRDefault="007F7349" w:rsidP="002A1E41">
            <w:pPr>
              <w:jc w:val="both"/>
              <w:rPr>
                <w:rFonts w:ascii="Arial Narrow" w:hAnsi="Arial Narrow"/>
              </w:rPr>
            </w:pPr>
            <w:r w:rsidRPr="007F7349">
              <w:rPr>
                <w:rFonts w:ascii="Arial Narrow" w:hAnsi="Arial Narrow"/>
              </w:rPr>
              <w:t>Polazne ciljane veličine u vašem projektu su nulte vrijednosti, a ciljane iznose onoliko koliko vi svojim projektnim prijedlogom sa svim elementima te aktivnostima i financijski</w:t>
            </w:r>
            <w:r w:rsidR="002A1E41">
              <w:rPr>
                <w:rFonts w:ascii="Arial Narrow" w:hAnsi="Arial Narrow"/>
              </w:rPr>
              <w:t>m sredstvima planirate dostići.</w:t>
            </w:r>
          </w:p>
        </w:tc>
      </w:tr>
      <w:tr w:rsidR="00567665" w:rsidRPr="00CC7357" w14:paraId="556CA1FC" w14:textId="77777777" w:rsidTr="005412DA">
        <w:tc>
          <w:tcPr>
            <w:tcW w:w="4508" w:type="dxa"/>
          </w:tcPr>
          <w:p w14:paraId="4EBD4078" w14:textId="77777777" w:rsidR="00567665" w:rsidRPr="00CC7357" w:rsidRDefault="00282E6F" w:rsidP="00567665">
            <w:pPr>
              <w:numPr>
                <w:ilvl w:val="0"/>
                <w:numId w:val="1"/>
              </w:numPr>
              <w:jc w:val="both"/>
              <w:rPr>
                <w:rFonts w:ascii="Arial Narrow" w:hAnsi="Arial Narrow"/>
                <w:b/>
              </w:rPr>
            </w:pPr>
            <w:r>
              <w:rPr>
                <w:rFonts w:ascii="Arial Narrow" w:hAnsi="Arial Narrow"/>
                <w:b/>
              </w:rPr>
              <w:t>Mora li se</w:t>
            </w:r>
            <w:r w:rsidR="00567665" w:rsidRPr="00CC7357">
              <w:rPr>
                <w:rFonts w:ascii="Arial Narrow" w:hAnsi="Arial Narrow"/>
                <w:b/>
              </w:rPr>
              <w:t xml:space="preserve"> (uz obostranu suglasnost potpisnika Ugovora) zaključiti Dodatak Ugovora u slučaju preraspodjele elemenata Projekta veće od 20% ili neostvarenih ciljanih indikatora preko 15% vrijednosti? Točka 9.3. ad c) i d) Općih uvjeta.</w:t>
            </w:r>
          </w:p>
        </w:tc>
        <w:tc>
          <w:tcPr>
            <w:tcW w:w="4508" w:type="dxa"/>
          </w:tcPr>
          <w:p w14:paraId="4D5F2072" w14:textId="77777777" w:rsidR="00567665" w:rsidRPr="009A4D5C" w:rsidRDefault="00282E6F" w:rsidP="00F65A99">
            <w:pPr>
              <w:jc w:val="both"/>
              <w:rPr>
                <w:rFonts w:ascii="Arial Narrow" w:hAnsi="Arial Narrow"/>
              </w:rPr>
            </w:pPr>
            <w:r>
              <w:rPr>
                <w:rFonts w:ascii="Arial Narrow" w:hAnsi="Arial Narrow"/>
              </w:rPr>
              <w:t>PT2 će sve izmjene tijekom provedbe dogovoriti na razini pojedinog projekta a u skladu s Općim uvjetima ugovora.</w:t>
            </w:r>
          </w:p>
        </w:tc>
      </w:tr>
      <w:tr w:rsidR="00567665" w:rsidRPr="00CC7357" w14:paraId="254ABC04" w14:textId="77777777" w:rsidTr="005412DA">
        <w:tc>
          <w:tcPr>
            <w:tcW w:w="4508" w:type="dxa"/>
          </w:tcPr>
          <w:p w14:paraId="438F21F4" w14:textId="77777777" w:rsidR="00567665" w:rsidRPr="00DF0B52" w:rsidRDefault="00567665" w:rsidP="00DF0B52">
            <w:pPr>
              <w:pStyle w:val="ListParagraph"/>
              <w:numPr>
                <w:ilvl w:val="0"/>
                <w:numId w:val="1"/>
              </w:numPr>
              <w:jc w:val="both"/>
              <w:rPr>
                <w:rFonts w:ascii="Arial Narrow" w:hAnsi="Arial Narrow"/>
                <w:b/>
                <w:u w:val="single"/>
              </w:rPr>
            </w:pPr>
            <w:r w:rsidRPr="00DF0B52">
              <w:rPr>
                <w:rFonts w:ascii="Arial Narrow" w:hAnsi="Arial Narrow"/>
                <w:b/>
                <w:u w:val="single"/>
              </w:rPr>
              <w:t>Što ako neki partneri u tijeku projekta otkažu, a ne mogu se naći novi ?</w:t>
            </w:r>
          </w:p>
          <w:p w14:paraId="65166C93" w14:textId="77777777" w:rsidR="00567665" w:rsidRPr="00CC7357" w:rsidRDefault="00567665" w:rsidP="00567665">
            <w:pPr>
              <w:ind w:left="720"/>
              <w:jc w:val="both"/>
              <w:rPr>
                <w:rFonts w:ascii="Arial Narrow" w:hAnsi="Arial Narrow"/>
                <w:b/>
              </w:rPr>
            </w:pPr>
          </w:p>
        </w:tc>
        <w:tc>
          <w:tcPr>
            <w:tcW w:w="4508" w:type="dxa"/>
          </w:tcPr>
          <w:p w14:paraId="28502290" w14:textId="77777777" w:rsidR="00567665" w:rsidRPr="009A4D5C" w:rsidRDefault="00E2735D" w:rsidP="00E2735D">
            <w:pPr>
              <w:jc w:val="both"/>
              <w:rPr>
                <w:rFonts w:ascii="Arial Narrow" w:hAnsi="Arial Narrow"/>
              </w:rPr>
            </w:pPr>
            <w:r>
              <w:rPr>
                <w:rFonts w:ascii="Arial Narrow" w:hAnsi="Arial Narrow"/>
              </w:rPr>
              <w:t>Odgovor na pitanje potražite u Odgovorima na učestala pitanja br. 1 od 28. svibnja 2014. godine.</w:t>
            </w:r>
          </w:p>
        </w:tc>
      </w:tr>
      <w:tr w:rsidR="0023413B" w:rsidRPr="00CC7357" w14:paraId="3FE1AB08" w14:textId="77777777" w:rsidTr="0023413B">
        <w:tc>
          <w:tcPr>
            <w:tcW w:w="4508" w:type="dxa"/>
          </w:tcPr>
          <w:p w14:paraId="3F1BA6CA" w14:textId="77777777" w:rsidR="0023413B" w:rsidRPr="00CC7357" w:rsidRDefault="0023413B" w:rsidP="007A396E">
            <w:pPr>
              <w:jc w:val="both"/>
              <w:rPr>
                <w:rFonts w:ascii="Arial Narrow" w:hAnsi="Arial Narrow"/>
                <w:b/>
              </w:rPr>
            </w:pPr>
          </w:p>
          <w:p w14:paraId="22DA7C36" w14:textId="77777777" w:rsidR="0023413B" w:rsidRPr="00DF0B52" w:rsidRDefault="00F65A99" w:rsidP="00F65A99">
            <w:pPr>
              <w:pStyle w:val="ListParagraph"/>
              <w:numPr>
                <w:ilvl w:val="0"/>
                <w:numId w:val="1"/>
              </w:numPr>
              <w:jc w:val="both"/>
              <w:rPr>
                <w:rFonts w:ascii="Arial Narrow" w:hAnsi="Arial Narrow"/>
                <w:b/>
              </w:rPr>
            </w:pPr>
            <w:r>
              <w:rPr>
                <w:rFonts w:ascii="Arial Narrow" w:hAnsi="Arial Narrow"/>
                <w:b/>
              </w:rPr>
              <w:t>Je li točno</w:t>
            </w:r>
            <w:r w:rsidR="0023413B" w:rsidRPr="00DF0B52">
              <w:rPr>
                <w:rFonts w:ascii="Arial Narrow" w:hAnsi="Arial Narrow"/>
                <w:b/>
              </w:rPr>
              <w:t xml:space="preserve"> da korisnik mora najveći dio troškova projekta plaćati unaprijed  </w:t>
            </w:r>
          </w:p>
          <w:p w14:paraId="32DBDB84" w14:textId="77777777" w:rsidR="0023413B" w:rsidRPr="00CC7357" w:rsidRDefault="0023413B" w:rsidP="00F65A99">
            <w:pPr>
              <w:ind w:left="738"/>
              <w:jc w:val="both"/>
              <w:rPr>
                <w:rFonts w:ascii="Arial Narrow" w:hAnsi="Arial Narrow"/>
                <w:b/>
              </w:rPr>
            </w:pPr>
            <w:r w:rsidRPr="00CC7357">
              <w:rPr>
                <w:rFonts w:ascii="Arial Narrow" w:hAnsi="Arial Narrow"/>
                <w:b/>
              </w:rPr>
              <w:t xml:space="preserve">dakle iz svojih sredstava, pa ih tek onda </w:t>
            </w:r>
            <w:r w:rsidR="00F65A99">
              <w:rPr>
                <w:rFonts w:ascii="Arial Narrow" w:hAnsi="Arial Narrow"/>
                <w:b/>
              </w:rPr>
              <w:t xml:space="preserve"> refundirati?</w:t>
            </w:r>
          </w:p>
          <w:p w14:paraId="37811DC3" w14:textId="77777777" w:rsidR="0023413B" w:rsidRPr="00CC7357" w:rsidRDefault="0023413B" w:rsidP="007A396E">
            <w:pPr>
              <w:ind w:left="720"/>
              <w:jc w:val="both"/>
              <w:rPr>
                <w:rFonts w:ascii="Arial Narrow" w:hAnsi="Arial Narrow"/>
                <w:b/>
              </w:rPr>
            </w:pPr>
          </w:p>
        </w:tc>
        <w:tc>
          <w:tcPr>
            <w:tcW w:w="4508" w:type="dxa"/>
          </w:tcPr>
          <w:p w14:paraId="6F5F8E44" w14:textId="77777777" w:rsidR="0023413B" w:rsidRPr="00F65A99" w:rsidRDefault="0023413B" w:rsidP="00E2735D">
            <w:pPr>
              <w:jc w:val="both"/>
              <w:rPr>
                <w:rFonts w:ascii="Arial Narrow" w:hAnsi="Arial Narrow"/>
              </w:rPr>
            </w:pPr>
            <w:r w:rsidRPr="00F65A99">
              <w:rPr>
                <w:rFonts w:ascii="Arial Narrow" w:hAnsi="Arial Narrow"/>
              </w:rPr>
              <w:t>Prema procedurama postavljenim Zajedničkim nacionalnim pravilima, nakon isplate pred</w:t>
            </w:r>
            <w:r w:rsidR="00E2735D">
              <w:rPr>
                <w:rFonts w:ascii="Arial Narrow" w:hAnsi="Arial Narrow"/>
              </w:rPr>
              <w:t>-</w:t>
            </w:r>
            <w:r w:rsidRPr="00F65A99">
              <w:rPr>
                <w:rFonts w:ascii="Arial Narrow" w:hAnsi="Arial Narrow"/>
              </w:rPr>
              <w:t>financiranja od 30% Korisniku mogu se koristiti dvije metode plaćanja: „metoda nadoknade” i „metoda plaćanja”. Metoda nadoknade se koristi nakon plaćenih nastalih troškova, o kojima se šalje zahtjev za isplatu uz izvješće i dokaze o troškovima dok metoda se plaćanja koristi na način da se podnese zahtjev za plaćanjem prihvatljivih troškova uz priložene zaprimljene račune koje korisnik mora platiti. Načini plaćanja utvrđuju se  Ugovorom o dodjeli bespovratnih sredstava.</w:t>
            </w:r>
          </w:p>
        </w:tc>
      </w:tr>
    </w:tbl>
    <w:p w14:paraId="4F6B3423" w14:textId="77777777" w:rsidR="00893D4C" w:rsidRPr="00CC7357" w:rsidRDefault="00893D4C" w:rsidP="004F44AA">
      <w:pPr>
        <w:jc w:val="both"/>
        <w:rPr>
          <w:rFonts w:ascii="Arial Narrow" w:hAnsi="Arial Narrow"/>
          <w:b/>
        </w:rPr>
      </w:pPr>
    </w:p>
    <w:sectPr w:rsidR="00893D4C" w:rsidRPr="00CC735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36208" w14:textId="77777777" w:rsidR="00495FA5" w:rsidRDefault="00495FA5" w:rsidP="004F44AA">
      <w:pPr>
        <w:spacing w:after="0" w:line="240" w:lineRule="auto"/>
      </w:pPr>
      <w:r>
        <w:separator/>
      </w:r>
    </w:p>
  </w:endnote>
  <w:endnote w:type="continuationSeparator" w:id="0">
    <w:p w14:paraId="4A4B409C" w14:textId="77777777" w:rsidR="00495FA5" w:rsidRDefault="00495FA5" w:rsidP="004F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5C7B4" w14:textId="77777777" w:rsidR="00495FA5" w:rsidRDefault="00495FA5" w:rsidP="004F44AA">
      <w:pPr>
        <w:spacing w:after="0" w:line="240" w:lineRule="auto"/>
      </w:pPr>
      <w:r>
        <w:separator/>
      </w:r>
    </w:p>
  </w:footnote>
  <w:footnote w:type="continuationSeparator" w:id="0">
    <w:p w14:paraId="5663B65D" w14:textId="77777777" w:rsidR="00495FA5" w:rsidRDefault="00495FA5" w:rsidP="004F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D1018" w14:textId="77777777" w:rsidR="004F44AA" w:rsidRDefault="004F44AA" w:rsidP="00B11DA8">
    <w:pPr>
      <w:pStyle w:val="Header"/>
      <w:jc w:val="center"/>
    </w:pPr>
    <w:r>
      <w:t xml:space="preserve">PITANJA I ODGOVORI ZA POZIV </w:t>
    </w:r>
    <w:r w:rsidR="001D2C63">
      <w:t>OSIGURAVANJE POMOĆNIKA UČENICIMA S TEŠKOĆAMA U OSNOVNOŠKOLSKIM I SREDNJOŠKOLSKIM ODGOJNO-OBRAZOVNIM USTANOVAMA, dio 3.</w:t>
    </w:r>
    <w:r w:rsidR="00D73DCD">
      <w:t xml:space="preserve"> </w:t>
    </w:r>
  </w:p>
  <w:p w14:paraId="0DEF1BF9" w14:textId="77777777" w:rsidR="00D73DCD" w:rsidRDefault="00D73DCD" w:rsidP="00B11DA8">
    <w:pPr>
      <w:pStyle w:val="Header"/>
      <w:jc w:val="center"/>
    </w:pPr>
    <w:r>
      <w:t>30. lipnja 2014.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738BF"/>
    <w:multiLevelType w:val="hybridMultilevel"/>
    <w:tmpl w:val="E3FCD196"/>
    <w:lvl w:ilvl="0" w:tplc="898E7B70">
      <w:start w:val="2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4572B2"/>
    <w:multiLevelType w:val="hybridMultilevel"/>
    <w:tmpl w:val="B3321616"/>
    <w:lvl w:ilvl="0" w:tplc="E66C6016">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69DA"/>
    <w:multiLevelType w:val="hybridMultilevel"/>
    <w:tmpl w:val="04103F14"/>
    <w:lvl w:ilvl="0" w:tplc="041A000F">
      <w:start w:val="7"/>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9295298"/>
    <w:multiLevelType w:val="hybridMultilevel"/>
    <w:tmpl w:val="FCBAF5C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29F95E59"/>
    <w:multiLevelType w:val="hybridMultilevel"/>
    <w:tmpl w:val="187ED916"/>
    <w:lvl w:ilvl="0" w:tplc="45B809D8">
      <w:start w:val="20"/>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9052E5A"/>
    <w:multiLevelType w:val="hybridMultilevel"/>
    <w:tmpl w:val="314EFC86"/>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90B0AE1"/>
    <w:multiLevelType w:val="hybridMultilevel"/>
    <w:tmpl w:val="99CA571C"/>
    <w:lvl w:ilvl="0" w:tplc="B38EFDAE">
      <w:start w:val="2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2D06CE"/>
    <w:multiLevelType w:val="hybridMultilevel"/>
    <w:tmpl w:val="AD422C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4F861BD5"/>
    <w:multiLevelType w:val="hybridMultilevel"/>
    <w:tmpl w:val="FE080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3801FA9"/>
    <w:multiLevelType w:val="hybridMultilevel"/>
    <w:tmpl w:val="3D6003B2"/>
    <w:lvl w:ilvl="0" w:tplc="69988B3E">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nsid w:val="576171CE"/>
    <w:multiLevelType w:val="hybridMultilevel"/>
    <w:tmpl w:val="590ECF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68710D23"/>
    <w:multiLevelType w:val="hybridMultilevel"/>
    <w:tmpl w:val="076CFA50"/>
    <w:lvl w:ilvl="0" w:tplc="E898D34E">
      <w:start w:val="1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B697E"/>
    <w:multiLevelType w:val="hybridMultilevel"/>
    <w:tmpl w:val="1DFA859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1005376"/>
    <w:multiLevelType w:val="hybridMultilevel"/>
    <w:tmpl w:val="3A367568"/>
    <w:lvl w:ilvl="0" w:tplc="720CA5BA">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0B4EE1"/>
    <w:multiLevelType w:val="hybridMultilevel"/>
    <w:tmpl w:val="ACBC520A"/>
    <w:lvl w:ilvl="0" w:tplc="4C804BD4">
      <w:start w:val="1"/>
      <w:numFmt w:val="ordinal"/>
      <w:lvlText w:val="%1"/>
      <w:lvlJc w:val="left"/>
      <w:pPr>
        <w:tabs>
          <w:tab w:val="num" w:pos="720"/>
        </w:tabs>
        <w:ind w:left="720" w:hanging="360"/>
      </w:pPr>
      <w:rPr>
        <w:rFonts w:hint="default"/>
        <w:sz w:val="22"/>
        <w:szCs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5"/>
  </w:num>
  <w:num w:numId="11">
    <w:abstractNumId w:val="2"/>
  </w:num>
  <w:num w:numId="12">
    <w:abstractNumId w:val="13"/>
  </w:num>
  <w:num w:numId="13">
    <w:abstractNumId w:val="1"/>
  </w:num>
  <w:num w:numId="14">
    <w:abstractNumId w:val="11"/>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19"/>
    <w:rsid w:val="00006EA7"/>
    <w:rsid w:val="000073E2"/>
    <w:rsid w:val="0005060D"/>
    <w:rsid w:val="000F24B1"/>
    <w:rsid w:val="00106F6F"/>
    <w:rsid w:val="001174D4"/>
    <w:rsid w:val="00130C22"/>
    <w:rsid w:val="001471C6"/>
    <w:rsid w:val="00160166"/>
    <w:rsid w:val="001877C9"/>
    <w:rsid w:val="00195CCD"/>
    <w:rsid w:val="001D2C63"/>
    <w:rsid w:val="001D302C"/>
    <w:rsid w:val="001F327C"/>
    <w:rsid w:val="001F5F9A"/>
    <w:rsid w:val="00206B87"/>
    <w:rsid w:val="00206C70"/>
    <w:rsid w:val="00226DA2"/>
    <w:rsid w:val="0023413B"/>
    <w:rsid w:val="002373D5"/>
    <w:rsid w:val="002640D5"/>
    <w:rsid w:val="00282E6F"/>
    <w:rsid w:val="0029230A"/>
    <w:rsid w:val="002A1E41"/>
    <w:rsid w:val="002E3C75"/>
    <w:rsid w:val="002F29B6"/>
    <w:rsid w:val="00375FF2"/>
    <w:rsid w:val="003C47E9"/>
    <w:rsid w:val="003E1267"/>
    <w:rsid w:val="003E7C2C"/>
    <w:rsid w:val="003F7AA1"/>
    <w:rsid w:val="004447C4"/>
    <w:rsid w:val="004615DB"/>
    <w:rsid w:val="004752A9"/>
    <w:rsid w:val="004752DC"/>
    <w:rsid w:val="00495FA5"/>
    <w:rsid w:val="004C5C71"/>
    <w:rsid w:val="004D7603"/>
    <w:rsid w:val="004F44AA"/>
    <w:rsid w:val="00510FE0"/>
    <w:rsid w:val="005412DA"/>
    <w:rsid w:val="00563419"/>
    <w:rsid w:val="00564AAF"/>
    <w:rsid w:val="00564B33"/>
    <w:rsid w:val="00567665"/>
    <w:rsid w:val="005743FE"/>
    <w:rsid w:val="00583C14"/>
    <w:rsid w:val="005A7A90"/>
    <w:rsid w:val="005F2047"/>
    <w:rsid w:val="006715F4"/>
    <w:rsid w:val="0067445F"/>
    <w:rsid w:val="006B320E"/>
    <w:rsid w:val="00725055"/>
    <w:rsid w:val="0072761A"/>
    <w:rsid w:val="007759E0"/>
    <w:rsid w:val="00784223"/>
    <w:rsid w:val="00796ADB"/>
    <w:rsid w:val="007C49BD"/>
    <w:rsid w:val="007F4553"/>
    <w:rsid w:val="007F7349"/>
    <w:rsid w:val="00874CEF"/>
    <w:rsid w:val="00893D4C"/>
    <w:rsid w:val="008C1CCC"/>
    <w:rsid w:val="008E1E5B"/>
    <w:rsid w:val="008E5110"/>
    <w:rsid w:val="008E5E00"/>
    <w:rsid w:val="008E6174"/>
    <w:rsid w:val="0090334B"/>
    <w:rsid w:val="00962F67"/>
    <w:rsid w:val="00974819"/>
    <w:rsid w:val="009A4D5C"/>
    <w:rsid w:val="009B65EE"/>
    <w:rsid w:val="009E4B20"/>
    <w:rsid w:val="00A555F9"/>
    <w:rsid w:val="00A56E7F"/>
    <w:rsid w:val="00A7314C"/>
    <w:rsid w:val="00B01CE8"/>
    <w:rsid w:val="00B11DA8"/>
    <w:rsid w:val="00B67E97"/>
    <w:rsid w:val="00B747E3"/>
    <w:rsid w:val="00BA40B7"/>
    <w:rsid w:val="00BD6A2C"/>
    <w:rsid w:val="00C5229F"/>
    <w:rsid w:val="00C544A9"/>
    <w:rsid w:val="00C65195"/>
    <w:rsid w:val="00C80AF0"/>
    <w:rsid w:val="00C82221"/>
    <w:rsid w:val="00C914B7"/>
    <w:rsid w:val="00CA35F9"/>
    <w:rsid w:val="00CB4B22"/>
    <w:rsid w:val="00CC7357"/>
    <w:rsid w:val="00CD7639"/>
    <w:rsid w:val="00D14C09"/>
    <w:rsid w:val="00D225A6"/>
    <w:rsid w:val="00D73DCD"/>
    <w:rsid w:val="00D927AB"/>
    <w:rsid w:val="00DF0B52"/>
    <w:rsid w:val="00E21052"/>
    <w:rsid w:val="00E2735D"/>
    <w:rsid w:val="00E63AA5"/>
    <w:rsid w:val="00E97B00"/>
    <w:rsid w:val="00EC5A34"/>
    <w:rsid w:val="00ED794F"/>
    <w:rsid w:val="00F0580B"/>
    <w:rsid w:val="00F100AB"/>
    <w:rsid w:val="00F24ADD"/>
    <w:rsid w:val="00F433B1"/>
    <w:rsid w:val="00F5248D"/>
    <w:rsid w:val="00F65A99"/>
    <w:rsid w:val="00F66414"/>
    <w:rsid w:val="00F70FBF"/>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EB69"/>
  <w15:chartTrackingRefBased/>
  <w15:docId w15:val="{617FF61D-BB51-48D8-A18F-7F9AA260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19"/>
    <w:pPr>
      <w:ind w:left="720"/>
      <w:contextualSpacing/>
    </w:pPr>
  </w:style>
  <w:style w:type="table" w:styleId="TableGrid">
    <w:name w:val="Table Grid"/>
    <w:basedOn w:val="TableNormal"/>
    <w:uiPriority w:val="39"/>
    <w:rsid w:val="00541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47E3"/>
    <w:rPr>
      <w:i/>
      <w:iCs/>
    </w:rPr>
  </w:style>
  <w:style w:type="paragraph" w:customStyle="1" w:styleId="default">
    <w:name w:val="default"/>
    <w:basedOn w:val="Normal"/>
    <w:rsid w:val="00B747E3"/>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4F4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4AA"/>
    <w:rPr>
      <w:lang w:val="hr-HR"/>
    </w:rPr>
  </w:style>
  <w:style w:type="paragraph" w:styleId="Footer">
    <w:name w:val="footer"/>
    <w:basedOn w:val="Normal"/>
    <w:link w:val="FooterChar"/>
    <w:uiPriority w:val="99"/>
    <w:unhideWhenUsed/>
    <w:rsid w:val="004F4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4AA"/>
    <w:rPr>
      <w:lang w:val="hr-HR"/>
    </w:rPr>
  </w:style>
  <w:style w:type="character" w:styleId="CommentReference">
    <w:name w:val="annotation reference"/>
    <w:basedOn w:val="DefaultParagraphFont"/>
    <w:uiPriority w:val="99"/>
    <w:semiHidden/>
    <w:unhideWhenUsed/>
    <w:rsid w:val="00C544A9"/>
    <w:rPr>
      <w:sz w:val="16"/>
      <w:szCs w:val="16"/>
    </w:rPr>
  </w:style>
  <w:style w:type="paragraph" w:styleId="CommentText">
    <w:name w:val="annotation text"/>
    <w:basedOn w:val="Normal"/>
    <w:link w:val="CommentTextChar"/>
    <w:uiPriority w:val="99"/>
    <w:semiHidden/>
    <w:unhideWhenUsed/>
    <w:rsid w:val="00C544A9"/>
    <w:pPr>
      <w:spacing w:line="240" w:lineRule="auto"/>
    </w:pPr>
    <w:rPr>
      <w:sz w:val="20"/>
      <w:szCs w:val="20"/>
    </w:rPr>
  </w:style>
  <w:style w:type="character" w:customStyle="1" w:styleId="CommentTextChar">
    <w:name w:val="Comment Text Char"/>
    <w:basedOn w:val="DefaultParagraphFont"/>
    <w:link w:val="CommentText"/>
    <w:uiPriority w:val="99"/>
    <w:semiHidden/>
    <w:rsid w:val="00C544A9"/>
    <w:rPr>
      <w:sz w:val="20"/>
      <w:szCs w:val="20"/>
      <w:lang w:val="hr-HR"/>
    </w:rPr>
  </w:style>
  <w:style w:type="paragraph" w:styleId="CommentSubject">
    <w:name w:val="annotation subject"/>
    <w:basedOn w:val="CommentText"/>
    <w:next w:val="CommentText"/>
    <w:link w:val="CommentSubjectChar"/>
    <w:uiPriority w:val="99"/>
    <w:semiHidden/>
    <w:unhideWhenUsed/>
    <w:rsid w:val="00C544A9"/>
    <w:rPr>
      <w:b/>
      <w:bCs/>
    </w:rPr>
  </w:style>
  <w:style w:type="character" w:customStyle="1" w:styleId="CommentSubjectChar">
    <w:name w:val="Comment Subject Char"/>
    <w:basedOn w:val="CommentTextChar"/>
    <w:link w:val="CommentSubject"/>
    <w:uiPriority w:val="99"/>
    <w:semiHidden/>
    <w:rsid w:val="00C544A9"/>
    <w:rPr>
      <w:b/>
      <w:bCs/>
      <w:sz w:val="20"/>
      <w:szCs w:val="20"/>
      <w:lang w:val="hr-HR"/>
    </w:rPr>
  </w:style>
  <w:style w:type="paragraph" w:styleId="BalloonText">
    <w:name w:val="Balloon Text"/>
    <w:basedOn w:val="Normal"/>
    <w:link w:val="BalloonTextChar"/>
    <w:uiPriority w:val="99"/>
    <w:semiHidden/>
    <w:unhideWhenUsed/>
    <w:rsid w:val="00C54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A9"/>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6987">
      <w:bodyDiv w:val="1"/>
      <w:marLeft w:val="0"/>
      <w:marRight w:val="0"/>
      <w:marTop w:val="0"/>
      <w:marBottom w:val="0"/>
      <w:divBdr>
        <w:top w:val="none" w:sz="0" w:space="0" w:color="auto"/>
        <w:left w:val="none" w:sz="0" w:space="0" w:color="auto"/>
        <w:bottom w:val="none" w:sz="0" w:space="0" w:color="auto"/>
        <w:right w:val="none" w:sz="0" w:space="0" w:color="auto"/>
      </w:divBdr>
    </w:div>
    <w:div w:id="613095326">
      <w:bodyDiv w:val="1"/>
      <w:marLeft w:val="0"/>
      <w:marRight w:val="0"/>
      <w:marTop w:val="0"/>
      <w:marBottom w:val="0"/>
      <w:divBdr>
        <w:top w:val="none" w:sz="0" w:space="0" w:color="auto"/>
        <w:left w:val="none" w:sz="0" w:space="0" w:color="auto"/>
        <w:bottom w:val="none" w:sz="0" w:space="0" w:color="auto"/>
        <w:right w:val="none" w:sz="0" w:space="0" w:color="auto"/>
      </w:divBdr>
    </w:div>
    <w:div w:id="623930758">
      <w:bodyDiv w:val="1"/>
      <w:marLeft w:val="0"/>
      <w:marRight w:val="0"/>
      <w:marTop w:val="0"/>
      <w:marBottom w:val="0"/>
      <w:divBdr>
        <w:top w:val="none" w:sz="0" w:space="0" w:color="auto"/>
        <w:left w:val="none" w:sz="0" w:space="0" w:color="auto"/>
        <w:bottom w:val="none" w:sz="0" w:space="0" w:color="auto"/>
        <w:right w:val="none" w:sz="0" w:space="0" w:color="auto"/>
      </w:divBdr>
    </w:div>
    <w:div w:id="636573799">
      <w:bodyDiv w:val="1"/>
      <w:marLeft w:val="0"/>
      <w:marRight w:val="0"/>
      <w:marTop w:val="0"/>
      <w:marBottom w:val="0"/>
      <w:divBdr>
        <w:top w:val="none" w:sz="0" w:space="0" w:color="auto"/>
        <w:left w:val="none" w:sz="0" w:space="0" w:color="auto"/>
        <w:bottom w:val="none" w:sz="0" w:space="0" w:color="auto"/>
        <w:right w:val="none" w:sz="0" w:space="0" w:color="auto"/>
      </w:divBdr>
    </w:div>
    <w:div w:id="822356807">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
    <w:div w:id="890071212">
      <w:bodyDiv w:val="1"/>
      <w:marLeft w:val="0"/>
      <w:marRight w:val="0"/>
      <w:marTop w:val="0"/>
      <w:marBottom w:val="0"/>
      <w:divBdr>
        <w:top w:val="none" w:sz="0" w:space="0" w:color="auto"/>
        <w:left w:val="none" w:sz="0" w:space="0" w:color="auto"/>
        <w:bottom w:val="none" w:sz="0" w:space="0" w:color="auto"/>
        <w:right w:val="none" w:sz="0" w:space="0" w:color="auto"/>
      </w:divBdr>
    </w:div>
    <w:div w:id="1239091529">
      <w:bodyDiv w:val="1"/>
      <w:marLeft w:val="0"/>
      <w:marRight w:val="0"/>
      <w:marTop w:val="0"/>
      <w:marBottom w:val="0"/>
      <w:divBdr>
        <w:top w:val="none" w:sz="0" w:space="0" w:color="auto"/>
        <w:left w:val="none" w:sz="0" w:space="0" w:color="auto"/>
        <w:bottom w:val="none" w:sz="0" w:space="0" w:color="auto"/>
        <w:right w:val="none" w:sz="0" w:space="0" w:color="auto"/>
      </w:divBdr>
    </w:div>
    <w:div w:id="1336223789">
      <w:bodyDiv w:val="1"/>
      <w:marLeft w:val="0"/>
      <w:marRight w:val="0"/>
      <w:marTop w:val="0"/>
      <w:marBottom w:val="0"/>
      <w:divBdr>
        <w:top w:val="none" w:sz="0" w:space="0" w:color="auto"/>
        <w:left w:val="none" w:sz="0" w:space="0" w:color="auto"/>
        <w:bottom w:val="none" w:sz="0" w:space="0" w:color="auto"/>
        <w:right w:val="none" w:sz="0" w:space="0" w:color="auto"/>
      </w:divBdr>
    </w:div>
    <w:div w:id="1490560374">
      <w:bodyDiv w:val="1"/>
      <w:marLeft w:val="0"/>
      <w:marRight w:val="0"/>
      <w:marTop w:val="0"/>
      <w:marBottom w:val="0"/>
      <w:divBdr>
        <w:top w:val="none" w:sz="0" w:space="0" w:color="auto"/>
        <w:left w:val="none" w:sz="0" w:space="0" w:color="auto"/>
        <w:bottom w:val="none" w:sz="0" w:space="0" w:color="auto"/>
        <w:right w:val="none" w:sz="0" w:space="0" w:color="auto"/>
      </w:divBdr>
    </w:div>
    <w:div w:id="1519075175">
      <w:bodyDiv w:val="1"/>
      <w:marLeft w:val="0"/>
      <w:marRight w:val="0"/>
      <w:marTop w:val="0"/>
      <w:marBottom w:val="0"/>
      <w:divBdr>
        <w:top w:val="none" w:sz="0" w:space="0" w:color="auto"/>
        <w:left w:val="none" w:sz="0" w:space="0" w:color="auto"/>
        <w:bottom w:val="none" w:sz="0" w:space="0" w:color="auto"/>
        <w:right w:val="none" w:sz="0" w:space="0" w:color="auto"/>
      </w:divBdr>
    </w:div>
    <w:div w:id="1674801958">
      <w:bodyDiv w:val="1"/>
      <w:marLeft w:val="0"/>
      <w:marRight w:val="0"/>
      <w:marTop w:val="0"/>
      <w:marBottom w:val="0"/>
      <w:divBdr>
        <w:top w:val="none" w:sz="0" w:space="0" w:color="auto"/>
        <w:left w:val="none" w:sz="0" w:space="0" w:color="auto"/>
        <w:bottom w:val="none" w:sz="0" w:space="0" w:color="auto"/>
        <w:right w:val="none" w:sz="0" w:space="0" w:color="auto"/>
      </w:divBdr>
    </w:div>
    <w:div w:id="1698002722">
      <w:bodyDiv w:val="1"/>
      <w:marLeft w:val="0"/>
      <w:marRight w:val="0"/>
      <w:marTop w:val="0"/>
      <w:marBottom w:val="0"/>
      <w:divBdr>
        <w:top w:val="none" w:sz="0" w:space="0" w:color="auto"/>
        <w:left w:val="none" w:sz="0" w:space="0" w:color="auto"/>
        <w:bottom w:val="none" w:sz="0" w:space="0" w:color="auto"/>
        <w:right w:val="none" w:sz="0" w:space="0" w:color="auto"/>
      </w:divBdr>
    </w:div>
    <w:div w:id="1742824439">
      <w:bodyDiv w:val="1"/>
      <w:marLeft w:val="0"/>
      <w:marRight w:val="0"/>
      <w:marTop w:val="0"/>
      <w:marBottom w:val="0"/>
      <w:divBdr>
        <w:top w:val="none" w:sz="0" w:space="0" w:color="auto"/>
        <w:left w:val="none" w:sz="0" w:space="0" w:color="auto"/>
        <w:bottom w:val="none" w:sz="0" w:space="0" w:color="auto"/>
        <w:right w:val="none" w:sz="0" w:space="0" w:color="auto"/>
      </w:divBdr>
    </w:div>
    <w:div w:id="1750495811">
      <w:bodyDiv w:val="1"/>
      <w:marLeft w:val="0"/>
      <w:marRight w:val="0"/>
      <w:marTop w:val="0"/>
      <w:marBottom w:val="0"/>
      <w:divBdr>
        <w:top w:val="none" w:sz="0" w:space="0" w:color="auto"/>
        <w:left w:val="none" w:sz="0" w:space="0" w:color="auto"/>
        <w:bottom w:val="none" w:sz="0" w:space="0" w:color="auto"/>
        <w:right w:val="none" w:sz="0" w:space="0" w:color="auto"/>
      </w:divBdr>
    </w:div>
    <w:div w:id="1877889284">
      <w:bodyDiv w:val="1"/>
      <w:marLeft w:val="0"/>
      <w:marRight w:val="0"/>
      <w:marTop w:val="0"/>
      <w:marBottom w:val="0"/>
      <w:divBdr>
        <w:top w:val="none" w:sz="0" w:space="0" w:color="auto"/>
        <w:left w:val="none" w:sz="0" w:space="0" w:color="auto"/>
        <w:bottom w:val="none" w:sz="0" w:space="0" w:color="auto"/>
        <w:right w:val="none" w:sz="0" w:space="0" w:color="auto"/>
      </w:divBdr>
    </w:div>
    <w:div w:id="19274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1D8D4-1827-4269-9AF9-530CD907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Marinela Krešo Zelić</dc:creator>
  <cp:keywords/>
  <dc:description/>
  <cp:lastModifiedBy>Iva Čolak</cp:lastModifiedBy>
  <cp:revision>14</cp:revision>
  <cp:lastPrinted>2014-06-30T11:06:00Z</cp:lastPrinted>
  <dcterms:created xsi:type="dcterms:W3CDTF">2014-06-30T15:15:00Z</dcterms:created>
  <dcterms:modified xsi:type="dcterms:W3CDTF">2014-06-30T15:57:00Z</dcterms:modified>
</cp:coreProperties>
</file>