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8DD" w:rsidRPr="002F4B91" w:rsidRDefault="002F4B91" w:rsidP="002F4B91">
      <w:pPr>
        <w:spacing w:after="60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Franjevački samostan Vukovar</w:t>
      </w:r>
    </w:p>
    <w:p w:rsidR="002F4B91" w:rsidRPr="002F4B91" w:rsidRDefault="002F4B91" w:rsidP="002F4B91">
      <w:pPr>
        <w:spacing w:after="60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Samostanska 5</w:t>
      </w:r>
    </w:p>
    <w:p w:rsidR="002F4B91" w:rsidRPr="002F4B91" w:rsidRDefault="002F4B91" w:rsidP="002F4B91">
      <w:pPr>
        <w:spacing w:after="60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32000 Vukovar</w:t>
      </w:r>
    </w:p>
    <w:p w:rsidR="002F4B91" w:rsidRPr="002F4B91" w:rsidRDefault="002F4B91">
      <w:pPr>
        <w:rPr>
          <w:rFonts w:ascii="Cambria" w:hAnsi="Cambria"/>
          <w:sz w:val="28"/>
          <w:szCs w:val="28"/>
        </w:rPr>
      </w:pPr>
    </w:p>
    <w:p w:rsidR="002F4B91" w:rsidRDefault="002F4B91" w:rsidP="002F4B91">
      <w:pPr>
        <w:jc w:val="center"/>
        <w:rPr>
          <w:rFonts w:ascii="Cambria" w:hAnsi="Cambria"/>
          <w:b/>
          <w:sz w:val="28"/>
          <w:szCs w:val="28"/>
        </w:rPr>
      </w:pPr>
      <w:r w:rsidRPr="002F4B91">
        <w:rPr>
          <w:rFonts w:ascii="Cambria" w:hAnsi="Cambria"/>
          <w:b/>
          <w:sz w:val="28"/>
          <w:szCs w:val="28"/>
        </w:rPr>
        <w:t>PITANJA I POJAŠNJENJA</w:t>
      </w:r>
    </w:p>
    <w:p w:rsidR="002F4B91" w:rsidRDefault="002F4B91" w:rsidP="002F4B91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-stanje na dan 12.1.2018.-</w:t>
      </w:r>
    </w:p>
    <w:p w:rsidR="002F4B91" w:rsidRDefault="002F4B91" w:rsidP="002F4B91">
      <w:pPr>
        <w:jc w:val="center"/>
        <w:rPr>
          <w:rFonts w:ascii="Cambria" w:hAnsi="Cambria"/>
          <w:b/>
          <w:sz w:val="24"/>
          <w:szCs w:val="24"/>
        </w:rPr>
      </w:pPr>
    </w:p>
    <w:p w:rsidR="002F4B91" w:rsidRPr="002F4B91" w:rsidRDefault="002F4B91" w:rsidP="002F4B91">
      <w:pPr>
        <w:pStyle w:val="Odlomakpopisa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Dana 11.1.2018. zaprimili smo putem elektroničke pošte upit naslova: EVIDENCIJSKI BROJ NABAVE: KK.06.1.1.01.0081-4/2017 i sadržaja „Poštovana,</w:t>
      </w:r>
    </w:p>
    <w:p w:rsidR="002F4B91" w:rsidRDefault="002F4B91" w:rsidP="002F4B91">
      <w:pPr>
        <w:pStyle w:val="Odlomakpopisa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U svezi gore navedenog nadmetanja a u svrhu davanja obostrano zadovoljavajuće ponude molimo Vas objavu nacrta.</w:t>
      </w:r>
      <w:r>
        <w:rPr>
          <w:rFonts w:ascii="Cambria" w:hAnsi="Cambria"/>
          <w:sz w:val="24"/>
          <w:szCs w:val="24"/>
        </w:rPr>
        <w:t xml:space="preserve"> </w:t>
      </w:r>
      <w:r w:rsidRPr="002F4B91">
        <w:rPr>
          <w:rFonts w:ascii="Cambria" w:hAnsi="Cambria"/>
          <w:sz w:val="24"/>
          <w:szCs w:val="24"/>
        </w:rPr>
        <w:t>Hvala unaprijed.</w:t>
      </w:r>
      <w:r>
        <w:rPr>
          <w:rFonts w:ascii="Cambria" w:hAnsi="Cambria"/>
          <w:sz w:val="24"/>
          <w:szCs w:val="24"/>
        </w:rPr>
        <w:t xml:space="preserve"> </w:t>
      </w:r>
      <w:r w:rsidRPr="002F4B91">
        <w:rPr>
          <w:rFonts w:ascii="Cambria" w:hAnsi="Cambria"/>
          <w:sz w:val="24"/>
          <w:szCs w:val="24"/>
        </w:rPr>
        <w:t>Srdačan pozdrav,“</w:t>
      </w:r>
    </w:p>
    <w:p w:rsidR="002F4B91" w:rsidRDefault="00B00C8D" w:rsidP="002F4B91">
      <w:pPr>
        <w:pStyle w:val="Odlomakpopisa"/>
        <w:rPr>
          <w:rFonts w:ascii="Cambria" w:hAnsi="Cambria"/>
          <w:sz w:val="24"/>
          <w:szCs w:val="24"/>
        </w:rPr>
      </w:pPr>
      <w:r w:rsidRPr="002809F3">
        <w:rPr>
          <w:rFonts w:ascii="Cambria" w:hAnsi="Cambria"/>
          <w:b/>
          <w:sz w:val="24"/>
          <w:szCs w:val="24"/>
        </w:rPr>
        <w:t>ODGOVOR 12.1.2018.:</w:t>
      </w:r>
      <w:r>
        <w:rPr>
          <w:rFonts w:ascii="Cambria" w:hAnsi="Cambria"/>
          <w:sz w:val="24"/>
          <w:szCs w:val="24"/>
        </w:rPr>
        <w:t xml:space="preserve"> </w:t>
      </w:r>
      <w:r w:rsidR="002F4B91">
        <w:rPr>
          <w:rFonts w:ascii="Cambria" w:hAnsi="Cambria"/>
          <w:sz w:val="24"/>
          <w:szCs w:val="24"/>
        </w:rPr>
        <w:t>Kao odgovor na zamolbu uz ovaj dokument objavljujemo sljedeće PDF datoteke:</w:t>
      </w:r>
    </w:p>
    <w:p w:rsidR="002F4B91" w:rsidRPr="002F4B91" w:rsidRDefault="002F4B91" w:rsidP="002F4B91">
      <w:pPr>
        <w:pStyle w:val="Odlomakpopisa"/>
        <w:numPr>
          <w:ilvl w:val="0"/>
          <w:numId w:val="2"/>
        </w:num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Muzej_nacrti</w:t>
      </w:r>
    </w:p>
    <w:p w:rsidR="002F4B91" w:rsidRPr="002F4B91" w:rsidRDefault="002F4B91" w:rsidP="002F4B91">
      <w:pPr>
        <w:pStyle w:val="Odlomakpopisa"/>
        <w:numPr>
          <w:ilvl w:val="0"/>
          <w:numId w:val="2"/>
        </w:num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Zvonik_nacrti</w:t>
      </w:r>
    </w:p>
    <w:p w:rsidR="002F4B91" w:rsidRPr="002F4B91" w:rsidRDefault="002F4B91" w:rsidP="002F4B91">
      <w:pPr>
        <w:pStyle w:val="Odlomakpopisa"/>
        <w:numPr>
          <w:ilvl w:val="0"/>
          <w:numId w:val="2"/>
        </w:num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Potkrovlje_nacrti</w:t>
      </w:r>
    </w:p>
    <w:p w:rsidR="00B00C8D" w:rsidRPr="00B00C8D" w:rsidRDefault="00B00C8D" w:rsidP="00B00C8D">
      <w:pPr>
        <w:pStyle w:val="Odlomakpopisa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 xml:space="preserve">Dana 16.1.2018. zaprimili smo upit s tri različita pitanja/primjedbe: </w:t>
      </w:r>
      <w:r w:rsidRPr="00B00C8D">
        <w:rPr>
          <w:rFonts w:ascii="Cambria" w:hAnsi="Cambria"/>
          <w:sz w:val="24"/>
          <w:szCs w:val="24"/>
        </w:rPr>
        <w:t>Poštovani,</w:t>
      </w:r>
      <w:r w:rsidRPr="00B00C8D">
        <w:rPr>
          <w:rFonts w:ascii="Cambria" w:hAnsi="Cambria"/>
          <w:sz w:val="24"/>
          <w:szCs w:val="24"/>
        </w:rPr>
        <w:t xml:space="preserve"> </w:t>
      </w:r>
      <w:r w:rsidRPr="00B00C8D">
        <w:rPr>
          <w:rFonts w:ascii="Cambria" w:hAnsi="Cambria"/>
          <w:sz w:val="24"/>
          <w:szCs w:val="24"/>
        </w:rPr>
        <w:t>molimo pojašnjenje dokumentacije za nadmetanje i stavki troškovnika:</w:t>
      </w:r>
      <w:r w:rsidRPr="00B00C8D">
        <w:rPr>
          <w:rFonts w:ascii="Cambria" w:hAnsi="Cambria"/>
          <w:sz w:val="24"/>
          <w:szCs w:val="24"/>
        </w:rPr>
        <w:t xml:space="preserve"> </w:t>
      </w:r>
      <w:r w:rsidRPr="00B00C8D">
        <w:rPr>
          <w:rFonts w:ascii="Cambria" w:hAnsi="Cambria"/>
          <w:sz w:val="24"/>
          <w:szCs w:val="24"/>
        </w:rPr>
        <w:t>1. U općim uvjetima uz troškovnik građevinsko obrtničkih radova navodi se da „Prije davanja ponude</w:t>
      </w:r>
      <w:r w:rsidRPr="00B00C8D">
        <w:rPr>
          <w:rFonts w:ascii="Cambria" w:hAnsi="Cambria"/>
          <w:sz w:val="24"/>
          <w:szCs w:val="24"/>
        </w:rPr>
        <w:t xml:space="preserve"> </w:t>
      </w:r>
      <w:r w:rsidRPr="00B00C8D">
        <w:rPr>
          <w:rFonts w:ascii="Cambria" w:hAnsi="Cambria"/>
          <w:sz w:val="24"/>
          <w:szCs w:val="24"/>
        </w:rPr>
        <w:t>izvoditelj je obavezan dostaviti detaljan operativni plan izvođenja radova i shemu organizacije</w:t>
      </w:r>
      <w:r w:rsidRPr="00B00C8D">
        <w:rPr>
          <w:rFonts w:ascii="Cambria" w:hAnsi="Cambria"/>
          <w:sz w:val="24"/>
          <w:szCs w:val="24"/>
        </w:rPr>
        <w:t xml:space="preserve"> </w:t>
      </w:r>
      <w:r w:rsidRPr="00B00C8D">
        <w:rPr>
          <w:rFonts w:ascii="Cambria" w:hAnsi="Cambria"/>
          <w:sz w:val="24"/>
          <w:szCs w:val="24"/>
        </w:rPr>
        <w:t xml:space="preserve">gradilišta“. Je li isto dostavlja ponuđač uz ponudu ili izvođač nakon potpisivanja </w:t>
      </w:r>
      <w:r w:rsidRPr="00B00C8D">
        <w:rPr>
          <w:rFonts w:ascii="Cambria" w:hAnsi="Cambria"/>
          <w:sz w:val="24"/>
          <w:szCs w:val="24"/>
        </w:rPr>
        <w:t xml:space="preserve"> u</w:t>
      </w:r>
      <w:r w:rsidRPr="00B00C8D">
        <w:rPr>
          <w:rFonts w:ascii="Cambria" w:hAnsi="Cambria"/>
          <w:sz w:val="24"/>
          <w:szCs w:val="24"/>
        </w:rPr>
        <w:t>govora o izvođenju</w:t>
      </w:r>
      <w:r w:rsidRPr="00B00C8D">
        <w:rPr>
          <w:rFonts w:ascii="Cambria" w:hAnsi="Cambria"/>
          <w:sz w:val="24"/>
          <w:szCs w:val="24"/>
        </w:rPr>
        <w:t xml:space="preserve"> </w:t>
      </w:r>
      <w:r w:rsidRPr="00B00C8D">
        <w:rPr>
          <w:rFonts w:ascii="Cambria" w:hAnsi="Cambria"/>
          <w:sz w:val="24"/>
          <w:szCs w:val="24"/>
        </w:rPr>
        <w:t>radova?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>2. Pošto su svi dostavljeni troškovnici zaključani u nekima smo primijetili greške u postavljenim</w:t>
      </w:r>
      <w:r w:rsidRPr="00B00C8D">
        <w:rPr>
          <w:rFonts w:ascii="Cambria" w:hAnsi="Cambria"/>
          <w:sz w:val="24"/>
          <w:szCs w:val="24"/>
        </w:rPr>
        <w:t xml:space="preserve"> </w:t>
      </w:r>
      <w:r w:rsidRPr="00B00C8D">
        <w:rPr>
          <w:rFonts w:ascii="Cambria" w:hAnsi="Cambria"/>
          <w:sz w:val="24"/>
          <w:szCs w:val="24"/>
        </w:rPr>
        <w:t xml:space="preserve">formulama, pa Vas molimo da nam dostavite </w:t>
      </w:r>
      <w:r w:rsidRPr="00B00C8D">
        <w:rPr>
          <w:rFonts w:ascii="Cambria" w:hAnsi="Cambria"/>
          <w:sz w:val="24"/>
          <w:szCs w:val="24"/>
        </w:rPr>
        <w:t>i</w:t>
      </w:r>
      <w:r w:rsidRPr="00B00C8D">
        <w:rPr>
          <w:rFonts w:ascii="Cambria" w:hAnsi="Cambria"/>
          <w:sz w:val="24"/>
          <w:szCs w:val="24"/>
        </w:rPr>
        <w:t>spravne troškovnike: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>- Potkrovlje – građevinsko obrtnički radovi – stavka 09.01.a nije zbrojena u rekapitulaciju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>- Muzej – stavka 03.3. nema formulu pa ne množi stavku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 xml:space="preserve">- Vinoteka i </w:t>
      </w:r>
      <w:proofErr w:type="spellStart"/>
      <w:r w:rsidRPr="00B00C8D">
        <w:rPr>
          <w:rFonts w:ascii="Cambria" w:hAnsi="Cambria"/>
          <w:sz w:val="24"/>
          <w:szCs w:val="24"/>
        </w:rPr>
        <w:t>suvenirnica</w:t>
      </w:r>
      <w:proofErr w:type="spellEnd"/>
      <w:r w:rsidRPr="00B00C8D">
        <w:rPr>
          <w:rFonts w:ascii="Cambria" w:hAnsi="Cambria"/>
          <w:sz w:val="24"/>
          <w:szCs w:val="24"/>
        </w:rPr>
        <w:t xml:space="preserve"> – stavka 01.2. j,k,l,m,n,, 01.3. a i b – nema formula za množenje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 xml:space="preserve">- Rasvjeta vinoteka </w:t>
      </w:r>
      <w:proofErr w:type="spellStart"/>
      <w:r w:rsidRPr="00B00C8D">
        <w:rPr>
          <w:rFonts w:ascii="Cambria" w:hAnsi="Cambria"/>
          <w:sz w:val="24"/>
          <w:szCs w:val="24"/>
        </w:rPr>
        <w:t>suvenirnica</w:t>
      </w:r>
      <w:proofErr w:type="spellEnd"/>
      <w:r w:rsidRPr="00B00C8D">
        <w:rPr>
          <w:rFonts w:ascii="Cambria" w:hAnsi="Cambria"/>
          <w:sz w:val="24"/>
          <w:szCs w:val="24"/>
        </w:rPr>
        <w:t xml:space="preserve"> – stavka 2. – nema formula za množenje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 xml:space="preserve">- Rekapitulacija muzej, vinoteka i </w:t>
      </w:r>
      <w:proofErr w:type="spellStart"/>
      <w:r w:rsidRPr="00B00C8D">
        <w:rPr>
          <w:rFonts w:ascii="Cambria" w:hAnsi="Cambria"/>
          <w:sz w:val="24"/>
          <w:szCs w:val="24"/>
        </w:rPr>
        <w:t>suvenirnica</w:t>
      </w:r>
      <w:proofErr w:type="spellEnd"/>
      <w:r w:rsidRPr="00B00C8D">
        <w:rPr>
          <w:rFonts w:ascii="Cambria" w:hAnsi="Cambria"/>
          <w:sz w:val="24"/>
          <w:szCs w:val="24"/>
        </w:rPr>
        <w:t xml:space="preserve"> – a) muzej – nije povezano sa troškovnikom</w:t>
      </w:r>
    </w:p>
    <w:p w:rsid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>3. Pošto nema sveobuhvatne rekapitulacije svih dijelova objekta, a objekt se nudi u cjelini, smijemo li</w:t>
      </w:r>
      <w:r w:rsidRPr="00B00C8D">
        <w:rPr>
          <w:rFonts w:ascii="Cambria" w:hAnsi="Cambria"/>
          <w:sz w:val="24"/>
          <w:szCs w:val="24"/>
        </w:rPr>
        <w:t xml:space="preserve"> </w:t>
      </w:r>
      <w:r w:rsidRPr="00B00C8D">
        <w:rPr>
          <w:rFonts w:ascii="Cambria" w:hAnsi="Cambria"/>
          <w:sz w:val="24"/>
          <w:szCs w:val="24"/>
        </w:rPr>
        <w:t>sami istu formirati ili ćemo dobiti od Vas?</w:t>
      </w:r>
      <w:r w:rsidRPr="00B00C8D">
        <w:rPr>
          <w:rFonts w:ascii="Cambria" w:hAnsi="Cambria"/>
          <w:sz w:val="24"/>
          <w:szCs w:val="24"/>
        </w:rPr>
        <w:cr/>
      </w:r>
      <w:r w:rsidRPr="002809F3">
        <w:rPr>
          <w:rFonts w:ascii="Cambria" w:hAnsi="Cambria"/>
          <w:b/>
          <w:sz w:val="24"/>
          <w:szCs w:val="24"/>
        </w:rPr>
        <w:t>ODGOVOR 16.1.2017.</w:t>
      </w:r>
    </w:p>
    <w:p w:rsid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</w:t>
      </w:r>
      <w:r w:rsidR="002809F3">
        <w:rPr>
          <w:rFonts w:ascii="Cambria" w:hAnsi="Cambria"/>
          <w:sz w:val="24"/>
          <w:szCs w:val="24"/>
        </w:rPr>
        <w:t xml:space="preserve">Detaljan operativni plan izvođenja radova i shemu organizacije gradilišta dostavlja izvođač nakon potpisivanja ugovora o izvođenju radova. </w:t>
      </w:r>
    </w:p>
    <w:p w:rsid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2. Zahvaljujemo na ukazanim pogreškama. Uz ovaj dopis prilažemo važeć</w:t>
      </w:r>
      <w:r w:rsidR="002809F3">
        <w:rPr>
          <w:rFonts w:ascii="Cambria" w:hAnsi="Cambria"/>
          <w:sz w:val="24"/>
          <w:szCs w:val="24"/>
        </w:rPr>
        <w:t>u verziju troškovnika za P</w:t>
      </w:r>
      <w:r>
        <w:rPr>
          <w:rFonts w:ascii="Cambria" w:hAnsi="Cambria"/>
          <w:sz w:val="24"/>
          <w:szCs w:val="24"/>
        </w:rPr>
        <w:t>otkrovlje</w:t>
      </w:r>
      <w:r w:rsidR="002809F3">
        <w:rPr>
          <w:rFonts w:ascii="Cambria" w:hAnsi="Cambria"/>
          <w:sz w:val="24"/>
          <w:szCs w:val="24"/>
        </w:rPr>
        <w:t xml:space="preserve"> (Troškovnik_potkrovlje2)</w:t>
      </w:r>
      <w:r>
        <w:rPr>
          <w:rFonts w:ascii="Cambria" w:hAnsi="Cambria"/>
          <w:sz w:val="24"/>
          <w:szCs w:val="24"/>
        </w:rPr>
        <w:t xml:space="preserve"> i troškovnika za Muzej i vinoteku</w:t>
      </w:r>
      <w:r w:rsidR="002809F3">
        <w:rPr>
          <w:rFonts w:ascii="Cambria" w:hAnsi="Cambria"/>
          <w:sz w:val="24"/>
          <w:szCs w:val="24"/>
        </w:rPr>
        <w:t xml:space="preserve"> (Troškovnik_muzej_i_vinoteka2)</w:t>
      </w:r>
      <w:r>
        <w:rPr>
          <w:rFonts w:ascii="Cambria" w:hAnsi="Cambria"/>
          <w:sz w:val="24"/>
          <w:szCs w:val="24"/>
        </w:rPr>
        <w:t>.</w:t>
      </w:r>
      <w:r w:rsidR="002809F3">
        <w:rPr>
          <w:rFonts w:ascii="Cambria" w:hAnsi="Cambria"/>
          <w:sz w:val="24"/>
          <w:szCs w:val="24"/>
        </w:rPr>
        <w:t xml:space="preserve"> 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Sveobuhvatna rekapitulacija svih dijelova objekta se nalazi u prilogu VIII, te se ispunjava nakon popunjavanja zasebnih troškovnika u excel formatu. Istoj se prilažu popunjeni zasebni troškovnici. </w:t>
      </w:r>
    </w:p>
    <w:sectPr w:rsidR="00B00C8D" w:rsidRPr="00B00C8D" w:rsidSect="00336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77BA7"/>
    <w:multiLevelType w:val="hybridMultilevel"/>
    <w:tmpl w:val="CCE4E16C"/>
    <w:lvl w:ilvl="0" w:tplc="ED0217D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012BF5"/>
    <w:multiLevelType w:val="hybridMultilevel"/>
    <w:tmpl w:val="760E87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4B91"/>
    <w:rsid w:val="002809F3"/>
    <w:rsid w:val="002F4B91"/>
    <w:rsid w:val="00313551"/>
    <w:rsid w:val="003368DD"/>
    <w:rsid w:val="00B00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8D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F4B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44EB-8E35-4C99-AD0C-C908C7CA3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3</cp:revision>
  <dcterms:created xsi:type="dcterms:W3CDTF">2018-01-16T15:04:00Z</dcterms:created>
  <dcterms:modified xsi:type="dcterms:W3CDTF">2018-01-16T15:24:00Z</dcterms:modified>
</cp:coreProperties>
</file>