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29" w:rsidRPr="00633A2D" w:rsidRDefault="0004302A" w:rsidP="00AC732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t>PITANJA I POJAŠNJENJA</w:t>
      </w:r>
    </w:p>
    <w:p w:rsidR="00AC7329" w:rsidRPr="004A31BD" w:rsidRDefault="0004302A" w:rsidP="00AC732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Stanje na dan 25.1.2018.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04302A" w:rsidRDefault="00AC7329" w:rsidP="0004302A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04302A" w:rsidRDefault="0004302A" w:rsidP="0004302A">
      <w:p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04302A" w:rsidRDefault="0004302A" w:rsidP="0004302A">
      <w:p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04302A" w:rsidRPr="0004302A" w:rsidRDefault="0004302A" w:rsidP="0004302A">
      <w:pPr>
        <w:pStyle w:val="Odlomakpopisa"/>
        <w:numPr>
          <w:ilvl w:val="0"/>
          <w:numId w:val="13"/>
        </w:num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04302A">
        <w:rPr>
          <w:rFonts w:ascii="Cambria" w:hAnsi="Cambria"/>
          <w:bCs/>
          <w:sz w:val="24"/>
          <w:szCs w:val="24"/>
          <w:lang w:bidi="hr-HR"/>
        </w:rPr>
        <w:t xml:space="preserve">U naslovu Priloga II uočena je pogreška (umjesto Prilog II pisalo je Prilog I). Greška je ispravljena te je s današnjim datumom učitana i nova verzija dokumenta. </w:t>
      </w:r>
    </w:p>
    <w:sectPr w:rsidR="0004302A" w:rsidRPr="0004302A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3B51B3"/>
    <w:multiLevelType w:val="hybridMultilevel"/>
    <w:tmpl w:val="7DF80AD6"/>
    <w:lvl w:ilvl="0" w:tplc="74567E5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B2460E9"/>
    <w:multiLevelType w:val="hybridMultilevel"/>
    <w:tmpl w:val="E3A6F5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04302A"/>
    <w:rsid w:val="00043E0B"/>
    <w:rsid w:val="00162F94"/>
    <w:rsid w:val="00246ED1"/>
    <w:rsid w:val="002D5BDF"/>
    <w:rsid w:val="00324A3E"/>
    <w:rsid w:val="006B0401"/>
    <w:rsid w:val="00AC7329"/>
    <w:rsid w:val="00CF7657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2018-01-25T12:36:00Z</dcterms:created>
  <dcterms:modified xsi:type="dcterms:W3CDTF">2018-01-25T12:36:00Z</dcterms:modified>
</cp:coreProperties>
</file>