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3E9" w:rsidRPr="00633A2D" w:rsidRDefault="000453E9" w:rsidP="000453E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 w:rsidR="00294C90">
        <w:rPr>
          <w:color w:val="4F6228" w:themeColor="accent3" w:themeShade="80"/>
        </w:rPr>
        <w:t>I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0453E9" w:rsidRPr="004A31BD" w:rsidRDefault="000453E9" w:rsidP="000453E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PONUDBENI LIST</w:t>
      </w:r>
    </w:p>
    <w:p w:rsidR="000453E9" w:rsidRPr="004A31BD" w:rsidRDefault="000453E9" w:rsidP="000453E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0453E9" w:rsidRPr="004A31BD" w:rsidRDefault="000453E9" w:rsidP="000453E9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>Opremanje Dizajnersko – poslovnog pogona Xenia Design</w:t>
      </w:r>
    </w:p>
    <w:p w:rsidR="00022FB7" w:rsidRPr="004A31BD" w:rsidRDefault="00022FB7" w:rsidP="00022FB7">
      <w:pPr>
        <w:pStyle w:val="Odlomakpopisa"/>
        <w:numPr>
          <w:ilvl w:val="0"/>
          <w:numId w:val="8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12"/>
        <w:gridCol w:w="4409"/>
      </w:tblGrid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NE</w:t>
            </w: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700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D734DE" w:rsidRDefault="00022FB7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D734DE">
        <w:rPr>
          <w:rFonts w:ascii="Cambria" w:hAnsi="Cambria"/>
          <w:b/>
          <w:bCs/>
          <w:sz w:val="24"/>
          <w:szCs w:val="24"/>
        </w:rPr>
        <w:t xml:space="preserve"> </w:t>
      </w:r>
      <w:r w:rsidR="000453E9">
        <w:rPr>
          <w:rFonts w:ascii="Cambria" w:hAnsi="Cambria"/>
          <w:b/>
          <w:bCs/>
          <w:sz w:val="24"/>
          <w:szCs w:val="24"/>
        </w:rPr>
        <w:t>Potrebno vrijeme za odaziv na servisnu intervenciju</w:t>
      </w:r>
    </w:p>
    <w:tbl>
      <w:tblPr>
        <w:tblStyle w:val="Reetkatablice"/>
        <w:tblW w:w="0" w:type="auto"/>
        <w:tblInd w:w="-34" w:type="dxa"/>
        <w:tblLook w:val="04A0"/>
      </w:tblPr>
      <w:tblGrid>
        <w:gridCol w:w="6521"/>
        <w:gridCol w:w="2799"/>
      </w:tblGrid>
      <w:tr w:rsidR="00022FB7" w:rsidTr="000453E9">
        <w:tc>
          <w:tcPr>
            <w:tcW w:w="6521" w:type="dxa"/>
            <w:shd w:val="clear" w:color="auto" w:fill="D9D9D9" w:themeFill="background1" w:themeFillShade="D9"/>
          </w:tcPr>
          <w:p w:rsidR="00022FB7" w:rsidRDefault="000453E9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Potrebno vrijeme za odaziv na servisnu intervenciju</w:t>
            </w:r>
          </w:p>
        </w:tc>
        <w:tc>
          <w:tcPr>
            <w:tcW w:w="2799" w:type="dxa"/>
            <w:shd w:val="clear" w:color="auto" w:fill="D9D9D9" w:themeFill="background1" w:themeFillShade="D9"/>
          </w:tcPr>
          <w:p w:rsidR="00022FB7" w:rsidRDefault="00022FB7" w:rsidP="000453E9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453E9">
              <w:rPr>
                <w:rFonts w:ascii="Cambria" w:hAnsi="Cambria"/>
                <w:b/>
                <w:bCs/>
                <w:sz w:val="24"/>
                <w:szCs w:val="24"/>
              </w:rPr>
              <w:t>sati</w:t>
            </w:r>
          </w:p>
        </w:tc>
      </w:tr>
      <w:tr w:rsidR="00022FB7" w:rsidTr="000453E9">
        <w:tc>
          <w:tcPr>
            <w:tcW w:w="6521" w:type="dxa"/>
            <w:shd w:val="clear" w:color="auto" w:fill="D9D9D9" w:themeFill="background1" w:themeFillShade="D9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:rsidR="00022FB7" w:rsidRPr="008B2759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Rok valjanosti ponude i rok izvršenja usluge: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izvršenja usluge: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8B2759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8B2759">
        <w:rPr>
          <w:rFonts w:ascii="Cambria" w:hAnsi="Cambria"/>
          <w:b/>
          <w:bCs/>
          <w:i/>
          <w:sz w:val="20"/>
          <w:szCs w:val="20"/>
        </w:rPr>
        <w:t>Svojim potpisom potvrđujemo da smo proučili i razumjeli Dokumentaciju za nadmetanje i sve uvjete nadmetanja te da dajemo ponudu za predmet nabave, čije su tehničke specifikacije (opis posla) opisane u Prilogu VI i Prilogu VII Dokumentacije za nadmetanje, sve u skladu s odredbama Dokumentacije za nadmetanje.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022FB7" w:rsidRPr="004A31BD" w:rsidRDefault="00022FB7" w:rsidP="00022FB7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ab/>
        <w:t xml:space="preserve">                  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zastupanje gospodarskog subjekta)</w:t>
      </w:r>
    </w:p>
    <w:p w:rsidR="00022FB7" w:rsidRPr="004A31BD" w:rsidRDefault="00022FB7" w:rsidP="00022FB7">
      <w:pPr>
        <w:tabs>
          <w:tab w:val="left" w:pos="567"/>
        </w:tabs>
        <w:rPr>
          <w:rFonts w:ascii="Cambria" w:hAnsi="Cambria"/>
          <w:bCs/>
          <w:sz w:val="24"/>
          <w:szCs w:val="24"/>
          <w:lang w:bidi="hr-HR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U slučaju zajednice ponuditelja – ispunjava se za sve članove zajednice ponuditelja posebno, ukoliko nema zajednice ponuditelja, nije potrebno dostaviti. </w:t>
      </w:r>
    </w:p>
    <w:p w:rsidR="00022FB7" w:rsidRPr="004A31BD" w:rsidRDefault="00022FB7" w:rsidP="00022FB7">
      <w:pPr>
        <w:numPr>
          <w:ilvl w:val="0"/>
          <w:numId w:val="5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ČLANA ZAJEDNICE PONUDITELJA 2: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zastupanje gospodarskog subjekta)</w:t>
      </w: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ČLANA ZAJEDNICE PONUDITELJA 3: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>(ime, prezime i potpis osobe ovlaštene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:rsidR="00022FB7" w:rsidRPr="004A31BD" w:rsidRDefault="00022FB7" w:rsidP="00022FB7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8B2759" w:rsidRDefault="00022FB7" w:rsidP="00022FB7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3.</w:t>
      </w:r>
      <w:r w:rsidR="000453E9">
        <w:rPr>
          <w:rFonts w:ascii="Cambria" w:hAnsi="Cambria"/>
          <w:b/>
          <w:bCs/>
          <w:sz w:val="24"/>
          <w:szCs w:val="24"/>
        </w:rPr>
        <w:t>Potrebno vrijeme za odaziv na servisnu intervenciju</w:t>
      </w:r>
    </w:p>
    <w:p w:rsidR="00022FB7" w:rsidRDefault="00022FB7" w:rsidP="00022FB7">
      <w:pPr>
        <w:pStyle w:val="Odlomakpopisa"/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0" w:type="auto"/>
        <w:tblInd w:w="-34" w:type="dxa"/>
        <w:tblLook w:val="04A0"/>
      </w:tblPr>
      <w:tblGrid>
        <w:gridCol w:w="7088"/>
        <w:gridCol w:w="2232"/>
      </w:tblGrid>
      <w:tr w:rsidR="00022FB7" w:rsidTr="000453E9">
        <w:tc>
          <w:tcPr>
            <w:tcW w:w="7088" w:type="dxa"/>
            <w:shd w:val="clear" w:color="auto" w:fill="D9D9D9" w:themeFill="background1" w:themeFillShade="D9"/>
          </w:tcPr>
          <w:p w:rsidR="00022FB7" w:rsidRDefault="000453E9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Potrebno vrijeme za odaziv na servisnu intervenciju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:rsidR="00022FB7" w:rsidRDefault="00022FB7" w:rsidP="000453E9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453E9">
              <w:rPr>
                <w:rFonts w:ascii="Cambria" w:hAnsi="Cambria"/>
                <w:b/>
                <w:bCs/>
                <w:sz w:val="24"/>
                <w:szCs w:val="24"/>
              </w:rPr>
              <w:t>sati</w:t>
            </w:r>
          </w:p>
        </w:tc>
      </w:tr>
      <w:tr w:rsidR="00022FB7" w:rsidTr="000453E9">
        <w:tc>
          <w:tcPr>
            <w:tcW w:w="7088" w:type="dxa"/>
            <w:shd w:val="clear" w:color="auto" w:fill="D9D9D9" w:themeFill="background1" w:themeFillShade="D9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232" w:type="dxa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8B2759" w:rsidRDefault="00022FB7" w:rsidP="00022FB7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4.</w:t>
      </w:r>
      <w:r w:rsidRPr="008B2759">
        <w:rPr>
          <w:rFonts w:ascii="Cambria" w:hAnsi="Cambria"/>
          <w:b/>
          <w:bCs/>
          <w:sz w:val="24"/>
          <w:szCs w:val="24"/>
        </w:rPr>
        <w:t xml:space="preserve">Rok valjanosti ponude i rok izvršenja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izvršenja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8B2759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8B2759">
        <w:rPr>
          <w:rFonts w:ascii="Cambria" w:hAnsi="Cambria"/>
          <w:b/>
          <w:bCs/>
          <w:i/>
          <w:sz w:val="20"/>
          <w:szCs w:val="20"/>
        </w:rPr>
        <w:t>Svojim potpisom potvrđujemo da smo proučili i razumjeli Dokumentaciju za nadmetanje i sve uvjete nadmetanja te da dajemo ponudu za predmet nabave, čije su tehničke specifikacije (opis posla) opisane u Prilogu VIII i Prilogu IX Dokumentacije za nadmetanje, sve u skladu s odredbama Dokumentacije za nadmetanje.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lastRenderedPageBreak/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18"/>
          <w:szCs w:val="24"/>
        </w:rPr>
        <w:t xml:space="preserve">  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 zastupanje gospodarskog subjekta)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  <w:u w:val="single"/>
        </w:rPr>
        <w:t>Ponudbeni list</w:t>
      </w:r>
      <w:r>
        <w:rPr>
          <w:rFonts w:ascii="Cambria" w:hAnsi="Cambria"/>
          <w:b/>
          <w:bCs/>
          <w:sz w:val="24"/>
          <w:szCs w:val="24"/>
          <w:u w:val="single"/>
        </w:rPr>
        <w:t>;</w:t>
      </w:r>
      <w:r w:rsidRPr="004A31BD">
        <w:rPr>
          <w:rFonts w:ascii="Cambria" w:hAnsi="Cambria"/>
          <w:b/>
          <w:bCs/>
          <w:sz w:val="24"/>
          <w:szCs w:val="24"/>
          <w:u w:val="single"/>
        </w:rPr>
        <w:t xml:space="preserve"> PODACI O PODIZVODITELJIMA</w:t>
      </w:r>
      <w:r w:rsidRPr="004A31BD">
        <w:rPr>
          <w:rFonts w:ascii="Cambria" w:hAnsi="Cambria"/>
          <w:bCs/>
          <w:sz w:val="24"/>
          <w:szCs w:val="24"/>
          <w:u w:val="single"/>
        </w:rPr>
        <w:t>(priložiti/popuniti samo u slučaju da se dio ugovora ustupa podizvoditeljima</w:t>
      </w:r>
      <w:r w:rsidRPr="004A31BD">
        <w:rPr>
          <w:rFonts w:ascii="Cambria" w:hAnsi="Cambria"/>
          <w:bCs/>
          <w:sz w:val="24"/>
          <w:szCs w:val="24"/>
        </w:rPr>
        <w:t>)</w:t>
      </w:r>
    </w:p>
    <w:p w:rsidR="00022FB7" w:rsidRPr="00517964" w:rsidRDefault="00022FB7" w:rsidP="00022FB7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022FB7">
            <w:pPr>
              <w:pStyle w:val="Odlomakpopisa"/>
              <w:numPr>
                <w:ilvl w:val="0"/>
                <w:numId w:val="4"/>
              </w:numPr>
              <w:tabs>
                <w:tab w:val="left" w:pos="567"/>
              </w:tabs>
              <w:spacing w:after="60"/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IBAN/broj računa podizvoditelja: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1440CD" w:rsidRDefault="001440CD" w:rsidP="00665A6C">
      <w:pPr>
        <w:pStyle w:val="Naslov1"/>
        <w:numPr>
          <w:ilvl w:val="0"/>
          <w:numId w:val="0"/>
        </w:numPr>
      </w:pPr>
    </w:p>
    <w:sectPr w:rsidR="001440CD" w:rsidSect="000905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0A8" w:rsidRDefault="00E510A8" w:rsidP="003B6EB9">
      <w:pPr>
        <w:spacing w:after="0" w:line="240" w:lineRule="auto"/>
      </w:pPr>
      <w:r>
        <w:separator/>
      </w:r>
    </w:p>
  </w:endnote>
  <w:endnote w:type="continuationSeparator" w:id="0">
    <w:p w:rsidR="00E510A8" w:rsidRDefault="00E510A8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431215"/>
      <w:docPartObj>
        <w:docPartGallery w:val="Page Numbers (Bottom of Page)"/>
        <w:docPartUnique/>
      </w:docPartObj>
    </w:sdtPr>
    <w:sdtContent>
      <w:p w:rsidR="00022FB7" w:rsidRDefault="004C4DCE" w:rsidP="00655B78">
        <w:pPr>
          <w:pStyle w:val="Podnoje"/>
          <w:tabs>
            <w:tab w:val="clear" w:pos="9072"/>
            <w:tab w:val="right" w:pos="10490"/>
          </w:tabs>
          <w:ind w:left="-1417" w:right="-567"/>
        </w:pPr>
        <w:r>
          <w:rPr>
            <w:noProof/>
            <w:lang w:eastAsia="hr-HR"/>
          </w:rPr>
          <w:pict>
            <v:rect id="Pravokutnik 1" o:spid="_x0000_s1026" style="position:absolute;left:0;text-align:left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KRxwIAAMM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QMUq+iVrJ5A0069IFuYgKCxRqpnjAaYJhnWPzZUMYzaTwLeRRISYseP28BCnVpX&#10;BysVJUBk2GA0LnMzjqpNr/i6gQjjuxDyBt5QzZ2MX7IBCnYDk8KR2U81O4pO987rZfbOfwM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wMzKRxwIAAMMFAAAOAAAAAAAAAAAAAAAAAC4CAABkcnMvZTJvRG9jLnhtbFBLAQItABQA&#10;BgAIAAAAIQAj5Xrx2wAAAAMBAAAPAAAAAAAAAAAAAAAAACEFAABkcnMvZG93bnJldi54bWxQSwUG&#10;AAAAAAQABADzAAAAKQYAAAAA&#10;" filled="f" fillcolor="#c0504d" stroked="f" strokecolor="#5c83b4" strokeweight="2.25pt">
              <v:textbox inset=",0,,0">
                <w:txbxContent>
                  <w:p w:rsidR="00022FB7" w:rsidRDefault="004C4DCE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 w:rsidRPr="004C4DCE">
                      <w:fldChar w:fldCharType="begin"/>
                    </w:r>
                    <w:r w:rsidR="00022FB7">
                      <w:instrText>PAGE   \* MERGEFORMAT</w:instrText>
                    </w:r>
                    <w:r w:rsidRPr="004C4DCE">
                      <w:fldChar w:fldCharType="separate"/>
                    </w:r>
                    <w:r w:rsidR="00294C90" w:rsidRPr="00294C90">
                      <w:rPr>
                        <w:noProof/>
                        <w:color w:val="C0504D" w:themeColor="accent2"/>
                      </w:rPr>
                      <w:t>1</w:t>
                    </w:r>
                    <w:r>
                      <w:rPr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0A8" w:rsidRDefault="00E510A8" w:rsidP="003B6EB9">
      <w:pPr>
        <w:spacing w:after="0" w:line="240" w:lineRule="auto"/>
      </w:pPr>
      <w:r>
        <w:separator/>
      </w:r>
    </w:p>
  </w:footnote>
  <w:footnote w:type="continuationSeparator" w:id="0">
    <w:p w:rsidR="00E510A8" w:rsidRDefault="00E510A8" w:rsidP="003B6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B7" w:rsidRDefault="00022FB7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0282D"/>
    <w:rsid w:val="00022FB7"/>
    <w:rsid w:val="000353AE"/>
    <w:rsid w:val="000453E9"/>
    <w:rsid w:val="00076067"/>
    <w:rsid w:val="000902E7"/>
    <w:rsid w:val="001440CD"/>
    <w:rsid w:val="00294C90"/>
    <w:rsid w:val="003B6EB9"/>
    <w:rsid w:val="004C4DCE"/>
    <w:rsid w:val="005107A3"/>
    <w:rsid w:val="00665A6C"/>
    <w:rsid w:val="0082264B"/>
    <w:rsid w:val="00D0282D"/>
    <w:rsid w:val="00E51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FB7"/>
  </w:style>
  <w:style w:type="paragraph" w:styleId="Podnoje">
    <w:name w:val="footer"/>
    <w:basedOn w:val="Normal"/>
    <w:link w:val="Podno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2FB7"/>
  </w:style>
  <w:style w:type="table" w:styleId="Reetkatablice">
    <w:name w:val="Table Grid"/>
    <w:basedOn w:val="Obinatablica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09C78-D8B5-43DC-AF78-01B6C5F94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4</cp:revision>
  <dcterms:created xsi:type="dcterms:W3CDTF">2017-11-19T17:08:00Z</dcterms:created>
  <dcterms:modified xsi:type="dcterms:W3CDTF">2018-01-18T19:50:00Z</dcterms:modified>
</cp:coreProperties>
</file>