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A2D" w:rsidRPr="00633A2D" w:rsidRDefault="00633A2D" w:rsidP="00633A2D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>PRILOG VII DOKUMENTACIJE ZA NADMETANJE</w:t>
      </w:r>
      <w:bookmarkEnd w:id="0"/>
    </w:p>
    <w:p w:rsidR="00633A2D" w:rsidRPr="004A31BD" w:rsidRDefault="00633A2D" w:rsidP="00633A2D">
      <w:pPr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TROŠKOVNIK</w:t>
      </w:r>
    </w:p>
    <w:p w:rsidR="00633A2D" w:rsidRPr="004A31BD" w:rsidRDefault="00633A2D" w:rsidP="00633A2D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633A2D" w:rsidRPr="004A31BD" w:rsidRDefault="00633A2D" w:rsidP="00633A2D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Opremanje Dizajnersko – poslovnog pogona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633A2D" w:rsidRDefault="00633A2D" w:rsidP="00633A2D">
      <w:pPr>
        <w:jc w:val="center"/>
        <w:rPr>
          <w:rFonts w:ascii="Cambria" w:hAnsi="Cambria"/>
          <w:sz w:val="24"/>
          <w:szCs w:val="24"/>
        </w:rPr>
      </w:pPr>
    </w:p>
    <w:p w:rsidR="00633A2D" w:rsidRPr="004A31BD" w:rsidRDefault="00633A2D" w:rsidP="00633A2D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skladu s priloženim troškovnicima u excel formatu:</w:t>
      </w:r>
    </w:p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633A2D" w:rsidRPr="00953AE1" w:rsidTr="00645365">
        <w:tc>
          <w:tcPr>
            <w:tcW w:w="4644" w:type="dxa"/>
            <w:shd w:val="clear" w:color="auto" w:fill="DDD9C3" w:themeFill="background2" w:themeFillShade="E6"/>
          </w:tcPr>
          <w:p w:rsidR="00633A2D" w:rsidRPr="00953AE1" w:rsidRDefault="00633A2D" w:rsidP="00645365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953AE1">
              <w:rPr>
                <w:rFonts w:ascii="Cambria" w:hAnsi="Cambria"/>
                <w:b/>
                <w:sz w:val="24"/>
                <w:szCs w:val="24"/>
              </w:rPr>
              <w:t>Troškovnik 1.</w:t>
            </w:r>
          </w:p>
        </w:tc>
        <w:tc>
          <w:tcPr>
            <w:tcW w:w="4644" w:type="dxa"/>
            <w:shd w:val="clear" w:color="auto" w:fill="DDD9C3" w:themeFill="background2" w:themeFillShade="E6"/>
          </w:tcPr>
          <w:p w:rsidR="00633A2D" w:rsidRPr="00953AE1" w:rsidRDefault="00633A2D" w:rsidP="00645365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Krojačka oprema</w:t>
            </w:r>
          </w:p>
        </w:tc>
      </w:tr>
      <w:tr w:rsidR="00633A2D" w:rsidTr="00633A2D">
        <w:tc>
          <w:tcPr>
            <w:tcW w:w="4644" w:type="dxa"/>
            <w:shd w:val="clear" w:color="auto" w:fill="FFFFFF" w:themeFill="background1"/>
          </w:tcPr>
          <w:p w:rsidR="00633A2D" w:rsidRDefault="00633A2D" w:rsidP="0064536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UKUPNO 1.</w:t>
            </w:r>
          </w:p>
        </w:tc>
        <w:tc>
          <w:tcPr>
            <w:tcW w:w="4644" w:type="dxa"/>
            <w:shd w:val="clear" w:color="auto" w:fill="FFFFFF" w:themeFill="background1"/>
          </w:tcPr>
          <w:p w:rsidR="00633A2D" w:rsidRDefault="00633A2D" w:rsidP="0064536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633A2D" w:rsidRPr="00E86B0D" w:rsidTr="00645365">
        <w:tc>
          <w:tcPr>
            <w:tcW w:w="4644" w:type="dxa"/>
            <w:shd w:val="clear" w:color="auto" w:fill="DDD9C3" w:themeFill="background2" w:themeFillShade="E6"/>
          </w:tcPr>
          <w:p w:rsidR="00633A2D" w:rsidRPr="00E86B0D" w:rsidRDefault="00633A2D" w:rsidP="00645365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E86B0D">
              <w:rPr>
                <w:rFonts w:ascii="Cambria" w:hAnsi="Cambria"/>
                <w:b/>
                <w:sz w:val="24"/>
                <w:szCs w:val="24"/>
              </w:rPr>
              <w:t>Troškovnik 2.</w:t>
            </w:r>
          </w:p>
        </w:tc>
        <w:tc>
          <w:tcPr>
            <w:tcW w:w="4644" w:type="dxa"/>
            <w:shd w:val="clear" w:color="auto" w:fill="DDD9C3" w:themeFill="background2" w:themeFillShade="E6"/>
          </w:tcPr>
          <w:p w:rsidR="00633A2D" w:rsidRPr="00E86B0D" w:rsidRDefault="00633A2D" w:rsidP="00645365">
            <w:pPr>
              <w:jc w:val="both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IKT oprema</w:t>
            </w:r>
          </w:p>
        </w:tc>
      </w:tr>
      <w:tr w:rsidR="00633A2D" w:rsidTr="00633A2D">
        <w:tc>
          <w:tcPr>
            <w:tcW w:w="4644" w:type="dxa"/>
            <w:shd w:val="clear" w:color="auto" w:fill="FFFFFF" w:themeFill="background1"/>
          </w:tcPr>
          <w:p w:rsidR="00633A2D" w:rsidRDefault="00633A2D" w:rsidP="0064536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UKUPNO 2.</w:t>
            </w:r>
          </w:p>
        </w:tc>
        <w:tc>
          <w:tcPr>
            <w:tcW w:w="4644" w:type="dxa"/>
            <w:shd w:val="clear" w:color="auto" w:fill="FFFFFF" w:themeFill="background1"/>
          </w:tcPr>
          <w:p w:rsidR="00633A2D" w:rsidRDefault="00633A2D" w:rsidP="0064536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</w:p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UKUPNO (1 ili 2  ili 1+2):</w:t>
      </w:r>
    </w:p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PDV:</w:t>
      </w:r>
    </w:p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UKUPNO (s </w:t>
      </w:r>
      <w:proofErr w:type="spellStart"/>
      <w:r>
        <w:rPr>
          <w:rFonts w:ascii="Cambria" w:hAnsi="Cambria"/>
          <w:sz w:val="24"/>
          <w:szCs w:val="24"/>
        </w:rPr>
        <w:t>PDVom</w:t>
      </w:r>
      <w:proofErr w:type="spellEnd"/>
      <w:r>
        <w:rPr>
          <w:rFonts w:ascii="Cambria" w:hAnsi="Cambria"/>
          <w:sz w:val="24"/>
          <w:szCs w:val="24"/>
        </w:rPr>
        <w:t>):</w:t>
      </w:r>
    </w:p>
    <w:p w:rsidR="00633A2D" w:rsidRDefault="00633A2D" w:rsidP="00633A2D">
      <w:pPr>
        <w:jc w:val="both"/>
        <w:rPr>
          <w:rFonts w:ascii="Cambria" w:hAnsi="Cambria"/>
          <w:sz w:val="24"/>
          <w:szCs w:val="24"/>
        </w:rPr>
      </w:pPr>
    </w:p>
    <w:p w:rsidR="00633A2D" w:rsidRPr="004A31BD" w:rsidRDefault="00633A2D" w:rsidP="00633A2D">
      <w:pPr>
        <w:jc w:val="both"/>
        <w:rPr>
          <w:rFonts w:ascii="Cambria" w:hAnsi="Cambria"/>
          <w:sz w:val="24"/>
          <w:szCs w:val="24"/>
        </w:rPr>
      </w:pPr>
    </w:p>
    <w:p w:rsidR="00633A2D" w:rsidRPr="004A31BD" w:rsidRDefault="00633A2D" w:rsidP="00633A2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633A2D" w:rsidRPr="004A31BD" w:rsidRDefault="00633A2D" w:rsidP="00633A2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633A2D" w:rsidRPr="004A31BD" w:rsidRDefault="00633A2D" w:rsidP="00633A2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633A2D" w:rsidRPr="004A31BD" w:rsidRDefault="00633A2D" w:rsidP="00633A2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(ime, prezime i potpis osobe ovlaštene</w:t>
      </w:r>
    </w:p>
    <w:p w:rsidR="00633A2D" w:rsidRPr="004A31BD" w:rsidRDefault="00633A2D" w:rsidP="00633A2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 za zastupanje gospodarskog subjekta)</w:t>
      </w:r>
    </w:p>
    <w:p w:rsidR="00633A2D" w:rsidRPr="002B2127" w:rsidRDefault="00633A2D" w:rsidP="00633A2D">
      <w:pPr>
        <w:rPr>
          <w:rFonts w:ascii="Cambria" w:hAnsi="Cambria"/>
          <w:sz w:val="24"/>
          <w:szCs w:val="24"/>
        </w:rPr>
      </w:pPr>
    </w:p>
    <w:p w:rsidR="00722387" w:rsidRDefault="00722387"/>
    <w:sectPr w:rsidR="00722387" w:rsidSect="00090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3A2D"/>
    <w:rsid w:val="00633A2D"/>
    <w:rsid w:val="00722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A2D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633A2D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633A2D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33A2D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3A2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3A2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3A2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3A2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3A2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3A2D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33A2D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633A2D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633A2D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33A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33A2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33A2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33A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33A2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33A2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Reetkatablice">
    <w:name w:val="Table Grid"/>
    <w:basedOn w:val="Obinatablica"/>
    <w:uiPriority w:val="59"/>
    <w:rsid w:val="00633A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1</cp:revision>
  <dcterms:created xsi:type="dcterms:W3CDTF">2018-01-18T19:38:00Z</dcterms:created>
  <dcterms:modified xsi:type="dcterms:W3CDTF">2018-01-18T19:42:00Z</dcterms:modified>
</cp:coreProperties>
</file>