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Nadmetanje: Kupovina tri mala bagera na gusjenicama, Evidencijski broj nabave 02/2018</w:t>
      </w:r>
    </w:p>
    <w:p w:rsidR="00AA14D8" w:rsidRDefault="00AA14D8" w:rsidP="00AA14D8">
      <w:pPr>
        <w:ind w:left="708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za potrebe projekta “Ulaganje u razvoj i povećanje ukupne tržišne ponude poduzeća AQUATERM d.o.o.“</w:t>
      </w:r>
    </w:p>
    <w:p w:rsidR="00AA14D8" w:rsidRDefault="00AA14D8" w:rsidP="00AA14D8">
      <w:pPr>
        <w:ind w:firstLine="708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jedinstvene referentne oznake: KK.03.2.1.05.0312., </w:t>
      </w: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PITANJE:</w:t>
      </w:r>
    </w:p>
    <w:p w:rsidR="007B3F9D" w:rsidRDefault="007B3F9D" w:rsidP="00AA14D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Gospodarski subjekt postavio je pitanje:</w:t>
      </w:r>
    </w:p>
    <w:p w:rsidR="00AA14D8" w:rsidRDefault="00AA14D8" w:rsidP="00AA14D8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Vezano </w:t>
      </w:r>
      <w:r w:rsidR="007B3F9D">
        <w:rPr>
          <w:rFonts w:ascii="Calibri" w:hAnsi="Calibri" w:cs="Calibri"/>
          <w:color w:val="000000"/>
        </w:rPr>
        <w:t xml:space="preserve">u </w:t>
      </w:r>
      <w:r>
        <w:rPr>
          <w:rFonts w:ascii="Calibri" w:hAnsi="Calibri" w:cs="Calibri"/>
          <w:color w:val="000000"/>
        </w:rPr>
        <w:t>obavijest</w:t>
      </w:r>
      <w:r w:rsidR="007B3F9D"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</w:rPr>
        <w:t xml:space="preserve"> o nabavi: Za kupovinu tri mala bagera na gusjenicama za potrebe projekta ”Ulaganje u razvoj i povećanje ukupne tržišne ponude poduzeća AQUATERM d.o.o.”</w:t>
      </w:r>
    </w:p>
    <w:p w:rsidR="00AA14D8" w:rsidRDefault="00AA14D8" w:rsidP="00AA14D8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jedinstvene referentne oznake K</w:t>
      </w:r>
      <w:r w:rsidR="007B3F9D">
        <w:rPr>
          <w:rFonts w:ascii="Calibri" w:hAnsi="Calibri" w:cs="Calibri"/>
          <w:color w:val="000000"/>
        </w:rPr>
        <w:t>K</w:t>
      </w:r>
      <w:r>
        <w:rPr>
          <w:rFonts w:ascii="Calibri" w:hAnsi="Calibri" w:cs="Calibri"/>
          <w:color w:val="000000"/>
        </w:rPr>
        <w:t>.03.2.1.05.0312.</w:t>
      </w:r>
    </w:p>
    <w:p w:rsidR="007B3F9D" w:rsidRDefault="007B3F9D" w:rsidP="00AA14D8">
      <w:pPr>
        <w:jc w:val="both"/>
        <w:rPr>
          <w:rFonts w:ascii="Calibri" w:hAnsi="Calibri" w:cs="Calibri"/>
          <w:color w:val="000000"/>
        </w:rPr>
      </w:pPr>
    </w:p>
    <w:p w:rsidR="00AA14D8" w:rsidRDefault="00AA14D8" w:rsidP="00AA14D8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Mi smo zastupnici za program </w:t>
      </w:r>
      <w:proofErr w:type="spellStart"/>
      <w:r w:rsidR="007B3F9D">
        <w:rPr>
          <w:rFonts w:ascii="Calibri" w:hAnsi="Calibri" w:cs="Calibri"/>
          <w:color w:val="000000"/>
        </w:rPr>
        <w:t>xxxxxx</w:t>
      </w:r>
      <w:proofErr w:type="spellEnd"/>
      <w:r w:rsidR="007B3F9D">
        <w:rPr>
          <w:rFonts w:ascii="Calibri" w:hAnsi="Calibri" w:cs="Calibri"/>
          <w:color w:val="000000"/>
        </w:rPr>
        <w:t xml:space="preserve"> ( gospodarski subjekt navodi zastupstvo ) </w:t>
      </w:r>
      <w:r>
        <w:rPr>
          <w:rFonts w:ascii="Calibri" w:hAnsi="Calibri" w:cs="Calibri"/>
          <w:color w:val="000000"/>
        </w:rPr>
        <w:t xml:space="preserve"> mini bagera.</w:t>
      </w:r>
    </w:p>
    <w:p w:rsidR="00AA14D8" w:rsidRDefault="00AA14D8" w:rsidP="00AA14D8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Prema navedenim tehničkim specifikacijama u natječaju zadovoljavamo uvjete za 2 mini bagera-radne težine od 5500-7500 kg i težine 3500-5000 kg, dok za </w:t>
      </w:r>
      <w:proofErr w:type="spellStart"/>
      <w:r>
        <w:rPr>
          <w:rFonts w:ascii="Calibri" w:hAnsi="Calibri" w:cs="Calibri"/>
          <w:color w:val="000000"/>
        </w:rPr>
        <w:t>minibager</w:t>
      </w:r>
      <w:proofErr w:type="spellEnd"/>
      <w:r>
        <w:rPr>
          <w:rFonts w:ascii="Calibri" w:hAnsi="Calibri" w:cs="Calibri"/>
          <w:color w:val="000000"/>
        </w:rPr>
        <w:t xml:space="preserve"> radne težine 10000-13500 kg ne</w:t>
      </w:r>
      <w:r w:rsidR="00FF48DF">
        <w:rPr>
          <w:rFonts w:ascii="Calibri" w:hAnsi="Calibri" w:cs="Calibri"/>
          <w:color w:val="000000"/>
        </w:rPr>
        <w:t xml:space="preserve"> </w:t>
      </w:r>
      <w:bookmarkStart w:id="0" w:name="_GoBack"/>
      <w:bookmarkEnd w:id="0"/>
      <w:r>
        <w:rPr>
          <w:rFonts w:ascii="Calibri" w:hAnsi="Calibri" w:cs="Calibri"/>
          <w:color w:val="000000"/>
        </w:rPr>
        <w:t>možemo udovoljiti svim traženim tehničkim karakteristikama.</w:t>
      </w:r>
    </w:p>
    <w:p w:rsidR="00AA14D8" w:rsidRDefault="00AA14D8" w:rsidP="00AA14D8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Postoji li mogućnost da se mogu ponuditi samo 2 stroja ili se mora nuditi obavezno c</w:t>
      </w:r>
      <w:r w:rsidR="00FF48DF"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</w:rPr>
        <w:t>jeli komplet opreme?</w:t>
      </w: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ODGOVOR:</w:t>
      </w:r>
    </w:p>
    <w:p w:rsidR="00AA14D8" w:rsidRDefault="00AA14D8" w:rsidP="00AA14D8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Poštovani, </w:t>
      </w:r>
    </w:p>
    <w:p w:rsidR="00AA14D8" w:rsidRDefault="00AA14D8" w:rsidP="00AA14D8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U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točki 2c</w:t>
      </w:r>
      <w:r>
        <w:rPr>
          <w:rFonts w:ascii="Calibri" w:hAnsi="Calibri" w:cs="Calibri"/>
          <w:sz w:val="22"/>
          <w:szCs w:val="22"/>
          <w:lang w:eastAsia="en-US"/>
        </w:rPr>
        <w:t xml:space="preserve"> Poziva za dostavu ponuda definirano je da predmet nabave NIJE podijeljen u grupe.  Sukladno tome dozvoljeno je nuditi isključivo kompletnu grupu strojeva u ponudbenom listu. </w:t>
      </w:r>
    </w:p>
    <w:p w:rsidR="00AA14D8" w:rsidRDefault="00AA14D8" w:rsidP="00AA14D8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Ukoliko ponuda ne bude za cijelu grupu, neće biti razmatrana.</w:t>
      </w:r>
    </w:p>
    <w:p w:rsidR="00AA14D8" w:rsidRDefault="00AA14D8" w:rsidP="00AA14D8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Napominjemo da nije uvjetovano da svi ponuđeni strojevi budu od istog proizvođača, kao niti mogućnost udruživanja više gospodarskih subjekata u svrhu podnošenja zajedničke ponude.</w:t>
      </w: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410E64" w:rsidRDefault="00410E64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PITANJE:</w:t>
      </w:r>
    </w:p>
    <w:p w:rsidR="007B3F9D" w:rsidRDefault="007B3F9D" w:rsidP="00410E64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Gospodarski subjekt postavio je pitanje:</w:t>
      </w:r>
    </w:p>
    <w:p w:rsidR="00410E64" w:rsidRP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 w:rsidRPr="00410E64">
        <w:rPr>
          <w:rFonts w:ascii="Calibri" w:hAnsi="Calibri" w:cs="Calibri"/>
          <w:sz w:val="22"/>
          <w:szCs w:val="22"/>
          <w:lang w:eastAsia="en-US"/>
        </w:rPr>
        <w:t>U natječaju za kupovinu tri mala bagera na gusjenicama-Evidencijski broj nabave 02/2018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410E64">
        <w:rPr>
          <w:rFonts w:ascii="Calibri" w:hAnsi="Calibri" w:cs="Calibri"/>
          <w:sz w:val="22"/>
          <w:szCs w:val="22"/>
          <w:lang w:eastAsia="en-US"/>
        </w:rPr>
        <w:t>kao i  u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410E64">
        <w:rPr>
          <w:rFonts w:ascii="Calibri" w:hAnsi="Calibri" w:cs="Calibri"/>
          <w:sz w:val="22"/>
          <w:szCs w:val="22"/>
          <w:lang w:eastAsia="en-US"/>
        </w:rPr>
        <w:t>natječaju za kupovinu mini bagera na gusjenicama i valjka na kotačima s čeonim bubnjem-</w:t>
      </w:r>
      <w:r>
        <w:rPr>
          <w:rFonts w:ascii="Calibri" w:hAnsi="Calibri" w:cs="Calibri"/>
          <w:sz w:val="22"/>
          <w:szCs w:val="22"/>
          <w:lang w:eastAsia="en-US"/>
        </w:rPr>
        <w:t xml:space="preserve"> E</w:t>
      </w:r>
      <w:r w:rsidRPr="00410E64">
        <w:rPr>
          <w:rFonts w:ascii="Calibri" w:hAnsi="Calibri" w:cs="Calibri"/>
          <w:sz w:val="22"/>
          <w:szCs w:val="22"/>
          <w:lang w:eastAsia="en-US"/>
        </w:rPr>
        <w:t>videncijski broj nabave 05/2018</w:t>
      </w:r>
    </w:p>
    <w:p w:rsidR="00410E64" w:rsidRP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 w:rsidRPr="00410E64">
        <w:rPr>
          <w:rFonts w:ascii="Calibri" w:hAnsi="Calibri" w:cs="Calibri"/>
          <w:sz w:val="22"/>
          <w:szCs w:val="22"/>
          <w:lang w:eastAsia="en-US"/>
        </w:rPr>
        <w:t>pod R.BR.1.3./22., R.BR 1.5./21.,R.BR 1.4./21. R.BR.3.3./21, molimo pojašnjenje da li se radi o jednoj klipnoj pumpi hidraulike sa protokom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410E64">
        <w:rPr>
          <w:rFonts w:ascii="Calibri" w:hAnsi="Calibri" w:cs="Calibri"/>
          <w:sz w:val="22"/>
          <w:szCs w:val="22"/>
          <w:lang w:eastAsia="en-US"/>
        </w:rPr>
        <w:t>ili se zbraja protok više pumpi.</w:t>
      </w:r>
    </w:p>
    <w:p w:rsid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 w:rsidRPr="00410E64">
        <w:rPr>
          <w:rFonts w:ascii="Calibri" w:hAnsi="Calibri" w:cs="Calibri"/>
          <w:sz w:val="22"/>
          <w:szCs w:val="22"/>
          <w:lang w:eastAsia="en-US"/>
        </w:rPr>
        <w:t>S obzirom da danas veći broj ponuđenih strojeva na tržištu ima ugrađene dvije klipne pumpe predlažemo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410E64">
        <w:rPr>
          <w:rFonts w:ascii="Calibri" w:hAnsi="Calibri" w:cs="Calibri"/>
          <w:sz w:val="22"/>
          <w:szCs w:val="22"/>
          <w:lang w:eastAsia="en-US"/>
        </w:rPr>
        <w:t>da se u tim rubrikama stavi KLIPNA PUMPA / PUMPE UKUPNOG PROTOKA L/MIN</w:t>
      </w:r>
    </w:p>
    <w:p w:rsidR="00410E64" w:rsidRDefault="00410E64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ODGOVOR:</w:t>
      </w:r>
    </w:p>
    <w:p w:rsidR="00410E64" w:rsidRP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 w:rsidRPr="00410E64">
        <w:rPr>
          <w:rFonts w:ascii="Calibri" w:hAnsi="Calibri" w:cs="Calibri"/>
          <w:sz w:val="22"/>
          <w:szCs w:val="22"/>
          <w:lang w:eastAsia="en-US"/>
        </w:rPr>
        <w:t>U navedenim stavkama traži se ukupni protok svih pumpi na stroju.</w:t>
      </w:r>
    </w:p>
    <w:p w:rsidR="00410E64" w:rsidRDefault="00410E64" w:rsidP="00410E64">
      <w:pPr>
        <w:rPr>
          <w:rFonts w:ascii="Calibri" w:hAnsi="Calibri" w:cs="Calibri"/>
          <w:sz w:val="22"/>
          <w:szCs w:val="22"/>
          <w:lang w:eastAsia="en-US"/>
        </w:rPr>
      </w:pPr>
      <w:r w:rsidRPr="00410E64">
        <w:rPr>
          <w:rFonts w:ascii="Calibri" w:hAnsi="Calibri" w:cs="Calibri"/>
          <w:sz w:val="22"/>
          <w:szCs w:val="22"/>
          <w:lang w:eastAsia="en-US"/>
        </w:rPr>
        <w:t>Predložena izmjena biti će uvrštena u nove tehničke specifikacije koje će uskoro biti objavljene na stranicama  https://strukturnifondovi.hr/ .</w:t>
      </w: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</w:p>
    <w:p w:rsidR="00AA14D8" w:rsidRDefault="00AA14D8" w:rsidP="00AA14D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Lijep pozdrav</w:t>
      </w: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Denis Fakin</w:t>
      </w:r>
      <w:r>
        <w:rPr>
          <w:rFonts w:ascii="Calibri" w:hAnsi="Calibri" w:cs="Calibri"/>
          <w:color w:val="808080"/>
          <w:sz w:val="22"/>
          <w:szCs w:val="22"/>
        </w:rPr>
        <w:t xml:space="preserve"> • Odjel pripreme projekata</w:t>
      </w: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M.</w:t>
      </w:r>
      <w:r>
        <w:rPr>
          <w:rFonts w:ascii="Calibri" w:hAnsi="Calibri" w:cs="Calibri"/>
          <w:color w:val="808080"/>
          <w:sz w:val="22"/>
          <w:szCs w:val="22"/>
        </w:rPr>
        <w:t xml:space="preserve"> 091 416 6227</w:t>
      </w: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T.</w:t>
      </w:r>
      <w:r>
        <w:rPr>
          <w:rFonts w:ascii="Calibri" w:hAnsi="Calibri" w:cs="Calibri"/>
          <w:color w:val="808080"/>
          <w:sz w:val="22"/>
          <w:szCs w:val="22"/>
        </w:rPr>
        <w:t xml:space="preserve"> 047 416 620</w:t>
      </w: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F.</w:t>
      </w:r>
      <w:r>
        <w:rPr>
          <w:rFonts w:ascii="Calibri" w:hAnsi="Calibri" w:cs="Calibri"/>
          <w:color w:val="808080"/>
          <w:sz w:val="22"/>
          <w:szCs w:val="22"/>
        </w:rPr>
        <w:t xml:space="preserve"> 047 631 440</w:t>
      </w: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</w:p>
    <w:p w:rsidR="00AA14D8" w:rsidRDefault="00AA14D8" w:rsidP="00AA14D8">
      <w:pPr>
        <w:rPr>
          <w:rFonts w:ascii="Calibri" w:hAnsi="Calibri" w:cs="Calibri"/>
          <w:color w:val="808080"/>
          <w:sz w:val="22"/>
          <w:szCs w:val="22"/>
        </w:rPr>
      </w:pPr>
      <w:r>
        <w:rPr>
          <w:rFonts w:ascii="Calibri" w:hAnsi="Calibri" w:cs="Calibri"/>
          <w:b/>
          <w:bCs/>
          <w:color w:val="808080"/>
          <w:sz w:val="22"/>
          <w:szCs w:val="22"/>
        </w:rPr>
        <w:t>Aquaterm d.o.o.</w:t>
      </w:r>
      <w:r>
        <w:rPr>
          <w:rFonts w:ascii="Calibri" w:hAnsi="Calibri" w:cs="Calibri"/>
          <w:color w:val="808080"/>
          <w:sz w:val="22"/>
          <w:szCs w:val="22"/>
        </w:rPr>
        <w:t xml:space="preserve"> • Primorska 28 • 47000 Karlovac</w:t>
      </w:r>
    </w:p>
    <w:sectPr w:rsidR="00AA1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4D8"/>
    <w:rsid w:val="00410E64"/>
    <w:rsid w:val="007B3F9D"/>
    <w:rsid w:val="009F1B93"/>
    <w:rsid w:val="00AA14D8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3F18"/>
  <w15:chartTrackingRefBased/>
  <w15:docId w15:val="{B55133A0-7297-4224-BE96-02E9BDE4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14D8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A14D8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AA1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Fakin</dc:creator>
  <cp:keywords/>
  <dc:description/>
  <cp:lastModifiedBy>Goran Kovačević</cp:lastModifiedBy>
  <cp:revision>4</cp:revision>
  <dcterms:created xsi:type="dcterms:W3CDTF">2018-04-24T16:38:00Z</dcterms:created>
  <dcterms:modified xsi:type="dcterms:W3CDTF">2018-04-24T16:40:00Z</dcterms:modified>
</cp:coreProperties>
</file>