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06D" w:rsidRDefault="00DF206D"/>
    <w:p w:rsidR="00190606" w:rsidRDefault="00190606">
      <w:r>
        <w:t xml:space="preserve">Na temelju članka 8.4. i u skladu s člankom 3. Opća načela u Postupcima nabave za osobe koje nisu obveznici Zakona o javnoj nabavi, u postupku nabave kućanskih i osnovnih potrepština za krajnje korisnike projekta </w:t>
      </w:r>
      <w:r w:rsidRPr="00190606">
        <w:t>„Partnerstvo za novi posao: zapošljavanje žena na području Vukovarsko-srijemske županije u svrhu podizanja kvalitete života osobama u nepovoljnom položaju“</w:t>
      </w:r>
      <w:r>
        <w:t>, evidencijski broj nabave:UP.02.1.1.0137-1</w:t>
      </w:r>
      <w:r w:rsidR="009525ED">
        <w:t xml:space="preserve">, </w:t>
      </w:r>
      <w:r w:rsidR="00113645">
        <w:t>„Bolji svijet“ u</w:t>
      </w:r>
      <w:r w:rsidR="009525ED">
        <w:t xml:space="preserve">druga osoba s invaliditetom (u daljnjem tekstu Naručitelj) objavljuje </w:t>
      </w:r>
      <w:r w:rsidR="00113645">
        <w:t>kako</w:t>
      </w:r>
      <w:r w:rsidR="009525ED">
        <w:t xml:space="preserve"> se </w:t>
      </w:r>
    </w:p>
    <w:p w:rsidR="009525ED" w:rsidRDefault="009525ED">
      <w:pPr>
        <w:rPr>
          <w:b/>
          <w:sz w:val="28"/>
          <w:szCs w:val="28"/>
        </w:rPr>
      </w:pPr>
      <w:r w:rsidRPr="009525ED">
        <w:rPr>
          <w:b/>
          <w:sz w:val="28"/>
          <w:szCs w:val="28"/>
        </w:rPr>
        <w:t>Pravovremenim Zahtjevom za pojašnjenje</w:t>
      </w:r>
      <w:r w:rsidR="007F2DE9">
        <w:rPr>
          <w:b/>
          <w:sz w:val="28"/>
          <w:szCs w:val="28"/>
        </w:rPr>
        <w:t>/prijedlog</w:t>
      </w:r>
      <w:r w:rsidRPr="009525ED">
        <w:rPr>
          <w:b/>
          <w:sz w:val="28"/>
          <w:szCs w:val="28"/>
        </w:rPr>
        <w:t xml:space="preserve"> </w:t>
      </w:r>
      <w:r w:rsidR="00113645">
        <w:rPr>
          <w:b/>
          <w:sz w:val="28"/>
          <w:szCs w:val="28"/>
        </w:rPr>
        <w:t>navodi</w:t>
      </w:r>
      <w:r w:rsidRPr="009525ED">
        <w:rPr>
          <w:b/>
          <w:sz w:val="28"/>
          <w:szCs w:val="28"/>
        </w:rPr>
        <w:t>:</w:t>
      </w:r>
    </w:p>
    <w:p w:rsidR="00650D97" w:rsidRDefault="00113645" w:rsidP="00650D97">
      <w:pPr>
        <w:pStyle w:val="Odlomakpopisa"/>
        <w:numPr>
          <w:ilvl w:val="0"/>
          <w:numId w:val="1"/>
        </w:numPr>
        <w:rPr>
          <w:sz w:val="24"/>
          <w:szCs w:val="24"/>
        </w:rPr>
      </w:pPr>
      <w:r w:rsidRPr="00504A91">
        <w:rPr>
          <w:b/>
          <w:sz w:val="24"/>
          <w:szCs w:val="24"/>
        </w:rPr>
        <w:t>D</w:t>
      </w:r>
      <w:r w:rsidR="00650D97" w:rsidRPr="00504A91">
        <w:rPr>
          <w:b/>
          <w:sz w:val="24"/>
          <w:szCs w:val="24"/>
        </w:rPr>
        <w:t>opuna</w:t>
      </w:r>
      <w:r>
        <w:rPr>
          <w:b/>
          <w:sz w:val="24"/>
          <w:szCs w:val="24"/>
        </w:rPr>
        <w:t>/izmjena</w:t>
      </w:r>
      <w:r w:rsidR="009525ED" w:rsidRPr="00504A91">
        <w:rPr>
          <w:b/>
          <w:sz w:val="24"/>
          <w:szCs w:val="24"/>
        </w:rPr>
        <w:t xml:space="preserve"> jamstva za uredno ispunjenje Ugovora u slučaju povrede ugovornih obveza</w:t>
      </w:r>
      <w:r w:rsidR="009525ED" w:rsidRPr="00650D97">
        <w:rPr>
          <w:sz w:val="24"/>
          <w:szCs w:val="24"/>
        </w:rPr>
        <w:t xml:space="preserve"> i to kod čl. 7. Prilog VII,</w:t>
      </w:r>
      <w:r w:rsidR="00ED2AD7" w:rsidRPr="00650D97">
        <w:rPr>
          <w:sz w:val="24"/>
          <w:szCs w:val="24"/>
        </w:rPr>
        <w:t xml:space="preserve"> Obrazac ugovora koji je sastavni dio Dokumentacije na nadmetanje kao i Dokumentacija za javno nadmetanje stavka 15.3.</w:t>
      </w:r>
      <w:r w:rsidR="007F2DE9">
        <w:rPr>
          <w:sz w:val="24"/>
          <w:szCs w:val="24"/>
        </w:rPr>
        <w:t xml:space="preserve"> Jamstva</w:t>
      </w:r>
      <w:r w:rsidR="00650D97" w:rsidRPr="00650D97">
        <w:rPr>
          <w:sz w:val="24"/>
          <w:szCs w:val="24"/>
        </w:rPr>
        <w:t xml:space="preserve"> da </w:t>
      </w:r>
      <w:r w:rsidR="00650D97">
        <w:rPr>
          <w:sz w:val="24"/>
          <w:szCs w:val="24"/>
        </w:rPr>
        <w:t>u tekstu gdje se navodi</w:t>
      </w:r>
      <w:r w:rsidR="00650D97" w:rsidRPr="00650D97">
        <w:rPr>
          <w:sz w:val="24"/>
          <w:szCs w:val="24"/>
        </w:rPr>
        <w:t xml:space="preserve"> bankovno jamstvo </w:t>
      </w:r>
      <w:r w:rsidR="00650D97">
        <w:rPr>
          <w:sz w:val="24"/>
          <w:szCs w:val="24"/>
        </w:rPr>
        <w:t xml:space="preserve">kao </w:t>
      </w:r>
      <w:r w:rsidR="00504A91">
        <w:rPr>
          <w:sz w:val="24"/>
          <w:szCs w:val="24"/>
        </w:rPr>
        <w:t>jamstvo izvršenja ugovornih obveza treba navesti „</w:t>
      </w:r>
      <w:r w:rsidR="00650D97" w:rsidRPr="00650D97">
        <w:rPr>
          <w:sz w:val="24"/>
          <w:szCs w:val="24"/>
        </w:rPr>
        <w:t>i</w:t>
      </w:r>
      <w:r w:rsidR="00504A91">
        <w:rPr>
          <w:sz w:val="24"/>
          <w:szCs w:val="24"/>
        </w:rPr>
        <w:t>li</w:t>
      </w:r>
      <w:r w:rsidR="00650D97" w:rsidRPr="00650D97">
        <w:rPr>
          <w:sz w:val="24"/>
          <w:szCs w:val="24"/>
        </w:rPr>
        <w:t xml:space="preserve"> bjanko zadužnicu</w:t>
      </w:r>
      <w:r w:rsidR="00504A91">
        <w:rPr>
          <w:sz w:val="24"/>
          <w:szCs w:val="24"/>
        </w:rPr>
        <w:t>“</w:t>
      </w:r>
      <w:r w:rsidR="00650D97" w:rsidRPr="00650D97">
        <w:rPr>
          <w:sz w:val="24"/>
          <w:szCs w:val="24"/>
        </w:rPr>
        <w:t xml:space="preserve"> kao mogućnost </w:t>
      </w:r>
      <w:r w:rsidR="00504A91">
        <w:rPr>
          <w:sz w:val="24"/>
          <w:szCs w:val="24"/>
        </w:rPr>
        <w:t xml:space="preserve">izbora jamstva </w:t>
      </w:r>
      <w:r w:rsidR="00650D97" w:rsidRPr="00650D97">
        <w:rPr>
          <w:sz w:val="24"/>
          <w:szCs w:val="24"/>
        </w:rPr>
        <w:t xml:space="preserve">urednog izvršenja svih ugovornih obveza. </w:t>
      </w:r>
    </w:p>
    <w:p w:rsidR="00C41546" w:rsidRDefault="00504A91" w:rsidP="00504A91">
      <w:pPr>
        <w:pStyle w:val="Odlomakpopisa"/>
        <w:rPr>
          <w:sz w:val="24"/>
          <w:szCs w:val="24"/>
        </w:rPr>
      </w:pPr>
      <w:r w:rsidRPr="00504A91">
        <w:rPr>
          <w:b/>
          <w:sz w:val="24"/>
          <w:szCs w:val="24"/>
        </w:rPr>
        <w:t>Obrazloženje:</w:t>
      </w:r>
      <w:r>
        <w:rPr>
          <w:b/>
          <w:sz w:val="24"/>
          <w:szCs w:val="24"/>
        </w:rPr>
        <w:t xml:space="preserve"> </w:t>
      </w:r>
      <w:r w:rsidRPr="00770AF1">
        <w:rPr>
          <w:sz w:val="24"/>
          <w:szCs w:val="24"/>
        </w:rPr>
        <w:t>Dokumenti koji su prihvatljivi kao jamstva za uredno izvršenje ugovora, otklanjanje nedostataka u jamstvenom roku po definiciji</w:t>
      </w:r>
      <w:r w:rsidR="00770AF1">
        <w:rPr>
          <w:sz w:val="24"/>
          <w:szCs w:val="24"/>
        </w:rPr>
        <w:t xml:space="preserve"> su</w:t>
      </w:r>
      <w:r w:rsidRPr="00770AF1">
        <w:rPr>
          <w:sz w:val="24"/>
          <w:szCs w:val="24"/>
        </w:rPr>
        <w:t xml:space="preserve"> i bankarska garancija i bjanko zadužnica</w:t>
      </w:r>
      <w:r w:rsidR="009253A3">
        <w:rPr>
          <w:sz w:val="24"/>
          <w:szCs w:val="24"/>
        </w:rPr>
        <w:t>. K</w:t>
      </w:r>
      <w:r w:rsidR="00770AF1">
        <w:rPr>
          <w:sz w:val="24"/>
          <w:szCs w:val="24"/>
        </w:rPr>
        <w:t xml:space="preserve">ako </w:t>
      </w:r>
      <w:proofErr w:type="spellStart"/>
      <w:r w:rsidR="00770AF1">
        <w:rPr>
          <w:sz w:val="24"/>
          <w:szCs w:val="24"/>
        </w:rPr>
        <w:t>ishodovanje</w:t>
      </w:r>
      <w:proofErr w:type="spellEnd"/>
      <w:r w:rsidR="00770AF1">
        <w:rPr>
          <w:sz w:val="24"/>
          <w:szCs w:val="24"/>
        </w:rPr>
        <w:t xml:space="preserve"> bankarske garancije Ponuditelju stvara značajnije troškove u odnosu na troškove </w:t>
      </w:r>
      <w:proofErr w:type="spellStart"/>
      <w:r w:rsidR="00770AF1">
        <w:rPr>
          <w:sz w:val="24"/>
          <w:szCs w:val="24"/>
        </w:rPr>
        <w:t>ishodovanja</w:t>
      </w:r>
      <w:proofErr w:type="spellEnd"/>
      <w:r w:rsidR="00770AF1">
        <w:rPr>
          <w:sz w:val="24"/>
          <w:szCs w:val="24"/>
        </w:rPr>
        <w:t xml:space="preserve"> bjanko zadužnice i zauzima određeni postotak sredstava koji stoji rezerviran u banci određeno vrijeme, a bjanko zadužnica koju čl. 215. Ovršnog zakona definira kao ispravu potvrđenu kod javnog bilježnika kojom dužnik daje suglasnost da se radi naplate tražbine </w:t>
      </w:r>
      <w:r w:rsidR="00EF7998" w:rsidRPr="00EF7998">
        <w:rPr>
          <w:sz w:val="24"/>
          <w:szCs w:val="24"/>
        </w:rPr>
        <w:t xml:space="preserve">zaplijene svi njegovi računi u bankama </w:t>
      </w:r>
      <w:r w:rsidR="00EF7998">
        <w:rPr>
          <w:sz w:val="24"/>
          <w:szCs w:val="24"/>
        </w:rPr>
        <w:t xml:space="preserve">te joj je i svrha osiguranje naplate tražbine i s tim u svezi jačanje pravnog položaja vjerovnika. </w:t>
      </w:r>
      <w:r w:rsidR="009253A3">
        <w:rPr>
          <w:sz w:val="24"/>
          <w:szCs w:val="24"/>
        </w:rPr>
        <w:t xml:space="preserve">Obzirom kako bankarska garancija i bjanko zadužnica imaju svrhu osiguranja jamstva urednog izvršenja ugovornih obveza u  dokumentaciji o nabavi Naručitelja treba navesti bjanko zadužnicu. </w:t>
      </w:r>
    </w:p>
    <w:p w:rsidR="009253A3" w:rsidRDefault="009253A3" w:rsidP="00504A91">
      <w:pPr>
        <w:pStyle w:val="Odlomakpopisa"/>
        <w:rPr>
          <w:sz w:val="24"/>
          <w:szCs w:val="24"/>
        </w:rPr>
      </w:pPr>
    </w:p>
    <w:p w:rsidR="009253A3" w:rsidRDefault="009253A3" w:rsidP="00504A91">
      <w:pPr>
        <w:pStyle w:val="Odlomakpopisa"/>
        <w:rPr>
          <w:sz w:val="24"/>
          <w:szCs w:val="24"/>
        </w:rPr>
      </w:pPr>
    </w:p>
    <w:p w:rsidR="00C41546" w:rsidRDefault="00C41546" w:rsidP="00504A91">
      <w:pPr>
        <w:pStyle w:val="Odlomakpopisa"/>
        <w:rPr>
          <w:sz w:val="24"/>
          <w:szCs w:val="24"/>
        </w:rPr>
      </w:pPr>
      <w:r w:rsidRPr="00206E48">
        <w:rPr>
          <w:b/>
          <w:sz w:val="24"/>
          <w:szCs w:val="24"/>
        </w:rPr>
        <w:t xml:space="preserve">Prihvaća se </w:t>
      </w:r>
      <w:r w:rsidR="009253A3" w:rsidRPr="00206E48">
        <w:rPr>
          <w:b/>
          <w:sz w:val="24"/>
          <w:szCs w:val="24"/>
        </w:rPr>
        <w:t xml:space="preserve">obrazloženi prijedlog dopune Dokumentacije </w:t>
      </w:r>
      <w:r w:rsidR="00206E48">
        <w:rPr>
          <w:b/>
          <w:sz w:val="24"/>
          <w:szCs w:val="24"/>
        </w:rPr>
        <w:t>za javno nadmetanje</w:t>
      </w:r>
      <w:r w:rsidR="00206E48">
        <w:rPr>
          <w:sz w:val="24"/>
          <w:szCs w:val="24"/>
        </w:rPr>
        <w:t xml:space="preserve"> </w:t>
      </w:r>
      <w:r w:rsidR="009253A3">
        <w:rPr>
          <w:sz w:val="24"/>
          <w:szCs w:val="24"/>
        </w:rPr>
        <w:t xml:space="preserve">kako </w:t>
      </w:r>
      <w:r w:rsidR="00206E48" w:rsidRPr="00206E48">
        <w:rPr>
          <w:sz w:val="24"/>
          <w:szCs w:val="24"/>
        </w:rPr>
        <w:t xml:space="preserve">jamstva za uredno ispunjenje Ugovora u slučaju povrede ugovornih obveza </w:t>
      </w:r>
      <w:r w:rsidR="009253A3">
        <w:rPr>
          <w:sz w:val="24"/>
          <w:szCs w:val="24"/>
        </w:rPr>
        <w:t xml:space="preserve">treba sadržavati u </w:t>
      </w:r>
      <w:r w:rsidR="00206E48">
        <w:rPr>
          <w:sz w:val="24"/>
          <w:szCs w:val="24"/>
        </w:rPr>
        <w:t xml:space="preserve">tekstu pored bankovnog jamstva </w:t>
      </w:r>
      <w:r w:rsidR="009253A3">
        <w:rPr>
          <w:sz w:val="24"/>
          <w:szCs w:val="24"/>
        </w:rPr>
        <w:t xml:space="preserve"> „ili </w:t>
      </w:r>
      <w:r w:rsidR="00206E48">
        <w:rPr>
          <w:sz w:val="24"/>
          <w:szCs w:val="24"/>
        </w:rPr>
        <w:t xml:space="preserve">bjanko zadužnicu“. </w:t>
      </w:r>
    </w:p>
    <w:p w:rsidR="00EF7998" w:rsidRDefault="007F2DE9" w:rsidP="00206E48">
      <w:pPr>
        <w:rPr>
          <w:sz w:val="24"/>
          <w:szCs w:val="24"/>
        </w:rPr>
      </w:pPr>
      <w:r w:rsidRPr="00C1098B">
        <w:rPr>
          <w:b/>
          <w:sz w:val="24"/>
          <w:szCs w:val="24"/>
        </w:rPr>
        <w:t>Obrazloženje Povjerenstva za provedbu postupaka javne nabave-NOJN</w:t>
      </w:r>
      <w:r w:rsidR="00C1098B">
        <w:rPr>
          <w:sz w:val="24"/>
          <w:szCs w:val="24"/>
        </w:rPr>
        <w:t xml:space="preserve">: </w:t>
      </w:r>
      <w:r w:rsidR="009253A3" w:rsidRPr="00206E48">
        <w:rPr>
          <w:sz w:val="24"/>
          <w:szCs w:val="24"/>
        </w:rPr>
        <w:t>Mogućnost ponude bjanko zadužnice kao instrumenta osiguranja olakšava Ponuditeljima brže i povoljnije sudjelovanje na natječaju, a istovremeno su i zahtjevi Na</w:t>
      </w:r>
      <w:r w:rsidR="00C1098B">
        <w:rPr>
          <w:sz w:val="24"/>
          <w:szCs w:val="24"/>
        </w:rPr>
        <w:t>ručitelja za jamstvom osigurani čime se poštuje načelo nediskriminacije i jednakog tretmana.</w:t>
      </w:r>
    </w:p>
    <w:p w:rsidR="00C1098B" w:rsidRDefault="00C1098B" w:rsidP="00206E48">
      <w:pPr>
        <w:rPr>
          <w:sz w:val="24"/>
          <w:szCs w:val="24"/>
        </w:rPr>
      </w:pPr>
    </w:p>
    <w:p w:rsidR="00C1098B" w:rsidRDefault="00C1098B" w:rsidP="00206E48">
      <w:pPr>
        <w:rPr>
          <w:sz w:val="24"/>
          <w:szCs w:val="24"/>
        </w:rPr>
      </w:pPr>
      <w:r>
        <w:rPr>
          <w:sz w:val="24"/>
          <w:szCs w:val="24"/>
        </w:rPr>
        <w:t>Ostali dio Dokumentacije za nadmetanje ostaje nepromijenjen.</w:t>
      </w:r>
    </w:p>
    <w:p w:rsidR="00C1098B" w:rsidRDefault="00C1098B" w:rsidP="00206E48">
      <w:pPr>
        <w:rPr>
          <w:sz w:val="24"/>
          <w:szCs w:val="24"/>
        </w:rPr>
      </w:pPr>
      <w:r>
        <w:rPr>
          <w:sz w:val="24"/>
          <w:szCs w:val="24"/>
        </w:rPr>
        <w:t>Obzirom kako nema značajnih izmjena u tekstu Dokumentacije o nabavi i iste nisu od bitnog značaja i utjecaja na podnošenje ponuda, ne mijenja se rok za dostavu ponuda.</w:t>
      </w:r>
    </w:p>
    <w:p w:rsidR="00C1098B" w:rsidRDefault="00C1098B" w:rsidP="00206E48">
      <w:pPr>
        <w:rPr>
          <w:sz w:val="24"/>
          <w:szCs w:val="24"/>
        </w:rPr>
      </w:pPr>
      <w:r>
        <w:rPr>
          <w:sz w:val="24"/>
          <w:szCs w:val="24"/>
        </w:rPr>
        <w:t xml:space="preserve">Dostupno na: </w:t>
      </w:r>
      <w:hyperlink r:id="rId8" w:history="1">
        <w:r w:rsidRPr="00003CD1">
          <w:rPr>
            <w:rStyle w:val="Hiperveza"/>
            <w:sz w:val="24"/>
            <w:szCs w:val="24"/>
          </w:rPr>
          <w:t>http://strukturnifondovi.hr/nabave</w:t>
        </w:r>
      </w:hyperlink>
      <w:r>
        <w:rPr>
          <w:sz w:val="24"/>
          <w:szCs w:val="24"/>
        </w:rPr>
        <w:t xml:space="preserve"> i </w:t>
      </w:r>
      <w:hyperlink r:id="rId9" w:history="1">
        <w:r w:rsidRPr="00003CD1">
          <w:rPr>
            <w:rStyle w:val="Hiperveza"/>
            <w:sz w:val="24"/>
            <w:szCs w:val="24"/>
          </w:rPr>
          <w:t>http://www.bolji-svijet.hr</w:t>
        </w:r>
      </w:hyperlink>
      <w:r>
        <w:rPr>
          <w:sz w:val="24"/>
          <w:szCs w:val="24"/>
        </w:rPr>
        <w:t xml:space="preserve"> </w:t>
      </w:r>
    </w:p>
    <w:p w:rsidR="00C1098B" w:rsidRDefault="00C1098B" w:rsidP="00206E48">
      <w:pPr>
        <w:rPr>
          <w:sz w:val="24"/>
          <w:szCs w:val="24"/>
        </w:rPr>
      </w:pPr>
    </w:p>
    <w:p w:rsidR="00C1098B" w:rsidRDefault="004F5504" w:rsidP="00206E48">
      <w:pPr>
        <w:rPr>
          <w:sz w:val="24"/>
          <w:szCs w:val="24"/>
        </w:rPr>
      </w:pPr>
      <w:r>
        <w:rPr>
          <w:sz w:val="24"/>
          <w:szCs w:val="24"/>
        </w:rPr>
        <w:t>U Vinkovcima, 23. srpnja 2018. g</w:t>
      </w:r>
      <w:bookmarkStart w:id="0" w:name="_GoBack"/>
      <w:bookmarkEnd w:id="0"/>
      <w:r w:rsidR="00C1098B">
        <w:rPr>
          <w:sz w:val="24"/>
          <w:szCs w:val="24"/>
        </w:rPr>
        <w:t>odine</w:t>
      </w:r>
    </w:p>
    <w:p w:rsidR="00C1098B" w:rsidRDefault="00C1098B" w:rsidP="00206E48">
      <w:pPr>
        <w:rPr>
          <w:sz w:val="24"/>
          <w:szCs w:val="24"/>
        </w:rPr>
      </w:pPr>
      <w:r>
        <w:rPr>
          <w:sz w:val="24"/>
          <w:szCs w:val="24"/>
        </w:rPr>
        <w:t>Povjerenstvo za provedbu postupaka javne nabave-NOJN</w:t>
      </w:r>
    </w:p>
    <w:p w:rsidR="00C1098B" w:rsidRDefault="00C1098B" w:rsidP="00206E48">
      <w:pPr>
        <w:rPr>
          <w:sz w:val="24"/>
          <w:szCs w:val="24"/>
        </w:rPr>
      </w:pPr>
      <w:r>
        <w:rPr>
          <w:sz w:val="24"/>
          <w:szCs w:val="24"/>
        </w:rPr>
        <w:t>„Bolji svi</w:t>
      </w:r>
      <w:r w:rsidR="007C1D0C">
        <w:rPr>
          <w:sz w:val="24"/>
          <w:szCs w:val="24"/>
        </w:rPr>
        <w:t>j</w:t>
      </w:r>
      <w:r>
        <w:rPr>
          <w:sz w:val="24"/>
          <w:szCs w:val="24"/>
        </w:rPr>
        <w:t>et“ udruga osoba s invaliditetom</w:t>
      </w:r>
    </w:p>
    <w:p w:rsidR="00206E48" w:rsidRDefault="00206E48" w:rsidP="00206E48">
      <w:pPr>
        <w:rPr>
          <w:sz w:val="24"/>
          <w:szCs w:val="24"/>
        </w:rPr>
      </w:pPr>
    </w:p>
    <w:p w:rsidR="00C1098B" w:rsidRDefault="00C1098B" w:rsidP="00206E48">
      <w:pPr>
        <w:rPr>
          <w:sz w:val="24"/>
          <w:szCs w:val="24"/>
        </w:rPr>
      </w:pPr>
    </w:p>
    <w:p w:rsidR="00C1098B" w:rsidRDefault="00C1098B" w:rsidP="00206E48">
      <w:pPr>
        <w:rPr>
          <w:sz w:val="24"/>
          <w:szCs w:val="24"/>
        </w:rPr>
      </w:pPr>
    </w:p>
    <w:p w:rsidR="00C1098B" w:rsidRDefault="00C1098B" w:rsidP="00206E48">
      <w:pPr>
        <w:rPr>
          <w:sz w:val="24"/>
          <w:szCs w:val="24"/>
        </w:rPr>
      </w:pPr>
    </w:p>
    <w:p w:rsidR="00331AD7" w:rsidRPr="00206E48" w:rsidRDefault="00331AD7" w:rsidP="00206E48">
      <w:pPr>
        <w:rPr>
          <w:sz w:val="24"/>
          <w:szCs w:val="24"/>
        </w:rPr>
      </w:pPr>
    </w:p>
    <w:sectPr w:rsidR="00331AD7" w:rsidRPr="00206E4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4C7B" w:rsidRDefault="007C4C7B" w:rsidP="00190606">
      <w:pPr>
        <w:spacing w:after="0" w:line="240" w:lineRule="auto"/>
      </w:pPr>
      <w:r>
        <w:separator/>
      </w:r>
    </w:p>
  </w:endnote>
  <w:endnote w:type="continuationSeparator" w:id="0">
    <w:p w:rsidR="007C4C7B" w:rsidRDefault="007C4C7B" w:rsidP="001906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098B" w:rsidRDefault="00C1098B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0606" w:rsidRDefault="00190606">
    <w:pPr>
      <w:pStyle w:val="Podnoje"/>
    </w:pPr>
    <w:r>
      <w:rPr>
        <w:noProof/>
        <w:lang w:eastAsia="hr-HR"/>
      </w:rPr>
      <w:drawing>
        <wp:inline distT="0" distB="0" distL="0" distR="0" wp14:anchorId="14950AC6" wp14:editId="34CB1231">
          <wp:extent cx="5761355" cy="2158365"/>
          <wp:effectExtent l="0" t="0" r="0" b="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21583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098B" w:rsidRDefault="00C1098B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4C7B" w:rsidRDefault="007C4C7B" w:rsidP="00190606">
      <w:pPr>
        <w:spacing w:after="0" w:line="240" w:lineRule="auto"/>
      </w:pPr>
      <w:r>
        <w:separator/>
      </w:r>
    </w:p>
  </w:footnote>
  <w:footnote w:type="continuationSeparator" w:id="0">
    <w:p w:rsidR="007C4C7B" w:rsidRDefault="007C4C7B" w:rsidP="001906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098B" w:rsidRDefault="00C1098B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0606" w:rsidRDefault="00190606">
    <w:pPr>
      <w:pStyle w:val="Zaglavlje"/>
    </w:pPr>
    <w:r>
      <w:rPr>
        <w:noProof/>
        <w:lang w:eastAsia="hr-HR"/>
      </w:rPr>
      <w:drawing>
        <wp:inline distT="0" distB="0" distL="0" distR="0" wp14:anchorId="04AF0B49" wp14:editId="4A50B0A2">
          <wp:extent cx="5639435" cy="1256030"/>
          <wp:effectExtent l="0" t="0" r="0" b="1270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9435" cy="1256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190606" w:rsidRPr="00190606" w:rsidRDefault="00190606">
    <w:pPr>
      <w:pStyle w:val="Zaglavlje"/>
      <w:rPr>
        <w:sz w:val="24"/>
        <w:szCs w:val="24"/>
      </w:rPr>
    </w:pPr>
    <w:r w:rsidRPr="00190606">
      <w:rPr>
        <w:sz w:val="24"/>
        <w:szCs w:val="24"/>
      </w:rPr>
      <w:t>Projekt „Partnerstvo za novi posao: zapošljavanje žena na području Vukovarsko-srijemske županije u svrhu podizanja kvalitete života osobama u nepovoljnom položaju“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098B" w:rsidRDefault="00C1098B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7138F5"/>
    <w:multiLevelType w:val="hybridMultilevel"/>
    <w:tmpl w:val="0B22940E"/>
    <w:lvl w:ilvl="0" w:tplc="5C3493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606"/>
    <w:rsid w:val="000E4985"/>
    <w:rsid w:val="00113645"/>
    <w:rsid w:val="00190606"/>
    <w:rsid w:val="00206E48"/>
    <w:rsid w:val="00295BD8"/>
    <w:rsid w:val="00331AD7"/>
    <w:rsid w:val="004F5504"/>
    <w:rsid w:val="00504A91"/>
    <w:rsid w:val="00650D97"/>
    <w:rsid w:val="00770AF1"/>
    <w:rsid w:val="007C1D0C"/>
    <w:rsid w:val="007C4C7B"/>
    <w:rsid w:val="007F2DE9"/>
    <w:rsid w:val="00893148"/>
    <w:rsid w:val="009253A3"/>
    <w:rsid w:val="009525ED"/>
    <w:rsid w:val="00980D00"/>
    <w:rsid w:val="009D266A"/>
    <w:rsid w:val="00A26B9B"/>
    <w:rsid w:val="00C1098B"/>
    <w:rsid w:val="00C41546"/>
    <w:rsid w:val="00D84F80"/>
    <w:rsid w:val="00DF206D"/>
    <w:rsid w:val="00E12759"/>
    <w:rsid w:val="00E66762"/>
    <w:rsid w:val="00ED2AD7"/>
    <w:rsid w:val="00EF7998"/>
    <w:rsid w:val="00F71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1906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90606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1906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90606"/>
  </w:style>
  <w:style w:type="paragraph" w:styleId="Podnoje">
    <w:name w:val="footer"/>
    <w:basedOn w:val="Normal"/>
    <w:link w:val="PodnojeChar"/>
    <w:uiPriority w:val="99"/>
    <w:unhideWhenUsed/>
    <w:rsid w:val="001906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90606"/>
  </w:style>
  <w:style w:type="paragraph" w:styleId="Odlomakpopisa">
    <w:name w:val="List Paragraph"/>
    <w:basedOn w:val="Normal"/>
    <w:uiPriority w:val="34"/>
    <w:qFormat/>
    <w:rsid w:val="009525ED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C1098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1906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90606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1906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90606"/>
  </w:style>
  <w:style w:type="paragraph" w:styleId="Podnoje">
    <w:name w:val="footer"/>
    <w:basedOn w:val="Normal"/>
    <w:link w:val="PodnojeChar"/>
    <w:uiPriority w:val="99"/>
    <w:unhideWhenUsed/>
    <w:rsid w:val="001906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90606"/>
  </w:style>
  <w:style w:type="paragraph" w:styleId="Odlomakpopisa">
    <w:name w:val="List Paragraph"/>
    <w:basedOn w:val="Normal"/>
    <w:uiPriority w:val="34"/>
    <w:qFormat/>
    <w:rsid w:val="009525ED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C1098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trukturnifondovi.hr/nabave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bolji-svijet.hr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3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11</cp:revision>
  <dcterms:created xsi:type="dcterms:W3CDTF">2018-07-20T11:35:00Z</dcterms:created>
  <dcterms:modified xsi:type="dcterms:W3CDTF">2018-07-23T07:30:00Z</dcterms:modified>
</cp:coreProperties>
</file>