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E1" w:rsidRPr="00575B72" w:rsidRDefault="00395635" w:rsidP="00395635">
      <w:pPr>
        <w:tabs>
          <w:tab w:val="left" w:pos="567"/>
        </w:tabs>
        <w:ind w:right="-59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96EE1"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575B72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 HRK</w:t>
            </w:r>
            <w:r w:rsidR="00D45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4546C"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575B72" w:rsidRDefault="00D4546C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Ukupan i</w:t>
            </w:r>
            <w:r w:rsidR="00296EE1"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znos PDV-a u HRK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</w:t>
            </w:r>
          </w:p>
        </w:tc>
      </w:tr>
      <w:tr w:rsidR="00296EE1" w:rsidRPr="00575B72" w:rsidTr="00F52CDB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575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Metla </w:t>
            </w:r>
            <w:r w:rsidR="00C23C31">
              <w:rPr>
                <w:rFonts w:ascii="Times New Roman" w:hAnsi="Times New Roman" w:cs="Times New Roman"/>
                <w:sz w:val="20"/>
                <w:szCs w:val="20"/>
              </w:rPr>
              <w:t>–sirak, 5x šivana, dugačka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296EE1"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20111F" w:rsidRDefault="0020111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20111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F52C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 za čišćenje poda – brisač i kanta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296EE1" w:rsidRPr="0020111F" w:rsidRDefault="0084403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Default="00C23C31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Zamjenska glava za brisač poda-odgovarajući setu pod t.2.</w:t>
            </w:r>
          </w:p>
        </w:tc>
        <w:tc>
          <w:tcPr>
            <w:tcW w:w="1080" w:type="dxa"/>
            <w:vAlign w:val="center"/>
          </w:tcPr>
          <w:p w:rsidR="0039106D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84403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23C3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C23C31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C23C31" w:rsidRDefault="00C23C31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Latex</w:t>
            </w:r>
            <w:proofErr w:type="spellEnd"/>
            <w:r w:rsidRPr="00C23C31">
              <w:rPr>
                <w:rFonts w:ascii="Times New Roman" w:hAnsi="Times New Roman" w:cs="Times New Roman"/>
                <w:sz w:val="20"/>
                <w:szCs w:val="20"/>
              </w:rPr>
              <w:t xml:space="preserve"> rukavice</w:t>
            </w:r>
            <w:r w:rsidR="00DE16B7">
              <w:rPr>
                <w:rFonts w:ascii="Times New Roman" w:hAnsi="Times New Roman" w:cs="Times New Roman"/>
                <w:sz w:val="20"/>
                <w:szCs w:val="20"/>
              </w:rPr>
              <w:t>- komplet, paket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 kom, M/L</w:t>
            </w:r>
          </w:p>
        </w:tc>
        <w:tc>
          <w:tcPr>
            <w:tcW w:w="1080" w:type="dxa"/>
            <w:vAlign w:val="center"/>
          </w:tcPr>
          <w:p w:rsidR="00C23C31" w:rsidRDefault="004367F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C23C31" w:rsidRPr="00395421" w:rsidRDefault="00E37BA9" w:rsidP="009B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9542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čišćenje podova</w:t>
            </w:r>
            <w:r w:rsidR="00C23C31">
              <w:rPr>
                <w:rFonts w:ascii="Times New Roman" w:hAnsi="Times New Roman" w:cs="Times New Roman"/>
                <w:sz w:val="20"/>
                <w:szCs w:val="20"/>
              </w:rPr>
              <w:t>- univerzalno</w:t>
            </w:r>
            <w:r w:rsidR="00DE16B7">
              <w:rPr>
                <w:rFonts w:ascii="Times New Roman" w:hAnsi="Times New Roman" w:cs="Times New Roman"/>
                <w:sz w:val="20"/>
                <w:szCs w:val="20"/>
              </w:rPr>
              <w:t>, 1 litra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pranje prozora i staklenih površina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- 750 ml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11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</w:t>
            </w: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sanitarija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750ml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39106D" w:rsidP="00BF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</w:t>
            </w:r>
            <w:r w:rsidR="00BF5299"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CF0D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Osvježivač WC školjke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CF0D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/1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BF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5760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340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- 1 litra</w:t>
            </w:r>
          </w:p>
        </w:tc>
        <w:tc>
          <w:tcPr>
            <w:tcW w:w="1080" w:type="dxa"/>
            <w:vAlign w:val="center"/>
          </w:tcPr>
          <w:p w:rsidR="0039106D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96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340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Deterdžent za pranje rublja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20 pranja</w:t>
            </w:r>
          </w:p>
        </w:tc>
        <w:tc>
          <w:tcPr>
            <w:tcW w:w="108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Pr="00BF5299" w:rsidRDefault="00572AB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340965" w:rsidRPr="00572AB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  <w:r w:rsidR="00BA34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–tekući, 500 ml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572AB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kosu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za sve tipove kose, 1 litra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9C0668" w:rsidP="009C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tijelo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500 ml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FA17F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Žica za suđe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–inox, univerzalna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Pr="00395421" w:rsidRDefault="00817DB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9542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D245C3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Četka za ribanje- drvena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Pr="00817DB1" w:rsidRDefault="00817DB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17DB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43B0B" w:rsidRPr="008B7CFE" w:rsidRDefault="00643B0B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43B0B" w:rsidRPr="008B7CFE" w:rsidRDefault="0050450E" w:rsidP="001054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Vreće za smeće</w:t>
            </w:r>
          </w:p>
        </w:tc>
        <w:tc>
          <w:tcPr>
            <w:tcW w:w="1080" w:type="dxa"/>
            <w:vAlign w:val="center"/>
          </w:tcPr>
          <w:p w:rsidR="00643B0B" w:rsidRPr="008B7CFE" w:rsidRDefault="00E1059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643B0B" w:rsidRPr="00395421" w:rsidRDefault="00E1059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50450E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Višenamjenska čarobna krpa za čišćenje površina</w:t>
            </w:r>
          </w:p>
        </w:tc>
        <w:tc>
          <w:tcPr>
            <w:tcW w:w="1080" w:type="dxa"/>
            <w:vAlign w:val="center"/>
          </w:tcPr>
          <w:p w:rsidR="00486E57" w:rsidRPr="008B7CFE" w:rsidRDefault="0050450E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pakiranje</w:t>
            </w:r>
          </w:p>
        </w:tc>
        <w:tc>
          <w:tcPr>
            <w:tcW w:w="720" w:type="dxa"/>
            <w:vAlign w:val="center"/>
          </w:tcPr>
          <w:p w:rsidR="00486E57" w:rsidRPr="00F125E0" w:rsidRDefault="00E10592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50450E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Pasta za zube, 75ml</w:t>
            </w:r>
          </w:p>
        </w:tc>
        <w:tc>
          <w:tcPr>
            <w:tcW w:w="1080" w:type="dxa"/>
            <w:vAlign w:val="center"/>
          </w:tcPr>
          <w:p w:rsidR="00486E57" w:rsidRPr="008B7CFE" w:rsidRDefault="0050450E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86E57" w:rsidRPr="000C2B10" w:rsidRDefault="00E10592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Iznos poreza na dodanu vrijednost </w:t>
            </w:r>
            <w:r w:rsidR="00817D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>___________________________________________________________________________________________________________________________________________________________</w:t>
      </w:r>
    </w:p>
    <w:p w:rsidR="00BA3415" w:rsidRPr="00575B72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="00D4546C">
        <w:rPr>
          <w:rFonts w:ascii="Times New Roman" w:hAnsi="Times New Roman"/>
        </w:rPr>
        <w:t xml:space="preserve"> (HRK).</w:t>
      </w: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22"/>
          <w:szCs w:val="22"/>
          <w:lang w:bidi="hr-HR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D8146F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  <w:t xml:space="preserve"> </w:t>
      </w:r>
      <w:r w:rsidR="00D8146F" w:rsidRPr="00575B72">
        <w:rPr>
          <w:rFonts w:ascii="Times New Roman" w:eastAsia="Calibri" w:hAnsi="Times New Roman" w:cs="Times New Roman"/>
        </w:rPr>
        <w:t xml:space="preserve">                        </w:t>
      </w:r>
    </w:p>
    <w:p w:rsidR="00296EE1" w:rsidRPr="00575B72" w:rsidRDefault="00D8146F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575B72">
        <w:rPr>
          <w:rFonts w:ascii="Times New Roman" w:eastAsia="Calibri" w:hAnsi="Times New Roman" w:cs="Times New Roman"/>
        </w:rPr>
        <w:t>______________________________________</w:t>
      </w: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p w:rsidR="005454B1" w:rsidRPr="00575B72" w:rsidRDefault="005454B1">
      <w:pPr>
        <w:rPr>
          <w:rFonts w:ascii="Times New Roman" w:hAnsi="Times New Roman" w:cs="Times New Roman"/>
        </w:rPr>
      </w:pPr>
    </w:p>
    <w:sectPr w:rsidR="005454B1" w:rsidRPr="00575B72" w:rsidSect="00296EE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006" w:rsidRDefault="00860006" w:rsidP="000F2EAD">
      <w:pPr>
        <w:spacing w:after="0" w:line="240" w:lineRule="auto"/>
      </w:pPr>
      <w:r>
        <w:separator/>
      </w:r>
    </w:p>
  </w:endnote>
  <w:endnote w:type="continuationSeparator" w:id="0">
    <w:p w:rsidR="00860006" w:rsidRDefault="00860006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AD" w:rsidRDefault="000F2EAD">
    <w:pPr>
      <w:pStyle w:val="Podnoje"/>
    </w:pPr>
    <w:r>
      <w:t xml:space="preserve">                                </w:t>
    </w: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006" w:rsidRDefault="00860006" w:rsidP="000F2EAD">
      <w:pPr>
        <w:spacing w:after="0" w:line="240" w:lineRule="auto"/>
      </w:pPr>
      <w:r>
        <w:separator/>
      </w:r>
    </w:p>
  </w:footnote>
  <w:footnote w:type="continuationSeparator" w:id="0">
    <w:p w:rsidR="00860006" w:rsidRDefault="00860006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EE1"/>
    <w:rsid w:val="000074F9"/>
    <w:rsid w:val="0005432E"/>
    <w:rsid w:val="000C2B10"/>
    <w:rsid w:val="000D6A38"/>
    <w:rsid w:val="000F2EAD"/>
    <w:rsid w:val="00105491"/>
    <w:rsid w:val="00172D01"/>
    <w:rsid w:val="00197D9A"/>
    <w:rsid w:val="001B0B02"/>
    <w:rsid w:val="001C383A"/>
    <w:rsid w:val="001F41DE"/>
    <w:rsid w:val="0020111F"/>
    <w:rsid w:val="0020342C"/>
    <w:rsid w:val="00234F1A"/>
    <w:rsid w:val="002851F2"/>
    <w:rsid w:val="00296EE1"/>
    <w:rsid w:val="002A35D0"/>
    <w:rsid w:val="002C7B34"/>
    <w:rsid w:val="002E3337"/>
    <w:rsid w:val="00300929"/>
    <w:rsid w:val="00340965"/>
    <w:rsid w:val="0039106D"/>
    <w:rsid w:val="00395421"/>
    <w:rsid w:val="00395635"/>
    <w:rsid w:val="004367FE"/>
    <w:rsid w:val="00486E57"/>
    <w:rsid w:val="00497FA2"/>
    <w:rsid w:val="004D595B"/>
    <w:rsid w:val="0050450E"/>
    <w:rsid w:val="00524894"/>
    <w:rsid w:val="005454B1"/>
    <w:rsid w:val="00572AB2"/>
    <w:rsid w:val="00575B72"/>
    <w:rsid w:val="00585A30"/>
    <w:rsid w:val="005D0C8D"/>
    <w:rsid w:val="00643B0B"/>
    <w:rsid w:val="00676EC1"/>
    <w:rsid w:val="00817DB1"/>
    <w:rsid w:val="00844033"/>
    <w:rsid w:val="00860006"/>
    <w:rsid w:val="008B0FC1"/>
    <w:rsid w:val="008B7CFE"/>
    <w:rsid w:val="0093546E"/>
    <w:rsid w:val="00951818"/>
    <w:rsid w:val="009B34F6"/>
    <w:rsid w:val="009C0668"/>
    <w:rsid w:val="00BA3415"/>
    <w:rsid w:val="00BF5299"/>
    <w:rsid w:val="00C23C31"/>
    <w:rsid w:val="00C6672C"/>
    <w:rsid w:val="00CA3E0D"/>
    <w:rsid w:val="00CF0D60"/>
    <w:rsid w:val="00D245C3"/>
    <w:rsid w:val="00D4546C"/>
    <w:rsid w:val="00D8146F"/>
    <w:rsid w:val="00DE16B7"/>
    <w:rsid w:val="00E10592"/>
    <w:rsid w:val="00E337E6"/>
    <w:rsid w:val="00E37BA9"/>
    <w:rsid w:val="00EA113C"/>
    <w:rsid w:val="00F125E0"/>
    <w:rsid w:val="00F32D79"/>
    <w:rsid w:val="00F42979"/>
    <w:rsid w:val="00F43AE1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48</cp:revision>
  <cp:lastPrinted>2018-06-18T10:24:00Z</cp:lastPrinted>
  <dcterms:created xsi:type="dcterms:W3CDTF">2018-01-03T08:05:00Z</dcterms:created>
  <dcterms:modified xsi:type="dcterms:W3CDTF">2018-07-26T15:51:00Z</dcterms:modified>
</cp:coreProperties>
</file>