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F00" w:rsidRDefault="003E2F00" w:rsidP="00AD40B4">
      <w:pPr>
        <w:spacing w:after="0"/>
        <w:rPr>
          <w:b/>
          <w:noProof/>
          <w:u w:val="single"/>
        </w:rPr>
      </w:pPr>
    </w:p>
    <w:p w:rsidR="00BC19EF" w:rsidRPr="00587DFB" w:rsidRDefault="00BC19EF" w:rsidP="00BC19EF">
      <w:pPr>
        <w:spacing w:after="0"/>
        <w:jc w:val="center"/>
        <w:rPr>
          <w:b/>
          <w:bCs/>
          <w:color w:val="0912BF"/>
          <w:lang w:bidi="hr-HR"/>
        </w:rPr>
      </w:pPr>
      <w:r w:rsidRPr="00587DFB">
        <w:rPr>
          <w:b/>
          <w:noProof/>
        </w:rPr>
        <w:t xml:space="preserve">PRILOG I DOKUMENTACIJE ZA NADMETANJE / </w:t>
      </w:r>
      <w:r w:rsidRPr="003B79C7">
        <w:rPr>
          <w:b/>
          <w:bCs/>
          <w:color w:val="548DD4" w:themeColor="text2" w:themeTint="99"/>
          <w:lang w:bidi="hr-HR"/>
        </w:rPr>
        <w:t>ANNEX I OF TENDER DOCUMENTATION</w:t>
      </w:r>
    </w:p>
    <w:p w:rsidR="00BC19EF" w:rsidRPr="00587DFB" w:rsidRDefault="00BC19EF" w:rsidP="00BC19EF">
      <w:pPr>
        <w:spacing w:after="0"/>
        <w:jc w:val="center"/>
        <w:rPr>
          <w:b/>
          <w:bCs/>
          <w:color w:val="0912BF"/>
          <w:lang w:bidi="hr-HR"/>
        </w:rPr>
      </w:pPr>
      <w:r w:rsidRPr="00587DFB">
        <w:rPr>
          <w:b/>
          <w:noProof/>
        </w:rPr>
        <w:t xml:space="preserve">PONUDBENI LIST / </w:t>
      </w:r>
      <w:r w:rsidRPr="003B79C7">
        <w:rPr>
          <w:b/>
          <w:bCs/>
          <w:color w:val="548DD4" w:themeColor="text2" w:themeTint="99"/>
          <w:lang w:bidi="hr-HR"/>
        </w:rPr>
        <w:t>TENDER SHEET</w:t>
      </w:r>
    </w:p>
    <w:p w:rsidR="00764383" w:rsidRDefault="00764383" w:rsidP="00764383">
      <w:pPr>
        <w:spacing w:after="0"/>
        <w:jc w:val="center"/>
        <w:rPr>
          <w:bCs/>
          <w:noProof/>
          <w:lang w:bidi="hr-HR"/>
        </w:rPr>
      </w:pPr>
    </w:p>
    <w:p w:rsidR="00764383" w:rsidRDefault="00764383" w:rsidP="00D56F50">
      <w:pPr>
        <w:spacing w:after="0"/>
        <w:rPr>
          <w:bCs/>
          <w:noProof/>
          <w:lang w:bidi="hr-HR"/>
        </w:rPr>
      </w:pPr>
    </w:p>
    <w:p w:rsidR="00764383" w:rsidRDefault="00BC19EF" w:rsidP="00764383">
      <w:pPr>
        <w:spacing w:after="0"/>
        <w:jc w:val="center"/>
        <w:rPr>
          <w:b/>
          <w:bCs/>
          <w:lang w:bidi="hr-HR"/>
        </w:rPr>
      </w:pPr>
      <w:r w:rsidRPr="00127CE1">
        <w:rPr>
          <w:bCs/>
          <w:noProof/>
          <w:lang w:bidi="hr-HR"/>
        </w:rPr>
        <w:t xml:space="preserve">Predmet nabave: </w:t>
      </w:r>
      <w:r w:rsidR="00192FAB">
        <w:rPr>
          <w:b/>
          <w:bCs/>
          <w:lang w:bidi="hr-HR"/>
        </w:rPr>
        <w:t>Linija proizvodnje crnog Masterbatcha</w:t>
      </w:r>
    </w:p>
    <w:p w:rsidR="00BC19EF" w:rsidRDefault="00BC19EF" w:rsidP="00BC19EF">
      <w:pPr>
        <w:spacing w:after="0"/>
        <w:jc w:val="center"/>
        <w:rPr>
          <w:b/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 xml:space="preserve">Subject of procurement: </w:t>
      </w:r>
      <w:r w:rsidR="00675ABF">
        <w:rPr>
          <w:b/>
          <w:bCs/>
          <w:color w:val="548DD4" w:themeColor="text2" w:themeTint="99"/>
          <w:lang w:bidi="hr-HR"/>
        </w:rPr>
        <w:t>Black masterbatch production line</w:t>
      </w:r>
    </w:p>
    <w:p w:rsidR="00D32A88" w:rsidRDefault="00D32A88" w:rsidP="00BC19EF">
      <w:pPr>
        <w:spacing w:after="0"/>
        <w:jc w:val="center"/>
        <w:rPr>
          <w:b/>
          <w:bCs/>
          <w:color w:val="548DD4" w:themeColor="text2" w:themeTint="99"/>
          <w:lang w:bidi="hr-HR"/>
        </w:rPr>
      </w:pPr>
    </w:p>
    <w:p w:rsidR="00D32A88" w:rsidRPr="003B79C7" w:rsidRDefault="00D32A88" w:rsidP="00BC19EF">
      <w:pPr>
        <w:spacing w:after="0"/>
        <w:jc w:val="center"/>
        <w:rPr>
          <w:bCs/>
          <w:color w:val="548DD4" w:themeColor="text2" w:themeTint="99"/>
          <w:lang w:bidi="hr-HR"/>
        </w:rPr>
      </w:pPr>
      <w:r w:rsidRPr="00D32A88">
        <w:rPr>
          <w:bCs/>
          <w:lang w:bidi="hr-HR"/>
        </w:rPr>
        <w:t xml:space="preserve">Evidencijski broj nabave / </w:t>
      </w:r>
      <w:r>
        <w:rPr>
          <w:bCs/>
          <w:color w:val="548DD4" w:themeColor="text2" w:themeTint="99"/>
          <w:lang w:bidi="hr-HR"/>
        </w:rPr>
        <w:t xml:space="preserve">Procurement number: </w:t>
      </w:r>
      <w:r w:rsidRPr="00D32A88">
        <w:rPr>
          <w:bCs/>
          <w:lang w:bidi="hr-HR"/>
        </w:rPr>
        <w:t>0</w:t>
      </w:r>
      <w:r w:rsidR="00681E42">
        <w:rPr>
          <w:bCs/>
          <w:lang w:bidi="hr-HR"/>
        </w:rPr>
        <w:t>6</w:t>
      </w:r>
      <w:r w:rsidRPr="00D32A88">
        <w:rPr>
          <w:bCs/>
          <w:lang w:bidi="hr-HR"/>
        </w:rPr>
        <w:t>/2018</w:t>
      </w:r>
    </w:p>
    <w:p w:rsidR="00BC19EF" w:rsidRDefault="00BC19EF" w:rsidP="00BC19EF">
      <w:pPr>
        <w:tabs>
          <w:tab w:val="left" w:pos="567"/>
        </w:tabs>
        <w:spacing w:after="0"/>
        <w:rPr>
          <w:bCs/>
          <w:noProof/>
          <w:sz w:val="10"/>
          <w:szCs w:val="10"/>
          <w:lang w:bidi="hr-HR"/>
        </w:rPr>
      </w:pPr>
    </w:p>
    <w:p w:rsidR="00764383" w:rsidRDefault="00764383" w:rsidP="00BC19EF">
      <w:pPr>
        <w:tabs>
          <w:tab w:val="left" w:pos="567"/>
        </w:tabs>
        <w:spacing w:after="0"/>
        <w:rPr>
          <w:bCs/>
          <w:noProof/>
          <w:sz w:val="10"/>
          <w:szCs w:val="10"/>
          <w:lang w:bidi="hr-HR"/>
        </w:rPr>
      </w:pPr>
    </w:p>
    <w:p w:rsidR="00764383" w:rsidRDefault="00764383" w:rsidP="00BC19EF">
      <w:pPr>
        <w:tabs>
          <w:tab w:val="left" w:pos="567"/>
        </w:tabs>
        <w:spacing w:after="0"/>
        <w:rPr>
          <w:bCs/>
          <w:noProof/>
          <w:sz w:val="10"/>
          <w:szCs w:val="10"/>
          <w:lang w:bidi="hr-HR"/>
        </w:rPr>
      </w:pPr>
    </w:p>
    <w:p w:rsidR="00764383" w:rsidRPr="00B437A2" w:rsidRDefault="00764383" w:rsidP="00BC19EF">
      <w:pPr>
        <w:tabs>
          <w:tab w:val="left" w:pos="567"/>
        </w:tabs>
        <w:spacing w:after="0"/>
        <w:rPr>
          <w:bCs/>
          <w:noProof/>
          <w:sz w:val="10"/>
          <w:szCs w:val="10"/>
          <w:lang w:bidi="hr-HR"/>
        </w:rPr>
      </w:pPr>
    </w:p>
    <w:p w:rsidR="00BC19EF" w:rsidRPr="00605199" w:rsidRDefault="00BC19EF" w:rsidP="00605199">
      <w:pPr>
        <w:pStyle w:val="Odlomakpopisa"/>
        <w:numPr>
          <w:ilvl w:val="0"/>
          <w:numId w:val="21"/>
        </w:numPr>
        <w:spacing w:after="0"/>
        <w:rPr>
          <w:b/>
          <w:bCs/>
          <w:noProof/>
        </w:rPr>
      </w:pPr>
      <w:r w:rsidRPr="00605199">
        <w:rPr>
          <w:b/>
          <w:bCs/>
          <w:noProof/>
        </w:rPr>
        <w:t>Naziv (tvrtka) i sjedište ponuditelja /</w:t>
      </w:r>
      <w:r w:rsidRPr="003B79C7">
        <w:rPr>
          <w:b/>
          <w:bCs/>
          <w:color w:val="548DD4" w:themeColor="text2" w:themeTint="99"/>
          <w:lang w:bidi="hr-HR"/>
        </w:rPr>
        <w:t>Name (company) and seat of Tenderer</w:t>
      </w:r>
    </w:p>
    <w:tbl>
      <w:tblPr>
        <w:tblW w:w="9800" w:type="dxa"/>
        <w:tblInd w:w="93" w:type="dxa"/>
        <w:tblLook w:val="04A0"/>
      </w:tblPr>
      <w:tblGrid>
        <w:gridCol w:w="4977"/>
        <w:gridCol w:w="4823"/>
      </w:tblGrid>
      <w:tr w:rsidR="00BC19EF" w:rsidRPr="008A683D" w:rsidTr="003B79C7">
        <w:trPr>
          <w:trHeight w:val="330"/>
        </w:trPr>
        <w:tc>
          <w:tcPr>
            <w:tcW w:w="4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 xml:space="preserve">Zajednica ponuditelja / </w:t>
            </w:r>
            <w:r w:rsidRPr="003B79C7">
              <w:rPr>
                <w:bCs/>
                <w:color w:val="548DD4" w:themeColor="text2" w:themeTint="99"/>
                <w:lang w:bidi="hr-HR"/>
              </w:rPr>
              <w:t>Group of Tenderers</w:t>
            </w:r>
          </w:p>
        </w:tc>
        <w:tc>
          <w:tcPr>
            <w:tcW w:w="4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127CE1" w:rsidRDefault="00BC19EF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27CE1">
              <w:rPr>
                <w:rFonts w:eastAsia="Times New Roman" w:cs="Times New Roman"/>
                <w:color w:val="000000"/>
                <w:lang w:eastAsia="hr-HR"/>
              </w:rPr>
              <w:t>NE</w:t>
            </w:r>
            <w:r>
              <w:rPr>
                <w:rFonts w:eastAsia="Times New Roman" w:cs="Times New Roman"/>
                <w:color w:val="000000"/>
                <w:lang w:eastAsia="hr-HR"/>
              </w:rPr>
              <w:t xml:space="preserve"> </w:t>
            </w:r>
            <w:r w:rsidRPr="003B79C7">
              <w:rPr>
                <w:rFonts w:eastAsia="Times New Roman" w:cs="Times New Roman"/>
                <w:color w:val="548DD4" w:themeColor="text2" w:themeTint="99"/>
                <w:lang w:eastAsia="hr-HR"/>
              </w:rPr>
              <w:t>(NO)</w:t>
            </w:r>
          </w:p>
        </w:tc>
      </w:tr>
      <w:tr w:rsidR="00BC19EF" w:rsidRPr="008A683D" w:rsidTr="003B79C7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color w:val="000000"/>
                <w:lang w:eastAsia="hr-HR"/>
              </w:rPr>
              <w:t>Broj ponude:</w:t>
            </w:r>
          </w:p>
          <w:p w:rsidR="00BC19EF" w:rsidRPr="00587DFB" w:rsidRDefault="006C005E" w:rsidP="00605199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3B79C7">
              <w:rPr>
                <w:bCs/>
                <w:color w:val="548DD4" w:themeColor="text2" w:themeTint="99"/>
                <w:lang w:bidi="hr-HR"/>
              </w:rPr>
              <w:t>Tender</w:t>
            </w:r>
            <w:r w:rsidR="00BC19EF" w:rsidRPr="003B79C7">
              <w:rPr>
                <w:bCs/>
                <w:color w:val="548DD4" w:themeColor="text2" w:themeTint="99"/>
                <w:lang w:bidi="hr-HR"/>
              </w:rPr>
              <w:t xml:space="preserve"> number: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127CE1" w:rsidRDefault="00BC19EF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27CE1">
              <w:rPr>
                <w:rFonts w:eastAsia="Times New Roman" w:cs="Times New Roman"/>
                <w:color w:val="000000"/>
                <w:lang w:eastAsia="hr-HR"/>
              </w:rPr>
              <w:t> </w:t>
            </w:r>
            <w:permStart w:id="0" w:edGrp="everyone"/>
            <w:r w:rsidR="003A67B6">
              <w:rPr>
                <w:rFonts w:eastAsia="Times New Roman" w:cs="Times New Roman"/>
                <w:color w:val="000000"/>
                <w:lang w:eastAsia="hr-HR"/>
              </w:rPr>
              <w:t xml:space="preserve">  </w:t>
            </w:r>
            <w:permEnd w:id="0"/>
          </w:p>
        </w:tc>
      </w:tr>
      <w:tr w:rsidR="00BC19EF" w:rsidRPr="008A683D" w:rsidTr="003B79C7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 xml:space="preserve">Ponuditelj: / </w:t>
            </w:r>
            <w:r w:rsidRPr="003B79C7">
              <w:rPr>
                <w:bCs/>
                <w:color w:val="548DD4" w:themeColor="text2" w:themeTint="99"/>
                <w:lang w:bidi="hr-HR"/>
              </w:rPr>
              <w:t>Tenderer: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Default="00BC19EF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  <w:p w:rsidR="006C005E" w:rsidRDefault="006C005E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permStart w:id="1" w:edGrp="everyone"/>
          </w:p>
          <w:permEnd w:id="1"/>
          <w:p w:rsidR="003A67B6" w:rsidRPr="00127CE1" w:rsidRDefault="003A67B6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8A683D" w:rsidTr="003B79C7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>Adresa: /</w:t>
            </w:r>
            <w:r w:rsidRPr="003B79C7">
              <w:rPr>
                <w:bCs/>
                <w:color w:val="548DD4" w:themeColor="text2" w:themeTint="99"/>
                <w:lang w:bidi="hr-HR"/>
              </w:rPr>
              <w:t>Address: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67B6" w:rsidRDefault="00BC19EF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27CE1">
              <w:rPr>
                <w:rFonts w:eastAsia="Times New Roman" w:cs="Times New Roman"/>
                <w:color w:val="000000"/>
                <w:lang w:eastAsia="hr-HR"/>
              </w:rPr>
              <w:t> </w:t>
            </w:r>
            <w:permStart w:id="2" w:edGrp="everyone"/>
          </w:p>
          <w:permEnd w:id="2"/>
          <w:p w:rsidR="003A67B6" w:rsidRPr="00127CE1" w:rsidRDefault="003A67B6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8A683D" w:rsidTr="003B79C7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 xml:space="preserve">OIB: / </w:t>
            </w:r>
            <w:r w:rsidRPr="003B79C7">
              <w:rPr>
                <w:bCs/>
                <w:color w:val="548DD4" w:themeColor="text2" w:themeTint="99"/>
                <w:lang w:bidi="hr-HR"/>
              </w:rPr>
              <w:t>VAT number: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67B6" w:rsidRDefault="003A67B6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permStart w:id="3" w:edGrp="everyone"/>
          </w:p>
          <w:permEnd w:id="3"/>
          <w:p w:rsidR="003A67B6" w:rsidRPr="00127CE1" w:rsidRDefault="003A67B6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8A683D" w:rsidTr="003B79C7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 xml:space="preserve">IBAN: / </w:t>
            </w:r>
            <w:r w:rsidRPr="003B79C7">
              <w:rPr>
                <w:bCs/>
                <w:color w:val="548DD4" w:themeColor="text2" w:themeTint="99"/>
                <w:lang w:bidi="hr-HR"/>
              </w:rPr>
              <w:t>Bank account IBAN: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Default="00BC19EF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27CE1">
              <w:rPr>
                <w:rFonts w:eastAsia="Times New Roman" w:cs="Times New Roman"/>
                <w:color w:val="000000"/>
                <w:lang w:eastAsia="hr-HR"/>
              </w:rPr>
              <w:t> </w:t>
            </w:r>
            <w:permStart w:id="4" w:edGrp="everyone"/>
          </w:p>
          <w:permEnd w:id="4"/>
          <w:p w:rsidR="003A67B6" w:rsidRPr="00127CE1" w:rsidRDefault="003A67B6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8A683D" w:rsidTr="003B79C7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>Ponuditelj u sustavu PDV-a (zaokružiti):</w:t>
            </w:r>
          </w:p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3B79C7">
              <w:rPr>
                <w:bCs/>
                <w:color w:val="548DD4" w:themeColor="text2" w:themeTint="99"/>
                <w:lang w:bidi="hr-HR"/>
              </w:rPr>
              <w:t>Tenderer in VAT system (round off):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127CE1" w:rsidRDefault="00BC19EF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127CE1">
              <w:rPr>
                <w:rFonts w:eastAsia="Times New Roman" w:cs="Times New Roman"/>
                <w:color w:val="000000"/>
                <w:lang w:eastAsia="hr-HR"/>
              </w:rPr>
              <w:t xml:space="preserve">DA </w:t>
            </w:r>
            <w:r w:rsidRPr="003B79C7">
              <w:rPr>
                <w:rFonts w:eastAsia="Times New Roman" w:cs="Times New Roman"/>
                <w:color w:val="548DD4" w:themeColor="text2" w:themeTint="99"/>
                <w:lang w:eastAsia="hr-HR"/>
              </w:rPr>
              <w:t xml:space="preserve">(YES)                   </w:t>
            </w:r>
            <w:r w:rsidRPr="00127CE1">
              <w:rPr>
                <w:rFonts w:eastAsia="Times New Roman" w:cs="Times New Roman"/>
                <w:color w:val="000000"/>
                <w:lang w:eastAsia="hr-HR"/>
              </w:rPr>
              <w:t>NE</w:t>
            </w:r>
            <w:r>
              <w:rPr>
                <w:rFonts w:eastAsia="Times New Roman" w:cs="Times New Roman"/>
                <w:color w:val="000000"/>
                <w:lang w:eastAsia="hr-HR"/>
              </w:rPr>
              <w:t xml:space="preserve"> </w:t>
            </w:r>
            <w:r w:rsidRPr="003B79C7">
              <w:rPr>
                <w:rFonts w:eastAsia="Times New Roman" w:cs="Times New Roman"/>
                <w:color w:val="548DD4" w:themeColor="text2" w:themeTint="99"/>
                <w:lang w:eastAsia="hr-HR"/>
              </w:rPr>
              <w:t>(NO)</w:t>
            </w:r>
          </w:p>
        </w:tc>
      </w:tr>
      <w:tr w:rsidR="00BC19EF" w:rsidRPr="008A683D" w:rsidTr="003B79C7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>Adresa za dostavu pošte: /</w:t>
            </w:r>
            <w:r w:rsidRPr="003B79C7">
              <w:rPr>
                <w:bCs/>
                <w:color w:val="548DD4" w:themeColor="text2" w:themeTint="99"/>
                <w:lang w:bidi="hr-HR"/>
              </w:rPr>
              <w:t>Mailing address: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67B6" w:rsidRDefault="00BC19EF" w:rsidP="003A67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8A683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  <w:permStart w:id="5" w:edGrp="everyone"/>
          </w:p>
          <w:permEnd w:id="5"/>
          <w:p w:rsidR="003A67B6" w:rsidRPr="008A683D" w:rsidRDefault="003A67B6" w:rsidP="003A67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BC19EF" w:rsidRPr="008A683D" w:rsidTr="003B79C7">
        <w:trPr>
          <w:trHeight w:val="645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>Kontakt osoba ponuditelja, telefon, faks, e-pošta:</w:t>
            </w:r>
          </w:p>
          <w:p w:rsidR="00BC19EF" w:rsidRPr="00587DFB" w:rsidRDefault="00BC19EF" w:rsidP="00605199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3B79C7">
              <w:rPr>
                <w:bCs/>
                <w:color w:val="548DD4" w:themeColor="text2" w:themeTint="99"/>
                <w:lang w:bidi="hr-HR"/>
              </w:rPr>
              <w:t>Tenderer's contact person, phone, fax, email: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Default="00BC19EF" w:rsidP="006051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r w:rsidRPr="008A683D"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  <w:p w:rsidR="003B79C7" w:rsidRDefault="003B79C7" w:rsidP="006051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  <w:permStart w:id="6" w:edGrp="everyone"/>
          </w:p>
          <w:permEnd w:id="6"/>
          <w:p w:rsidR="003A67B6" w:rsidRDefault="003A67B6" w:rsidP="006051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:rsidR="003B79C7" w:rsidRDefault="003B79C7" w:rsidP="006051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:rsidR="003B79C7" w:rsidRPr="008A683D" w:rsidRDefault="003B79C7" w:rsidP="0060519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</w:tbl>
    <w:p w:rsidR="00BC19EF" w:rsidRPr="008A683D" w:rsidRDefault="00BC19EF" w:rsidP="00BC19EF">
      <w:pPr>
        <w:tabs>
          <w:tab w:val="left" w:pos="567"/>
        </w:tabs>
        <w:spacing w:after="0"/>
        <w:jc w:val="both"/>
        <w:rPr>
          <w:b/>
          <w:bCs/>
          <w:noProof/>
          <w:sz w:val="8"/>
          <w:szCs w:val="8"/>
        </w:rPr>
      </w:pPr>
    </w:p>
    <w:p w:rsidR="00764383" w:rsidRDefault="00764383" w:rsidP="00764383">
      <w:pPr>
        <w:pStyle w:val="Odlomakpopisa"/>
        <w:tabs>
          <w:tab w:val="left" w:pos="567"/>
        </w:tabs>
        <w:spacing w:after="0"/>
        <w:jc w:val="both"/>
        <w:rPr>
          <w:b/>
          <w:bCs/>
          <w:noProof/>
          <w:u w:val="single"/>
        </w:rPr>
      </w:pPr>
    </w:p>
    <w:p w:rsidR="00BC19EF" w:rsidRPr="00605199" w:rsidRDefault="00BC19EF" w:rsidP="00605199">
      <w:pPr>
        <w:pStyle w:val="Odlomakpopisa"/>
        <w:numPr>
          <w:ilvl w:val="0"/>
          <w:numId w:val="21"/>
        </w:numPr>
        <w:tabs>
          <w:tab w:val="left" w:pos="567"/>
        </w:tabs>
        <w:spacing w:after="0"/>
        <w:jc w:val="both"/>
        <w:rPr>
          <w:b/>
          <w:bCs/>
          <w:noProof/>
          <w:u w:val="single"/>
        </w:rPr>
      </w:pPr>
      <w:r w:rsidRPr="00605199">
        <w:rPr>
          <w:b/>
          <w:bCs/>
          <w:noProof/>
          <w:u w:val="single"/>
        </w:rPr>
        <w:t>Cijena ponude /</w:t>
      </w:r>
      <w:r w:rsidR="004660B2" w:rsidRPr="003B79C7">
        <w:rPr>
          <w:b/>
          <w:bCs/>
          <w:color w:val="548DD4" w:themeColor="text2" w:themeTint="99"/>
          <w:lang w:bidi="hr-HR"/>
        </w:rPr>
        <w:t>Tender</w:t>
      </w:r>
      <w:r w:rsidRPr="003B79C7">
        <w:rPr>
          <w:b/>
          <w:bCs/>
          <w:color w:val="548DD4" w:themeColor="text2" w:themeTint="99"/>
          <w:lang w:bidi="hr-HR"/>
        </w:rPr>
        <w:t xml:space="preserve"> price</w:t>
      </w:r>
    </w:p>
    <w:tbl>
      <w:tblPr>
        <w:tblW w:w="9800" w:type="dxa"/>
        <w:tblInd w:w="93" w:type="dxa"/>
        <w:tblLook w:val="04A0"/>
      </w:tblPr>
      <w:tblGrid>
        <w:gridCol w:w="4977"/>
        <w:gridCol w:w="4823"/>
      </w:tblGrid>
      <w:tr w:rsidR="00BC19EF" w:rsidRPr="00127CE1" w:rsidTr="003B79C7">
        <w:trPr>
          <w:trHeight w:val="330"/>
        </w:trPr>
        <w:tc>
          <w:tcPr>
            <w:tcW w:w="4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jc w:val="both"/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>Cijena ponude u HRK bez PDV-a:</w:t>
            </w:r>
          </w:p>
          <w:p w:rsidR="00BC19EF" w:rsidRPr="00587DFB" w:rsidRDefault="004660B2" w:rsidP="00605199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3B79C7">
              <w:rPr>
                <w:bCs/>
                <w:color w:val="548DD4" w:themeColor="text2" w:themeTint="99"/>
                <w:lang w:bidi="hr-HR"/>
              </w:rPr>
              <w:t>Tender</w:t>
            </w:r>
            <w:r w:rsidR="00BC19EF" w:rsidRPr="003B79C7">
              <w:rPr>
                <w:bCs/>
                <w:color w:val="548DD4" w:themeColor="text2" w:themeTint="99"/>
                <w:lang w:bidi="hr-HR"/>
              </w:rPr>
              <w:t xml:space="preserve"> price in HRK (VAT </w:t>
            </w:r>
            <w:r w:rsidRPr="003B79C7">
              <w:rPr>
                <w:bCs/>
                <w:color w:val="548DD4" w:themeColor="text2" w:themeTint="99"/>
                <w:lang w:bidi="hr-HR"/>
              </w:rPr>
              <w:t>no</w:t>
            </w:r>
            <w:r w:rsidR="00BC19EF" w:rsidRPr="003B79C7">
              <w:rPr>
                <w:bCs/>
                <w:color w:val="548DD4" w:themeColor="text2" w:themeTint="99"/>
                <w:lang w:bidi="hr-HR"/>
              </w:rPr>
              <w:t>t included):</w:t>
            </w:r>
          </w:p>
        </w:tc>
        <w:tc>
          <w:tcPr>
            <w:tcW w:w="4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Default="00BC19EF" w:rsidP="0060519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  <w:r w:rsidRPr="00127CE1">
              <w:rPr>
                <w:rFonts w:eastAsia="Times New Roman" w:cs="Times New Roman"/>
                <w:color w:val="000000"/>
                <w:lang w:eastAsia="hr-HR"/>
              </w:rPr>
              <w:t> </w:t>
            </w:r>
            <w:permStart w:id="7" w:edGrp="everyone"/>
          </w:p>
          <w:permEnd w:id="7"/>
          <w:p w:rsidR="003A67B6" w:rsidRPr="00127CE1" w:rsidRDefault="003A67B6" w:rsidP="0060519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127CE1" w:rsidTr="003B79C7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jc w:val="both"/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>Iznos PDV-a :</w:t>
            </w:r>
          </w:p>
          <w:p w:rsidR="00BC19EF" w:rsidRPr="00587DFB" w:rsidRDefault="00BC19EF" w:rsidP="00605199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3B79C7">
              <w:rPr>
                <w:bCs/>
                <w:color w:val="548DD4" w:themeColor="text2" w:themeTint="99"/>
                <w:lang w:bidi="hr-HR"/>
              </w:rPr>
              <w:t>VAT: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Default="00BC19EF" w:rsidP="0060519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  <w:r w:rsidRPr="00127CE1">
              <w:rPr>
                <w:rFonts w:eastAsia="Times New Roman" w:cs="Times New Roman"/>
                <w:color w:val="000000"/>
                <w:lang w:eastAsia="hr-HR"/>
              </w:rPr>
              <w:t> </w:t>
            </w:r>
            <w:permStart w:id="8" w:edGrp="everyone"/>
          </w:p>
          <w:permEnd w:id="8"/>
          <w:p w:rsidR="003A67B6" w:rsidRPr="00127CE1" w:rsidRDefault="003A67B6" w:rsidP="0060519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BC19EF" w:rsidRPr="00127CE1" w:rsidTr="003B79C7">
        <w:trPr>
          <w:trHeight w:val="33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587DFB" w:rsidRDefault="00BC19EF" w:rsidP="00605199">
            <w:pPr>
              <w:spacing w:after="0" w:line="240" w:lineRule="auto"/>
              <w:jc w:val="both"/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>Cijena ponude u HRK s PDV-om:</w:t>
            </w:r>
          </w:p>
          <w:p w:rsidR="00BC19EF" w:rsidRPr="00587DFB" w:rsidRDefault="004660B2" w:rsidP="00605199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lang w:eastAsia="hr-HR"/>
              </w:rPr>
            </w:pPr>
            <w:r w:rsidRPr="003B79C7">
              <w:rPr>
                <w:bCs/>
                <w:color w:val="548DD4" w:themeColor="text2" w:themeTint="99"/>
                <w:lang w:bidi="hr-HR"/>
              </w:rPr>
              <w:t>Tender</w:t>
            </w:r>
            <w:r w:rsidR="00BC19EF" w:rsidRPr="003B79C7">
              <w:rPr>
                <w:bCs/>
                <w:color w:val="548DD4" w:themeColor="text2" w:themeTint="99"/>
                <w:lang w:bidi="hr-HR"/>
              </w:rPr>
              <w:t xml:space="preserve"> price in HRK (VAT included):</w:t>
            </w:r>
          </w:p>
        </w:tc>
        <w:tc>
          <w:tcPr>
            <w:tcW w:w="4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Default="00BC19EF" w:rsidP="0060519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  <w:r w:rsidRPr="00127CE1">
              <w:rPr>
                <w:rFonts w:eastAsia="Times New Roman" w:cs="Times New Roman"/>
                <w:color w:val="000000"/>
                <w:lang w:eastAsia="hr-HR"/>
              </w:rPr>
              <w:t> </w:t>
            </w:r>
            <w:permStart w:id="9" w:edGrp="everyone"/>
          </w:p>
          <w:permEnd w:id="9"/>
          <w:p w:rsidR="003A67B6" w:rsidRPr="00127CE1" w:rsidRDefault="003A67B6" w:rsidP="0060519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</w:tbl>
    <w:p w:rsidR="00BC19EF" w:rsidRPr="00B437A2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6"/>
          <w:szCs w:val="6"/>
        </w:rPr>
      </w:pPr>
    </w:p>
    <w:p w:rsidR="00764383" w:rsidRDefault="00764383" w:rsidP="00764383">
      <w:pPr>
        <w:pStyle w:val="Odlomakpopisa"/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BC19EF" w:rsidRPr="003B79C7" w:rsidRDefault="00BC19EF" w:rsidP="00605199">
      <w:pPr>
        <w:pStyle w:val="Odlomakpopisa"/>
        <w:numPr>
          <w:ilvl w:val="0"/>
          <w:numId w:val="21"/>
        </w:numPr>
        <w:tabs>
          <w:tab w:val="left" w:pos="567"/>
        </w:tabs>
        <w:spacing w:after="0" w:line="240" w:lineRule="auto"/>
        <w:jc w:val="both"/>
        <w:rPr>
          <w:b/>
          <w:bCs/>
          <w:noProof/>
          <w:color w:val="00B0F0"/>
        </w:rPr>
      </w:pPr>
      <w:r w:rsidRPr="00605199">
        <w:rPr>
          <w:b/>
          <w:bCs/>
          <w:noProof/>
        </w:rPr>
        <w:t xml:space="preserve">Rok valjanosti ponude / </w:t>
      </w:r>
      <w:r w:rsidR="00587DFB" w:rsidRPr="003B79C7">
        <w:rPr>
          <w:b/>
          <w:bCs/>
          <w:color w:val="548DD4" w:themeColor="text2" w:themeTint="99"/>
          <w:lang w:bidi="hr-HR"/>
        </w:rPr>
        <w:t>Tender</w:t>
      </w:r>
      <w:r w:rsidRPr="003B79C7">
        <w:rPr>
          <w:b/>
          <w:bCs/>
          <w:color w:val="548DD4" w:themeColor="text2" w:themeTint="99"/>
          <w:lang w:bidi="hr-HR"/>
        </w:rPr>
        <w:t xml:space="preserve"> validity period</w:t>
      </w:r>
    </w:p>
    <w:tbl>
      <w:tblPr>
        <w:tblW w:w="9800" w:type="dxa"/>
        <w:tblInd w:w="93" w:type="dxa"/>
        <w:tblLook w:val="04A0"/>
      </w:tblPr>
      <w:tblGrid>
        <w:gridCol w:w="4977"/>
        <w:gridCol w:w="4823"/>
      </w:tblGrid>
      <w:tr w:rsidR="00BC19EF" w:rsidRPr="00127CE1" w:rsidTr="003B79C7">
        <w:trPr>
          <w:trHeight w:val="330"/>
        </w:trPr>
        <w:tc>
          <w:tcPr>
            <w:tcW w:w="4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BC19EF" w:rsidRPr="00587DFB" w:rsidRDefault="00BC19EF" w:rsidP="00605199">
            <w:pPr>
              <w:spacing w:after="0" w:line="240" w:lineRule="auto"/>
              <w:jc w:val="both"/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</w:pP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>Rok valjanosti ponude</w:t>
            </w:r>
            <w:r w:rsidR="004660B2"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 xml:space="preserve"> (u danima)</w:t>
            </w:r>
            <w:r w:rsidRPr="00587DFB">
              <w:rPr>
                <w:rFonts w:eastAsia="Times New Roman" w:cs="Times New Roman"/>
                <w:bCs/>
                <w:noProof/>
                <w:color w:val="000000"/>
                <w:lang w:eastAsia="hr-HR"/>
              </w:rPr>
              <w:t>:</w:t>
            </w:r>
          </w:p>
          <w:p w:rsidR="00BC19EF" w:rsidRPr="00127CE1" w:rsidRDefault="004660B2" w:rsidP="00605199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3B79C7">
              <w:rPr>
                <w:bCs/>
                <w:color w:val="548DD4" w:themeColor="text2" w:themeTint="99"/>
                <w:lang w:bidi="hr-HR"/>
              </w:rPr>
              <w:t>Tender</w:t>
            </w:r>
            <w:r w:rsidR="00BC19EF" w:rsidRPr="003B79C7">
              <w:rPr>
                <w:bCs/>
                <w:color w:val="548DD4" w:themeColor="text2" w:themeTint="99"/>
                <w:lang w:bidi="hr-HR"/>
              </w:rPr>
              <w:t xml:space="preserve"> validity period</w:t>
            </w:r>
            <w:r w:rsidRPr="003B79C7">
              <w:rPr>
                <w:bCs/>
                <w:color w:val="548DD4" w:themeColor="text2" w:themeTint="99"/>
                <w:lang w:bidi="hr-HR"/>
              </w:rPr>
              <w:t xml:space="preserve"> (in days):</w:t>
            </w:r>
          </w:p>
        </w:tc>
        <w:tc>
          <w:tcPr>
            <w:tcW w:w="4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C19EF" w:rsidRDefault="00BC19EF" w:rsidP="003A67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  <w:r w:rsidRPr="00127CE1">
              <w:rPr>
                <w:rFonts w:eastAsia="Times New Roman" w:cs="Times New Roman"/>
                <w:color w:val="000000"/>
                <w:lang w:eastAsia="hr-HR"/>
              </w:rPr>
              <w:t xml:space="preserve"> </w:t>
            </w:r>
          </w:p>
          <w:p w:rsidR="003A67B6" w:rsidRPr="00127CE1" w:rsidRDefault="003A67B6" w:rsidP="003A67B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eastAsia="hr-HR"/>
              </w:rPr>
            </w:pPr>
            <w:permStart w:id="10" w:edGrp="everyone"/>
            <w:r>
              <w:rPr>
                <w:rFonts w:eastAsia="Times New Roman" w:cs="Times New Roman"/>
                <w:color w:val="000000"/>
                <w:lang w:eastAsia="hr-HR"/>
              </w:rPr>
              <w:t xml:space="preserve">  </w:t>
            </w:r>
            <w:permEnd w:id="10"/>
          </w:p>
        </w:tc>
      </w:tr>
    </w:tbl>
    <w:p w:rsidR="00BC19EF" w:rsidRPr="00B437A2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  <w:sz w:val="6"/>
          <w:szCs w:val="6"/>
        </w:rPr>
      </w:pPr>
    </w:p>
    <w:p w:rsidR="00605199" w:rsidRDefault="00605199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605199" w:rsidRPr="003B79C7" w:rsidRDefault="00605199" w:rsidP="00605199">
      <w:pPr>
        <w:pStyle w:val="Odlomakpopisa"/>
        <w:numPr>
          <w:ilvl w:val="0"/>
          <w:numId w:val="21"/>
        </w:numPr>
        <w:tabs>
          <w:tab w:val="left" w:pos="567"/>
        </w:tabs>
        <w:spacing w:after="0" w:line="240" w:lineRule="auto"/>
        <w:jc w:val="both"/>
        <w:rPr>
          <w:b/>
          <w:bCs/>
          <w:noProof/>
          <w:color w:val="548DD4" w:themeColor="text2" w:themeTint="99"/>
        </w:rPr>
      </w:pPr>
      <w:r>
        <w:rPr>
          <w:b/>
          <w:bCs/>
          <w:noProof/>
        </w:rPr>
        <w:lastRenderedPageBreak/>
        <w:t>Rok izvršenja ugovora</w:t>
      </w:r>
      <w:r w:rsidR="004660B2">
        <w:rPr>
          <w:b/>
          <w:bCs/>
          <w:noProof/>
        </w:rPr>
        <w:t xml:space="preserve">/ </w:t>
      </w:r>
      <w:r w:rsidR="004660B2" w:rsidRPr="003B79C7">
        <w:rPr>
          <w:b/>
          <w:bCs/>
          <w:noProof/>
          <w:color w:val="548DD4" w:themeColor="text2" w:themeTint="99"/>
        </w:rPr>
        <w:t>Contract completion deadline</w:t>
      </w:r>
    </w:p>
    <w:tbl>
      <w:tblPr>
        <w:tblStyle w:val="Reetkatablice"/>
        <w:tblW w:w="9781" w:type="dxa"/>
        <w:tblInd w:w="137" w:type="dxa"/>
        <w:tblLook w:val="04A0"/>
      </w:tblPr>
      <w:tblGrid>
        <w:gridCol w:w="4961"/>
        <w:gridCol w:w="4820"/>
      </w:tblGrid>
      <w:tr w:rsidR="004660B2" w:rsidTr="003B79C7">
        <w:tc>
          <w:tcPr>
            <w:tcW w:w="4961" w:type="dxa"/>
            <w:shd w:val="clear" w:color="auto" w:fill="F2F2F2" w:themeFill="background1" w:themeFillShade="F2"/>
          </w:tcPr>
          <w:p w:rsidR="004660B2" w:rsidRPr="00587DFB" w:rsidRDefault="004660B2" w:rsidP="004660B2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  <w:noProof/>
              </w:rPr>
            </w:pPr>
            <w:r w:rsidRPr="00587DFB">
              <w:rPr>
                <w:bCs/>
                <w:noProof/>
              </w:rPr>
              <w:t>Rok izvršenja ugovora (u danima):</w:t>
            </w:r>
          </w:p>
          <w:p w:rsidR="004660B2" w:rsidRDefault="004660B2" w:rsidP="004660B2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noProof/>
              </w:rPr>
            </w:pPr>
            <w:r w:rsidRPr="003B79C7">
              <w:rPr>
                <w:bCs/>
                <w:noProof/>
                <w:color w:val="548DD4" w:themeColor="text2" w:themeTint="99"/>
              </w:rPr>
              <w:t>Contract completion deadline (in days):</w:t>
            </w:r>
          </w:p>
        </w:tc>
        <w:tc>
          <w:tcPr>
            <w:tcW w:w="4820" w:type="dxa"/>
          </w:tcPr>
          <w:p w:rsidR="004660B2" w:rsidRDefault="003A67B6" w:rsidP="004660B2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noProof/>
              </w:rPr>
            </w:pPr>
            <w:permStart w:id="11" w:edGrp="everyone"/>
            <w:r>
              <w:rPr>
                <w:b/>
                <w:bCs/>
                <w:noProof/>
              </w:rPr>
              <w:t xml:space="preserve"> </w:t>
            </w:r>
            <w:permEnd w:id="11"/>
          </w:p>
        </w:tc>
      </w:tr>
    </w:tbl>
    <w:p w:rsidR="004660B2" w:rsidRDefault="004660B2" w:rsidP="004660B2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3B79C7" w:rsidRDefault="003B79C7" w:rsidP="004660B2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2B77A7" w:rsidRDefault="002B77A7" w:rsidP="004660B2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4660B2" w:rsidRPr="004660B2" w:rsidRDefault="004660B2" w:rsidP="004660B2">
      <w:pPr>
        <w:pStyle w:val="Odlomakpopisa"/>
        <w:numPr>
          <w:ilvl w:val="0"/>
          <w:numId w:val="21"/>
        </w:num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  <w:r>
        <w:rPr>
          <w:b/>
          <w:bCs/>
          <w:noProof/>
        </w:rPr>
        <w:t xml:space="preserve">Jamstveni rok/ </w:t>
      </w:r>
      <w:r w:rsidRPr="003B79C7">
        <w:rPr>
          <w:b/>
          <w:bCs/>
          <w:noProof/>
          <w:color w:val="548DD4" w:themeColor="text2" w:themeTint="99"/>
        </w:rPr>
        <w:t>Warranty period</w:t>
      </w:r>
    </w:p>
    <w:tbl>
      <w:tblPr>
        <w:tblStyle w:val="Reetkatablice"/>
        <w:tblW w:w="9781" w:type="dxa"/>
        <w:tblInd w:w="137" w:type="dxa"/>
        <w:tblLook w:val="04A0"/>
      </w:tblPr>
      <w:tblGrid>
        <w:gridCol w:w="4961"/>
        <w:gridCol w:w="4820"/>
      </w:tblGrid>
      <w:tr w:rsidR="004660B2" w:rsidTr="003B79C7">
        <w:tc>
          <w:tcPr>
            <w:tcW w:w="4961" w:type="dxa"/>
            <w:shd w:val="clear" w:color="auto" w:fill="F2F2F2" w:themeFill="background1" w:themeFillShade="F2"/>
          </w:tcPr>
          <w:p w:rsidR="004660B2" w:rsidRPr="00587DFB" w:rsidRDefault="004660B2" w:rsidP="004660B2">
            <w:pPr>
              <w:tabs>
                <w:tab w:val="left" w:pos="567"/>
              </w:tabs>
              <w:spacing w:after="0" w:line="240" w:lineRule="auto"/>
              <w:jc w:val="both"/>
              <w:rPr>
                <w:bCs/>
                <w:noProof/>
              </w:rPr>
            </w:pPr>
            <w:r w:rsidRPr="00587DFB">
              <w:rPr>
                <w:bCs/>
                <w:noProof/>
              </w:rPr>
              <w:t xml:space="preserve">Jamstveni rok (u mjesecima): </w:t>
            </w:r>
          </w:p>
          <w:p w:rsidR="004660B2" w:rsidRDefault="004660B2" w:rsidP="004660B2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  <w:noProof/>
              </w:rPr>
            </w:pPr>
            <w:r w:rsidRPr="003B79C7">
              <w:rPr>
                <w:bCs/>
                <w:noProof/>
                <w:color w:val="548DD4" w:themeColor="text2" w:themeTint="99"/>
              </w:rPr>
              <w:t>Warranty period (in months):</w:t>
            </w:r>
          </w:p>
        </w:tc>
        <w:tc>
          <w:tcPr>
            <w:tcW w:w="4820" w:type="dxa"/>
          </w:tcPr>
          <w:p w:rsidR="004660B2" w:rsidRDefault="003A67B6" w:rsidP="003A67B6">
            <w:pPr>
              <w:tabs>
                <w:tab w:val="left" w:pos="567"/>
              </w:tabs>
              <w:spacing w:after="0" w:line="240" w:lineRule="auto"/>
              <w:ind w:firstLine="708"/>
              <w:jc w:val="both"/>
              <w:rPr>
                <w:b/>
                <w:bCs/>
                <w:noProof/>
              </w:rPr>
            </w:pPr>
            <w:permStart w:id="12" w:edGrp="everyone"/>
            <w:r>
              <w:rPr>
                <w:b/>
                <w:bCs/>
                <w:noProof/>
              </w:rPr>
              <w:t xml:space="preserve"> </w:t>
            </w:r>
            <w:permEnd w:id="12"/>
          </w:p>
        </w:tc>
      </w:tr>
    </w:tbl>
    <w:p w:rsidR="004660B2" w:rsidRPr="004660B2" w:rsidRDefault="004660B2" w:rsidP="004660B2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764383" w:rsidRDefault="00764383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764383" w:rsidRDefault="00764383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BC19EF" w:rsidRPr="00587DFB" w:rsidRDefault="00BC19EF" w:rsidP="00BC19EF">
      <w:pPr>
        <w:tabs>
          <w:tab w:val="left" w:pos="567"/>
        </w:tabs>
        <w:spacing w:after="0" w:line="240" w:lineRule="auto"/>
        <w:jc w:val="both"/>
        <w:rPr>
          <w:bCs/>
          <w:noProof/>
        </w:rPr>
      </w:pPr>
      <w:r w:rsidRPr="00587DFB">
        <w:rPr>
          <w:bCs/>
          <w:noProof/>
        </w:rPr>
        <w:t xml:space="preserve">Svojim potpisom potvrđujemo da smo proučili i razumjeli Dokumentaciju za nadmetanje i sve uvjete nadmetanja te da dajemo ponudu čije su tehničke specifikacije opisane u Prilogu </w:t>
      </w:r>
      <w:r w:rsidR="00764383" w:rsidRPr="00587DFB">
        <w:rPr>
          <w:bCs/>
          <w:noProof/>
        </w:rPr>
        <w:t>I</w:t>
      </w:r>
      <w:r w:rsidRPr="00587DFB">
        <w:rPr>
          <w:bCs/>
          <w:noProof/>
        </w:rPr>
        <w:t>V Dokumentacije za nadmetanje, sve u skladu s odredbama Dokumentacije za nadmetanje.</w:t>
      </w:r>
    </w:p>
    <w:p w:rsidR="00BC19EF" w:rsidRPr="00587DFB" w:rsidRDefault="00BC19EF" w:rsidP="00BC19EF">
      <w:pPr>
        <w:tabs>
          <w:tab w:val="left" w:pos="567"/>
        </w:tabs>
        <w:spacing w:after="0" w:line="240" w:lineRule="auto"/>
        <w:jc w:val="both"/>
        <w:rPr>
          <w:bCs/>
          <w:noProof/>
          <w:sz w:val="6"/>
          <w:szCs w:val="6"/>
        </w:rPr>
      </w:pPr>
    </w:p>
    <w:p w:rsidR="00764383" w:rsidRPr="00587DFB" w:rsidRDefault="00764383" w:rsidP="00BC19EF">
      <w:pPr>
        <w:tabs>
          <w:tab w:val="left" w:pos="567"/>
        </w:tabs>
        <w:spacing w:after="0" w:line="240" w:lineRule="auto"/>
        <w:jc w:val="both"/>
        <w:rPr>
          <w:bCs/>
          <w:noProof/>
          <w:sz w:val="6"/>
          <w:szCs w:val="6"/>
        </w:rPr>
      </w:pPr>
    </w:p>
    <w:p w:rsidR="00BC19EF" w:rsidRPr="003B79C7" w:rsidRDefault="00BC19EF" w:rsidP="00BC19EF">
      <w:pPr>
        <w:tabs>
          <w:tab w:val="left" w:pos="567"/>
        </w:tabs>
        <w:spacing w:after="0" w:line="240" w:lineRule="auto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By signing</w:t>
      </w:r>
      <w:r w:rsidR="00764383" w:rsidRPr="003B79C7">
        <w:rPr>
          <w:bCs/>
          <w:color w:val="548DD4" w:themeColor="text2" w:themeTint="99"/>
          <w:lang w:bidi="hr-HR"/>
        </w:rPr>
        <w:t xml:space="preserve"> this document</w:t>
      </w:r>
      <w:r w:rsidRPr="003B79C7">
        <w:rPr>
          <w:bCs/>
          <w:color w:val="548DD4" w:themeColor="text2" w:themeTint="99"/>
          <w:lang w:bidi="hr-HR"/>
        </w:rPr>
        <w:t xml:space="preserve"> we confirm that we have read and understood the Tender Documentation and all the terms and conditions of the </w:t>
      </w:r>
      <w:r w:rsidR="00764383" w:rsidRPr="003B79C7">
        <w:rPr>
          <w:bCs/>
          <w:color w:val="548DD4" w:themeColor="text2" w:themeTint="99"/>
          <w:lang w:bidi="hr-HR"/>
        </w:rPr>
        <w:t>b</w:t>
      </w:r>
      <w:r w:rsidRPr="003B79C7">
        <w:rPr>
          <w:bCs/>
          <w:color w:val="548DD4" w:themeColor="text2" w:themeTint="99"/>
          <w:lang w:bidi="hr-HR"/>
        </w:rPr>
        <w:t xml:space="preserve">idding and that we provide </w:t>
      </w:r>
      <w:r w:rsidR="00764383" w:rsidRPr="003B79C7">
        <w:rPr>
          <w:bCs/>
          <w:color w:val="548DD4" w:themeColor="text2" w:themeTint="99"/>
          <w:lang w:bidi="hr-HR"/>
        </w:rPr>
        <w:t xml:space="preserve">Tender </w:t>
      </w:r>
      <w:r w:rsidRPr="003B79C7">
        <w:rPr>
          <w:bCs/>
          <w:color w:val="548DD4" w:themeColor="text2" w:themeTint="99"/>
          <w:lang w:bidi="hr-HR"/>
        </w:rPr>
        <w:t xml:space="preserve">whose technical specifications are described in Annex </w:t>
      </w:r>
      <w:r w:rsidR="00764383" w:rsidRPr="003B79C7">
        <w:rPr>
          <w:bCs/>
          <w:color w:val="548DD4" w:themeColor="text2" w:themeTint="99"/>
          <w:lang w:bidi="hr-HR"/>
        </w:rPr>
        <w:t>I</w:t>
      </w:r>
      <w:r w:rsidRPr="003B79C7">
        <w:rPr>
          <w:bCs/>
          <w:color w:val="548DD4" w:themeColor="text2" w:themeTint="99"/>
          <w:lang w:bidi="hr-HR"/>
        </w:rPr>
        <w:t>V of Tender Documentation, all in accordance with the Tender Documentation.</w:t>
      </w:r>
    </w:p>
    <w:p w:rsidR="00BC19EF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BC19EF" w:rsidRPr="00127CE1" w:rsidRDefault="00BC19EF" w:rsidP="00BC19EF">
      <w:pPr>
        <w:tabs>
          <w:tab w:val="left" w:pos="567"/>
        </w:tabs>
        <w:spacing w:after="0" w:line="240" w:lineRule="auto"/>
        <w:jc w:val="both"/>
        <w:rPr>
          <w:b/>
          <w:bCs/>
          <w:noProof/>
        </w:rPr>
      </w:pPr>
    </w:p>
    <w:p w:rsidR="00C66959" w:rsidRDefault="00BC19EF" w:rsidP="00BC19EF">
      <w:pPr>
        <w:tabs>
          <w:tab w:val="left" w:pos="567"/>
        </w:tabs>
        <w:jc w:val="both"/>
        <w:rPr>
          <w:bCs/>
          <w:noProof/>
        </w:rPr>
      </w:pPr>
      <w:r w:rsidRPr="00127CE1">
        <w:rPr>
          <w:bCs/>
          <w:noProof/>
        </w:rPr>
        <w:t>U</w:t>
      </w:r>
      <w:r w:rsidR="00764383">
        <w:rPr>
          <w:bCs/>
          <w:noProof/>
        </w:rPr>
        <w:t>/</w:t>
      </w:r>
      <w:r w:rsidR="00764383" w:rsidRPr="00C66959">
        <w:rPr>
          <w:bCs/>
          <w:noProof/>
          <w:color w:val="0070C0"/>
        </w:rPr>
        <w:t>in</w:t>
      </w:r>
      <w:r w:rsidRPr="00127CE1">
        <w:rPr>
          <w:bCs/>
          <w:noProof/>
        </w:rPr>
        <w:t xml:space="preserve"> </w:t>
      </w:r>
      <w:permStart w:id="13" w:edGrp="everyone"/>
      <w:r w:rsidR="005548CB">
        <w:rPr>
          <w:bCs/>
          <w:noProof/>
        </w:rPr>
        <w:t xml:space="preserve">  </w:t>
      </w:r>
      <w:permEnd w:id="13"/>
      <w:r>
        <w:rPr>
          <w:bCs/>
          <w:noProof/>
        </w:rPr>
        <w:t>_________</w:t>
      </w:r>
      <w:r w:rsidR="003A67B6">
        <w:rPr>
          <w:bCs/>
          <w:noProof/>
        </w:rPr>
        <w:t>__</w:t>
      </w:r>
      <w:r>
        <w:rPr>
          <w:bCs/>
          <w:noProof/>
        </w:rPr>
        <w:t>___</w:t>
      </w:r>
      <w:r w:rsidR="00764383">
        <w:rPr>
          <w:bCs/>
          <w:noProof/>
        </w:rPr>
        <w:t>__</w:t>
      </w:r>
      <w:r>
        <w:rPr>
          <w:bCs/>
          <w:noProof/>
        </w:rPr>
        <w:t>_, __/__/201</w:t>
      </w:r>
      <w:r w:rsidR="003E2F00">
        <w:rPr>
          <w:bCs/>
          <w:noProof/>
        </w:rPr>
        <w:t>8</w:t>
      </w:r>
      <w:r>
        <w:rPr>
          <w:bCs/>
          <w:noProof/>
        </w:rPr>
        <w:t>.</w:t>
      </w:r>
      <w:r>
        <w:rPr>
          <w:bCs/>
          <w:noProof/>
        </w:rPr>
        <w:tab/>
      </w:r>
      <w:r>
        <w:rPr>
          <w:bCs/>
          <w:noProof/>
        </w:rPr>
        <w:tab/>
      </w:r>
      <w:r w:rsidR="00C66959">
        <w:rPr>
          <w:bCs/>
          <w:noProof/>
        </w:rPr>
        <w:t xml:space="preserve">           </w:t>
      </w:r>
    </w:p>
    <w:p w:rsidR="00BC19EF" w:rsidRPr="00C66959" w:rsidRDefault="00C66959" w:rsidP="00C66959">
      <w:pPr>
        <w:tabs>
          <w:tab w:val="left" w:pos="567"/>
        </w:tabs>
        <w:jc w:val="right"/>
        <w:rPr>
          <w:bCs/>
          <w:noProof/>
        </w:rPr>
      </w:pPr>
      <w:r>
        <w:rPr>
          <w:bCs/>
          <w:noProof/>
        </w:rPr>
        <w:t xml:space="preserve">                                                                                               </w:t>
      </w:r>
      <w:r w:rsidR="00BC19EF" w:rsidRPr="00127CE1">
        <w:rPr>
          <w:bCs/>
          <w:noProof/>
        </w:rPr>
        <w:t>Z</w:t>
      </w:r>
      <w:r>
        <w:rPr>
          <w:bCs/>
          <w:noProof/>
        </w:rPr>
        <w:t>a Ponuditelja</w:t>
      </w:r>
      <w:r w:rsidR="00BC19EF" w:rsidRPr="00127CE1">
        <w:rPr>
          <w:bCs/>
          <w:noProof/>
        </w:rPr>
        <w:t>:</w:t>
      </w:r>
      <w:r w:rsidR="00BC19EF">
        <w:rPr>
          <w:bCs/>
          <w:noProof/>
        </w:rPr>
        <w:t xml:space="preserve"> / </w:t>
      </w:r>
      <w:r w:rsidR="00BC19EF" w:rsidRPr="003B79C7">
        <w:rPr>
          <w:bCs/>
          <w:color w:val="548DD4" w:themeColor="text2" w:themeTint="99"/>
          <w:lang w:bidi="hr-HR"/>
        </w:rPr>
        <w:t>O</w:t>
      </w:r>
      <w:r w:rsidRPr="003B79C7">
        <w:rPr>
          <w:bCs/>
          <w:color w:val="548DD4" w:themeColor="text2" w:themeTint="99"/>
          <w:lang w:bidi="hr-HR"/>
        </w:rPr>
        <w:t>n behalf of the Tenderer</w:t>
      </w:r>
      <w:r w:rsidR="00BC19EF" w:rsidRPr="003B79C7">
        <w:rPr>
          <w:bCs/>
          <w:noProof/>
          <w:color w:val="00B0F0"/>
        </w:rPr>
        <w:tab/>
      </w:r>
      <w:r w:rsidR="00BC19EF" w:rsidRPr="00127CE1">
        <w:rPr>
          <w:bCs/>
          <w:noProof/>
        </w:rPr>
        <w:tab/>
      </w:r>
      <w:r w:rsidR="00BC19EF" w:rsidRPr="00127CE1">
        <w:rPr>
          <w:bCs/>
          <w:noProof/>
        </w:rPr>
        <w:tab/>
      </w:r>
      <w:r w:rsidR="00BC19EF" w:rsidRPr="00127CE1">
        <w:rPr>
          <w:bCs/>
          <w:noProof/>
        </w:rPr>
        <w:tab/>
      </w:r>
      <w:r w:rsidR="00BC19EF" w:rsidRPr="00127CE1">
        <w:rPr>
          <w:bCs/>
          <w:noProof/>
        </w:rPr>
        <w:tab/>
      </w:r>
      <w:r w:rsidR="00BC19EF" w:rsidRPr="00127CE1">
        <w:rPr>
          <w:bCs/>
          <w:noProof/>
        </w:rPr>
        <w:tab/>
      </w:r>
      <w:r w:rsidR="00BC19EF" w:rsidRPr="00127CE1">
        <w:rPr>
          <w:bCs/>
          <w:noProof/>
        </w:rPr>
        <w:tab/>
      </w:r>
      <w:r w:rsidR="00BC19EF" w:rsidRPr="00127CE1">
        <w:rPr>
          <w:bCs/>
          <w:noProof/>
        </w:rPr>
        <w:tab/>
        <w:t xml:space="preserve"> </w:t>
      </w:r>
      <w:r>
        <w:rPr>
          <w:bCs/>
          <w:noProof/>
        </w:rPr>
        <w:t>_</w:t>
      </w:r>
      <w:permStart w:id="14" w:edGrp="everyone"/>
      <w:r w:rsidR="005548CB">
        <w:rPr>
          <w:bCs/>
          <w:noProof/>
        </w:rPr>
        <w:t xml:space="preserve">  </w:t>
      </w:r>
      <w:permEnd w:id="14"/>
      <w:r>
        <w:rPr>
          <w:bCs/>
          <w:noProof/>
        </w:rPr>
        <w:t>__</w:t>
      </w:r>
      <w:r w:rsidR="00BC19EF" w:rsidRPr="00127CE1">
        <w:rPr>
          <w:bCs/>
          <w:noProof/>
        </w:rPr>
        <w:t>________________________________</w:t>
      </w:r>
      <w:r>
        <w:rPr>
          <w:bCs/>
          <w:noProof/>
        </w:rPr>
        <w:br/>
      </w:r>
      <w:r w:rsidR="00BC19EF" w:rsidRPr="00C66959">
        <w:rPr>
          <w:bCs/>
          <w:noProof/>
          <w:sz w:val="16"/>
          <w:szCs w:val="16"/>
        </w:rPr>
        <w:t>(Ime, prezime i potpis osobe ovlaštene za zastupanje gospodarskog subjekta)</w:t>
      </w:r>
      <w:r>
        <w:rPr>
          <w:bCs/>
          <w:noProof/>
        </w:rPr>
        <w:br/>
      </w:r>
      <w:r w:rsidR="00BC19EF" w:rsidRPr="003B79C7">
        <w:rPr>
          <w:bCs/>
          <w:color w:val="548DD4" w:themeColor="text2" w:themeTint="99"/>
          <w:sz w:val="16"/>
          <w:szCs w:val="16"/>
          <w:lang w:bidi="hr-HR"/>
        </w:rPr>
        <w:t>(Full name and signature of the person authorized to represent the tenderer)</w:t>
      </w:r>
    </w:p>
    <w:p w:rsidR="00BC19EF" w:rsidRDefault="00BC19EF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BC19EF" w:rsidRDefault="00BC19EF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BC19EF" w:rsidRDefault="00BC19EF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764383" w:rsidRDefault="00764383" w:rsidP="003B79C7">
      <w:pPr>
        <w:spacing w:after="0"/>
        <w:rPr>
          <w:b/>
          <w:noProof/>
          <w:sz w:val="24"/>
          <w:szCs w:val="24"/>
          <w:u w:val="single"/>
        </w:rPr>
      </w:pPr>
    </w:p>
    <w:p w:rsidR="00764383" w:rsidRDefault="00764383" w:rsidP="00BC19EF">
      <w:pPr>
        <w:spacing w:after="0"/>
        <w:jc w:val="center"/>
        <w:rPr>
          <w:b/>
          <w:noProof/>
          <w:sz w:val="24"/>
          <w:szCs w:val="24"/>
          <w:u w:val="single"/>
        </w:rPr>
      </w:pPr>
    </w:p>
    <w:p w:rsidR="00BC19EF" w:rsidRPr="00446B91" w:rsidRDefault="00BC19EF" w:rsidP="00BC19EF">
      <w:pPr>
        <w:spacing w:after="0"/>
        <w:jc w:val="center"/>
        <w:rPr>
          <w:b/>
          <w:noProof/>
          <w:sz w:val="24"/>
          <w:szCs w:val="24"/>
        </w:rPr>
      </w:pPr>
      <w:r w:rsidRPr="00481111">
        <w:rPr>
          <w:b/>
          <w:noProof/>
          <w:sz w:val="24"/>
          <w:szCs w:val="24"/>
          <w:u w:val="single"/>
        </w:rPr>
        <w:t>PRILOG II</w:t>
      </w:r>
      <w:r w:rsidRPr="00446B91">
        <w:rPr>
          <w:b/>
          <w:noProof/>
          <w:sz w:val="24"/>
          <w:szCs w:val="24"/>
        </w:rPr>
        <w:t xml:space="preserve"> DOKUMENTACIJE ZA NADMETANJE </w:t>
      </w:r>
    </w:p>
    <w:p w:rsidR="00BC19EF" w:rsidRPr="00446B91" w:rsidRDefault="00BC19EF" w:rsidP="00BC19EF">
      <w:pPr>
        <w:pStyle w:val="Odlomakpopisa"/>
        <w:tabs>
          <w:tab w:val="left" w:pos="567"/>
        </w:tabs>
        <w:spacing w:after="0"/>
        <w:ind w:left="360"/>
        <w:jc w:val="center"/>
        <w:rPr>
          <w:b/>
          <w:noProof/>
          <w:sz w:val="24"/>
          <w:szCs w:val="24"/>
        </w:rPr>
      </w:pPr>
      <w:r w:rsidRPr="00446B91">
        <w:rPr>
          <w:b/>
          <w:noProof/>
          <w:sz w:val="24"/>
          <w:szCs w:val="24"/>
        </w:rPr>
        <w:t>IZJAVA O NEPOSTOJANJU RAZLOGA ISKLJUČENJA</w:t>
      </w:r>
    </w:p>
    <w:p w:rsidR="00BC19EF" w:rsidRPr="00446B91" w:rsidRDefault="00BC19EF" w:rsidP="00BC19EF">
      <w:pPr>
        <w:pStyle w:val="Odlomakpopisa"/>
        <w:tabs>
          <w:tab w:val="left" w:pos="567"/>
        </w:tabs>
        <w:spacing w:after="0"/>
        <w:ind w:left="360"/>
        <w:jc w:val="both"/>
        <w:rPr>
          <w:noProof/>
          <w:sz w:val="24"/>
          <w:szCs w:val="24"/>
        </w:rPr>
      </w:pPr>
    </w:p>
    <w:p w:rsidR="00681E42" w:rsidRPr="00681E42" w:rsidRDefault="00681E42" w:rsidP="00681E42">
      <w:pPr>
        <w:spacing w:after="0"/>
        <w:jc w:val="center"/>
        <w:rPr>
          <w:b/>
          <w:bCs/>
          <w:sz w:val="24"/>
          <w:szCs w:val="24"/>
          <w:lang w:bidi="hr-HR"/>
        </w:rPr>
      </w:pPr>
      <w:r w:rsidRPr="00681E42">
        <w:rPr>
          <w:b/>
          <w:bCs/>
          <w:sz w:val="24"/>
          <w:szCs w:val="24"/>
          <w:lang w:bidi="hr-HR"/>
        </w:rPr>
        <w:t>Linija proizvodnje crnog Masterbatcha</w:t>
      </w:r>
    </w:p>
    <w:p w:rsidR="00BC19EF" w:rsidRPr="00446B91" w:rsidRDefault="00BC19EF" w:rsidP="00BC19EF">
      <w:pPr>
        <w:tabs>
          <w:tab w:val="left" w:pos="567"/>
        </w:tabs>
        <w:spacing w:after="0"/>
        <w:jc w:val="center"/>
        <w:rPr>
          <w:b/>
          <w:noProof/>
          <w:sz w:val="24"/>
          <w:szCs w:val="24"/>
        </w:rPr>
      </w:pPr>
    </w:p>
    <w:p w:rsidR="00BC19EF" w:rsidRPr="00862D67" w:rsidRDefault="00BC19EF" w:rsidP="00BC19EF">
      <w:pPr>
        <w:tabs>
          <w:tab w:val="left" w:pos="567"/>
        </w:tabs>
        <w:spacing w:after="0"/>
        <w:jc w:val="both"/>
        <w:rPr>
          <w:noProof/>
        </w:rPr>
      </w:pPr>
      <w:r w:rsidRPr="00862D67">
        <w:rPr>
          <w:noProof/>
        </w:rPr>
        <w:t>Radi dokazivanja nepostojanja situacija opisanih točkom 3. Dokumentacije za nadmetanje, a koje bi mogle dovesti do isključenja ponuditelja iz postupka nabave, dajem</w:t>
      </w:r>
    </w:p>
    <w:p w:rsidR="00764383" w:rsidRPr="00446B91" w:rsidRDefault="00764383" w:rsidP="00BC19EF">
      <w:pPr>
        <w:tabs>
          <w:tab w:val="left" w:pos="567"/>
        </w:tabs>
        <w:spacing w:after="0"/>
        <w:jc w:val="both"/>
        <w:rPr>
          <w:noProof/>
          <w:sz w:val="24"/>
          <w:szCs w:val="24"/>
        </w:rPr>
      </w:pPr>
    </w:p>
    <w:p w:rsidR="00BC19EF" w:rsidRDefault="00BC19EF" w:rsidP="00764383">
      <w:pPr>
        <w:tabs>
          <w:tab w:val="left" w:pos="567"/>
        </w:tabs>
        <w:jc w:val="center"/>
        <w:rPr>
          <w:b/>
          <w:noProof/>
          <w:sz w:val="24"/>
          <w:szCs w:val="24"/>
        </w:rPr>
      </w:pPr>
      <w:r w:rsidRPr="00862D67">
        <w:rPr>
          <w:b/>
          <w:noProof/>
          <w:sz w:val="24"/>
          <w:szCs w:val="24"/>
        </w:rPr>
        <w:t>I Z J A V U</w:t>
      </w:r>
    </w:p>
    <w:p w:rsidR="00862D67" w:rsidRPr="00862D67" w:rsidRDefault="00862D67" w:rsidP="00764383">
      <w:pPr>
        <w:tabs>
          <w:tab w:val="left" w:pos="567"/>
        </w:tabs>
        <w:jc w:val="center"/>
        <w:rPr>
          <w:b/>
          <w:noProof/>
          <w:sz w:val="24"/>
          <w:szCs w:val="24"/>
        </w:rPr>
      </w:pPr>
    </w:p>
    <w:p w:rsidR="00862D67" w:rsidRDefault="00862D67" w:rsidP="00862D67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</w:t>
      </w:r>
      <w:permStart w:id="15" w:edGrp="everyone"/>
      <w:r w:rsidRPr="00FF1019">
        <w:rPr>
          <w:noProof/>
        </w:rPr>
        <w:t>____</w:t>
      </w:r>
      <w:permEnd w:id="15"/>
      <w:r w:rsidRPr="00FF1019">
        <w:rPr>
          <w:noProof/>
        </w:rPr>
        <w:t>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:rsidR="00862D67" w:rsidRDefault="00862D67" w:rsidP="00862D67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</w:t>
      </w:r>
      <w:permStart w:id="16" w:edGrp="everyone"/>
      <w:r w:rsidRPr="00FF1019">
        <w:rPr>
          <w:noProof/>
        </w:rPr>
        <w:t>___</w:t>
      </w:r>
      <w:permEnd w:id="16"/>
      <w:r w:rsidRPr="00FF1019">
        <w:rPr>
          <w:noProof/>
        </w:rPr>
        <w:t>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:rsidR="00862D67" w:rsidRPr="00FF1019" w:rsidRDefault="00862D67" w:rsidP="00862D67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:rsidR="00862D67" w:rsidRPr="00862D67" w:rsidRDefault="00862D67" w:rsidP="00862D67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</w:t>
      </w:r>
      <w:permStart w:id="17" w:edGrp="everyone"/>
      <w:r w:rsidRPr="00FF1019">
        <w:rPr>
          <w:noProof/>
        </w:rPr>
        <w:t>__</w:t>
      </w:r>
      <w:permEnd w:id="17"/>
      <w:r w:rsidRPr="00FF1019">
        <w:rPr>
          <w:noProof/>
        </w:rPr>
        <w:t>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:rsidR="00BC19EF" w:rsidRPr="00862D67" w:rsidRDefault="00BC19EF" w:rsidP="00BC19EF">
      <w:pPr>
        <w:tabs>
          <w:tab w:val="left" w:pos="567"/>
        </w:tabs>
        <w:spacing w:line="240" w:lineRule="auto"/>
        <w:jc w:val="both"/>
        <w:rPr>
          <w:noProof/>
        </w:rPr>
      </w:pPr>
      <w:r w:rsidRPr="00862D67">
        <w:rPr>
          <w:noProof/>
        </w:rPr>
        <w:t>pod materijalnom i kaznenom odgovornošću izjavljujem da ponuditelj i osoba po zakonu ovlaštena za zastupanje ponuditelja</w:t>
      </w:r>
    </w:p>
    <w:p w:rsidR="00BC19EF" w:rsidRPr="00862D67" w:rsidRDefault="00BC19EF" w:rsidP="00BC19EF">
      <w:pPr>
        <w:spacing w:after="0"/>
        <w:jc w:val="both"/>
        <w:rPr>
          <w:noProof/>
        </w:rPr>
      </w:pPr>
      <w:r w:rsidRPr="00862D67">
        <w:rPr>
          <w:noProof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:rsidR="00BC19EF" w:rsidRPr="00862D67" w:rsidRDefault="00BC19EF" w:rsidP="00BC19EF">
      <w:pPr>
        <w:spacing w:after="0"/>
        <w:jc w:val="both"/>
        <w:rPr>
          <w:noProof/>
        </w:rPr>
      </w:pPr>
      <w:r w:rsidRPr="00862D67">
        <w:rPr>
          <w:noProof/>
        </w:rPr>
        <w:t>2. je ispunio obvezu plaćanja dospjelih poreznih obveza i obveza za mirovinsko i zdravstveno osiguranje, osim ako mu prema posebnom zakonu plaćanje tih obveza nije dopušteno ili je odobrena odgoda plaćanja.</w:t>
      </w:r>
    </w:p>
    <w:p w:rsidR="00BC19EF" w:rsidRPr="00862D67" w:rsidRDefault="00BC19EF" w:rsidP="00BC19EF">
      <w:pPr>
        <w:tabs>
          <w:tab w:val="left" w:pos="567"/>
        </w:tabs>
        <w:spacing w:after="0"/>
        <w:jc w:val="both"/>
        <w:rPr>
          <w:noProof/>
        </w:rPr>
      </w:pPr>
      <w:r w:rsidRPr="00862D67">
        <w:rPr>
          <w:noProof/>
        </w:rPr>
        <w:t>3. se nisu lažno predstavili ili pružili neistinite podatke u vezi s uvjetima koje je Naručitelj naveo kao razloge za isključenje ili uvjete kvalifikacije</w:t>
      </w:r>
    </w:p>
    <w:p w:rsidR="00BC19EF" w:rsidRPr="00862D67" w:rsidRDefault="00BC19EF" w:rsidP="00BC19EF">
      <w:pPr>
        <w:tabs>
          <w:tab w:val="left" w:pos="567"/>
        </w:tabs>
        <w:spacing w:after="0"/>
        <w:jc w:val="both"/>
        <w:rPr>
          <w:noProof/>
        </w:rPr>
      </w:pPr>
      <w:r w:rsidRPr="00862D67">
        <w:rPr>
          <w:noProof/>
        </w:rPr>
        <w:t>4.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</w:p>
    <w:p w:rsidR="00BC19EF" w:rsidRPr="00862D67" w:rsidRDefault="00BC19EF" w:rsidP="00BC19EF">
      <w:pPr>
        <w:tabs>
          <w:tab w:val="left" w:pos="567"/>
        </w:tabs>
        <w:spacing w:after="0"/>
        <w:jc w:val="both"/>
        <w:rPr>
          <w:noProof/>
        </w:rPr>
      </w:pPr>
      <w:r w:rsidRPr="00862D67">
        <w:rPr>
          <w:noProof/>
        </w:rPr>
        <w:t>5. u posljednje dvije godine do početka postupka nabave nije učinio težak profesionalni propust koji Naručitelj može dokazati na bilo koji način.</w:t>
      </w:r>
    </w:p>
    <w:p w:rsidR="00BC19EF" w:rsidRPr="00862D67" w:rsidRDefault="00BC19EF" w:rsidP="00BC19EF">
      <w:pPr>
        <w:tabs>
          <w:tab w:val="left" w:pos="567"/>
        </w:tabs>
        <w:spacing w:after="0"/>
        <w:jc w:val="both"/>
        <w:rPr>
          <w:noProof/>
        </w:rPr>
      </w:pPr>
    </w:p>
    <w:p w:rsidR="00BC19EF" w:rsidRPr="00862D67" w:rsidRDefault="00BC19EF" w:rsidP="00BC19EF">
      <w:pPr>
        <w:tabs>
          <w:tab w:val="left" w:pos="567"/>
        </w:tabs>
        <w:spacing w:after="0"/>
        <w:jc w:val="both"/>
        <w:rPr>
          <w:noProof/>
        </w:rPr>
      </w:pPr>
    </w:p>
    <w:p w:rsidR="00BC19EF" w:rsidRPr="00862D67" w:rsidRDefault="00BC19EF" w:rsidP="00BC19EF">
      <w:pPr>
        <w:tabs>
          <w:tab w:val="left" w:pos="567"/>
        </w:tabs>
        <w:spacing w:after="0"/>
        <w:jc w:val="both"/>
        <w:rPr>
          <w:noProof/>
        </w:rPr>
      </w:pPr>
      <w:r w:rsidRPr="00862D67">
        <w:rPr>
          <w:noProof/>
        </w:rPr>
        <w:t xml:space="preserve">U </w:t>
      </w:r>
      <w:permStart w:id="18" w:edGrp="everyone"/>
      <w:r w:rsidR="005548CB">
        <w:rPr>
          <w:noProof/>
        </w:rPr>
        <w:t xml:space="preserve">  </w:t>
      </w:r>
      <w:permEnd w:id="18"/>
      <w:r w:rsidRPr="00862D67">
        <w:rPr>
          <w:noProof/>
        </w:rPr>
        <w:t>______________, ___/___/201</w:t>
      </w:r>
      <w:r w:rsidR="00764383" w:rsidRPr="00862D67">
        <w:rPr>
          <w:noProof/>
        </w:rPr>
        <w:t>8</w:t>
      </w:r>
      <w:r w:rsidRPr="00862D67">
        <w:rPr>
          <w:noProof/>
        </w:rPr>
        <w:t>.</w:t>
      </w:r>
    </w:p>
    <w:p w:rsidR="00BC19EF" w:rsidRPr="00862D67" w:rsidRDefault="00C66959" w:rsidP="00BC19EF">
      <w:pPr>
        <w:tabs>
          <w:tab w:val="left" w:pos="567"/>
        </w:tabs>
        <w:jc w:val="right"/>
        <w:rPr>
          <w:noProof/>
        </w:rPr>
      </w:pPr>
      <w:r>
        <w:rPr>
          <w:noProof/>
        </w:rPr>
        <w:t>Za Ponuditelja</w:t>
      </w:r>
      <w:r w:rsidR="00BC19EF" w:rsidRPr="00862D67">
        <w:rPr>
          <w:noProof/>
        </w:rPr>
        <w:t>:</w:t>
      </w:r>
    </w:p>
    <w:p w:rsidR="00862D67" w:rsidRPr="00862D67" w:rsidRDefault="005548CB" w:rsidP="00862D67">
      <w:pPr>
        <w:tabs>
          <w:tab w:val="left" w:pos="567"/>
        </w:tabs>
        <w:jc w:val="right"/>
        <w:rPr>
          <w:noProof/>
          <w:sz w:val="16"/>
          <w:szCs w:val="16"/>
        </w:rPr>
      </w:pPr>
      <w:r>
        <w:rPr>
          <w:noProof/>
          <w:u w:val="single"/>
        </w:rPr>
        <w:t xml:space="preserve"> </w:t>
      </w:r>
      <w:permStart w:id="19" w:edGrp="everyone"/>
      <w:r>
        <w:rPr>
          <w:noProof/>
          <w:u w:val="single"/>
        </w:rPr>
        <w:t xml:space="preserve">  </w:t>
      </w:r>
      <w:permEnd w:id="19"/>
      <w:r w:rsidR="00BC19EF" w:rsidRPr="00862D67">
        <w:rPr>
          <w:noProof/>
          <w:u w:val="single"/>
        </w:rPr>
        <w:t>________________________________</w:t>
      </w:r>
      <w:r w:rsidR="00862D67">
        <w:rPr>
          <w:noProof/>
          <w:u w:val="single"/>
        </w:rPr>
        <w:br/>
      </w:r>
      <w:r w:rsidR="00862D67" w:rsidRPr="00862D67">
        <w:rPr>
          <w:noProof/>
          <w:sz w:val="16"/>
          <w:szCs w:val="16"/>
        </w:rPr>
        <w:t>(ime, prezime i potpis osobe ovlaštene za zastupanje gospodarskog subjekta)</w:t>
      </w:r>
    </w:p>
    <w:p w:rsidR="00862D67" w:rsidRDefault="00862D67" w:rsidP="00862D67">
      <w:pPr>
        <w:tabs>
          <w:tab w:val="left" w:pos="567"/>
        </w:tabs>
        <w:jc w:val="right"/>
        <w:rPr>
          <w:b/>
          <w:bCs/>
          <w:color w:val="0912BF"/>
          <w:sz w:val="24"/>
          <w:szCs w:val="24"/>
          <w:u w:val="single"/>
          <w:lang w:bidi="hr-HR"/>
        </w:rPr>
      </w:pPr>
    </w:p>
    <w:p w:rsidR="00862D67" w:rsidRDefault="00862D67" w:rsidP="00CB2F4A">
      <w:pPr>
        <w:spacing w:after="0"/>
        <w:rPr>
          <w:b/>
          <w:bCs/>
          <w:color w:val="0912BF"/>
          <w:sz w:val="24"/>
          <w:szCs w:val="24"/>
          <w:u w:val="single"/>
          <w:lang w:bidi="hr-HR"/>
        </w:rPr>
      </w:pPr>
    </w:p>
    <w:p w:rsidR="00862D67" w:rsidRDefault="00862D67" w:rsidP="00BC19EF">
      <w:pPr>
        <w:spacing w:after="0"/>
        <w:jc w:val="center"/>
        <w:rPr>
          <w:b/>
          <w:bCs/>
          <w:color w:val="0912BF"/>
          <w:sz w:val="24"/>
          <w:szCs w:val="24"/>
          <w:u w:val="single"/>
          <w:lang w:bidi="hr-HR"/>
        </w:rPr>
      </w:pPr>
    </w:p>
    <w:p w:rsidR="00BC19EF" w:rsidRPr="003B79C7" w:rsidRDefault="00BC19EF" w:rsidP="00BC19EF">
      <w:pPr>
        <w:spacing w:after="0"/>
        <w:jc w:val="center"/>
        <w:rPr>
          <w:b/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/>
          <w:bCs/>
          <w:color w:val="548DD4" w:themeColor="text2" w:themeTint="99"/>
          <w:sz w:val="24"/>
          <w:szCs w:val="24"/>
          <w:u w:val="single"/>
          <w:lang w:bidi="hr-HR"/>
        </w:rPr>
        <w:lastRenderedPageBreak/>
        <w:t>ANNEX II</w:t>
      </w:r>
      <w:r w:rsidRPr="003B79C7">
        <w:rPr>
          <w:b/>
          <w:bCs/>
          <w:color w:val="548DD4" w:themeColor="text2" w:themeTint="99"/>
          <w:sz w:val="24"/>
          <w:szCs w:val="24"/>
          <w:lang w:bidi="hr-HR"/>
        </w:rPr>
        <w:t xml:space="preserve"> OF TENDER DOCUMENTATION </w:t>
      </w:r>
    </w:p>
    <w:p w:rsidR="00BC19EF" w:rsidRPr="003B79C7" w:rsidRDefault="00BC19EF" w:rsidP="00BC19EF">
      <w:pPr>
        <w:spacing w:after="0"/>
        <w:jc w:val="center"/>
        <w:rPr>
          <w:b/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/>
          <w:bCs/>
          <w:color w:val="548DD4" w:themeColor="text2" w:themeTint="99"/>
          <w:sz w:val="24"/>
          <w:szCs w:val="24"/>
          <w:lang w:bidi="hr-HR"/>
        </w:rPr>
        <w:t>STATEMENT ON ABSENCE OF REASONS FOR EXCLUSION</w:t>
      </w:r>
    </w:p>
    <w:p w:rsidR="00BC19EF" w:rsidRPr="00DD63B6" w:rsidRDefault="00BC19EF" w:rsidP="00BC19EF">
      <w:pPr>
        <w:spacing w:after="0"/>
        <w:jc w:val="center"/>
        <w:rPr>
          <w:b/>
          <w:bCs/>
          <w:color w:val="548DD4" w:themeColor="text2" w:themeTint="99"/>
          <w:sz w:val="24"/>
          <w:szCs w:val="24"/>
          <w:lang w:bidi="hr-HR"/>
        </w:rPr>
      </w:pPr>
    </w:p>
    <w:p w:rsidR="00BC19EF" w:rsidRPr="00DD63B6" w:rsidRDefault="00DD63B6" w:rsidP="00DD63B6">
      <w:pPr>
        <w:spacing w:after="0"/>
        <w:jc w:val="center"/>
        <w:rPr>
          <w:b/>
          <w:bCs/>
          <w:color w:val="548DD4" w:themeColor="text2" w:themeTint="99"/>
          <w:sz w:val="24"/>
          <w:szCs w:val="24"/>
          <w:lang w:bidi="hr-HR"/>
        </w:rPr>
      </w:pPr>
      <w:r w:rsidRPr="00DD63B6">
        <w:rPr>
          <w:b/>
          <w:bCs/>
          <w:color w:val="548DD4" w:themeColor="text2" w:themeTint="99"/>
          <w:sz w:val="24"/>
          <w:szCs w:val="24"/>
          <w:lang w:bidi="hr-HR"/>
        </w:rPr>
        <w:t>Black masterbatch production line</w:t>
      </w:r>
    </w:p>
    <w:p w:rsidR="00DD63B6" w:rsidRPr="003B79C7" w:rsidRDefault="00DD63B6" w:rsidP="00DD63B6">
      <w:pPr>
        <w:spacing w:after="0"/>
        <w:jc w:val="center"/>
        <w:rPr>
          <w:noProof/>
          <w:color w:val="548DD4" w:themeColor="text2" w:themeTint="99"/>
          <w:sz w:val="24"/>
          <w:szCs w:val="24"/>
        </w:rPr>
      </w:pPr>
    </w:p>
    <w:p w:rsidR="00BC19EF" w:rsidRPr="003B79C7" w:rsidRDefault="00BC19EF" w:rsidP="00BC19EF">
      <w:pPr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 xml:space="preserve">In order to prove the absence of the situations described in point 3 of the </w:t>
      </w:r>
      <w:r w:rsidR="00764383" w:rsidRPr="003B79C7">
        <w:rPr>
          <w:bCs/>
          <w:color w:val="548DD4" w:themeColor="text2" w:themeTint="99"/>
          <w:lang w:bidi="hr-HR"/>
        </w:rPr>
        <w:t>T</w:t>
      </w:r>
      <w:r w:rsidRPr="003B79C7">
        <w:rPr>
          <w:bCs/>
          <w:color w:val="548DD4" w:themeColor="text2" w:themeTint="99"/>
          <w:lang w:bidi="hr-HR"/>
        </w:rPr>
        <w:t>ender document</w:t>
      </w:r>
      <w:r w:rsidR="00764383" w:rsidRPr="003B79C7">
        <w:rPr>
          <w:bCs/>
          <w:color w:val="548DD4" w:themeColor="text2" w:themeTint="99"/>
          <w:lang w:bidi="hr-HR"/>
        </w:rPr>
        <w:t>ation</w:t>
      </w:r>
      <w:r w:rsidRPr="003B79C7">
        <w:rPr>
          <w:bCs/>
          <w:color w:val="548DD4" w:themeColor="text2" w:themeTint="99"/>
          <w:lang w:bidi="hr-HR"/>
        </w:rPr>
        <w:t xml:space="preserve"> which could lead to the exclusion of the </w:t>
      </w:r>
      <w:r w:rsidR="00764383" w:rsidRPr="003B79C7">
        <w:rPr>
          <w:bCs/>
          <w:color w:val="548DD4" w:themeColor="text2" w:themeTint="99"/>
          <w:lang w:bidi="hr-HR"/>
        </w:rPr>
        <w:t>T</w:t>
      </w:r>
      <w:r w:rsidRPr="003B79C7">
        <w:rPr>
          <w:bCs/>
          <w:color w:val="548DD4" w:themeColor="text2" w:themeTint="99"/>
          <w:lang w:bidi="hr-HR"/>
        </w:rPr>
        <w:t>enderer from the procurement process, I am giving</w:t>
      </w:r>
    </w:p>
    <w:p w:rsidR="00B03E36" w:rsidRPr="003B79C7" w:rsidRDefault="00B03E36" w:rsidP="00764383">
      <w:pPr>
        <w:spacing w:after="0"/>
        <w:jc w:val="center"/>
        <w:rPr>
          <w:bCs/>
          <w:color w:val="548DD4" w:themeColor="text2" w:themeTint="99"/>
          <w:sz w:val="24"/>
          <w:szCs w:val="24"/>
          <w:lang w:bidi="hr-HR"/>
        </w:rPr>
      </w:pPr>
    </w:p>
    <w:p w:rsidR="00BC19EF" w:rsidRPr="003B79C7" w:rsidRDefault="00764383" w:rsidP="00764383">
      <w:pPr>
        <w:spacing w:after="0"/>
        <w:jc w:val="center"/>
        <w:rPr>
          <w:b/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/>
          <w:bCs/>
          <w:color w:val="548DD4" w:themeColor="text2" w:themeTint="99"/>
          <w:sz w:val="24"/>
          <w:szCs w:val="24"/>
          <w:lang w:bidi="hr-HR"/>
        </w:rPr>
        <w:t>STATEMENT</w:t>
      </w:r>
    </w:p>
    <w:p w:rsidR="00764383" w:rsidRPr="003B79C7" w:rsidRDefault="00764383" w:rsidP="00764383">
      <w:pPr>
        <w:spacing w:after="0"/>
        <w:jc w:val="center"/>
        <w:rPr>
          <w:bCs/>
          <w:color w:val="548DD4" w:themeColor="text2" w:themeTint="99"/>
          <w:sz w:val="24"/>
          <w:szCs w:val="24"/>
          <w:lang w:bidi="hr-HR"/>
        </w:rPr>
      </w:pPr>
    </w:p>
    <w:p w:rsidR="00BC19EF" w:rsidRPr="003B79C7" w:rsidRDefault="00B03E36" w:rsidP="00B03E36">
      <w:pPr>
        <w:spacing w:after="0"/>
        <w:jc w:val="center"/>
        <w:rPr>
          <w:bCs/>
          <w:color w:val="548DD4" w:themeColor="text2" w:themeTint="99"/>
          <w:sz w:val="16"/>
          <w:szCs w:val="16"/>
          <w:lang w:bidi="hr-HR"/>
        </w:rPr>
      </w:pPr>
      <w:r w:rsidRPr="003B79C7">
        <w:rPr>
          <w:bCs/>
          <w:color w:val="548DD4" w:themeColor="text2" w:themeTint="99"/>
          <w:lang w:bidi="hr-HR"/>
        </w:rPr>
        <w:t>b</w:t>
      </w:r>
      <w:r w:rsidR="00BC19EF" w:rsidRPr="003B79C7">
        <w:rPr>
          <w:bCs/>
          <w:color w:val="548DD4" w:themeColor="text2" w:themeTint="99"/>
          <w:lang w:bidi="hr-HR"/>
        </w:rPr>
        <w:t>y wh</w:t>
      </w:r>
      <w:r w:rsidR="006C005E" w:rsidRPr="003B79C7">
        <w:rPr>
          <w:bCs/>
          <w:color w:val="548DD4" w:themeColor="text2" w:themeTint="99"/>
          <w:lang w:bidi="hr-HR"/>
        </w:rPr>
        <w:t>ich</w:t>
      </w:r>
      <w:r w:rsidR="00BC19EF" w:rsidRPr="003B79C7">
        <w:rPr>
          <w:bCs/>
          <w:color w:val="548DD4" w:themeColor="text2" w:themeTint="99"/>
          <w:lang w:bidi="hr-HR"/>
        </w:rPr>
        <w:t xml:space="preserve"> </w:t>
      </w:r>
      <w:r w:rsidR="00764383" w:rsidRPr="003B79C7">
        <w:rPr>
          <w:bCs/>
          <w:color w:val="548DD4" w:themeColor="text2" w:themeTint="99"/>
          <w:lang w:bidi="hr-HR"/>
        </w:rPr>
        <w:t>I</w:t>
      </w:r>
      <w:r w:rsidRPr="003B79C7">
        <w:rPr>
          <w:bCs/>
          <w:color w:val="548DD4" w:themeColor="text2" w:themeTint="99"/>
          <w:sz w:val="24"/>
          <w:szCs w:val="24"/>
          <w:lang w:bidi="hr-HR"/>
        </w:rPr>
        <w:t>_</w:t>
      </w:r>
      <w:r w:rsidR="00BC19EF" w:rsidRPr="003B79C7">
        <w:rPr>
          <w:bCs/>
          <w:color w:val="548DD4" w:themeColor="text2" w:themeTint="99"/>
          <w:sz w:val="24"/>
          <w:szCs w:val="24"/>
          <w:lang w:bidi="hr-HR"/>
        </w:rPr>
        <w:t>__</w:t>
      </w:r>
      <w:r w:rsidRPr="003B79C7">
        <w:rPr>
          <w:bCs/>
          <w:color w:val="548DD4" w:themeColor="text2" w:themeTint="99"/>
          <w:sz w:val="24"/>
          <w:szCs w:val="24"/>
          <w:lang w:bidi="hr-HR"/>
        </w:rPr>
        <w:t>_</w:t>
      </w:r>
      <w:permStart w:id="20" w:edGrp="everyone"/>
      <w:r w:rsidRPr="003B79C7">
        <w:rPr>
          <w:bCs/>
          <w:color w:val="548DD4" w:themeColor="text2" w:themeTint="99"/>
          <w:sz w:val="24"/>
          <w:szCs w:val="24"/>
          <w:lang w:bidi="hr-HR"/>
        </w:rPr>
        <w:t>__</w:t>
      </w:r>
      <w:permEnd w:id="20"/>
      <w:r w:rsidR="00BC19EF" w:rsidRPr="003B79C7">
        <w:rPr>
          <w:bCs/>
          <w:color w:val="548DD4" w:themeColor="text2" w:themeTint="99"/>
          <w:sz w:val="24"/>
          <w:szCs w:val="24"/>
          <w:lang w:bidi="hr-HR"/>
        </w:rPr>
        <w:t>______________________________________</w:t>
      </w:r>
      <w:r w:rsidRPr="003B79C7">
        <w:rPr>
          <w:bCs/>
          <w:color w:val="548DD4" w:themeColor="text2" w:themeTint="99"/>
          <w:sz w:val="24"/>
          <w:szCs w:val="24"/>
          <w:lang w:bidi="hr-HR"/>
        </w:rPr>
        <w:t>_______________________</w:t>
      </w:r>
      <w:r w:rsidRPr="003B79C7">
        <w:rPr>
          <w:bCs/>
          <w:color w:val="548DD4" w:themeColor="text2" w:themeTint="99"/>
          <w:sz w:val="24"/>
          <w:szCs w:val="24"/>
          <w:lang w:bidi="hr-HR"/>
        </w:rPr>
        <w:br/>
      </w:r>
      <w:r w:rsidR="00BC19EF" w:rsidRPr="003B79C7">
        <w:rPr>
          <w:bCs/>
          <w:color w:val="548DD4" w:themeColor="text2" w:themeTint="99"/>
          <w:sz w:val="16"/>
          <w:szCs w:val="16"/>
          <w:lang w:bidi="hr-HR"/>
        </w:rPr>
        <w:t>(name and last name</w:t>
      </w:r>
      <w:r w:rsidRPr="003B79C7">
        <w:rPr>
          <w:bCs/>
          <w:color w:val="548DD4" w:themeColor="text2" w:themeTint="99"/>
          <w:sz w:val="16"/>
          <w:szCs w:val="16"/>
          <w:lang w:bidi="hr-HR"/>
        </w:rPr>
        <w:t>, personal indenticifation number</w:t>
      </w:r>
      <w:r w:rsidR="00BC19EF" w:rsidRPr="003B79C7">
        <w:rPr>
          <w:bCs/>
          <w:color w:val="548DD4" w:themeColor="text2" w:themeTint="99"/>
          <w:sz w:val="16"/>
          <w:szCs w:val="16"/>
          <w:lang w:bidi="hr-HR"/>
        </w:rPr>
        <w:t>)</w:t>
      </w:r>
    </w:p>
    <w:p w:rsidR="00B03E36" w:rsidRPr="003B79C7" w:rsidRDefault="00764383" w:rsidP="00B03E36">
      <w:pPr>
        <w:spacing w:after="0"/>
        <w:jc w:val="center"/>
        <w:rPr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Cs/>
          <w:color w:val="548DD4" w:themeColor="text2" w:themeTint="99"/>
          <w:lang w:bidi="hr-HR"/>
        </w:rPr>
        <w:t>f</w:t>
      </w:r>
      <w:r w:rsidR="00BC19EF" w:rsidRPr="003B79C7">
        <w:rPr>
          <w:bCs/>
          <w:color w:val="548DD4" w:themeColor="text2" w:themeTint="99"/>
          <w:lang w:bidi="hr-HR"/>
        </w:rPr>
        <w:t>rom</w:t>
      </w:r>
      <w:r w:rsidR="00BC19EF" w:rsidRPr="003B79C7">
        <w:rPr>
          <w:bCs/>
          <w:color w:val="548DD4" w:themeColor="text2" w:themeTint="99"/>
          <w:sz w:val="24"/>
          <w:szCs w:val="24"/>
          <w:lang w:bidi="hr-HR"/>
        </w:rPr>
        <w:t>_______</w:t>
      </w:r>
      <w:permStart w:id="21" w:edGrp="everyone"/>
      <w:r w:rsidR="00BC19EF" w:rsidRPr="003B79C7">
        <w:rPr>
          <w:bCs/>
          <w:color w:val="548DD4" w:themeColor="text2" w:themeTint="99"/>
          <w:sz w:val="24"/>
          <w:szCs w:val="24"/>
          <w:lang w:bidi="hr-HR"/>
        </w:rPr>
        <w:t>_</w:t>
      </w:r>
      <w:permEnd w:id="21"/>
      <w:r w:rsidR="00BC19EF" w:rsidRPr="003B79C7">
        <w:rPr>
          <w:bCs/>
          <w:color w:val="548DD4" w:themeColor="text2" w:themeTint="99"/>
          <w:sz w:val="24"/>
          <w:szCs w:val="24"/>
          <w:lang w:bidi="hr-HR"/>
        </w:rPr>
        <w:t>____________________________________</w:t>
      </w:r>
      <w:r w:rsidR="00B03E36" w:rsidRPr="003B79C7">
        <w:rPr>
          <w:bCs/>
          <w:color w:val="548DD4" w:themeColor="text2" w:themeTint="99"/>
          <w:sz w:val="24"/>
          <w:szCs w:val="24"/>
          <w:lang w:bidi="hr-HR"/>
        </w:rPr>
        <w:t xml:space="preserve">___________________________ </w:t>
      </w:r>
      <w:r w:rsidR="00BC19EF" w:rsidRPr="003B79C7">
        <w:rPr>
          <w:bCs/>
          <w:color w:val="548DD4" w:themeColor="text2" w:themeTint="99"/>
          <w:sz w:val="16"/>
          <w:szCs w:val="16"/>
          <w:lang w:bidi="hr-HR"/>
        </w:rPr>
        <w:t>(address of residence)</w:t>
      </w:r>
    </w:p>
    <w:p w:rsidR="00BC19EF" w:rsidRPr="003B79C7" w:rsidRDefault="00BC19EF" w:rsidP="00BC19EF">
      <w:pPr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as authorized person for representation of the economic entity</w:t>
      </w:r>
    </w:p>
    <w:p w:rsidR="00B03E36" w:rsidRPr="003B79C7" w:rsidRDefault="00BC19EF" w:rsidP="00B03E36">
      <w:pPr>
        <w:spacing w:after="0"/>
        <w:jc w:val="center"/>
        <w:rPr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Cs/>
          <w:color w:val="548DD4" w:themeColor="text2" w:themeTint="99"/>
          <w:sz w:val="24"/>
          <w:szCs w:val="24"/>
          <w:lang w:bidi="hr-HR"/>
        </w:rPr>
        <w:t>_________</w:t>
      </w:r>
      <w:permStart w:id="22" w:edGrp="everyone"/>
      <w:r w:rsidRPr="003B79C7">
        <w:rPr>
          <w:bCs/>
          <w:color w:val="548DD4" w:themeColor="text2" w:themeTint="99"/>
          <w:sz w:val="24"/>
          <w:szCs w:val="24"/>
          <w:lang w:bidi="hr-HR"/>
        </w:rPr>
        <w:t>__</w:t>
      </w:r>
      <w:permEnd w:id="22"/>
      <w:r w:rsidRPr="003B79C7">
        <w:rPr>
          <w:bCs/>
          <w:color w:val="548DD4" w:themeColor="text2" w:themeTint="99"/>
          <w:sz w:val="24"/>
          <w:szCs w:val="24"/>
          <w:lang w:bidi="hr-HR"/>
        </w:rPr>
        <w:t xml:space="preserve">________________________________________________________________ </w:t>
      </w:r>
      <w:r w:rsidRPr="003B79C7">
        <w:rPr>
          <w:bCs/>
          <w:color w:val="548DD4" w:themeColor="text2" w:themeTint="99"/>
          <w:sz w:val="16"/>
          <w:szCs w:val="16"/>
          <w:lang w:bidi="hr-HR"/>
        </w:rPr>
        <w:t xml:space="preserve">(name and </w:t>
      </w:r>
      <w:r w:rsidR="00082441" w:rsidRPr="003B79C7">
        <w:rPr>
          <w:bCs/>
          <w:color w:val="548DD4" w:themeColor="text2" w:themeTint="99"/>
          <w:sz w:val="16"/>
          <w:szCs w:val="16"/>
          <w:lang w:bidi="hr-HR"/>
        </w:rPr>
        <w:t>seat</w:t>
      </w:r>
      <w:r w:rsidRPr="003B79C7">
        <w:rPr>
          <w:bCs/>
          <w:color w:val="548DD4" w:themeColor="text2" w:themeTint="99"/>
          <w:sz w:val="16"/>
          <w:szCs w:val="16"/>
          <w:lang w:bidi="hr-HR"/>
        </w:rPr>
        <w:t xml:space="preserve"> of the economic entity, VAT ID)</w:t>
      </w:r>
    </w:p>
    <w:p w:rsidR="00B03E36" w:rsidRPr="003B79C7" w:rsidRDefault="00B03E36" w:rsidP="00BC19EF">
      <w:pPr>
        <w:spacing w:after="0"/>
        <w:jc w:val="both"/>
        <w:rPr>
          <w:bCs/>
          <w:color w:val="548DD4" w:themeColor="text2" w:themeTint="99"/>
          <w:lang w:bidi="hr-HR"/>
        </w:rPr>
      </w:pPr>
    </w:p>
    <w:p w:rsidR="00BC19EF" w:rsidRPr="003B79C7" w:rsidRDefault="00BC19EF" w:rsidP="00BC19EF">
      <w:pPr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 xml:space="preserve">under material and criminal liability declare that the </w:t>
      </w:r>
      <w:r w:rsidR="00764383" w:rsidRPr="003B79C7">
        <w:rPr>
          <w:bCs/>
          <w:color w:val="548DD4" w:themeColor="text2" w:themeTint="99"/>
          <w:lang w:bidi="hr-HR"/>
        </w:rPr>
        <w:t>Tenderer</w:t>
      </w:r>
      <w:r w:rsidRPr="003B79C7">
        <w:rPr>
          <w:bCs/>
          <w:color w:val="548DD4" w:themeColor="text2" w:themeTint="99"/>
          <w:lang w:bidi="hr-HR"/>
        </w:rPr>
        <w:t xml:space="preserve"> and person by law are authorized to represent the </w:t>
      </w:r>
      <w:r w:rsidR="00764383" w:rsidRPr="003B79C7">
        <w:rPr>
          <w:bCs/>
          <w:color w:val="548DD4" w:themeColor="text2" w:themeTint="99"/>
          <w:lang w:bidi="hr-HR"/>
        </w:rPr>
        <w:t>Tenderer:</w:t>
      </w:r>
    </w:p>
    <w:p w:rsidR="00BC19EF" w:rsidRPr="003B79C7" w:rsidRDefault="00BC19EF" w:rsidP="00BC19EF">
      <w:pPr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1. are not legally convicted of a criminal offense of participation in a criminal organization, corruption, fraud, terrorism, terrorist financing, money laundering, child labor or other forms of trafficking in human beings</w:t>
      </w:r>
    </w:p>
    <w:p w:rsidR="00BC19EF" w:rsidRPr="003B79C7" w:rsidRDefault="00BC19EF" w:rsidP="00BC19EF">
      <w:pPr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2. has fulfilled its obligation to pay due tax liabilities and pension and health insurance obligations unless it is permitted under a special law to pay such obligations or is approved for postponement of payment.</w:t>
      </w:r>
    </w:p>
    <w:p w:rsidR="00BC19EF" w:rsidRPr="003B79C7" w:rsidRDefault="00BC19EF" w:rsidP="00BC19EF">
      <w:pPr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3. have not falsely presented or provided inaccurate information regarding the terms which the Client has stated as grounds for exclusion or qualification requirements</w:t>
      </w:r>
    </w:p>
    <w:p w:rsidR="00BC19EF" w:rsidRPr="003B79C7" w:rsidRDefault="00BC19EF" w:rsidP="00BC19EF">
      <w:pPr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4. is not in bankruptcy, insolvent or in liquidation proceedings, assets are not managed by a bankruptcy trustee or a court, is not in a settlement with creditors,has not suspended business activities or in any other similar situation arising from a similar procedure under national laws and regulations</w:t>
      </w:r>
    </w:p>
    <w:p w:rsidR="00BC19EF" w:rsidRPr="003B79C7" w:rsidRDefault="00BC19EF" w:rsidP="00BC19EF">
      <w:pPr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5. In the last two years until the commencement of the procurement procedure, has not done a serious professional failure which the Client can prove in any way.</w:t>
      </w:r>
    </w:p>
    <w:p w:rsidR="009B5AB3" w:rsidRPr="003B79C7" w:rsidRDefault="009B5AB3" w:rsidP="00BC19EF">
      <w:pPr>
        <w:spacing w:after="0"/>
        <w:jc w:val="both"/>
        <w:rPr>
          <w:bCs/>
          <w:color w:val="548DD4" w:themeColor="text2" w:themeTint="99"/>
          <w:lang w:bidi="hr-HR"/>
        </w:rPr>
      </w:pPr>
    </w:p>
    <w:p w:rsidR="00BC19EF" w:rsidRPr="003B79C7" w:rsidRDefault="00BC19EF" w:rsidP="00BC19EF">
      <w:pPr>
        <w:spacing w:after="0"/>
        <w:jc w:val="center"/>
        <w:rPr>
          <w:bCs/>
          <w:color w:val="548DD4" w:themeColor="text2" w:themeTint="99"/>
          <w:lang w:bidi="hr-HR"/>
        </w:rPr>
      </w:pPr>
    </w:p>
    <w:p w:rsidR="00BC19EF" w:rsidRPr="003B79C7" w:rsidRDefault="00BC19EF" w:rsidP="00BC19EF">
      <w:pPr>
        <w:spacing w:after="0"/>
        <w:jc w:val="center"/>
        <w:rPr>
          <w:bCs/>
          <w:color w:val="548DD4" w:themeColor="text2" w:themeTint="99"/>
          <w:lang w:bidi="hr-HR"/>
        </w:rPr>
      </w:pPr>
    </w:p>
    <w:p w:rsidR="00BC19EF" w:rsidRPr="003B79C7" w:rsidRDefault="00B03E36" w:rsidP="00BC19EF">
      <w:pPr>
        <w:tabs>
          <w:tab w:val="left" w:pos="567"/>
        </w:tabs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In</w:t>
      </w:r>
      <w:r w:rsidR="00BC19EF" w:rsidRPr="003B79C7">
        <w:rPr>
          <w:bCs/>
          <w:color w:val="548DD4" w:themeColor="text2" w:themeTint="99"/>
          <w:lang w:bidi="hr-HR"/>
        </w:rPr>
        <w:t xml:space="preserve"> </w:t>
      </w:r>
      <w:permStart w:id="23" w:edGrp="everyone"/>
      <w:r w:rsidR="005548CB">
        <w:rPr>
          <w:bCs/>
          <w:color w:val="548DD4" w:themeColor="text2" w:themeTint="99"/>
          <w:lang w:bidi="hr-HR"/>
        </w:rPr>
        <w:t xml:space="preserve"> </w:t>
      </w:r>
      <w:permEnd w:id="23"/>
      <w:r w:rsidRPr="003B79C7">
        <w:rPr>
          <w:bCs/>
          <w:color w:val="548DD4" w:themeColor="text2" w:themeTint="99"/>
          <w:lang w:bidi="hr-HR"/>
        </w:rPr>
        <w:t>__</w:t>
      </w:r>
      <w:r w:rsidR="00BC19EF" w:rsidRPr="003B79C7">
        <w:rPr>
          <w:bCs/>
          <w:color w:val="548DD4" w:themeColor="text2" w:themeTint="99"/>
          <w:lang w:bidi="hr-HR"/>
        </w:rPr>
        <w:t>______________, ___/___/201</w:t>
      </w:r>
      <w:r w:rsidR="00082441" w:rsidRPr="003B79C7">
        <w:rPr>
          <w:bCs/>
          <w:color w:val="548DD4" w:themeColor="text2" w:themeTint="99"/>
          <w:lang w:bidi="hr-HR"/>
        </w:rPr>
        <w:t>8</w:t>
      </w:r>
      <w:r w:rsidR="00BC19EF" w:rsidRPr="003B79C7">
        <w:rPr>
          <w:bCs/>
          <w:color w:val="548DD4" w:themeColor="text2" w:themeTint="99"/>
          <w:lang w:bidi="hr-HR"/>
        </w:rPr>
        <w:t>.</w:t>
      </w:r>
    </w:p>
    <w:p w:rsidR="00BC19EF" w:rsidRPr="003B79C7" w:rsidRDefault="00C66959" w:rsidP="00BC19EF">
      <w:pPr>
        <w:tabs>
          <w:tab w:val="left" w:pos="567"/>
        </w:tabs>
        <w:jc w:val="right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On behalf of the Tenderer</w:t>
      </w:r>
      <w:r w:rsidR="00BC19EF" w:rsidRPr="003B79C7">
        <w:rPr>
          <w:bCs/>
          <w:color w:val="548DD4" w:themeColor="text2" w:themeTint="99"/>
          <w:lang w:bidi="hr-HR"/>
        </w:rPr>
        <w:t>:</w:t>
      </w:r>
    </w:p>
    <w:p w:rsidR="00BC19EF" w:rsidRPr="003B79C7" w:rsidRDefault="005548CB" w:rsidP="00BC19EF">
      <w:pPr>
        <w:tabs>
          <w:tab w:val="left" w:pos="567"/>
        </w:tabs>
        <w:jc w:val="right"/>
        <w:rPr>
          <w:bCs/>
          <w:color w:val="548DD4" w:themeColor="text2" w:themeTint="99"/>
          <w:lang w:bidi="hr-HR"/>
        </w:rPr>
      </w:pPr>
      <w:permStart w:id="24" w:edGrp="everyone"/>
      <w:r>
        <w:rPr>
          <w:bCs/>
          <w:color w:val="548DD4" w:themeColor="text2" w:themeTint="99"/>
          <w:lang w:bidi="hr-HR"/>
        </w:rPr>
        <w:t xml:space="preserve">  </w:t>
      </w:r>
      <w:permEnd w:id="24"/>
      <w:r w:rsidR="00082441" w:rsidRPr="003B79C7">
        <w:rPr>
          <w:bCs/>
          <w:color w:val="548DD4" w:themeColor="text2" w:themeTint="99"/>
          <w:lang w:bidi="hr-HR"/>
        </w:rPr>
        <w:t>__</w:t>
      </w:r>
      <w:r w:rsidR="00BC19EF" w:rsidRPr="003B79C7">
        <w:rPr>
          <w:bCs/>
          <w:color w:val="548DD4" w:themeColor="text2" w:themeTint="99"/>
          <w:lang w:bidi="hr-HR"/>
        </w:rPr>
        <w:t>________________________________</w:t>
      </w:r>
    </w:p>
    <w:p w:rsidR="00BC19EF" w:rsidRPr="003B79C7" w:rsidRDefault="00BC19EF" w:rsidP="00BC19EF">
      <w:pPr>
        <w:tabs>
          <w:tab w:val="left" w:pos="567"/>
        </w:tabs>
        <w:jc w:val="right"/>
        <w:rPr>
          <w:bCs/>
          <w:color w:val="548DD4" w:themeColor="text2" w:themeTint="99"/>
          <w:sz w:val="16"/>
          <w:szCs w:val="16"/>
          <w:lang w:bidi="hr-HR"/>
        </w:rPr>
      </w:pPr>
      <w:r w:rsidRPr="003B79C7">
        <w:rPr>
          <w:bCs/>
          <w:color w:val="548DD4" w:themeColor="text2" w:themeTint="99"/>
          <w:sz w:val="16"/>
          <w:szCs w:val="16"/>
          <w:lang w:bidi="hr-HR"/>
        </w:rPr>
        <w:t>(Full name and signature of the person authorized to represent the tenderer)</w:t>
      </w:r>
    </w:p>
    <w:p w:rsidR="00BC19EF" w:rsidRPr="003B79C7" w:rsidRDefault="00BC19EF" w:rsidP="00BC19EF">
      <w:pPr>
        <w:spacing w:after="0"/>
        <w:rPr>
          <w:rFonts w:ascii="Cambria" w:hAnsi="Cambria"/>
          <w:b/>
          <w:noProof/>
          <w:color w:val="00B0F0"/>
          <w:sz w:val="24"/>
          <w:szCs w:val="24"/>
          <w:u w:val="single"/>
        </w:rPr>
      </w:pPr>
    </w:p>
    <w:p w:rsidR="00B03E36" w:rsidRDefault="00B03E36" w:rsidP="00CB2F4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:rsidR="00AD40B4" w:rsidRDefault="00AD40B4" w:rsidP="00CB2F4A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:rsidR="00BC19EF" w:rsidRDefault="00BC19EF" w:rsidP="00BC19EF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BC19EF" w:rsidRPr="00A4006C" w:rsidRDefault="00BC19EF" w:rsidP="00BC19EF">
      <w:pPr>
        <w:spacing w:after="0"/>
        <w:jc w:val="center"/>
        <w:rPr>
          <w:b/>
          <w:noProof/>
          <w:sz w:val="24"/>
          <w:szCs w:val="24"/>
        </w:rPr>
      </w:pPr>
      <w:r w:rsidRPr="00481111">
        <w:rPr>
          <w:b/>
          <w:noProof/>
          <w:sz w:val="24"/>
          <w:szCs w:val="24"/>
          <w:u w:val="single"/>
        </w:rPr>
        <w:lastRenderedPageBreak/>
        <w:t>PRILOG III</w:t>
      </w:r>
      <w:r w:rsidRPr="00A4006C">
        <w:rPr>
          <w:b/>
          <w:noProof/>
          <w:sz w:val="24"/>
          <w:szCs w:val="24"/>
        </w:rPr>
        <w:t xml:space="preserve"> DOKUMENTACIJE ZA NADMETANJE </w:t>
      </w:r>
    </w:p>
    <w:p w:rsidR="00BC19EF" w:rsidRPr="00A4006C" w:rsidRDefault="00BC19EF" w:rsidP="00BC19EF">
      <w:pPr>
        <w:pStyle w:val="Odlomakpopisa"/>
        <w:tabs>
          <w:tab w:val="left" w:pos="567"/>
        </w:tabs>
        <w:spacing w:after="0"/>
        <w:ind w:left="360"/>
        <w:jc w:val="center"/>
        <w:rPr>
          <w:b/>
          <w:noProof/>
          <w:sz w:val="24"/>
          <w:szCs w:val="24"/>
        </w:rPr>
      </w:pPr>
      <w:r w:rsidRPr="00A4006C">
        <w:rPr>
          <w:b/>
          <w:noProof/>
          <w:sz w:val="24"/>
          <w:szCs w:val="24"/>
        </w:rPr>
        <w:t>IZJAVA O ISPUNJENJU UVJETA SPOSOBNOSTI</w:t>
      </w:r>
    </w:p>
    <w:p w:rsidR="00BC19EF" w:rsidRPr="00A4006C" w:rsidRDefault="00BC19EF" w:rsidP="00BC19EF">
      <w:pPr>
        <w:pStyle w:val="Odlomakpopisa"/>
        <w:tabs>
          <w:tab w:val="left" w:pos="567"/>
        </w:tabs>
        <w:spacing w:after="0"/>
        <w:ind w:left="360"/>
        <w:jc w:val="center"/>
        <w:rPr>
          <w:b/>
          <w:noProof/>
          <w:sz w:val="24"/>
          <w:szCs w:val="24"/>
        </w:rPr>
      </w:pPr>
    </w:p>
    <w:p w:rsidR="00681E42" w:rsidRPr="00681E42" w:rsidRDefault="00681E42" w:rsidP="00681E42">
      <w:pPr>
        <w:spacing w:after="0"/>
        <w:jc w:val="center"/>
        <w:rPr>
          <w:b/>
          <w:bCs/>
          <w:sz w:val="24"/>
          <w:szCs w:val="24"/>
          <w:lang w:bidi="hr-HR"/>
        </w:rPr>
      </w:pPr>
      <w:r w:rsidRPr="00681E42">
        <w:rPr>
          <w:b/>
          <w:bCs/>
          <w:sz w:val="24"/>
          <w:szCs w:val="24"/>
          <w:lang w:bidi="hr-HR"/>
        </w:rPr>
        <w:t>Linija proizvodnje crnog Masterbatcha</w:t>
      </w:r>
    </w:p>
    <w:p w:rsidR="00BC19EF" w:rsidRPr="00A4006C" w:rsidRDefault="00BC19EF" w:rsidP="00BC19EF">
      <w:pPr>
        <w:tabs>
          <w:tab w:val="left" w:pos="567"/>
        </w:tabs>
        <w:spacing w:after="0"/>
        <w:rPr>
          <w:noProof/>
          <w:sz w:val="24"/>
          <w:szCs w:val="24"/>
        </w:rPr>
      </w:pPr>
    </w:p>
    <w:p w:rsidR="00BC19EF" w:rsidRPr="00FF1019" w:rsidRDefault="00BC19EF" w:rsidP="00BC19EF">
      <w:pPr>
        <w:tabs>
          <w:tab w:val="left" w:pos="567"/>
        </w:tabs>
        <w:jc w:val="both"/>
        <w:rPr>
          <w:noProof/>
        </w:rPr>
      </w:pPr>
      <w:r w:rsidRPr="00FF1019">
        <w:rPr>
          <w:noProof/>
        </w:rPr>
        <w:t xml:space="preserve">Radi dokazivanja </w:t>
      </w:r>
      <w:r w:rsidR="00FF1019">
        <w:rPr>
          <w:noProof/>
        </w:rPr>
        <w:t>profesionalne</w:t>
      </w:r>
      <w:r w:rsidR="00D32A88">
        <w:rPr>
          <w:noProof/>
        </w:rPr>
        <w:t xml:space="preserve"> sposobnosti</w:t>
      </w:r>
      <w:r w:rsidR="00FF1019">
        <w:rPr>
          <w:noProof/>
        </w:rPr>
        <w:t>, ekonomske</w:t>
      </w:r>
      <w:r w:rsidR="00D32A88">
        <w:rPr>
          <w:noProof/>
        </w:rPr>
        <w:t xml:space="preserve"> sposobnosti</w:t>
      </w:r>
      <w:r w:rsidR="00FF1019">
        <w:rPr>
          <w:noProof/>
        </w:rPr>
        <w:t xml:space="preserve"> i tehničke</w:t>
      </w:r>
      <w:r w:rsidRPr="00FF1019">
        <w:rPr>
          <w:noProof/>
        </w:rPr>
        <w:t xml:space="preserve"> sposobnos</w:t>
      </w:r>
      <w:r w:rsidR="00FF1019">
        <w:rPr>
          <w:noProof/>
        </w:rPr>
        <w:t>t</w:t>
      </w:r>
      <w:r w:rsidRPr="00FF1019">
        <w:rPr>
          <w:noProof/>
        </w:rPr>
        <w:t>i tražen</w:t>
      </w:r>
      <w:r w:rsidR="00FF1019">
        <w:rPr>
          <w:noProof/>
        </w:rPr>
        <w:t>ih</w:t>
      </w:r>
      <w:r w:rsidRPr="00FF1019">
        <w:rPr>
          <w:noProof/>
        </w:rPr>
        <w:t xml:space="preserve"> u točk</w:t>
      </w:r>
      <w:r w:rsidR="00FF1019">
        <w:rPr>
          <w:noProof/>
        </w:rPr>
        <w:t>ama</w:t>
      </w:r>
      <w:r w:rsidRPr="00FF1019">
        <w:rPr>
          <w:noProof/>
        </w:rPr>
        <w:t xml:space="preserve"> 4.1</w:t>
      </w:r>
      <w:r w:rsidR="00FF1019">
        <w:rPr>
          <w:noProof/>
        </w:rPr>
        <w:t xml:space="preserve">., 4.2. i 4.3. </w:t>
      </w:r>
      <w:r w:rsidRPr="00FF1019">
        <w:rPr>
          <w:noProof/>
        </w:rPr>
        <w:t xml:space="preserve"> Dokumentacije za nadmetanje dajem</w:t>
      </w:r>
    </w:p>
    <w:p w:rsidR="00BC19EF" w:rsidRPr="00FF1019" w:rsidRDefault="00BC19EF" w:rsidP="00BC19EF">
      <w:pPr>
        <w:tabs>
          <w:tab w:val="left" w:pos="567"/>
        </w:tabs>
        <w:jc w:val="center"/>
        <w:rPr>
          <w:b/>
          <w:noProof/>
        </w:rPr>
      </w:pPr>
      <w:r w:rsidRPr="00FF1019">
        <w:rPr>
          <w:b/>
          <w:noProof/>
        </w:rPr>
        <w:t>I Z J A V U</w:t>
      </w:r>
    </w:p>
    <w:p w:rsidR="00FF1019" w:rsidRDefault="00862D67" w:rsidP="00FF101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="00BC19EF" w:rsidRPr="00FF1019">
        <w:rPr>
          <w:noProof/>
        </w:rPr>
        <w:t>ojo</w:t>
      </w:r>
      <w:r w:rsidR="00FF1019">
        <w:rPr>
          <w:noProof/>
        </w:rPr>
        <w:t>m ja</w:t>
      </w:r>
      <w:r w:rsidR="00BC19EF" w:rsidRPr="00FF1019">
        <w:rPr>
          <w:noProof/>
        </w:rPr>
        <w:t>________________</w:t>
      </w:r>
      <w:permStart w:id="25" w:edGrp="everyone"/>
      <w:r w:rsidR="00BC19EF" w:rsidRPr="00FF1019">
        <w:rPr>
          <w:noProof/>
        </w:rPr>
        <w:t>__</w:t>
      </w:r>
      <w:permEnd w:id="25"/>
      <w:r w:rsidR="00BC19EF" w:rsidRPr="00FF1019">
        <w:rPr>
          <w:noProof/>
        </w:rPr>
        <w:t>______________________</w:t>
      </w:r>
      <w:r w:rsidR="00FF1019">
        <w:rPr>
          <w:noProof/>
        </w:rPr>
        <w:t>______________________________</w:t>
      </w:r>
      <w:r>
        <w:rPr>
          <w:noProof/>
        </w:rPr>
        <w:t>_____</w:t>
      </w:r>
      <w:r w:rsidR="00BC19EF" w:rsidRPr="00FF1019">
        <w:rPr>
          <w:noProof/>
        </w:rPr>
        <w:t xml:space="preserve"> </w:t>
      </w:r>
      <w:r w:rsidR="00FF1019">
        <w:rPr>
          <w:noProof/>
        </w:rPr>
        <w:br/>
        <w:t xml:space="preserve">                                                             </w:t>
      </w:r>
      <w:r>
        <w:rPr>
          <w:noProof/>
        </w:rPr>
        <w:t xml:space="preserve">      </w:t>
      </w:r>
      <w:r w:rsidR="00FF1019">
        <w:rPr>
          <w:noProof/>
        </w:rPr>
        <w:t xml:space="preserve"> </w:t>
      </w:r>
      <w:r w:rsidR="00FF1019" w:rsidRPr="00862D67">
        <w:rPr>
          <w:noProof/>
          <w:sz w:val="16"/>
          <w:szCs w:val="16"/>
        </w:rPr>
        <w:t>(ime i prezime i OIB ovlaštene osobe)</w:t>
      </w:r>
      <w:r w:rsidR="00FF1019">
        <w:rPr>
          <w:noProof/>
        </w:rPr>
        <w:t xml:space="preserve"> </w:t>
      </w:r>
    </w:p>
    <w:p w:rsidR="00862D67" w:rsidRDefault="00862D67" w:rsidP="00862D67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</w:t>
      </w:r>
      <w:r w:rsidR="00BC19EF" w:rsidRPr="00FF1019">
        <w:rPr>
          <w:noProof/>
        </w:rPr>
        <w:t>z</w:t>
      </w:r>
      <w:r>
        <w:rPr>
          <w:noProof/>
        </w:rPr>
        <w:t>______</w:t>
      </w:r>
      <w:r w:rsidR="00BC19EF" w:rsidRPr="00FF1019">
        <w:rPr>
          <w:noProof/>
        </w:rPr>
        <w:t>_____________</w:t>
      </w:r>
      <w:permStart w:id="26" w:edGrp="everyone"/>
      <w:r w:rsidR="00BC19EF" w:rsidRPr="00FF1019">
        <w:rPr>
          <w:noProof/>
        </w:rPr>
        <w:t>__</w:t>
      </w:r>
      <w:permEnd w:id="26"/>
      <w:r w:rsidR="00BC19EF" w:rsidRPr="00FF1019">
        <w:rPr>
          <w:noProof/>
        </w:rPr>
        <w:t>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:rsidR="00BC19EF" w:rsidRPr="00FF1019" w:rsidRDefault="00862D67" w:rsidP="00FF101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="00BC19EF" w:rsidRPr="00FF1019">
        <w:rPr>
          <w:noProof/>
        </w:rPr>
        <w:t>ovlaštena osoba za zastupanje gospodarskog subjekta</w:t>
      </w:r>
      <w:r w:rsidR="00FF1019">
        <w:rPr>
          <w:noProof/>
        </w:rPr>
        <w:t>:</w:t>
      </w:r>
      <w:r w:rsidR="00BC19EF" w:rsidRPr="00FF1019">
        <w:rPr>
          <w:noProof/>
        </w:rPr>
        <w:t xml:space="preserve"> </w:t>
      </w:r>
    </w:p>
    <w:p w:rsidR="00862D67" w:rsidRPr="00862D67" w:rsidRDefault="00BC19EF" w:rsidP="00862D67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</w:t>
      </w:r>
      <w:permStart w:id="27" w:edGrp="everyone"/>
      <w:r w:rsidRPr="00FF1019">
        <w:rPr>
          <w:noProof/>
        </w:rPr>
        <w:t>__</w:t>
      </w:r>
      <w:permEnd w:id="27"/>
      <w:r w:rsidRPr="00FF1019">
        <w:rPr>
          <w:noProof/>
        </w:rPr>
        <w:t>____________________________________________________________</w:t>
      </w:r>
      <w:r w:rsidR="00862D67">
        <w:rPr>
          <w:noProof/>
        </w:rPr>
        <w:br/>
      </w:r>
      <w:r w:rsidR="00862D67" w:rsidRPr="00862D67">
        <w:rPr>
          <w:noProof/>
          <w:sz w:val="16"/>
          <w:szCs w:val="16"/>
        </w:rPr>
        <w:t>(naziv i sjedište gospodarskog subjekta, OIB)</w:t>
      </w:r>
    </w:p>
    <w:p w:rsidR="00BC19EF" w:rsidRPr="00FF1019" w:rsidRDefault="00BC19EF" w:rsidP="00862D67">
      <w:pPr>
        <w:tabs>
          <w:tab w:val="left" w:pos="567"/>
        </w:tabs>
        <w:spacing w:line="240" w:lineRule="auto"/>
        <w:rPr>
          <w:noProof/>
        </w:rPr>
      </w:pPr>
      <w:r w:rsidRPr="00FF1019">
        <w:rPr>
          <w:noProof/>
        </w:rPr>
        <w:t>pod materijalnom i kaznenom odgovornošću izjavljujem:</w:t>
      </w:r>
    </w:p>
    <w:p w:rsidR="00BC19EF" w:rsidRPr="00FF1019" w:rsidRDefault="00FF1019" w:rsidP="00BC19EF">
      <w:pPr>
        <w:rPr>
          <w:noProof/>
        </w:rPr>
      </w:pPr>
      <w:r w:rsidRPr="00FF1019">
        <w:rPr>
          <w:noProof/>
        </w:rPr>
        <w:t xml:space="preserve">1. </w:t>
      </w:r>
      <w:r w:rsidR="00BC19EF" w:rsidRPr="00FF1019">
        <w:rPr>
          <w:noProof/>
        </w:rPr>
        <w:t>Pr</w:t>
      </w:r>
      <w:r w:rsidRPr="00FF1019">
        <w:rPr>
          <w:noProof/>
        </w:rPr>
        <w:t>ofesionaln</w:t>
      </w:r>
      <w:r w:rsidR="00862D67">
        <w:rPr>
          <w:noProof/>
        </w:rPr>
        <w:t>u</w:t>
      </w:r>
      <w:r w:rsidRPr="00FF1019">
        <w:rPr>
          <w:noProof/>
        </w:rPr>
        <w:t xml:space="preserve"> </w:t>
      </w:r>
      <w:r w:rsidR="00BC19EF" w:rsidRPr="00FF1019">
        <w:rPr>
          <w:noProof/>
        </w:rPr>
        <w:t>sposobnost:</w:t>
      </w:r>
    </w:p>
    <w:p w:rsidR="00BC19EF" w:rsidRPr="00FF1019" w:rsidRDefault="00FF1019" w:rsidP="00BC19EF">
      <w:pPr>
        <w:rPr>
          <w:noProof/>
        </w:rPr>
      </w:pPr>
      <w:r w:rsidRPr="00FF1019">
        <w:rPr>
          <w:noProof/>
        </w:rPr>
        <w:t xml:space="preserve">- </w:t>
      </w:r>
      <w:r w:rsidR="00BC19EF" w:rsidRPr="00FF1019">
        <w:rPr>
          <w:noProof/>
        </w:rPr>
        <w:t>da je ponuditelj upisan u sudski, obrtni, strukovni ili drugi odgovarajući registar države sjedišta ponuditelja.</w:t>
      </w:r>
    </w:p>
    <w:p w:rsidR="00BC19EF" w:rsidRPr="00FF1019" w:rsidRDefault="00FF1019" w:rsidP="00BC19EF">
      <w:pPr>
        <w:rPr>
          <w:noProof/>
        </w:rPr>
      </w:pPr>
      <w:r w:rsidRPr="00FF1019">
        <w:rPr>
          <w:noProof/>
        </w:rPr>
        <w:t>2. Ekonomsk</w:t>
      </w:r>
      <w:r w:rsidR="00862D67">
        <w:rPr>
          <w:noProof/>
        </w:rPr>
        <w:t>u</w:t>
      </w:r>
      <w:r w:rsidRPr="00FF1019">
        <w:rPr>
          <w:noProof/>
        </w:rPr>
        <w:t xml:space="preserve"> sposobnost:</w:t>
      </w:r>
    </w:p>
    <w:p w:rsidR="00FF1019" w:rsidRDefault="00FF1019" w:rsidP="00862D67">
      <w:pPr>
        <w:pStyle w:val="Default"/>
        <w:jc w:val="both"/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</w:pPr>
      <w:r w:rsidRPr="00FF1019">
        <w:rPr>
          <w:rFonts w:asciiTheme="minorHAnsi" w:hAnsiTheme="minorHAnsi"/>
          <w:noProof/>
          <w:sz w:val="22"/>
          <w:szCs w:val="22"/>
        </w:rPr>
        <w:t xml:space="preserve">- da ponuditelj ima </w:t>
      </w:r>
      <w:r w:rsidRPr="00FF1019"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  <w:t xml:space="preserve">ukupni godišnji prihod za svaku od tri posljednje dostupne financijske godine, minimalno u dvostrukom iznosu vrijednosti ponude bez PDV-a koju dostavlja za predmet nabave. </w:t>
      </w:r>
    </w:p>
    <w:p w:rsidR="00862D67" w:rsidRPr="00862D67" w:rsidRDefault="00862D67" w:rsidP="00862D67">
      <w:pPr>
        <w:pStyle w:val="Default"/>
        <w:jc w:val="both"/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</w:pPr>
    </w:p>
    <w:p w:rsidR="00FF1019" w:rsidRPr="00FF1019" w:rsidRDefault="00FF1019" w:rsidP="00BC19EF">
      <w:pPr>
        <w:rPr>
          <w:noProof/>
        </w:rPr>
      </w:pPr>
      <w:r w:rsidRPr="00FF1019">
        <w:rPr>
          <w:noProof/>
        </w:rPr>
        <w:t>3. Tehničk</w:t>
      </w:r>
      <w:r w:rsidR="00862D67">
        <w:rPr>
          <w:noProof/>
        </w:rPr>
        <w:t>u</w:t>
      </w:r>
      <w:r w:rsidRPr="00FF1019">
        <w:rPr>
          <w:noProof/>
        </w:rPr>
        <w:t xml:space="preserve"> sposobnost</w:t>
      </w:r>
    </w:p>
    <w:p w:rsidR="00EC531C" w:rsidRDefault="00FF1019" w:rsidP="00EC531C">
      <w:pPr>
        <w:tabs>
          <w:tab w:val="left" w:pos="567"/>
        </w:tabs>
        <w:jc w:val="both"/>
        <w:rPr>
          <w:bCs/>
          <w:lang w:bidi="hr-HR"/>
        </w:rPr>
      </w:pPr>
      <w:r w:rsidRPr="00FF1019">
        <w:rPr>
          <w:noProof/>
        </w:rPr>
        <w:t xml:space="preserve">- </w:t>
      </w:r>
      <w:r w:rsidRPr="00FF1019">
        <w:rPr>
          <w:bCs/>
          <w:lang w:bidi="hr-HR"/>
        </w:rPr>
        <w:t xml:space="preserve">da je ponuditelj </w:t>
      </w:r>
      <w:r w:rsidR="00EC531C">
        <w:rPr>
          <w:bCs/>
          <w:lang w:bidi="hr-HR"/>
        </w:rPr>
        <w:t>uredno izvršio</w:t>
      </w:r>
      <w:r w:rsidR="00EC531C" w:rsidRPr="00EC531C">
        <w:rPr>
          <w:bCs/>
          <w:lang w:bidi="hr-HR"/>
        </w:rPr>
        <w:t xml:space="preserve"> najmanje tri (3) ugovora o isporuci robe istih ili</w:t>
      </w:r>
      <w:r w:rsidR="00EC531C">
        <w:rPr>
          <w:bCs/>
          <w:lang w:bidi="hr-HR"/>
        </w:rPr>
        <w:t xml:space="preserve"> </w:t>
      </w:r>
      <w:r w:rsidR="00EC531C" w:rsidRPr="00EC531C">
        <w:rPr>
          <w:bCs/>
          <w:lang w:bidi="hr-HR"/>
        </w:rPr>
        <w:t xml:space="preserve">sličnih karakteristika kao što je predmet nabave u godini u kojoj je započeo postupak nabave (2018.) i/ili u tri prethode godine (2017., 2016. 2015.). </w:t>
      </w:r>
    </w:p>
    <w:p w:rsidR="00C55914" w:rsidRPr="00EC531C" w:rsidRDefault="00C55914" w:rsidP="00EC531C">
      <w:pPr>
        <w:tabs>
          <w:tab w:val="left" w:pos="567"/>
        </w:tabs>
        <w:jc w:val="both"/>
        <w:rPr>
          <w:bCs/>
          <w:lang w:bidi="hr-HR"/>
        </w:rPr>
      </w:pPr>
      <w:r>
        <w:rPr>
          <w:bCs/>
          <w:lang w:bidi="hr-HR"/>
        </w:rPr>
        <w:t xml:space="preserve">- </w:t>
      </w:r>
      <w:r w:rsidRPr="00EC531C">
        <w:rPr>
          <w:bCs/>
          <w:lang w:bidi="hr-HR"/>
        </w:rPr>
        <w:t>ponuditelj ima minimalno 10 godina iskustva u proizvodnji linija za procesuiranje plastike.</w:t>
      </w:r>
    </w:p>
    <w:p w:rsidR="00BC19EF" w:rsidRDefault="00BC19EF" w:rsidP="00BC19EF">
      <w:pPr>
        <w:rPr>
          <w:noProof/>
        </w:rPr>
      </w:pPr>
    </w:p>
    <w:p w:rsidR="00EC531C" w:rsidRPr="00FF1019" w:rsidRDefault="00EC531C" w:rsidP="00BC19EF">
      <w:pPr>
        <w:rPr>
          <w:noProof/>
        </w:rPr>
      </w:pPr>
    </w:p>
    <w:p w:rsidR="00BC19EF" w:rsidRPr="00FF1019" w:rsidRDefault="00BC19EF" w:rsidP="00BC19EF">
      <w:pPr>
        <w:rPr>
          <w:noProof/>
        </w:rPr>
      </w:pPr>
      <w:r w:rsidRPr="00FF1019">
        <w:rPr>
          <w:noProof/>
        </w:rPr>
        <w:t xml:space="preserve">U </w:t>
      </w:r>
      <w:permStart w:id="28" w:edGrp="everyone"/>
      <w:r w:rsidR="005548CB">
        <w:rPr>
          <w:noProof/>
        </w:rPr>
        <w:t xml:space="preserve">  </w:t>
      </w:r>
      <w:permEnd w:id="28"/>
      <w:r w:rsidR="00862D67">
        <w:rPr>
          <w:noProof/>
        </w:rPr>
        <w:t>___</w:t>
      </w:r>
      <w:r w:rsidRPr="00FF1019">
        <w:rPr>
          <w:noProof/>
        </w:rPr>
        <w:t>_____________, ___/___/201</w:t>
      </w:r>
      <w:r w:rsidR="00FF1019" w:rsidRPr="00FF1019">
        <w:rPr>
          <w:noProof/>
        </w:rPr>
        <w:t>8</w:t>
      </w:r>
      <w:r w:rsidR="00862D67">
        <w:rPr>
          <w:noProof/>
        </w:rPr>
        <w:t>.</w:t>
      </w:r>
      <w:r w:rsidRPr="00FF1019">
        <w:rPr>
          <w:noProof/>
        </w:rPr>
        <w:t xml:space="preserve">    </w:t>
      </w:r>
      <w:r w:rsidR="00862D67">
        <w:rPr>
          <w:noProof/>
        </w:rPr>
        <w:t xml:space="preserve">             </w:t>
      </w:r>
    </w:p>
    <w:p w:rsidR="00BC19EF" w:rsidRPr="00FF1019" w:rsidRDefault="00BC19EF" w:rsidP="00BC19EF">
      <w:pPr>
        <w:jc w:val="right"/>
        <w:rPr>
          <w:noProof/>
        </w:rPr>
      </w:pPr>
      <w:r w:rsidRPr="00FF1019">
        <w:rPr>
          <w:noProof/>
        </w:rPr>
        <w:tab/>
      </w:r>
      <w:r w:rsidRPr="00FF1019">
        <w:rPr>
          <w:noProof/>
        </w:rPr>
        <w:tab/>
      </w:r>
      <w:r w:rsidRPr="00FF1019">
        <w:rPr>
          <w:noProof/>
        </w:rPr>
        <w:tab/>
      </w:r>
      <w:r w:rsidR="00C66959">
        <w:rPr>
          <w:noProof/>
        </w:rPr>
        <w:t>Za Ponuditelja</w:t>
      </w:r>
      <w:r w:rsidRPr="00FF1019">
        <w:rPr>
          <w:noProof/>
        </w:rPr>
        <w:t>:</w:t>
      </w:r>
    </w:p>
    <w:p w:rsidR="00BC19EF" w:rsidRPr="00FF1019" w:rsidRDefault="005548CB" w:rsidP="00BC19EF">
      <w:pPr>
        <w:jc w:val="right"/>
        <w:rPr>
          <w:noProof/>
        </w:rPr>
      </w:pPr>
      <w:permStart w:id="29" w:edGrp="everyone"/>
      <w:r>
        <w:rPr>
          <w:noProof/>
        </w:rPr>
        <w:t xml:space="preserve">  </w:t>
      </w:r>
      <w:permEnd w:id="29"/>
      <w:r w:rsidR="00BC19EF" w:rsidRPr="00FF1019">
        <w:rPr>
          <w:noProof/>
        </w:rPr>
        <w:t>________________________________</w:t>
      </w:r>
    </w:p>
    <w:p w:rsidR="00BC19EF" w:rsidRPr="00C55914" w:rsidRDefault="00BC19EF" w:rsidP="00C55914">
      <w:pPr>
        <w:jc w:val="right"/>
        <w:rPr>
          <w:noProof/>
          <w:sz w:val="16"/>
          <w:szCs w:val="16"/>
        </w:rPr>
      </w:pPr>
      <w:r w:rsidRPr="00862D67">
        <w:rPr>
          <w:noProof/>
          <w:sz w:val="16"/>
          <w:szCs w:val="16"/>
        </w:rPr>
        <w:t>(ime, prezime i potpis osobe ovlaštene za zastupanje gospodarskog subjekta)</w:t>
      </w:r>
    </w:p>
    <w:p w:rsidR="00671441" w:rsidRDefault="00671441" w:rsidP="00BC19EF">
      <w:pPr>
        <w:rPr>
          <w:rFonts w:ascii="Cambria" w:hAnsi="Cambria"/>
          <w:sz w:val="24"/>
          <w:szCs w:val="24"/>
        </w:rPr>
      </w:pPr>
    </w:p>
    <w:p w:rsidR="00EC531C" w:rsidRDefault="00EC531C" w:rsidP="00BC19EF">
      <w:pPr>
        <w:rPr>
          <w:rFonts w:ascii="Cambria" w:hAnsi="Cambria"/>
          <w:sz w:val="24"/>
          <w:szCs w:val="24"/>
        </w:rPr>
      </w:pPr>
    </w:p>
    <w:p w:rsidR="00BC19EF" w:rsidRPr="003B79C7" w:rsidRDefault="00BC19EF" w:rsidP="00BC19EF">
      <w:pPr>
        <w:spacing w:after="0" w:line="276" w:lineRule="auto"/>
        <w:jc w:val="center"/>
        <w:rPr>
          <w:b/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/>
          <w:bCs/>
          <w:color w:val="548DD4" w:themeColor="text2" w:themeTint="99"/>
          <w:sz w:val="24"/>
          <w:szCs w:val="24"/>
          <w:u w:val="single"/>
          <w:lang w:bidi="hr-HR"/>
        </w:rPr>
        <w:lastRenderedPageBreak/>
        <w:t>ANNEX III</w:t>
      </w:r>
      <w:r w:rsidRPr="003B79C7">
        <w:rPr>
          <w:b/>
          <w:bCs/>
          <w:color w:val="548DD4" w:themeColor="text2" w:themeTint="99"/>
          <w:sz w:val="24"/>
          <w:szCs w:val="24"/>
          <w:lang w:bidi="hr-HR"/>
        </w:rPr>
        <w:t xml:space="preserve"> OF TENDER DOCUMENT</w:t>
      </w:r>
      <w:r w:rsidRPr="005B293B">
        <w:rPr>
          <w:b/>
          <w:bCs/>
          <w:color w:val="548DD4" w:themeColor="text2" w:themeTint="99"/>
          <w:sz w:val="24"/>
          <w:szCs w:val="24"/>
          <w:lang w:bidi="hr-HR"/>
        </w:rPr>
        <w:t>ATION</w:t>
      </w:r>
      <w:r w:rsidRPr="005B293B">
        <w:rPr>
          <w:b/>
          <w:bCs/>
          <w:color w:val="365F91" w:themeColor="accent1" w:themeShade="BF"/>
          <w:sz w:val="24"/>
          <w:szCs w:val="24"/>
          <w:lang w:bidi="hr-HR"/>
        </w:rPr>
        <w:t xml:space="preserve"> </w:t>
      </w:r>
    </w:p>
    <w:p w:rsidR="00BC19EF" w:rsidRPr="003B79C7" w:rsidRDefault="00BC19EF" w:rsidP="00BC19EF">
      <w:pPr>
        <w:spacing w:after="0"/>
        <w:jc w:val="center"/>
        <w:rPr>
          <w:b/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/>
          <w:bCs/>
          <w:color w:val="548DD4" w:themeColor="text2" w:themeTint="99"/>
          <w:sz w:val="24"/>
          <w:szCs w:val="24"/>
          <w:lang w:bidi="hr-HR"/>
        </w:rPr>
        <w:t xml:space="preserve">STATEMENT ON MEETING </w:t>
      </w:r>
      <w:r w:rsidR="00D32A88">
        <w:rPr>
          <w:b/>
          <w:bCs/>
          <w:color w:val="548DD4" w:themeColor="text2" w:themeTint="99"/>
          <w:sz w:val="24"/>
          <w:szCs w:val="24"/>
          <w:lang w:bidi="hr-HR"/>
        </w:rPr>
        <w:t xml:space="preserve">THE </w:t>
      </w:r>
      <w:r w:rsidR="00655C97" w:rsidRPr="003B79C7">
        <w:rPr>
          <w:b/>
          <w:bCs/>
          <w:color w:val="548DD4" w:themeColor="text2" w:themeTint="99"/>
          <w:sz w:val="24"/>
          <w:szCs w:val="24"/>
          <w:lang w:bidi="hr-HR"/>
        </w:rPr>
        <w:t>ABILITY</w:t>
      </w:r>
      <w:r w:rsidR="00D32A88">
        <w:rPr>
          <w:b/>
          <w:bCs/>
          <w:color w:val="548DD4" w:themeColor="text2" w:themeTint="99"/>
          <w:sz w:val="24"/>
          <w:szCs w:val="24"/>
          <w:lang w:bidi="hr-HR"/>
        </w:rPr>
        <w:t xml:space="preserve"> REQUIREMENTS</w:t>
      </w:r>
    </w:p>
    <w:p w:rsidR="00BC19EF" w:rsidRPr="003B79C7" w:rsidRDefault="00BC19EF" w:rsidP="00BC19EF">
      <w:pPr>
        <w:spacing w:after="0"/>
        <w:jc w:val="center"/>
        <w:rPr>
          <w:b/>
          <w:bCs/>
          <w:color w:val="548DD4" w:themeColor="text2" w:themeTint="99"/>
          <w:sz w:val="24"/>
          <w:szCs w:val="24"/>
          <w:lang w:bidi="hr-HR"/>
        </w:rPr>
      </w:pPr>
    </w:p>
    <w:p w:rsidR="00BC19EF" w:rsidRDefault="00DD63B6" w:rsidP="00DD63B6">
      <w:pPr>
        <w:jc w:val="center"/>
        <w:rPr>
          <w:b/>
          <w:bCs/>
          <w:color w:val="548DD4" w:themeColor="text2" w:themeTint="99"/>
          <w:sz w:val="24"/>
          <w:szCs w:val="24"/>
          <w:lang w:bidi="hr-HR"/>
        </w:rPr>
      </w:pPr>
      <w:r w:rsidRPr="00DD63B6">
        <w:rPr>
          <w:b/>
          <w:bCs/>
          <w:color w:val="548DD4" w:themeColor="text2" w:themeTint="99"/>
          <w:sz w:val="24"/>
          <w:szCs w:val="24"/>
          <w:lang w:bidi="hr-HR"/>
        </w:rPr>
        <w:t>Black masterbatch production line</w:t>
      </w:r>
    </w:p>
    <w:p w:rsidR="00DD63B6" w:rsidRPr="00DD63B6" w:rsidRDefault="00DD63B6" w:rsidP="00DD63B6">
      <w:pPr>
        <w:jc w:val="center"/>
        <w:rPr>
          <w:bCs/>
          <w:color w:val="548DD4" w:themeColor="text2" w:themeTint="99"/>
          <w:sz w:val="24"/>
          <w:szCs w:val="24"/>
          <w:lang w:bidi="hr-HR"/>
        </w:rPr>
      </w:pPr>
    </w:p>
    <w:p w:rsidR="00BC19EF" w:rsidRPr="003B79C7" w:rsidRDefault="00BC19EF" w:rsidP="00BC19EF">
      <w:pPr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 xml:space="preserve">For the purpose of proving </w:t>
      </w:r>
      <w:r w:rsidR="009B5AB3" w:rsidRPr="003B79C7">
        <w:rPr>
          <w:bCs/>
          <w:color w:val="548DD4" w:themeColor="text2" w:themeTint="99"/>
          <w:lang w:bidi="hr-HR"/>
        </w:rPr>
        <w:t>professional</w:t>
      </w:r>
      <w:r w:rsidR="00D32A88">
        <w:rPr>
          <w:bCs/>
          <w:color w:val="548DD4" w:themeColor="text2" w:themeTint="99"/>
          <w:lang w:bidi="hr-HR"/>
        </w:rPr>
        <w:t xml:space="preserve"> ability</w:t>
      </w:r>
      <w:r w:rsidR="009B5AB3" w:rsidRPr="003B79C7">
        <w:rPr>
          <w:bCs/>
          <w:color w:val="548DD4" w:themeColor="text2" w:themeTint="99"/>
          <w:lang w:bidi="hr-HR"/>
        </w:rPr>
        <w:t xml:space="preserve">, ecomomic </w:t>
      </w:r>
      <w:r w:rsidR="00D32A88">
        <w:rPr>
          <w:bCs/>
          <w:color w:val="548DD4" w:themeColor="text2" w:themeTint="99"/>
          <w:lang w:bidi="hr-HR"/>
        </w:rPr>
        <w:t xml:space="preserve">ability </w:t>
      </w:r>
      <w:r w:rsidR="009B5AB3" w:rsidRPr="003B79C7">
        <w:rPr>
          <w:bCs/>
          <w:color w:val="548DD4" w:themeColor="text2" w:themeTint="99"/>
          <w:lang w:bidi="hr-HR"/>
        </w:rPr>
        <w:t>and technical ability</w:t>
      </w:r>
      <w:r w:rsidRPr="003B79C7">
        <w:rPr>
          <w:bCs/>
          <w:color w:val="548DD4" w:themeColor="text2" w:themeTint="99"/>
          <w:lang w:bidi="hr-HR"/>
        </w:rPr>
        <w:t xml:space="preserve"> required in point</w:t>
      </w:r>
      <w:r w:rsidR="009B5AB3" w:rsidRPr="003B79C7">
        <w:rPr>
          <w:bCs/>
          <w:color w:val="548DD4" w:themeColor="text2" w:themeTint="99"/>
          <w:lang w:bidi="hr-HR"/>
        </w:rPr>
        <w:t>s</w:t>
      </w:r>
      <w:r w:rsidRPr="003B79C7">
        <w:rPr>
          <w:bCs/>
          <w:color w:val="548DD4" w:themeColor="text2" w:themeTint="99"/>
          <w:lang w:bidi="hr-HR"/>
        </w:rPr>
        <w:t xml:space="preserve"> 4.1</w:t>
      </w:r>
      <w:r w:rsidR="009B5AB3" w:rsidRPr="003B79C7">
        <w:rPr>
          <w:bCs/>
          <w:color w:val="548DD4" w:themeColor="text2" w:themeTint="99"/>
          <w:lang w:bidi="hr-HR"/>
        </w:rPr>
        <w:t>.,4.2. and 4.3.</w:t>
      </w:r>
      <w:r w:rsidRPr="003B79C7">
        <w:rPr>
          <w:bCs/>
          <w:color w:val="548DD4" w:themeColor="text2" w:themeTint="99"/>
          <w:lang w:bidi="hr-HR"/>
        </w:rPr>
        <w:t xml:space="preserve"> of the </w:t>
      </w:r>
      <w:r w:rsidR="009B5AB3" w:rsidRPr="003B79C7">
        <w:rPr>
          <w:bCs/>
          <w:color w:val="548DD4" w:themeColor="text2" w:themeTint="99"/>
          <w:lang w:bidi="hr-HR"/>
        </w:rPr>
        <w:t>T</w:t>
      </w:r>
      <w:r w:rsidRPr="003B79C7">
        <w:rPr>
          <w:bCs/>
          <w:color w:val="548DD4" w:themeColor="text2" w:themeTint="99"/>
          <w:lang w:bidi="hr-HR"/>
        </w:rPr>
        <w:t>ender documents I am giving statment</w:t>
      </w:r>
    </w:p>
    <w:p w:rsidR="00BC19EF" w:rsidRPr="003B79C7" w:rsidRDefault="00BC19EF" w:rsidP="00BC19EF">
      <w:pPr>
        <w:rPr>
          <w:bCs/>
          <w:color w:val="548DD4" w:themeColor="text2" w:themeTint="99"/>
          <w:sz w:val="24"/>
          <w:szCs w:val="24"/>
          <w:lang w:bidi="hr-HR"/>
        </w:rPr>
      </w:pPr>
    </w:p>
    <w:p w:rsidR="009B5AB3" w:rsidRPr="003B79C7" w:rsidRDefault="009B5AB3" w:rsidP="009B5AB3">
      <w:pPr>
        <w:spacing w:after="0"/>
        <w:jc w:val="center"/>
        <w:rPr>
          <w:bCs/>
          <w:color w:val="548DD4" w:themeColor="text2" w:themeTint="99"/>
          <w:sz w:val="16"/>
          <w:szCs w:val="16"/>
          <w:lang w:bidi="hr-HR"/>
        </w:rPr>
      </w:pPr>
      <w:r w:rsidRPr="003B79C7">
        <w:rPr>
          <w:bCs/>
          <w:color w:val="548DD4" w:themeColor="text2" w:themeTint="99"/>
          <w:lang w:bidi="hr-HR"/>
        </w:rPr>
        <w:t xml:space="preserve">by </w:t>
      </w:r>
      <w:r w:rsidR="006C005E" w:rsidRPr="003B79C7">
        <w:rPr>
          <w:bCs/>
          <w:color w:val="548DD4" w:themeColor="text2" w:themeTint="99"/>
          <w:lang w:bidi="hr-HR"/>
        </w:rPr>
        <w:t>which</w:t>
      </w:r>
      <w:r w:rsidRPr="003B79C7">
        <w:rPr>
          <w:bCs/>
          <w:color w:val="548DD4" w:themeColor="text2" w:themeTint="99"/>
          <w:lang w:bidi="hr-HR"/>
        </w:rPr>
        <w:t xml:space="preserve"> I</w:t>
      </w:r>
      <w:r w:rsidRPr="003B79C7">
        <w:rPr>
          <w:bCs/>
          <w:color w:val="548DD4" w:themeColor="text2" w:themeTint="99"/>
          <w:sz w:val="24"/>
          <w:szCs w:val="24"/>
          <w:lang w:bidi="hr-HR"/>
        </w:rPr>
        <w:t>_________</w:t>
      </w:r>
      <w:permStart w:id="30" w:edGrp="everyone"/>
      <w:r w:rsidRPr="003B79C7">
        <w:rPr>
          <w:bCs/>
          <w:color w:val="548DD4" w:themeColor="text2" w:themeTint="99"/>
          <w:sz w:val="24"/>
          <w:szCs w:val="24"/>
          <w:lang w:bidi="hr-HR"/>
        </w:rPr>
        <w:t>___</w:t>
      </w:r>
      <w:permEnd w:id="30"/>
      <w:r w:rsidRPr="003B79C7">
        <w:rPr>
          <w:bCs/>
          <w:color w:val="548DD4" w:themeColor="text2" w:themeTint="99"/>
          <w:sz w:val="24"/>
          <w:szCs w:val="24"/>
          <w:lang w:bidi="hr-HR"/>
        </w:rPr>
        <w:t>_______________________________________________________</w:t>
      </w:r>
      <w:r w:rsidRPr="003B79C7">
        <w:rPr>
          <w:bCs/>
          <w:color w:val="548DD4" w:themeColor="text2" w:themeTint="99"/>
          <w:sz w:val="24"/>
          <w:szCs w:val="24"/>
          <w:lang w:bidi="hr-HR"/>
        </w:rPr>
        <w:br/>
      </w:r>
      <w:r w:rsidRPr="003B79C7">
        <w:rPr>
          <w:bCs/>
          <w:color w:val="548DD4" w:themeColor="text2" w:themeTint="99"/>
          <w:sz w:val="16"/>
          <w:szCs w:val="16"/>
          <w:lang w:bidi="hr-HR"/>
        </w:rPr>
        <w:t>(name and last name, personal indenticifation number)</w:t>
      </w:r>
    </w:p>
    <w:p w:rsidR="009B5AB3" w:rsidRPr="003B79C7" w:rsidRDefault="009B5AB3" w:rsidP="009B5AB3">
      <w:pPr>
        <w:spacing w:after="0"/>
        <w:jc w:val="center"/>
        <w:rPr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Cs/>
          <w:color w:val="548DD4" w:themeColor="text2" w:themeTint="99"/>
          <w:lang w:bidi="hr-HR"/>
        </w:rPr>
        <w:t>from</w:t>
      </w:r>
      <w:r w:rsidRPr="003B79C7">
        <w:rPr>
          <w:bCs/>
          <w:color w:val="548DD4" w:themeColor="text2" w:themeTint="99"/>
          <w:sz w:val="24"/>
          <w:szCs w:val="24"/>
          <w:lang w:bidi="hr-HR"/>
        </w:rPr>
        <w:t>______________</w:t>
      </w:r>
      <w:permStart w:id="31" w:edGrp="everyone"/>
      <w:r w:rsidRPr="003B79C7">
        <w:rPr>
          <w:bCs/>
          <w:color w:val="548DD4" w:themeColor="text2" w:themeTint="99"/>
          <w:sz w:val="24"/>
          <w:szCs w:val="24"/>
          <w:lang w:bidi="hr-HR"/>
        </w:rPr>
        <w:t>__</w:t>
      </w:r>
      <w:permEnd w:id="31"/>
      <w:r w:rsidRPr="003B79C7">
        <w:rPr>
          <w:bCs/>
          <w:color w:val="548DD4" w:themeColor="text2" w:themeTint="99"/>
          <w:sz w:val="24"/>
          <w:szCs w:val="24"/>
          <w:lang w:bidi="hr-HR"/>
        </w:rPr>
        <w:t xml:space="preserve">_______________________________________________________ </w:t>
      </w:r>
      <w:r w:rsidRPr="003B79C7">
        <w:rPr>
          <w:bCs/>
          <w:color w:val="548DD4" w:themeColor="text2" w:themeTint="99"/>
          <w:sz w:val="16"/>
          <w:szCs w:val="16"/>
          <w:lang w:bidi="hr-HR"/>
        </w:rPr>
        <w:t>(address of residence)</w:t>
      </w:r>
    </w:p>
    <w:p w:rsidR="009B5AB3" w:rsidRPr="003B79C7" w:rsidRDefault="009B5AB3" w:rsidP="009B5AB3">
      <w:pPr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as authorized person for representation of the economic entity</w:t>
      </w:r>
    </w:p>
    <w:p w:rsidR="009B5AB3" w:rsidRPr="003B79C7" w:rsidRDefault="009B5AB3" w:rsidP="009B5AB3">
      <w:pPr>
        <w:spacing w:after="0"/>
        <w:jc w:val="center"/>
        <w:rPr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Cs/>
          <w:color w:val="548DD4" w:themeColor="text2" w:themeTint="99"/>
          <w:sz w:val="24"/>
          <w:szCs w:val="24"/>
          <w:lang w:bidi="hr-HR"/>
        </w:rPr>
        <w:t>________________</w:t>
      </w:r>
      <w:permStart w:id="32" w:edGrp="everyone"/>
      <w:r w:rsidRPr="003B79C7">
        <w:rPr>
          <w:bCs/>
          <w:color w:val="548DD4" w:themeColor="text2" w:themeTint="99"/>
          <w:sz w:val="24"/>
          <w:szCs w:val="24"/>
          <w:lang w:bidi="hr-HR"/>
        </w:rPr>
        <w:t>_</w:t>
      </w:r>
      <w:permEnd w:id="32"/>
      <w:r w:rsidRPr="003B79C7">
        <w:rPr>
          <w:bCs/>
          <w:color w:val="548DD4" w:themeColor="text2" w:themeTint="99"/>
          <w:sz w:val="24"/>
          <w:szCs w:val="24"/>
          <w:lang w:bidi="hr-HR"/>
        </w:rPr>
        <w:t xml:space="preserve">__________________________________________________________ </w:t>
      </w:r>
      <w:r w:rsidRPr="003B79C7">
        <w:rPr>
          <w:bCs/>
          <w:color w:val="548DD4" w:themeColor="text2" w:themeTint="99"/>
          <w:sz w:val="16"/>
          <w:szCs w:val="16"/>
          <w:lang w:bidi="hr-HR"/>
        </w:rPr>
        <w:t>(name and seat of the economic entity, VAT ID)</w:t>
      </w:r>
    </w:p>
    <w:p w:rsidR="009B5AB3" w:rsidRPr="003B79C7" w:rsidRDefault="009B5AB3" w:rsidP="00BC19EF">
      <w:pPr>
        <w:rPr>
          <w:bCs/>
          <w:color w:val="548DD4" w:themeColor="text2" w:themeTint="99"/>
          <w:lang w:bidi="hr-HR"/>
        </w:rPr>
      </w:pPr>
    </w:p>
    <w:p w:rsidR="00BC19EF" w:rsidRPr="003B79C7" w:rsidRDefault="00BC19EF" w:rsidP="00BC19EF">
      <w:pPr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under material and criminal liability declare:</w:t>
      </w:r>
    </w:p>
    <w:p w:rsidR="00BC19EF" w:rsidRPr="003B79C7" w:rsidRDefault="00BC19EF" w:rsidP="009B5AB3">
      <w:pPr>
        <w:pStyle w:val="Odlomakpopisa"/>
        <w:numPr>
          <w:ilvl w:val="0"/>
          <w:numId w:val="22"/>
        </w:numPr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Legal capacity:</w:t>
      </w:r>
    </w:p>
    <w:p w:rsidR="00BC19EF" w:rsidRDefault="00BC19EF" w:rsidP="009B5AB3">
      <w:pPr>
        <w:pStyle w:val="Odlomakpopisa"/>
        <w:numPr>
          <w:ilvl w:val="0"/>
          <w:numId w:val="23"/>
        </w:numPr>
        <w:tabs>
          <w:tab w:val="left" w:pos="567"/>
        </w:tabs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 xml:space="preserve">that the </w:t>
      </w:r>
      <w:r w:rsidR="009B5AB3" w:rsidRPr="003B79C7">
        <w:rPr>
          <w:bCs/>
          <w:color w:val="548DD4" w:themeColor="text2" w:themeTint="99"/>
          <w:lang w:bidi="hr-HR"/>
        </w:rPr>
        <w:t>Tenderer is</w:t>
      </w:r>
      <w:r w:rsidRPr="003B79C7">
        <w:rPr>
          <w:bCs/>
          <w:color w:val="548DD4" w:themeColor="text2" w:themeTint="99"/>
          <w:lang w:bidi="hr-HR"/>
        </w:rPr>
        <w:t xml:space="preserve"> </w:t>
      </w:r>
      <w:r w:rsidR="009B5AB3" w:rsidRPr="003B79C7">
        <w:rPr>
          <w:bCs/>
          <w:color w:val="548DD4" w:themeColor="text2" w:themeTint="99"/>
          <w:lang w:bidi="hr-HR"/>
        </w:rPr>
        <w:t xml:space="preserve">registered in the court,craft, professional or other appropriate register of the country </w:t>
      </w:r>
      <w:proofErr w:type="spellStart"/>
      <w:r w:rsidR="009B5AB3" w:rsidRPr="003B79C7">
        <w:rPr>
          <w:bCs/>
          <w:color w:val="548DD4" w:themeColor="text2" w:themeTint="99"/>
          <w:lang w:bidi="hr-HR"/>
        </w:rPr>
        <w:t>of</w:t>
      </w:r>
      <w:proofErr w:type="spellEnd"/>
      <w:r w:rsidR="009B5AB3" w:rsidRPr="003B79C7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9B5AB3" w:rsidRPr="003B79C7">
        <w:rPr>
          <w:bCs/>
          <w:color w:val="548DD4" w:themeColor="text2" w:themeTint="99"/>
          <w:lang w:bidi="hr-HR"/>
        </w:rPr>
        <w:t>the</w:t>
      </w:r>
      <w:proofErr w:type="spellEnd"/>
      <w:r w:rsidR="009B5AB3" w:rsidRPr="003B79C7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9B5AB3" w:rsidRPr="003B79C7">
        <w:rPr>
          <w:bCs/>
          <w:color w:val="548DD4" w:themeColor="text2" w:themeTint="99"/>
          <w:lang w:bidi="hr-HR"/>
        </w:rPr>
        <w:t>bidder</w:t>
      </w:r>
      <w:proofErr w:type="spellEnd"/>
      <w:r w:rsidR="009B5AB3" w:rsidRPr="003B79C7">
        <w:rPr>
          <w:bCs/>
          <w:color w:val="548DD4" w:themeColor="text2" w:themeTint="99"/>
          <w:lang w:bidi="hr-HR"/>
        </w:rPr>
        <w:t xml:space="preserve">'s </w:t>
      </w:r>
      <w:proofErr w:type="spellStart"/>
      <w:r w:rsidR="009B5AB3" w:rsidRPr="003B79C7">
        <w:rPr>
          <w:bCs/>
          <w:color w:val="548DD4" w:themeColor="text2" w:themeTint="99"/>
          <w:lang w:bidi="hr-HR"/>
        </w:rPr>
        <w:t>seat</w:t>
      </w:r>
      <w:proofErr w:type="spellEnd"/>
    </w:p>
    <w:p w:rsidR="00EC531C" w:rsidRPr="00EC531C" w:rsidRDefault="00EC531C" w:rsidP="00EC531C">
      <w:pPr>
        <w:tabs>
          <w:tab w:val="left" w:pos="567"/>
        </w:tabs>
        <w:jc w:val="both"/>
        <w:rPr>
          <w:bCs/>
          <w:color w:val="548DD4" w:themeColor="text2" w:themeTint="99"/>
          <w:lang w:bidi="hr-HR"/>
        </w:rPr>
      </w:pPr>
    </w:p>
    <w:p w:rsidR="009B5AB3" w:rsidRPr="003B79C7" w:rsidRDefault="009B5AB3" w:rsidP="009B5AB3">
      <w:pPr>
        <w:pStyle w:val="Odlomakpopisa"/>
        <w:numPr>
          <w:ilvl w:val="0"/>
          <w:numId w:val="22"/>
        </w:numPr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Economic ability</w:t>
      </w:r>
    </w:p>
    <w:p w:rsidR="009B5AB3" w:rsidRDefault="009B5AB3" w:rsidP="009B5AB3">
      <w:pPr>
        <w:pStyle w:val="Odlomakpopisa"/>
        <w:numPr>
          <w:ilvl w:val="0"/>
          <w:numId w:val="23"/>
        </w:numPr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 xml:space="preserve">that the Tenderer has as total annual income for each of the last </w:t>
      </w:r>
      <w:proofErr w:type="spellStart"/>
      <w:r w:rsidRPr="003B79C7">
        <w:rPr>
          <w:bCs/>
          <w:color w:val="548DD4" w:themeColor="text2" w:themeTint="99"/>
          <w:lang w:bidi="hr-HR"/>
        </w:rPr>
        <w:t>three</w:t>
      </w:r>
      <w:proofErr w:type="spellEnd"/>
      <w:r w:rsidRPr="003B79C7">
        <w:rPr>
          <w:bCs/>
          <w:color w:val="548DD4" w:themeColor="text2" w:themeTint="99"/>
          <w:lang w:bidi="hr-HR"/>
        </w:rPr>
        <w:t xml:space="preserve"> financial </w:t>
      </w:r>
      <w:proofErr w:type="spellStart"/>
      <w:r w:rsidRPr="003B79C7">
        <w:rPr>
          <w:bCs/>
          <w:color w:val="548DD4" w:themeColor="text2" w:themeTint="99"/>
          <w:lang w:bidi="hr-HR"/>
        </w:rPr>
        <w:t>years</w:t>
      </w:r>
      <w:proofErr w:type="spellEnd"/>
      <w:r w:rsidRPr="003B79C7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3B79C7">
        <w:rPr>
          <w:bCs/>
          <w:color w:val="548DD4" w:themeColor="text2" w:themeTint="99"/>
          <w:lang w:bidi="hr-HR"/>
        </w:rPr>
        <w:t>available</w:t>
      </w:r>
      <w:proofErr w:type="spellEnd"/>
      <w:r w:rsidRPr="003B79C7">
        <w:rPr>
          <w:bCs/>
          <w:color w:val="548DD4" w:themeColor="text2" w:themeTint="99"/>
          <w:lang w:bidi="hr-HR"/>
        </w:rPr>
        <w:t xml:space="preserve"> at a </w:t>
      </w:r>
      <w:proofErr w:type="spellStart"/>
      <w:r w:rsidRPr="003B79C7">
        <w:rPr>
          <w:bCs/>
          <w:color w:val="548DD4" w:themeColor="text2" w:themeTint="99"/>
          <w:lang w:bidi="hr-HR"/>
        </w:rPr>
        <w:t>minimun</w:t>
      </w:r>
      <w:proofErr w:type="spellEnd"/>
      <w:r w:rsidRPr="003B79C7">
        <w:rPr>
          <w:bCs/>
          <w:color w:val="548DD4" w:themeColor="text2" w:themeTint="99"/>
          <w:lang w:bidi="hr-HR"/>
        </w:rPr>
        <w:t xml:space="preserve"> of twice the value of </w:t>
      </w:r>
      <w:proofErr w:type="spellStart"/>
      <w:r w:rsidRPr="003B79C7">
        <w:rPr>
          <w:bCs/>
          <w:color w:val="548DD4" w:themeColor="text2" w:themeTint="99"/>
          <w:lang w:bidi="hr-HR"/>
        </w:rPr>
        <w:t>the</w:t>
      </w:r>
      <w:proofErr w:type="spellEnd"/>
      <w:r w:rsidRPr="003B79C7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3B79C7">
        <w:rPr>
          <w:bCs/>
          <w:color w:val="548DD4" w:themeColor="text2" w:themeTint="99"/>
          <w:lang w:bidi="hr-HR"/>
        </w:rPr>
        <w:t>offer</w:t>
      </w:r>
      <w:proofErr w:type="spellEnd"/>
      <w:r w:rsidRPr="003B79C7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3B79C7">
        <w:rPr>
          <w:bCs/>
          <w:color w:val="548DD4" w:themeColor="text2" w:themeTint="99"/>
          <w:lang w:bidi="hr-HR"/>
        </w:rPr>
        <w:t>without</w:t>
      </w:r>
      <w:proofErr w:type="spellEnd"/>
      <w:r w:rsidRPr="003B79C7">
        <w:rPr>
          <w:bCs/>
          <w:color w:val="548DD4" w:themeColor="text2" w:themeTint="99"/>
          <w:lang w:bidi="hr-HR"/>
        </w:rPr>
        <w:t xml:space="preserve"> VAT.</w:t>
      </w:r>
    </w:p>
    <w:p w:rsidR="00EC531C" w:rsidRPr="00EC531C" w:rsidRDefault="00EC531C" w:rsidP="00EC531C">
      <w:pPr>
        <w:rPr>
          <w:bCs/>
          <w:color w:val="548DD4" w:themeColor="text2" w:themeTint="99"/>
          <w:lang w:bidi="hr-HR"/>
        </w:rPr>
      </w:pPr>
    </w:p>
    <w:p w:rsidR="009B5AB3" w:rsidRPr="003B79C7" w:rsidRDefault="009B5AB3" w:rsidP="009B5AB3">
      <w:pPr>
        <w:pStyle w:val="Odlomakpopisa"/>
        <w:numPr>
          <w:ilvl w:val="0"/>
          <w:numId w:val="22"/>
        </w:numPr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Technical ability</w:t>
      </w:r>
    </w:p>
    <w:p w:rsidR="00EC531C" w:rsidRDefault="009B5AB3" w:rsidP="00BC19EF">
      <w:pPr>
        <w:pStyle w:val="Odlomakpopisa"/>
        <w:numPr>
          <w:ilvl w:val="0"/>
          <w:numId w:val="23"/>
        </w:numPr>
        <w:tabs>
          <w:tab w:val="left" w:pos="567"/>
        </w:tabs>
        <w:jc w:val="both"/>
        <w:rPr>
          <w:bCs/>
          <w:color w:val="548DD4" w:themeColor="text2" w:themeTint="99"/>
          <w:lang w:bidi="hr-HR"/>
        </w:rPr>
      </w:pPr>
      <w:proofErr w:type="spellStart"/>
      <w:r w:rsidRPr="00EC531C">
        <w:rPr>
          <w:bCs/>
          <w:color w:val="548DD4" w:themeColor="text2" w:themeTint="99"/>
          <w:lang w:bidi="hr-HR"/>
        </w:rPr>
        <w:t>That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EC531C">
        <w:rPr>
          <w:bCs/>
          <w:color w:val="548DD4" w:themeColor="text2" w:themeTint="99"/>
          <w:lang w:bidi="hr-HR"/>
        </w:rPr>
        <w:t>the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EC531C">
        <w:rPr>
          <w:bCs/>
          <w:color w:val="548DD4" w:themeColor="text2" w:themeTint="99"/>
          <w:lang w:bidi="hr-HR"/>
        </w:rPr>
        <w:t>Tenderer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has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completed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at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least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three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(3)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contracts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on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the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delivery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of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goods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of</w:t>
      </w:r>
      <w:proofErr w:type="spellEnd"/>
      <w:r w:rsid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the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same or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similar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characteristics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as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the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subject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of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procurement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in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the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year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in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which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the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procurement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procedure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has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begun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(2018.)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and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/or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in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previous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three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="00EC531C" w:rsidRPr="00EC531C">
        <w:rPr>
          <w:bCs/>
          <w:color w:val="548DD4" w:themeColor="text2" w:themeTint="99"/>
          <w:lang w:bidi="hr-HR"/>
        </w:rPr>
        <w:t>years</w:t>
      </w:r>
      <w:proofErr w:type="spellEnd"/>
      <w:r w:rsidR="00EC531C" w:rsidRPr="00EC531C">
        <w:rPr>
          <w:bCs/>
          <w:color w:val="548DD4" w:themeColor="text2" w:themeTint="99"/>
          <w:lang w:bidi="hr-HR"/>
        </w:rPr>
        <w:t xml:space="preserve"> (2017., 2016., 2015.) </w:t>
      </w:r>
    </w:p>
    <w:p w:rsidR="00BC19EF" w:rsidRPr="00EC531C" w:rsidRDefault="00C55914" w:rsidP="00BC19EF">
      <w:pPr>
        <w:pStyle w:val="Odlomakpopisa"/>
        <w:numPr>
          <w:ilvl w:val="0"/>
          <w:numId w:val="23"/>
        </w:numPr>
        <w:tabs>
          <w:tab w:val="left" w:pos="567"/>
        </w:tabs>
        <w:jc w:val="both"/>
        <w:rPr>
          <w:bCs/>
          <w:color w:val="548DD4" w:themeColor="text2" w:themeTint="99"/>
          <w:lang w:bidi="hr-HR"/>
        </w:rPr>
      </w:pPr>
      <w:proofErr w:type="spellStart"/>
      <w:r w:rsidRPr="00EC531C">
        <w:rPr>
          <w:bCs/>
          <w:color w:val="548DD4" w:themeColor="text2" w:themeTint="99"/>
          <w:lang w:bidi="hr-HR"/>
        </w:rPr>
        <w:t>Bidder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EC531C">
        <w:rPr>
          <w:bCs/>
          <w:color w:val="548DD4" w:themeColor="text2" w:themeTint="99"/>
          <w:lang w:bidi="hr-HR"/>
        </w:rPr>
        <w:t>has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at </w:t>
      </w:r>
      <w:proofErr w:type="spellStart"/>
      <w:r w:rsidRPr="00EC531C">
        <w:rPr>
          <w:bCs/>
          <w:color w:val="548DD4" w:themeColor="text2" w:themeTint="99"/>
          <w:lang w:bidi="hr-HR"/>
        </w:rPr>
        <w:t>least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10 </w:t>
      </w:r>
      <w:proofErr w:type="spellStart"/>
      <w:r w:rsidRPr="00EC531C">
        <w:rPr>
          <w:bCs/>
          <w:color w:val="548DD4" w:themeColor="text2" w:themeTint="99"/>
          <w:lang w:bidi="hr-HR"/>
        </w:rPr>
        <w:t>years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EC531C">
        <w:rPr>
          <w:bCs/>
          <w:color w:val="548DD4" w:themeColor="text2" w:themeTint="99"/>
          <w:lang w:bidi="hr-HR"/>
        </w:rPr>
        <w:t>of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EC531C">
        <w:rPr>
          <w:bCs/>
          <w:color w:val="548DD4" w:themeColor="text2" w:themeTint="99"/>
          <w:lang w:bidi="hr-HR"/>
        </w:rPr>
        <w:t>experience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EC531C">
        <w:rPr>
          <w:bCs/>
          <w:color w:val="548DD4" w:themeColor="text2" w:themeTint="99"/>
          <w:lang w:bidi="hr-HR"/>
        </w:rPr>
        <w:t>in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EC531C">
        <w:rPr>
          <w:bCs/>
          <w:color w:val="548DD4" w:themeColor="text2" w:themeTint="99"/>
          <w:lang w:bidi="hr-HR"/>
        </w:rPr>
        <w:t>producing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EC531C">
        <w:rPr>
          <w:bCs/>
          <w:color w:val="548DD4" w:themeColor="text2" w:themeTint="99"/>
          <w:lang w:bidi="hr-HR"/>
        </w:rPr>
        <w:t>plastic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EC531C">
        <w:rPr>
          <w:bCs/>
          <w:color w:val="548DD4" w:themeColor="text2" w:themeTint="99"/>
          <w:lang w:bidi="hr-HR"/>
        </w:rPr>
        <w:t>processing</w:t>
      </w:r>
      <w:proofErr w:type="spellEnd"/>
      <w:r w:rsidRPr="00EC531C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EC531C">
        <w:rPr>
          <w:bCs/>
          <w:color w:val="548DD4" w:themeColor="text2" w:themeTint="99"/>
          <w:lang w:bidi="hr-HR"/>
        </w:rPr>
        <w:t>lines</w:t>
      </w:r>
      <w:proofErr w:type="spellEnd"/>
    </w:p>
    <w:p w:rsidR="00BC19EF" w:rsidRPr="003B79C7" w:rsidRDefault="00BC19EF" w:rsidP="00BC19EF">
      <w:pPr>
        <w:rPr>
          <w:rFonts w:ascii="Cambria" w:hAnsi="Cambria"/>
          <w:color w:val="548DD4" w:themeColor="text2" w:themeTint="99"/>
          <w:sz w:val="24"/>
          <w:szCs w:val="24"/>
        </w:rPr>
      </w:pPr>
    </w:p>
    <w:p w:rsidR="00BC19EF" w:rsidRPr="003B79C7" w:rsidRDefault="009B5AB3" w:rsidP="00BC19EF">
      <w:pPr>
        <w:tabs>
          <w:tab w:val="left" w:pos="567"/>
        </w:tabs>
        <w:spacing w:after="0"/>
        <w:jc w:val="both"/>
        <w:rPr>
          <w:bCs/>
          <w:color w:val="548DD4" w:themeColor="text2" w:themeTint="99"/>
          <w:lang w:bidi="hr-HR"/>
        </w:rPr>
      </w:pPr>
      <w:r w:rsidRPr="003B79C7">
        <w:rPr>
          <w:bCs/>
          <w:color w:val="548DD4" w:themeColor="text2" w:themeTint="99"/>
          <w:lang w:bidi="hr-HR"/>
        </w:rPr>
        <w:t>In_</w:t>
      </w:r>
      <w:permStart w:id="33" w:edGrp="everyone"/>
      <w:r w:rsidR="005548CB">
        <w:rPr>
          <w:bCs/>
          <w:color w:val="548DD4" w:themeColor="text2" w:themeTint="99"/>
          <w:lang w:bidi="hr-HR"/>
        </w:rPr>
        <w:t xml:space="preserve"> </w:t>
      </w:r>
      <w:permEnd w:id="33"/>
      <w:r w:rsidR="00BC19EF" w:rsidRPr="003B79C7">
        <w:rPr>
          <w:bCs/>
          <w:color w:val="548DD4" w:themeColor="text2" w:themeTint="99"/>
          <w:lang w:bidi="hr-HR"/>
        </w:rPr>
        <w:t>______________, ___/___/201</w:t>
      </w:r>
      <w:r w:rsidRPr="003B79C7">
        <w:rPr>
          <w:bCs/>
          <w:color w:val="548DD4" w:themeColor="text2" w:themeTint="99"/>
          <w:lang w:bidi="hr-HR"/>
        </w:rPr>
        <w:t>8</w:t>
      </w:r>
      <w:r w:rsidR="00BC19EF" w:rsidRPr="003B79C7">
        <w:rPr>
          <w:bCs/>
          <w:color w:val="548DD4" w:themeColor="text2" w:themeTint="99"/>
          <w:lang w:bidi="hr-HR"/>
        </w:rPr>
        <w:t>.</w:t>
      </w:r>
    </w:p>
    <w:p w:rsidR="00BC19EF" w:rsidRPr="003B79C7" w:rsidRDefault="00C66959" w:rsidP="00BC19EF">
      <w:pPr>
        <w:tabs>
          <w:tab w:val="left" w:pos="567"/>
        </w:tabs>
        <w:jc w:val="right"/>
        <w:rPr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Cs/>
          <w:color w:val="548DD4" w:themeColor="text2" w:themeTint="99"/>
          <w:lang w:bidi="hr-HR"/>
        </w:rPr>
        <w:t>On behalf of the Tenderer</w:t>
      </w:r>
      <w:r w:rsidR="00BC19EF" w:rsidRPr="003B79C7">
        <w:rPr>
          <w:bCs/>
          <w:color w:val="548DD4" w:themeColor="text2" w:themeTint="99"/>
          <w:sz w:val="24"/>
          <w:szCs w:val="24"/>
          <w:lang w:bidi="hr-HR"/>
        </w:rPr>
        <w:t>:</w:t>
      </w:r>
    </w:p>
    <w:p w:rsidR="00BC19EF" w:rsidRPr="003B79C7" w:rsidRDefault="00BC19EF" w:rsidP="00BC19EF">
      <w:pPr>
        <w:tabs>
          <w:tab w:val="left" w:pos="567"/>
        </w:tabs>
        <w:jc w:val="right"/>
        <w:rPr>
          <w:bCs/>
          <w:color w:val="548DD4" w:themeColor="text2" w:themeTint="99"/>
          <w:sz w:val="24"/>
          <w:szCs w:val="24"/>
          <w:lang w:bidi="hr-HR"/>
        </w:rPr>
      </w:pPr>
      <w:r w:rsidRPr="003B79C7">
        <w:rPr>
          <w:bCs/>
          <w:color w:val="548DD4" w:themeColor="text2" w:themeTint="99"/>
          <w:sz w:val="24"/>
          <w:szCs w:val="24"/>
          <w:lang w:bidi="hr-HR"/>
        </w:rPr>
        <w:t>_</w:t>
      </w:r>
      <w:permStart w:id="34" w:edGrp="everyone"/>
      <w:r w:rsidR="005548CB">
        <w:rPr>
          <w:bCs/>
          <w:color w:val="548DD4" w:themeColor="text2" w:themeTint="99"/>
          <w:sz w:val="24"/>
          <w:szCs w:val="24"/>
          <w:lang w:bidi="hr-HR"/>
        </w:rPr>
        <w:t xml:space="preserve"> </w:t>
      </w:r>
      <w:permEnd w:id="34"/>
      <w:r w:rsidRPr="003B79C7">
        <w:rPr>
          <w:bCs/>
          <w:color w:val="548DD4" w:themeColor="text2" w:themeTint="99"/>
          <w:sz w:val="24"/>
          <w:szCs w:val="24"/>
          <w:lang w:bidi="hr-HR"/>
        </w:rPr>
        <w:t>_______________________________</w:t>
      </w:r>
    </w:p>
    <w:p w:rsidR="00BC19EF" w:rsidRPr="003B79C7" w:rsidRDefault="00BC19EF" w:rsidP="00BC19EF">
      <w:pPr>
        <w:tabs>
          <w:tab w:val="left" w:pos="567"/>
        </w:tabs>
        <w:jc w:val="right"/>
        <w:rPr>
          <w:bCs/>
          <w:color w:val="548DD4" w:themeColor="text2" w:themeTint="99"/>
          <w:sz w:val="16"/>
          <w:szCs w:val="16"/>
          <w:lang w:bidi="hr-HR"/>
        </w:rPr>
      </w:pPr>
      <w:r w:rsidRPr="003B79C7">
        <w:rPr>
          <w:bCs/>
          <w:color w:val="548DD4" w:themeColor="text2" w:themeTint="99"/>
          <w:sz w:val="16"/>
          <w:szCs w:val="16"/>
          <w:lang w:bidi="hr-HR"/>
        </w:rPr>
        <w:t>(Full name and signature of the person authorized to represent the tenderer)</w:t>
      </w:r>
    </w:p>
    <w:p w:rsidR="00BC19EF" w:rsidRPr="00A4006C" w:rsidRDefault="00BC19EF" w:rsidP="00BC19EF">
      <w:pPr>
        <w:rPr>
          <w:rFonts w:ascii="Cambria" w:hAnsi="Cambria"/>
          <w:sz w:val="24"/>
          <w:szCs w:val="24"/>
        </w:rPr>
      </w:pPr>
    </w:p>
    <w:p w:rsidR="00BC19EF" w:rsidRPr="00A4006C" w:rsidRDefault="00BC19EF" w:rsidP="00BC19EF">
      <w:pPr>
        <w:rPr>
          <w:rFonts w:ascii="Cambria" w:hAnsi="Cambria"/>
          <w:sz w:val="24"/>
          <w:szCs w:val="24"/>
        </w:rPr>
      </w:pPr>
    </w:p>
    <w:p w:rsidR="00BC19EF" w:rsidRPr="00481111" w:rsidRDefault="00BC19EF" w:rsidP="00BC19EF">
      <w:pPr>
        <w:rPr>
          <w:rFonts w:ascii="Cambria" w:hAnsi="Cambria"/>
          <w:sz w:val="24"/>
          <w:szCs w:val="24"/>
        </w:rPr>
        <w:sectPr w:rsidR="00BC19EF" w:rsidRPr="00481111" w:rsidSect="00605199">
          <w:headerReference w:type="default" r:id="rId7"/>
          <w:footerReference w:type="default" r:id="rId8"/>
          <w:pgSz w:w="11906" w:h="16838"/>
          <w:pgMar w:top="1418" w:right="1418" w:bottom="993" w:left="1418" w:header="709" w:footer="709" w:gutter="0"/>
          <w:cols w:space="720"/>
        </w:sectPr>
      </w:pPr>
    </w:p>
    <w:p w:rsidR="00BC19EF" w:rsidRPr="00BB0EE5" w:rsidRDefault="00BC19EF" w:rsidP="00BC19EF">
      <w:pPr>
        <w:spacing w:after="0" w:line="276" w:lineRule="auto"/>
        <w:jc w:val="center"/>
        <w:rPr>
          <w:b/>
          <w:bCs/>
          <w:color w:val="0912BF"/>
          <w:sz w:val="24"/>
          <w:szCs w:val="24"/>
          <w:lang w:bidi="hr-HR"/>
        </w:rPr>
      </w:pPr>
      <w:r w:rsidRPr="00BB0EE5">
        <w:rPr>
          <w:b/>
          <w:sz w:val="24"/>
          <w:szCs w:val="24"/>
          <w:u w:val="single"/>
        </w:rPr>
        <w:lastRenderedPageBreak/>
        <w:t xml:space="preserve">PRILOG </w:t>
      </w:r>
      <w:r w:rsidR="003128AC">
        <w:rPr>
          <w:b/>
          <w:sz w:val="24"/>
          <w:szCs w:val="24"/>
          <w:u w:val="single"/>
        </w:rPr>
        <w:t>I</w:t>
      </w:r>
      <w:r w:rsidRPr="00BB0EE5">
        <w:rPr>
          <w:b/>
          <w:sz w:val="24"/>
          <w:szCs w:val="24"/>
          <w:u w:val="single"/>
        </w:rPr>
        <w:t>V</w:t>
      </w:r>
      <w:r w:rsidRPr="00BB0EE5">
        <w:rPr>
          <w:sz w:val="24"/>
          <w:szCs w:val="24"/>
          <w:u w:val="single"/>
        </w:rPr>
        <w:t xml:space="preserve"> </w:t>
      </w:r>
      <w:r w:rsidRPr="00BB0EE5">
        <w:rPr>
          <w:sz w:val="24"/>
          <w:szCs w:val="24"/>
        </w:rPr>
        <w:t xml:space="preserve">DOKUMENTACIJE ZA NADMETANJE / </w:t>
      </w:r>
      <w:r w:rsidRPr="003B79C7">
        <w:rPr>
          <w:b/>
          <w:bCs/>
          <w:color w:val="548DD4" w:themeColor="text2" w:themeTint="99"/>
          <w:sz w:val="24"/>
          <w:szCs w:val="24"/>
          <w:u w:val="single"/>
          <w:lang w:bidi="hr-HR"/>
        </w:rPr>
        <w:t xml:space="preserve">ANNEX </w:t>
      </w:r>
      <w:r w:rsidR="003128AC" w:rsidRPr="003B79C7">
        <w:rPr>
          <w:b/>
          <w:bCs/>
          <w:color w:val="548DD4" w:themeColor="text2" w:themeTint="99"/>
          <w:sz w:val="24"/>
          <w:szCs w:val="24"/>
          <w:u w:val="single"/>
          <w:lang w:bidi="hr-HR"/>
        </w:rPr>
        <w:t>I</w:t>
      </w:r>
      <w:r w:rsidRPr="003B79C7">
        <w:rPr>
          <w:b/>
          <w:bCs/>
          <w:color w:val="548DD4" w:themeColor="text2" w:themeTint="99"/>
          <w:sz w:val="24"/>
          <w:szCs w:val="24"/>
          <w:u w:val="single"/>
          <w:lang w:bidi="hr-HR"/>
        </w:rPr>
        <w:t>V</w:t>
      </w:r>
      <w:r w:rsidRPr="003B79C7">
        <w:rPr>
          <w:b/>
          <w:bCs/>
          <w:color w:val="548DD4" w:themeColor="text2" w:themeTint="99"/>
          <w:sz w:val="24"/>
          <w:szCs w:val="24"/>
          <w:lang w:bidi="hr-HR"/>
        </w:rPr>
        <w:t xml:space="preserve"> OF TENDER DOCUMENTATION</w:t>
      </w:r>
    </w:p>
    <w:p w:rsidR="00BC19EF" w:rsidRPr="00BB0EE5" w:rsidRDefault="00BC19EF" w:rsidP="00BC19EF">
      <w:pPr>
        <w:tabs>
          <w:tab w:val="left" w:pos="567"/>
        </w:tabs>
        <w:jc w:val="center"/>
        <w:rPr>
          <w:sz w:val="24"/>
          <w:szCs w:val="24"/>
        </w:rPr>
      </w:pPr>
      <w:r w:rsidRPr="00BB0EE5">
        <w:rPr>
          <w:sz w:val="24"/>
          <w:szCs w:val="24"/>
        </w:rPr>
        <w:t xml:space="preserve">TEHNIČKE SPECIFIKACIJE </w:t>
      </w:r>
      <w:r>
        <w:rPr>
          <w:sz w:val="24"/>
          <w:szCs w:val="24"/>
        </w:rPr>
        <w:t xml:space="preserve"> / </w:t>
      </w:r>
      <w:r w:rsidRPr="003B79C7">
        <w:rPr>
          <w:b/>
          <w:bCs/>
          <w:color w:val="548DD4" w:themeColor="text2" w:themeTint="99"/>
          <w:sz w:val="24"/>
          <w:szCs w:val="24"/>
          <w:lang w:bidi="hr-HR"/>
        </w:rPr>
        <w:t>TECHNICAL SPECIFI</w:t>
      </w:r>
      <w:r w:rsidR="00EF78F1">
        <w:rPr>
          <w:b/>
          <w:bCs/>
          <w:color w:val="548DD4" w:themeColor="text2" w:themeTint="99"/>
          <w:sz w:val="24"/>
          <w:szCs w:val="24"/>
          <w:lang w:bidi="hr-HR"/>
        </w:rPr>
        <w:t>C</w:t>
      </w:r>
      <w:r w:rsidRPr="003B79C7">
        <w:rPr>
          <w:b/>
          <w:bCs/>
          <w:color w:val="548DD4" w:themeColor="text2" w:themeTint="99"/>
          <w:sz w:val="24"/>
          <w:szCs w:val="24"/>
          <w:lang w:bidi="hr-HR"/>
        </w:rPr>
        <w:t>ATION</w:t>
      </w:r>
      <w:r w:rsidR="003B79C7" w:rsidRPr="003B79C7">
        <w:rPr>
          <w:b/>
          <w:bCs/>
          <w:color w:val="548DD4" w:themeColor="text2" w:themeTint="99"/>
          <w:sz w:val="24"/>
          <w:szCs w:val="24"/>
          <w:lang w:bidi="hr-HR"/>
        </w:rPr>
        <w:t>S</w:t>
      </w:r>
    </w:p>
    <w:p w:rsidR="00BC19EF" w:rsidRPr="00BB0EE5" w:rsidRDefault="00BC19EF" w:rsidP="00BC19EF">
      <w:pPr>
        <w:tabs>
          <w:tab w:val="left" w:pos="567"/>
        </w:tabs>
        <w:spacing w:after="0"/>
        <w:jc w:val="center"/>
        <w:rPr>
          <w:b/>
          <w:bCs/>
          <w:sz w:val="24"/>
          <w:szCs w:val="24"/>
          <w:lang w:bidi="hr-HR"/>
        </w:rPr>
      </w:pPr>
      <w:r w:rsidRPr="00BB0EE5">
        <w:rPr>
          <w:bCs/>
          <w:sz w:val="24"/>
          <w:szCs w:val="24"/>
          <w:lang w:bidi="hr-HR"/>
        </w:rPr>
        <w:t xml:space="preserve">PREDMET NABAVE: </w:t>
      </w:r>
      <w:r w:rsidRPr="00BB0EE5">
        <w:rPr>
          <w:b/>
          <w:bCs/>
          <w:sz w:val="24"/>
          <w:szCs w:val="24"/>
          <w:lang w:bidi="hr-HR"/>
        </w:rPr>
        <w:t xml:space="preserve"> </w:t>
      </w:r>
      <w:r w:rsidR="00BD325E">
        <w:rPr>
          <w:b/>
          <w:bCs/>
          <w:lang w:bidi="hr-HR"/>
        </w:rPr>
        <w:t>Linija proizvodnje crnog Masterbatcha</w:t>
      </w:r>
      <w:r w:rsidR="00BD325E">
        <w:rPr>
          <w:b/>
          <w:bCs/>
          <w:sz w:val="24"/>
          <w:szCs w:val="24"/>
          <w:lang w:bidi="hr-HR"/>
        </w:rPr>
        <w:t xml:space="preserve"> </w:t>
      </w:r>
      <w:r>
        <w:rPr>
          <w:b/>
          <w:bCs/>
          <w:sz w:val="24"/>
          <w:szCs w:val="24"/>
          <w:lang w:bidi="hr-HR"/>
        </w:rPr>
        <w:t xml:space="preserve">/ </w:t>
      </w:r>
      <w:r w:rsidRPr="003B79C7">
        <w:rPr>
          <w:b/>
          <w:bCs/>
          <w:color w:val="548DD4" w:themeColor="text2" w:themeTint="99"/>
          <w:sz w:val="24"/>
          <w:szCs w:val="24"/>
          <w:lang w:bidi="hr-HR"/>
        </w:rPr>
        <w:t xml:space="preserve">SUBJECT OF PROCUREMENT: </w:t>
      </w:r>
      <w:r w:rsidR="00DD63B6">
        <w:rPr>
          <w:b/>
          <w:bCs/>
          <w:color w:val="548DD4" w:themeColor="text2" w:themeTint="99"/>
          <w:lang w:bidi="hr-HR"/>
        </w:rPr>
        <w:t>Black masterbatch production line</w:t>
      </w:r>
    </w:p>
    <w:p w:rsidR="00BC19EF" w:rsidRPr="00BB0EE5" w:rsidRDefault="00BC19EF" w:rsidP="00BC19EF">
      <w:pPr>
        <w:spacing w:after="0" w:line="240" w:lineRule="auto"/>
        <w:rPr>
          <w:bCs/>
          <w:sz w:val="24"/>
          <w:szCs w:val="24"/>
          <w:lang w:bidi="hr-HR"/>
        </w:rPr>
      </w:pPr>
    </w:p>
    <w:p w:rsidR="00BC19EF" w:rsidRPr="009B5AB3" w:rsidRDefault="00BC19EF" w:rsidP="00BC19EF">
      <w:pPr>
        <w:spacing w:after="0" w:line="240" w:lineRule="auto"/>
        <w:ind w:left="567" w:hanging="567"/>
        <w:rPr>
          <w:bCs/>
          <w:lang w:bidi="hr-HR"/>
        </w:rPr>
      </w:pPr>
      <w:r w:rsidRPr="009B5AB3">
        <w:rPr>
          <w:bCs/>
          <w:lang w:bidi="hr-HR"/>
        </w:rPr>
        <w:t>Kolone 1-2 ispunjava Naručitelj – već su popunjene od strane Naručitelja</w:t>
      </w:r>
    </w:p>
    <w:p w:rsidR="00BC19EF" w:rsidRPr="009B5AB3" w:rsidRDefault="00BC19EF" w:rsidP="00BC19EF">
      <w:pPr>
        <w:spacing w:after="0" w:line="240" w:lineRule="auto"/>
        <w:ind w:left="567" w:hanging="567"/>
        <w:rPr>
          <w:b/>
          <w:bCs/>
          <w:u w:val="single"/>
          <w:lang w:bidi="hr-HR"/>
        </w:rPr>
      </w:pPr>
      <w:r w:rsidRPr="009B5AB3">
        <w:rPr>
          <w:b/>
          <w:bCs/>
          <w:u w:val="single"/>
          <w:lang w:bidi="hr-HR"/>
        </w:rPr>
        <w:t>Kolone 3-4 ispunjava Ponuditelj</w:t>
      </w:r>
    </w:p>
    <w:p w:rsidR="00BC19EF" w:rsidRPr="009B5AB3" w:rsidRDefault="00BC19EF" w:rsidP="00BC19EF">
      <w:pPr>
        <w:spacing w:after="0" w:line="240" w:lineRule="auto"/>
        <w:ind w:left="567" w:hanging="567"/>
        <w:rPr>
          <w:bCs/>
          <w:lang w:bidi="hr-HR"/>
        </w:rPr>
      </w:pPr>
    </w:p>
    <w:p w:rsidR="00BC19EF" w:rsidRPr="009B5AB3" w:rsidRDefault="00BC19EF" w:rsidP="00BC19EF">
      <w:pPr>
        <w:spacing w:after="0" w:line="240" w:lineRule="auto"/>
        <w:rPr>
          <w:bCs/>
          <w:lang w:bidi="hr-HR"/>
        </w:rPr>
      </w:pPr>
      <w:r w:rsidRPr="009B5AB3">
        <w:rPr>
          <w:bCs/>
          <w:lang w:bidi="hr-HR"/>
        </w:rPr>
        <w:t>Ponuđači su dužni ispuniti predloške na sljedećim stranicama:</w:t>
      </w:r>
    </w:p>
    <w:p w:rsidR="00BC19EF" w:rsidRPr="009B5AB3" w:rsidRDefault="00BC19EF" w:rsidP="00BC19EF">
      <w:pPr>
        <w:keepNext/>
        <w:numPr>
          <w:ilvl w:val="0"/>
          <w:numId w:val="10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Kolona 2 je ispunjena od strane naručitelja i prikazuje tražene tehničke specifikacije (nije dozvoljena modifikacija istih od strane ponuđača),</w:t>
      </w:r>
    </w:p>
    <w:p w:rsidR="00BC19EF" w:rsidRPr="009B5AB3" w:rsidRDefault="00BC19EF" w:rsidP="00BC19EF">
      <w:pPr>
        <w:keepNext/>
        <w:numPr>
          <w:ilvl w:val="0"/>
          <w:numId w:val="10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Kolonu 3 ispunjava ponuditelj sa detaljima ponuđene robe</w:t>
      </w:r>
      <w:r w:rsidR="001B13F6">
        <w:rPr>
          <w:bCs/>
          <w:lang w:bidi="hr-HR"/>
        </w:rPr>
        <w:t xml:space="preserve"> i usluge</w:t>
      </w:r>
      <w:r w:rsidRPr="009B5AB3">
        <w:rPr>
          <w:bCs/>
          <w:lang w:bidi="hr-HR"/>
        </w:rPr>
        <w:t xml:space="preserve"> (npr. riječi “da” ili “ne” nisu dovoljne) – obvezna kolona</w:t>
      </w:r>
    </w:p>
    <w:p w:rsidR="00BC19EF" w:rsidRPr="009B5AB3" w:rsidRDefault="00BC19EF" w:rsidP="00BC19EF">
      <w:pPr>
        <w:keepNext/>
        <w:numPr>
          <w:ilvl w:val="0"/>
          <w:numId w:val="10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Kolona 4 omogućava ponuditelju unos komentara na svoju predloženu robu, te upute za popratnu dokumentaciju ponuđenih stavki – opcionalna kolona</w:t>
      </w:r>
    </w:p>
    <w:p w:rsidR="00BC19EF" w:rsidRPr="009B5AB3" w:rsidRDefault="00BC19EF" w:rsidP="00BC19EF">
      <w:pPr>
        <w:tabs>
          <w:tab w:val="left" w:pos="567"/>
        </w:tabs>
        <w:rPr>
          <w:bCs/>
          <w:lang w:bidi="hr-HR"/>
        </w:rPr>
      </w:pPr>
      <w:r w:rsidRPr="009B5AB3">
        <w:rPr>
          <w:bCs/>
          <w:lang w:bidi="hr-HR"/>
        </w:rPr>
        <w:t>Ponuda mora biti dovoljno jasna kako bi Odbor za ocjenu ponuda mogao napraviti jednostavnu usporedbu između traženih i ponuđenih specifikacija.</w:t>
      </w:r>
    </w:p>
    <w:p w:rsidR="00BC19EF" w:rsidRPr="001B13F6" w:rsidRDefault="00BC19EF" w:rsidP="00BC19EF">
      <w:pPr>
        <w:tabs>
          <w:tab w:val="left" w:pos="567"/>
        </w:tabs>
        <w:spacing w:after="0"/>
        <w:rPr>
          <w:bCs/>
          <w:color w:val="548DD4" w:themeColor="text2" w:themeTint="99"/>
          <w:lang w:bidi="hr-HR"/>
        </w:rPr>
      </w:pPr>
      <w:r w:rsidRPr="001B13F6">
        <w:rPr>
          <w:bCs/>
          <w:color w:val="548DD4" w:themeColor="text2" w:themeTint="99"/>
          <w:lang w:bidi="hr-HR"/>
        </w:rPr>
        <w:t xml:space="preserve">Column 1-2 is filled by the </w:t>
      </w:r>
      <w:r w:rsidR="001B13F6" w:rsidRPr="001B13F6">
        <w:rPr>
          <w:bCs/>
          <w:color w:val="548DD4" w:themeColor="text2" w:themeTint="99"/>
          <w:lang w:bidi="hr-HR"/>
        </w:rPr>
        <w:t>Contracting authority</w:t>
      </w:r>
      <w:r w:rsidRPr="001B13F6">
        <w:rPr>
          <w:bCs/>
          <w:color w:val="548DD4" w:themeColor="text2" w:themeTint="99"/>
          <w:lang w:bidi="hr-HR"/>
        </w:rPr>
        <w:t xml:space="preserve"> - they are already filled in by the </w:t>
      </w:r>
      <w:r w:rsidR="001B13F6" w:rsidRPr="001B13F6">
        <w:rPr>
          <w:bCs/>
          <w:color w:val="548DD4" w:themeColor="text2" w:themeTint="99"/>
          <w:lang w:bidi="hr-HR"/>
        </w:rPr>
        <w:t>Contracting Authority</w:t>
      </w:r>
    </w:p>
    <w:p w:rsidR="00BC19EF" w:rsidRPr="001B13F6" w:rsidRDefault="00BC19EF" w:rsidP="00BC19EF">
      <w:pPr>
        <w:tabs>
          <w:tab w:val="left" w:pos="567"/>
        </w:tabs>
        <w:spacing w:after="0"/>
        <w:rPr>
          <w:b/>
          <w:bCs/>
          <w:color w:val="548DD4" w:themeColor="text2" w:themeTint="99"/>
          <w:u w:val="single"/>
          <w:lang w:bidi="hr-HR"/>
        </w:rPr>
      </w:pPr>
      <w:r w:rsidRPr="001B13F6">
        <w:rPr>
          <w:b/>
          <w:bCs/>
          <w:color w:val="548DD4" w:themeColor="text2" w:themeTint="99"/>
          <w:u w:val="single"/>
          <w:lang w:bidi="hr-HR"/>
        </w:rPr>
        <w:t xml:space="preserve">Column 3-4 fills the </w:t>
      </w:r>
      <w:r w:rsidR="001B13F6" w:rsidRPr="001B13F6">
        <w:rPr>
          <w:b/>
          <w:bCs/>
          <w:color w:val="548DD4" w:themeColor="text2" w:themeTint="99"/>
          <w:u w:val="single"/>
          <w:lang w:bidi="hr-HR"/>
        </w:rPr>
        <w:t>Tenderer</w:t>
      </w:r>
    </w:p>
    <w:p w:rsidR="00BC19EF" w:rsidRPr="001B13F6" w:rsidRDefault="001B13F6" w:rsidP="00BC19EF">
      <w:pPr>
        <w:tabs>
          <w:tab w:val="left" w:pos="567"/>
        </w:tabs>
        <w:spacing w:after="0"/>
        <w:rPr>
          <w:bCs/>
          <w:color w:val="548DD4" w:themeColor="text2" w:themeTint="99"/>
          <w:lang w:bidi="hr-HR"/>
        </w:rPr>
      </w:pPr>
      <w:r w:rsidRPr="001B13F6">
        <w:rPr>
          <w:bCs/>
          <w:color w:val="548DD4" w:themeColor="text2" w:themeTint="99"/>
          <w:lang w:bidi="hr-HR"/>
        </w:rPr>
        <w:t>Tenderers</w:t>
      </w:r>
      <w:r w:rsidR="00BC19EF" w:rsidRPr="001B13F6">
        <w:rPr>
          <w:bCs/>
          <w:color w:val="548DD4" w:themeColor="text2" w:themeTint="99"/>
          <w:lang w:bidi="hr-HR"/>
        </w:rPr>
        <w:t xml:space="preserve"> are required to complete the templates on the following pages:</w:t>
      </w:r>
    </w:p>
    <w:p w:rsidR="00BC19EF" w:rsidRPr="001B13F6" w:rsidRDefault="00BC19EF" w:rsidP="00BC19EF">
      <w:pPr>
        <w:tabs>
          <w:tab w:val="left" w:pos="567"/>
        </w:tabs>
        <w:spacing w:after="0"/>
        <w:rPr>
          <w:bCs/>
          <w:color w:val="548DD4" w:themeColor="text2" w:themeTint="99"/>
          <w:lang w:bidi="hr-HR"/>
        </w:rPr>
      </w:pPr>
      <w:r w:rsidRPr="001B13F6">
        <w:rPr>
          <w:bCs/>
          <w:color w:val="548DD4" w:themeColor="text2" w:themeTint="99"/>
          <w:lang w:bidi="hr-HR"/>
        </w:rPr>
        <w:t xml:space="preserve">∙ Column 2 is filled by the </w:t>
      </w:r>
      <w:r w:rsidR="001B13F6" w:rsidRPr="001B13F6">
        <w:rPr>
          <w:bCs/>
          <w:color w:val="548DD4" w:themeColor="text2" w:themeTint="99"/>
          <w:lang w:bidi="hr-HR"/>
        </w:rPr>
        <w:t>C</w:t>
      </w:r>
      <w:r w:rsidRPr="001B13F6">
        <w:rPr>
          <w:bCs/>
          <w:color w:val="548DD4" w:themeColor="text2" w:themeTint="99"/>
          <w:lang w:bidi="hr-HR"/>
        </w:rPr>
        <w:t>ontracting authority and shows the required technical specifications (modification of the same by the bidders is not permitted),</w:t>
      </w:r>
    </w:p>
    <w:p w:rsidR="00BC19EF" w:rsidRPr="001B13F6" w:rsidRDefault="00BC19EF" w:rsidP="00BC19EF">
      <w:pPr>
        <w:tabs>
          <w:tab w:val="left" w:pos="567"/>
        </w:tabs>
        <w:spacing w:after="0"/>
        <w:rPr>
          <w:bCs/>
          <w:color w:val="548DD4" w:themeColor="text2" w:themeTint="99"/>
          <w:lang w:bidi="hr-HR"/>
        </w:rPr>
      </w:pPr>
      <w:r w:rsidRPr="001B13F6">
        <w:rPr>
          <w:bCs/>
          <w:color w:val="548DD4" w:themeColor="text2" w:themeTint="99"/>
          <w:lang w:bidi="hr-HR"/>
        </w:rPr>
        <w:t xml:space="preserve">∙ Column 3 fills the </w:t>
      </w:r>
      <w:r w:rsidR="001B13F6" w:rsidRPr="001B13F6">
        <w:rPr>
          <w:bCs/>
          <w:color w:val="548DD4" w:themeColor="text2" w:themeTint="99"/>
          <w:lang w:bidi="hr-HR"/>
        </w:rPr>
        <w:t>Tenderer</w:t>
      </w:r>
      <w:r w:rsidRPr="001B13F6">
        <w:rPr>
          <w:bCs/>
          <w:color w:val="548DD4" w:themeColor="text2" w:themeTint="99"/>
          <w:lang w:bidi="hr-HR"/>
        </w:rPr>
        <w:t xml:space="preserve"> with the details of the offered goods</w:t>
      </w:r>
      <w:r w:rsidR="001B13F6" w:rsidRPr="001B13F6">
        <w:rPr>
          <w:bCs/>
          <w:color w:val="548DD4" w:themeColor="text2" w:themeTint="99"/>
          <w:lang w:bidi="hr-HR"/>
        </w:rPr>
        <w:t xml:space="preserve"> and services</w:t>
      </w:r>
      <w:r w:rsidRPr="001B13F6">
        <w:rPr>
          <w:bCs/>
          <w:color w:val="548DD4" w:themeColor="text2" w:themeTint="99"/>
          <w:lang w:bidi="hr-HR"/>
        </w:rPr>
        <w:t xml:space="preserve"> (eg words "yes" or "no" are insufficient) - mandatory column</w:t>
      </w:r>
    </w:p>
    <w:p w:rsidR="00BC19EF" w:rsidRPr="001B13F6" w:rsidRDefault="00BC19EF" w:rsidP="00BC19EF">
      <w:pPr>
        <w:tabs>
          <w:tab w:val="left" w:pos="567"/>
        </w:tabs>
        <w:spacing w:after="0"/>
        <w:rPr>
          <w:bCs/>
          <w:color w:val="548DD4" w:themeColor="text2" w:themeTint="99"/>
          <w:lang w:bidi="hr-HR"/>
        </w:rPr>
      </w:pPr>
      <w:r w:rsidRPr="001B13F6">
        <w:rPr>
          <w:bCs/>
          <w:color w:val="548DD4" w:themeColor="text2" w:themeTint="99"/>
          <w:lang w:bidi="hr-HR"/>
        </w:rPr>
        <w:t xml:space="preserve">∙ Column 4 allows the </w:t>
      </w:r>
      <w:r w:rsidR="001B13F6" w:rsidRPr="001B13F6">
        <w:rPr>
          <w:bCs/>
          <w:color w:val="548DD4" w:themeColor="text2" w:themeTint="99"/>
          <w:lang w:bidi="hr-HR"/>
        </w:rPr>
        <w:t>Tenderer</w:t>
      </w:r>
      <w:r w:rsidRPr="001B13F6">
        <w:rPr>
          <w:bCs/>
          <w:color w:val="548DD4" w:themeColor="text2" w:themeTint="99"/>
          <w:lang w:bidi="hr-HR"/>
        </w:rPr>
        <w:t xml:space="preserve"> to enter comments on his proposed goods, as well as instructions for accompanying documentation of the offered items - optional column</w:t>
      </w:r>
    </w:p>
    <w:p w:rsidR="00BC19EF" w:rsidRPr="001B13F6" w:rsidRDefault="00BC19EF" w:rsidP="00BC19EF">
      <w:pPr>
        <w:tabs>
          <w:tab w:val="left" w:pos="567"/>
        </w:tabs>
        <w:rPr>
          <w:bCs/>
          <w:color w:val="548DD4" w:themeColor="text2" w:themeTint="99"/>
          <w:lang w:bidi="hr-HR"/>
        </w:rPr>
      </w:pPr>
      <w:r w:rsidRPr="001B13F6">
        <w:rPr>
          <w:bCs/>
          <w:color w:val="548DD4" w:themeColor="text2" w:themeTint="99"/>
          <w:lang w:bidi="hr-HR"/>
        </w:rPr>
        <w:t xml:space="preserve">The </w:t>
      </w:r>
      <w:r w:rsidR="001B13F6" w:rsidRPr="001B13F6">
        <w:rPr>
          <w:bCs/>
          <w:color w:val="548DD4" w:themeColor="text2" w:themeTint="99"/>
          <w:lang w:bidi="hr-HR"/>
        </w:rPr>
        <w:t>tender</w:t>
      </w:r>
      <w:r w:rsidRPr="001B13F6">
        <w:rPr>
          <w:bCs/>
          <w:color w:val="548DD4" w:themeColor="text2" w:themeTint="99"/>
          <w:lang w:bidi="hr-HR"/>
        </w:rPr>
        <w:t xml:space="preserve"> must be sufficiently clear for the </w:t>
      </w:r>
      <w:r w:rsidR="001B13F6" w:rsidRPr="001B13F6">
        <w:rPr>
          <w:bCs/>
          <w:color w:val="548DD4" w:themeColor="text2" w:themeTint="99"/>
          <w:lang w:bidi="hr-HR"/>
        </w:rPr>
        <w:t>Tender</w:t>
      </w:r>
      <w:r w:rsidRPr="001B13F6">
        <w:rPr>
          <w:bCs/>
          <w:color w:val="548DD4" w:themeColor="text2" w:themeTint="99"/>
          <w:lang w:bidi="hr-HR"/>
        </w:rPr>
        <w:t xml:space="preserve"> Evaluation Committee to make a simple comparison between the requested and the offered specifications</w:t>
      </w:r>
    </w:p>
    <w:p w:rsidR="00BC19EF" w:rsidRDefault="00BC19EF" w:rsidP="00BC19EF">
      <w:pPr>
        <w:tabs>
          <w:tab w:val="left" w:pos="567"/>
        </w:tabs>
        <w:spacing w:after="0"/>
        <w:rPr>
          <w:bCs/>
          <w:color w:val="0912BF"/>
          <w:sz w:val="24"/>
          <w:szCs w:val="24"/>
          <w:lang w:bidi="hr-HR"/>
        </w:rPr>
      </w:pPr>
    </w:p>
    <w:p w:rsidR="009B5AB3" w:rsidRDefault="009B5AB3" w:rsidP="00BC19EF">
      <w:pPr>
        <w:tabs>
          <w:tab w:val="left" w:pos="567"/>
        </w:tabs>
        <w:spacing w:after="0"/>
        <w:rPr>
          <w:b/>
          <w:bCs/>
          <w:sz w:val="28"/>
          <w:szCs w:val="28"/>
          <w:lang w:bidi="hr-HR"/>
        </w:rPr>
      </w:pPr>
    </w:p>
    <w:p w:rsidR="009B5AB3" w:rsidRDefault="009B5AB3" w:rsidP="00BC19EF">
      <w:pPr>
        <w:tabs>
          <w:tab w:val="left" w:pos="567"/>
        </w:tabs>
        <w:spacing w:after="0"/>
        <w:rPr>
          <w:b/>
          <w:bCs/>
          <w:sz w:val="28"/>
          <w:szCs w:val="28"/>
          <w:lang w:bidi="hr-HR"/>
        </w:rPr>
      </w:pPr>
    </w:p>
    <w:p w:rsidR="009B5AB3" w:rsidRDefault="009B5AB3" w:rsidP="00BC19EF">
      <w:pPr>
        <w:tabs>
          <w:tab w:val="left" w:pos="567"/>
        </w:tabs>
        <w:spacing w:after="0"/>
        <w:rPr>
          <w:b/>
          <w:bCs/>
          <w:sz w:val="28"/>
          <w:szCs w:val="28"/>
          <w:lang w:bidi="hr-HR"/>
        </w:rPr>
      </w:pPr>
    </w:p>
    <w:p w:rsidR="009B5AB3" w:rsidRDefault="00681E42" w:rsidP="00681E42">
      <w:pPr>
        <w:tabs>
          <w:tab w:val="left" w:pos="5955"/>
        </w:tabs>
        <w:spacing w:after="0"/>
        <w:rPr>
          <w:b/>
          <w:bCs/>
          <w:sz w:val="28"/>
          <w:szCs w:val="28"/>
          <w:lang w:bidi="hr-HR"/>
        </w:rPr>
      </w:pPr>
      <w:r>
        <w:rPr>
          <w:b/>
          <w:bCs/>
          <w:sz w:val="28"/>
          <w:szCs w:val="28"/>
          <w:lang w:bidi="hr-HR"/>
        </w:rPr>
        <w:tab/>
      </w:r>
    </w:p>
    <w:p w:rsidR="009B5AB3" w:rsidRDefault="009B5AB3" w:rsidP="00BC19EF">
      <w:pPr>
        <w:tabs>
          <w:tab w:val="left" w:pos="567"/>
        </w:tabs>
        <w:spacing w:after="0"/>
        <w:rPr>
          <w:b/>
          <w:bCs/>
          <w:sz w:val="28"/>
          <w:szCs w:val="28"/>
          <w:lang w:bidi="hr-HR"/>
        </w:rPr>
      </w:pPr>
    </w:p>
    <w:p w:rsidR="00DD63B6" w:rsidRPr="00BB0EE5" w:rsidRDefault="00DD63B6" w:rsidP="00DD63B6">
      <w:pPr>
        <w:tabs>
          <w:tab w:val="left" w:pos="567"/>
        </w:tabs>
        <w:spacing w:after="0"/>
        <w:rPr>
          <w:b/>
          <w:bCs/>
          <w:sz w:val="24"/>
          <w:szCs w:val="24"/>
          <w:lang w:bidi="hr-HR"/>
        </w:rPr>
      </w:pPr>
      <w:r>
        <w:rPr>
          <w:b/>
          <w:bCs/>
          <w:lang w:bidi="hr-HR"/>
        </w:rPr>
        <w:t>Linija proizvodnje crnog Masterbatcha</w:t>
      </w:r>
      <w:r>
        <w:rPr>
          <w:b/>
          <w:bCs/>
          <w:sz w:val="24"/>
          <w:szCs w:val="24"/>
          <w:lang w:bidi="hr-HR"/>
        </w:rPr>
        <w:t xml:space="preserve"> / </w:t>
      </w:r>
      <w:r>
        <w:rPr>
          <w:b/>
          <w:bCs/>
          <w:color w:val="548DD4" w:themeColor="text2" w:themeTint="99"/>
          <w:lang w:bidi="hr-HR"/>
        </w:rPr>
        <w:t>Black masterbatch production line</w:t>
      </w:r>
    </w:p>
    <w:p w:rsidR="00DD63B6" w:rsidRPr="00BB0EE5" w:rsidRDefault="00DD63B6" w:rsidP="00DD63B6">
      <w:pPr>
        <w:spacing w:after="0" w:line="240" w:lineRule="auto"/>
        <w:rPr>
          <w:bCs/>
          <w:sz w:val="24"/>
          <w:szCs w:val="24"/>
          <w:lang w:bidi="hr-HR"/>
        </w:rPr>
      </w:pPr>
    </w:p>
    <w:p w:rsidR="00F16136" w:rsidRDefault="00F16136" w:rsidP="00BC19EF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p w:rsidR="00BD325E" w:rsidRPr="00BD325E" w:rsidRDefault="00F16136" w:rsidP="00BD325E">
      <w:pPr>
        <w:tabs>
          <w:tab w:val="left" w:pos="567"/>
        </w:tabs>
        <w:spacing w:after="0"/>
        <w:contextualSpacing/>
        <w:jc w:val="both"/>
        <w:rPr>
          <w:bCs/>
          <w:sz w:val="24"/>
          <w:szCs w:val="24"/>
          <w:lang w:bidi="hr-HR"/>
        </w:rPr>
      </w:pPr>
      <w:r w:rsidRPr="00BD325E">
        <w:rPr>
          <w:b/>
          <w:bCs/>
          <w:noProof/>
          <w:sz w:val="24"/>
          <w:szCs w:val="24"/>
          <w:lang w:bidi="hr-HR"/>
        </w:rPr>
        <w:t xml:space="preserve">Napomena: </w:t>
      </w:r>
      <w:r w:rsidR="00BD325E" w:rsidRPr="00BD325E">
        <w:rPr>
          <w:bCs/>
          <w:sz w:val="24"/>
          <w:szCs w:val="24"/>
          <w:lang w:bidi="hr-HR"/>
        </w:rPr>
        <w:t>Za sve norme, tipove, robne marke i modele navedene u tehničkim specifikacijama primjenjuje se „ili jednakovrijedno“.</w:t>
      </w:r>
    </w:p>
    <w:p w:rsidR="00BD325E" w:rsidRPr="00BD325E" w:rsidRDefault="00F16136" w:rsidP="00BD325E">
      <w:pPr>
        <w:pStyle w:val="HTMLunaprijedoblikovano"/>
        <w:shd w:val="clear" w:color="auto" w:fill="FFFFFF"/>
        <w:rPr>
          <w:rFonts w:asciiTheme="minorHAnsi" w:eastAsia="Times New Roman" w:hAnsiTheme="minorHAnsi" w:cs="Courier New"/>
          <w:color w:val="212121"/>
          <w:sz w:val="24"/>
          <w:szCs w:val="24"/>
          <w:lang w:eastAsia="hr-HR"/>
        </w:rPr>
      </w:pPr>
      <w:r w:rsidRPr="00BD325E">
        <w:rPr>
          <w:rFonts w:asciiTheme="minorHAnsi" w:hAnsiTheme="minorHAnsi"/>
          <w:b/>
          <w:bCs/>
          <w:color w:val="548DD4" w:themeColor="text2" w:themeTint="99"/>
          <w:sz w:val="24"/>
          <w:szCs w:val="24"/>
          <w:lang w:bidi="hr-HR"/>
        </w:rPr>
        <w:t xml:space="preserve">Note: </w:t>
      </w:r>
      <w:r w:rsidR="00BD325E" w:rsidRPr="00BD325E">
        <w:rPr>
          <w:rFonts w:asciiTheme="minorHAnsi" w:eastAsia="Times New Roman" w:hAnsiTheme="minorHAnsi" w:cs="Courier New"/>
          <w:color w:val="548DD4" w:themeColor="text2" w:themeTint="99"/>
          <w:sz w:val="24"/>
          <w:szCs w:val="24"/>
          <w:lang w:eastAsia="hr-HR"/>
        </w:rPr>
        <w:t xml:space="preserve">For all norms, types, brands and models specified in the technical specifications </w:t>
      </w:r>
      <w:r w:rsidR="00BD325E">
        <w:rPr>
          <w:rFonts w:asciiTheme="minorHAnsi" w:eastAsia="Times New Roman" w:hAnsiTheme="minorHAnsi" w:cs="Courier New"/>
          <w:color w:val="548DD4" w:themeColor="text2" w:themeTint="99"/>
          <w:sz w:val="24"/>
          <w:szCs w:val="24"/>
          <w:lang w:eastAsia="hr-HR"/>
        </w:rPr>
        <w:t xml:space="preserve">it is </w:t>
      </w:r>
      <w:r w:rsidR="00BD325E" w:rsidRPr="00BD325E">
        <w:rPr>
          <w:rFonts w:asciiTheme="minorHAnsi" w:eastAsia="Times New Roman" w:hAnsiTheme="minorHAnsi" w:cs="Courier New"/>
          <w:color w:val="548DD4" w:themeColor="text2" w:themeTint="99"/>
          <w:sz w:val="24"/>
          <w:szCs w:val="24"/>
          <w:lang w:eastAsia="hr-HR"/>
        </w:rPr>
        <w:t>appl</w:t>
      </w:r>
      <w:r w:rsidR="00BD325E">
        <w:rPr>
          <w:rFonts w:asciiTheme="minorHAnsi" w:eastAsia="Times New Roman" w:hAnsiTheme="minorHAnsi" w:cs="Courier New"/>
          <w:color w:val="548DD4" w:themeColor="text2" w:themeTint="99"/>
          <w:sz w:val="24"/>
          <w:szCs w:val="24"/>
          <w:lang w:eastAsia="hr-HR"/>
        </w:rPr>
        <w:t>ied</w:t>
      </w:r>
      <w:r w:rsidR="00BD325E" w:rsidRPr="00BD325E">
        <w:rPr>
          <w:rFonts w:asciiTheme="minorHAnsi" w:eastAsia="Times New Roman" w:hAnsiTheme="minorHAnsi" w:cs="Courier New"/>
          <w:color w:val="548DD4" w:themeColor="text2" w:themeTint="99"/>
          <w:sz w:val="24"/>
          <w:szCs w:val="24"/>
          <w:lang w:eastAsia="hr-HR"/>
        </w:rPr>
        <w:t xml:space="preserve"> "or equivalent"</w:t>
      </w:r>
      <w:r w:rsidR="00BD325E" w:rsidRPr="00BD325E">
        <w:rPr>
          <w:rFonts w:asciiTheme="minorHAnsi" w:eastAsia="Times New Roman" w:hAnsiTheme="minorHAnsi" w:cs="Courier New"/>
          <w:color w:val="212121"/>
          <w:sz w:val="24"/>
          <w:szCs w:val="24"/>
          <w:lang w:eastAsia="hr-HR"/>
        </w:rPr>
        <w:t>.</w:t>
      </w:r>
    </w:p>
    <w:p w:rsidR="00F16136" w:rsidRPr="001B13F6" w:rsidRDefault="00F16136" w:rsidP="00BC19EF">
      <w:pPr>
        <w:tabs>
          <w:tab w:val="left" w:pos="567"/>
        </w:tabs>
        <w:spacing w:after="0"/>
        <w:rPr>
          <w:b/>
          <w:bCs/>
          <w:noProof/>
          <w:color w:val="548DD4" w:themeColor="text2" w:themeTint="99"/>
          <w:sz w:val="24"/>
          <w:szCs w:val="24"/>
          <w:lang w:bidi="hr-HR"/>
        </w:rPr>
      </w:pPr>
    </w:p>
    <w:p w:rsidR="00F16136" w:rsidRPr="00BB0EE5" w:rsidRDefault="00F16136" w:rsidP="00BC19EF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tbl>
      <w:tblPr>
        <w:tblW w:w="132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4"/>
        <w:gridCol w:w="4495"/>
        <w:gridCol w:w="4678"/>
        <w:gridCol w:w="3035"/>
      </w:tblGrid>
      <w:tr w:rsidR="00BC19EF" w:rsidRPr="00BB0EE5" w:rsidTr="00DC21AC">
        <w:trPr>
          <w:trHeight w:val="525"/>
        </w:trPr>
        <w:tc>
          <w:tcPr>
            <w:tcW w:w="1034" w:type="dxa"/>
            <w:shd w:val="clear" w:color="auto" w:fill="F2F2F2" w:themeFill="background1" w:themeFillShade="F2"/>
            <w:vAlign w:val="center"/>
            <w:hideMark/>
          </w:tcPr>
          <w:p w:rsidR="00BC19EF" w:rsidRPr="00BB0EE5" w:rsidRDefault="00BC19EF" w:rsidP="0060519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B0EE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Redni broj</w:t>
            </w:r>
          </w:p>
          <w:p w:rsidR="00BC19EF" w:rsidRPr="00BB0EE5" w:rsidRDefault="00BC19EF" w:rsidP="0060519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B13F6">
              <w:rPr>
                <w:b/>
                <w:bCs/>
                <w:color w:val="548DD4" w:themeColor="text2" w:themeTint="99"/>
                <w:sz w:val="24"/>
                <w:szCs w:val="24"/>
                <w:lang w:bidi="hr-HR"/>
              </w:rPr>
              <w:t>Number</w:t>
            </w:r>
          </w:p>
        </w:tc>
        <w:tc>
          <w:tcPr>
            <w:tcW w:w="4495" w:type="dxa"/>
            <w:shd w:val="clear" w:color="auto" w:fill="F2F2F2" w:themeFill="background1" w:themeFillShade="F2"/>
            <w:vAlign w:val="center"/>
            <w:hideMark/>
          </w:tcPr>
          <w:p w:rsidR="00BC19EF" w:rsidRDefault="00BC19EF" w:rsidP="0060519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B0EE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Zahtjevane tehničke</w:t>
            </w:r>
            <w:r w:rsidRPr="00BB0EE5">
              <w:rPr>
                <w:rFonts w:eastAsia="Times New Roman" w:cs="Calibri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specifikacije</w:t>
            </w:r>
          </w:p>
          <w:p w:rsidR="00BC19EF" w:rsidRPr="00BB0EE5" w:rsidRDefault="00BC19EF" w:rsidP="0060519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B13F6">
              <w:rPr>
                <w:b/>
                <w:bCs/>
                <w:color w:val="548DD4" w:themeColor="text2" w:themeTint="99"/>
                <w:sz w:val="24"/>
                <w:szCs w:val="24"/>
                <w:lang w:bidi="hr-HR"/>
              </w:rPr>
              <w:t>Required technical specifications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  <w:hideMark/>
          </w:tcPr>
          <w:p w:rsidR="00BC19EF" w:rsidRDefault="00BC19EF" w:rsidP="0060519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B0EE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Ponuđene tehničke specifikacije</w:t>
            </w:r>
          </w:p>
          <w:p w:rsidR="00BC19EF" w:rsidRPr="001B13F6" w:rsidRDefault="00BC19EF" w:rsidP="00605199">
            <w:pPr>
              <w:spacing w:after="0" w:line="240" w:lineRule="auto"/>
              <w:jc w:val="center"/>
              <w:rPr>
                <w:b/>
                <w:bCs/>
                <w:color w:val="548DD4" w:themeColor="text2" w:themeTint="99"/>
                <w:sz w:val="24"/>
                <w:szCs w:val="24"/>
                <w:lang w:bidi="hr-HR"/>
              </w:rPr>
            </w:pPr>
            <w:r w:rsidRPr="001B13F6">
              <w:rPr>
                <w:b/>
                <w:bCs/>
                <w:color w:val="548DD4" w:themeColor="text2" w:themeTint="99"/>
                <w:sz w:val="24"/>
                <w:szCs w:val="24"/>
                <w:lang w:bidi="hr-HR"/>
              </w:rPr>
              <w:t>Offered technical specifications</w:t>
            </w:r>
          </w:p>
          <w:p w:rsidR="00BC19EF" w:rsidRPr="00BB0EE5" w:rsidRDefault="00BC19EF" w:rsidP="0060519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035" w:type="dxa"/>
            <w:shd w:val="clear" w:color="auto" w:fill="F2F2F2" w:themeFill="background1" w:themeFillShade="F2"/>
            <w:vAlign w:val="center"/>
            <w:hideMark/>
          </w:tcPr>
          <w:p w:rsidR="00BC19EF" w:rsidRDefault="00BC19EF" w:rsidP="0060519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B0EE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Bilješke, primjedbe, upute na popratnu dokumentaciju</w:t>
            </w:r>
          </w:p>
          <w:p w:rsidR="00BC19EF" w:rsidRPr="00BB0EE5" w:rsidRDefault="00BC19EF" w:rsidP="0060519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1B13F6">
              <w:rPr>
                <w:b/>
                <w:bCs/>
                <w:color w:val="548DD4" w:themeColor="text2" w:themeTint="99"/>
                <w:sz w:val="24"/>
                <w:szCs w:val="24"/>
                <w:lang w:bidi="hr-HR"/>
              </w:rPr>
              <w:t xml:space="preserve">Notes, objections, instructions on </w:t>
            </w:r>
            <w:r w:rsidR="00C3570A" w:rsidRPr="001B13F6">
              <w:rPr>
                <w:b/>
                <w:bCs/>
                <w:color w:val="548DD4" w:themeColor="text2" w:themeTint="99"/>
                <w:sz w:val="24"/>
                <w:szCs w:val="24"/>
                <w:lang w:bidi="hr-HR"/>
              </w:rPr>
              <w:t>supporting</w:t>
            </w:r>
            <w:r w:rsidRPr="001B13F6">
              <w:rPr>
                <w:b/>
                <w:bCs/>
                <w:color w:val="548DD4" w:themeColor="text2" w:themeTint="99"/>
                <w:sz w:val="24"/>
                <w:szCs w:val="24"/>
                <w:lang w:bidi="hr-HR"/>
              </w:rPr>
              <w:t xml:space="preserve"> document</w:t>
            </w:r>
            <w:r w:rsidR="00C3570A" w:rsidRPr="001B13F6">
              <w:rPr>
                <w:b/>
                <w:bCs/>
                <w:color w:val="548DD4" w:themeColor="text2" w:themeTint="99"/>
                <w:sz w:val="24"/>
                <w:szCs w:val="24"/>
                <w:lang w:bidi="hr-HR"/>
              </w:rPr>
              <w:t>s</w:t>
            </w:r>
          </w:p>
        </w:tc>
      </w:tr>
      <w:tr w:rsidR="003128AC" w:rsidRPr="00BB0EE5" w:rsidTr="00DC21AC">
        <w:trPr>
          <w:trHeight w:val="525"/>
        </w:trPr>
        <w:tc>
          <w:tcPr>
            <w:tcW w:w="13242" w:type="dxa"/>
            <w:gridSpan w:val="4"/>
            <w:shd w:val="clear" w:color="auto" w:fill="F2F2F2" w:themeFill="background1" w:themeFillShade="F2"/>
            <w:vAlign w:val="center"/>
          </w:tcPr>
          <w:p w:rsidR="003128AC" w:rsidRPr="003128AC" w:rsidRDefault="0073204E" w:rsidP="003128AC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rPr>
                <w:rFonts w:eastAsia="Times New Roman" w:cs="Arial"/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lang w:bidi="hr-HR"/>
              </w:rPr>
              <w:t xml:space="preserve">Linija proizvodnje crnog </w:t>
            </w:r>
            <w:proofErr w:type="spellStart"/>
            <w:r>
              <w:rPr>
                <w:b/>
                <w:bCs/>
                <w:lang w:bidi="hr-HR"/>
              </w:rPr>
              <w:t>Masterbatcha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u w:val="single"/>
                <w:lang w:eastAsia="hr-HR"/>
              </w:rPr>
              <w:t xml:space="preserve"> / </w:t>
            </w:r>
            <w:proofErr w:type="spellStart"/>
            <w:r w:rsidRPr="0073204E">
              <w:rPr>
                <w:rFonts w:eastAsia="Times New Roman" w:cs="Calibri"/>
                <w:b/>
                <w:bCs/>
                <w:color w:val="548DD4" w:themeColor="text2" w:themeTint="99"/>
                <w:u w:val="single"/>
                <w:lang w:eastAsia="hr-HR"/>
              </w:rPr>
              <w:t>Black</w:t>
            </w:r>
            <w:proofErr w:type="spellEnd"/>
            <w:r w:rsidRPr="0073204E">
              <w:rPr>
                <w:rFonts w:eastAsia="Times New Roman" w:cs="Calibri"/>
                <w:b/>
                <w:bCs/>
                <w:color w:val="548DD4" w:themeColor="text2" w:themeTint="99"/>
                <w:u w:val="single"/>
                <w:lang w:eastAsia="hr-HR"/>
              </w:rPr>
              <w:t xml:space="preserve"> </w:t>
            </w:r>
            <w:proofErr w:type="spellStart"/>
            <w:r w:rsidRPr="0073204E">
              <w:rPr>
                <w:rFonts w:eastAsia="Times New Roman" w:cs="Calibri"/>
                <w:b/>
                <w:bCs/>
                <w:color w:val="548DD4" w:themeColor="text2" w:themeTint="99"/>
                <w:u w:val="single"/>
                <w:lang w:eastAsia="hr-HR"/>
              </w:rPr>
              <w:t>masterbatch</w:t>
            </w:r>
            <w:proofErr w:type="spellEnd"/>
            <w:r w:rsidRPr="0073204E">
              <w:rPr>
                <w:rFonts w:eastAsia="Times New Roman" w:cs="Calibri"/>
                <w:b/>
                <w:bCs/>
                <w:color w:val="548DD4" w:themeColor="text2" w:themeTint="99"/>
                <w:u w:val="single"/>
                <w:lang w:eastAsia="hr-HR"/>
              </w:rPr>
              <w:t xml:space="preserve"> </w:t>
            </w:r>
            <w:proofErr w:type="spellStart"/>
            <w:r w:rsidRPr="0073204E">
              <w:rPr>
                <w:rFonts w:eastAsia="Times New Roman" w:cs="Calibri"/>
                <w:b/>
                <w:bCs/>
                <w:color w:val="548DD4" w:themeColor="text2" w:themeTint="99"/>
                <w:u w:val="single"/>
                <w:lang w:eastAsia="hr-HR"/>
              </w:rPr>
              <w:t>production</w:t>
            </w:r>
            <w:proofErr w:type="spellEnd"/>
            <w:r w:rsidRPr="0073204E">
              <w:rPr>
                <w:rFonts w:eastAsia="Times New Roman" w:cs="Calibri"/>
                <w:b/>
                <w:bCs/>
                <w:color w:val="548DD4" w:themeColor="text2" w:themeTint="99"/>
                <w:u w:val="single"/>
                <w:lang w:eastAsia="hr-HR"/>
              </w:rPr>
              <w:t xml:space="preserve"> line</w:t>
            </w:r>
          </w:p>
        </w:tc>
      </w:tr>
      <w:tr w:rsidR="00BC19EF" w:rsidRPr="00BB0EE5" w:rsidTr="00AD40B4">
        <w:trPr>
          <w:trHeight w:val="1413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:rsidR="00BC19EF" w:rsidRPr="003128AC" w:rsidRDefault="00BC19EF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</w:t>
            </w:r>
            <w:r w:rsidR="00A7292C"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.1.</w:t>
            </w:r>
          </w:p>
        </w:tc>
        <w:tc>
          <w:tcPr>
            <w:tcW w:w="4495" w:type="dxa"/>
            <w:shd w:val="clear" w:color="auto" w:fill="auto"/>
            <w:noWrap/>
            <w:vAlign w:val="bottom"/>
            <w:hideMark/>
          </w:tcPr>
          <w:p w:rsidR="0073204E" w:rsidRPr="00AD40B4" w:rsidRDefault="0073204E" w:rsidP="0073204E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Kapacitet proizvodnje </w:t>
            </w:r>
            <w:proofErr w:type="spellStart"/>
            <w:r w:rsidRPr="00AD40B4">
              <w:rPr>
                <w:sz w:val="20"/>
                <w:szCs w:val="20"/>
              </w:rPr>
              <w:t>masterbatch</w:t>
            </w:r>
            <w:proofErr w:type="spellEnd"/>
            <w:r w:rsidRPr="00AD40B4">
              <w:rPr>
                <w:sz w:val="20"/>
                <w:szCs w:val="20"/>
              </w:rPr>
              <w:t>-a: 800-2300 kg/h</w:t>
            </w:r>
          </w:p>
          <w:p w:rsidR="0073204E" w:rsidRPr="00AD40B4" w:rsidRDefault="0073204E" w:rsidP="0073204E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potrošnja električne energije: 0,17-0,32 kWh/kg</w:t>
            </w:r>
          </w:p>
          <w:p w:rsidR="0073204E" w:rsidRPr="00AD40B4" w:rsidRDefault="0073204E" w:rsidP="0073204E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centralizirano upravljanje svim dijelovima proizvodne linije (</w:t>
            </w:r>
            <w:proofErr w:type="spellStart"/>
            <w:r w:rsidRPr="00AD40B4">
              <w:rPr>
                <w:sz w:val="20"/>
                <w:szCs w:val="20"/>
              </w:rPr>
              <w:t>mixer</w:t>
            </w:r>
            <w:proofErr w:type="spellEnd"/>
            <w:r w:rsidRPr="00AD40B4">
              <w:rPr>
                <w:sz w:val="20"/>
                <w:szCs w:val="20"/>
              </w:rPr>
              <w:t xml:space="preserve">, </w:t>
            </w:r>
            <w:proofErr w:type="spellStart"/>
            <w:r w:rsidRPr="00AD40B4">
              <w:rPr>
                <w:sz w:val="20"/>
                <w:szCs w:val="20"/>
              </w:rPr>
              <w:t>ekstruder</w:t>
            </w:r>
            <w:proofErr w:type="spellEnd"/>
            <w:r w:rsidRPr="00AD40B4">
              <w:rPr>
                <w:sz w:val="20"/>
                <w:szCs w:val="20"/>
              </w:rPr>
              <w:t>, doziranje, granuliranje) putem „</w:t>
            </w:r>
            <w:proofErr w:type="spellStart"/>
            <w:r w:rsidRPr="00AD40B4">
              <w:rPr>
                <w:sz w:val="20"/>
                <w:szCs w:val="20"/>
              </w:rPr>
              <w:t>touch</w:t>
            </w:r>
            <w:proofErr w:type="spellEnd"/>
            <w:r w:rsidRPr="00AD40B4">
              <w:rPr>
                <w:sz w:val="20"/>
                <w:szCs w:val="20"/>
              </w:rPr>
              <w:t>-</w:t>
            </w:r>
            <w:proofErr w:type="spellStart"/>
            <w:r w:rsidRPr="00AD40B4">
              <w:rPr>
                <w:sz w:val="20"/>
                <w:szCs w:val="20"/>
              </w:rPr>
              <w:t>screen</w:t>
            </w:r>
            <w:proofErr w:type="spellEnd"/>
            <w:r w:rsidRPr="00AD40B4">
              <w:rPr>
                <w:sz w:val="20"/>
                <w:szCs w:val="20"/>
              </w:rPr>
              <w:t>“-a</w:t>
            </w:r>
          </w:p>
          <w:p w:rsidR="0073204E" w:rsidRPr="00AD40B4" w:rsidRDefault="0073204E" w:rsidP="0073204E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mogućnost udaljenog nadzora rada linije</w:t>
            </w:r>
          </w:p>
          <w:p w:rsidR="0073204E" w:rsidRPr="00AD40B4" w:rsidRDefault="0073204E" w:rsidP="0073204E">
            <w:pPr>
              <w:pStyle w:val="Tijelo"/>
              <w:spacing w:after="0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73204E" w:rsidRPr="00AD40B4" w:rsidRDefault="0073204E" w:rsidP="0073204E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Production capacity: 800-2300 kg/h</w:t>
            </w:r>
          </w:p>
          <w:p w:rsidR="0073204E" w:rsidRPr="00AD40B4" w:rsidRDefault="0073204E" w:rsidP="0073204E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Electricity consumption: 0,17-0,32 kWh/kg</w:t>
            </w:r>
          </w:p>
          <w:p w:rsidR="0073204E" w:rsidRPr="00AD40B4" w:rsidRDefault="0073204E" w:rsidP="0073204E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Centralized control of all parts of the production line (mixer, extruder, feeding, granulating) via touch screen</w:t>
            </w:r>
          </w:p>
          <w:p w:rsidR="00BC19EF" w:rsidRPr="00AD40B4" w:rsidRDefault="0073204E" w:rsidP="00AD40B4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Remote control of the production line</w:t>
            </w:r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permStart w:id="35" w:edGrp="everyone"/>
            <w:r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permEnd w:id="35"/>
          </w:p>
        </w:tc>
        <w:tc>
          <w:tcPr>
            <w:tcW w:w="3035" w:type="dxa"/>
            <w:shd w:val="clear" w:color="auto" w:fill="auto"/>
            <w:noWrap/>
            <w:vAlign w:val="bottom"/>
            <w:hideMark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permStart w:id="36" w:edGrp="everyone"/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</w:t>
            </w:r>
            <w:permEnd w:id="36"/>
          </w:p>
        </w:tc>
      </w:tr>
      <w:tr w:rsidR="00BC19EF" w:rsidRPr="00BB0EE5" w:rsidTr="00AD40B4">
        <w:trPr>
          <w:trHeight w:val="2323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:rsidR="00BC19EF" w:rsidRPr="003128AC" w:rsidRDefault="00A7292C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1.2.</w:t>
            </w:r>
          </w:p>
        </w:tc>
        <w:tc>
          <w:tcPr>
            <w:tcW w:w="4495" w:type="dxa"/>
            <w:shd w:val="clear" w:color="auto" w:fill="auto"/>
            <w:noWrap/>
            <w:vAlign w:val="bottom"/>
            <w:hideMark/>
          </w:tcPr>
          <w:p w:rsidR="0073204E" w:rsidRPr="00AD40B4" w:rsidRDefault="0018131D" w:rsidP="0018131D">
            <w:pPr>
              <w:spacing w:after="0" w:line="256" w:lineRule="auto"/>
              <w:rPr>
                <w:b/>
                <w:sz w:val="20"/>
                <w:szCs w:val="20"/>
              </w:rPr>
            </w:pPr>
            <w:r w:rsidRPr="00AD40B4">
              <w:rPr>
                <w:b/>
                <w:sz w:val="20"/>
                <w:szCs w:val="20"/>
              </w:rPr>
              <w:t>K</w:t>
            </w:r>
            <w:r w:rsidR="0073204E" w:rsidRPr="00AD40B4">
              <w:rPr>
                <w:b/>
                <w:sz w:val="20"/>
                <w:szCs w:val="20"/>
              </w:rPr>
              <w:t xml:space="preserve">ontinuirani </w:t>
            </w:r>
            <w:proofErr w:type="spellStart"/>
            <w:r w:rsidR="0073204E" w:rsidRPr="00AD40B4">
              <w:rPr>
                <w:b/>
                <w:sz w:val="20"/>
                <w:szCs w:val="20"/>
              </w:rPr>
              <w:t>mixer</w:t>
            </w:r>
            <w:proofErr w:type="spellEnd"/>
            <w:r w:rsidR="0073204E" w:rsidRPr="00AD40B4">
              <w:rPr>
                <w:b/>
                <w:sz w:val="20"/>
                <w:szCs w:val="20"/>
              </w:rPr>
              <w:t xml:space="preserve"> </w:t>
            </w:r>
          </w:p>
          <w:p w:rsidR="0073204E" w:rsidRPr="00AD40B4" w:rsidRDefault="0073204E" w:rsidP="0073204E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snaga glavnog motora: </w:t>
            </w:r>
            <w:proofErr w:type="spellStart"/>
            <w:r w:rsidRPr="00AD40B4">
              <w:rPr>
                <w:sz w:val="20"/>
                <w:szCs w:val="20"/>
              </w:rPr>
              <w:t>max</w:t>
            </w:r>
            <w:proofErr w:type="spellEnd"/>
            <w:r w:rsidRPr="00AD40B4">
              <w:rPr>
                <w:sz w:val="20"/>
                <w:szCs w:val="20"/>
              </w:rPr>
              <w:t xml:space="preserve"> 380 kW</w:t>
            </w:r>
          </w:p>
          <w:p w:rsidR="0073204E" w:rsidRPr="00AD40B4" w:rsidRDefault="0073204E" w:rsidP="0073204E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promjer rotora: minimalno 160mm</w:t>
            </w:r>
          </w:p>
          <w:p w:rsidR="0073204E" w:rsidRPr="00AD40B4" w:rsidRDefault="0073204E" w:rsidP="0073204E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rotori s vodenim hlađenjem</w:t>
            </w:r>
          </w:p>
          <w:p w:rsidR="0073204E" w:rsidRPr="00AD40B4" w:rsidRDefault="0073204E" w:rsidP="0073204E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materijal rotora: </w:t>
            </w:r>
            <w:r w:rsidR="00627F44" w:rsidRPr="00AD40B4">
              <w:rPr>
                <w:sz w:val="20"/>
                <w:szCs w:val="20"/>
              </w:rPr>
              <w:t>čelik s kromiranom oplatom</w:t>
            </w:r>
            <w:r w:rsidRPr="00AD40B4">
              <w:rPr>
                <w:sz w:val="20"/>
                <w:szCs w:val="20"/>
              </w:rPr>
              <w:t xml:space="preserve"> </w:t>
            </w:r>
          </w:p>
          <w:p w:rsidR="0073204E" w:rsidRPr="00AD40B4" w:rsidRDefault="0073204E" w:rsidP="0073204E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brzina </w:t>
            </w:r>
            <w:proofErr w:type="spellStart"/>
            <w:r w:rsidRPr="00AD40B4">
              <w:rPr>
                <w:sz w:val="20"/>
                <w:szCs w:val="20"/>
              </w:rPr>
              <w:t>mixera</w:t>
            </w:r>
            <w:proofErr w:type="spellEnd"/>
            <w:r w:rsidRPr="00AD40B4">
              <w:rPr>
                <w:sz w:val="20"/>
                <w:szCs w:val="20"/>
              </w:rPr>
              <w:t>: 0-650 okretaja/min</w:t>
            </w:r>
          </w:p>
          <w:p w:rsidR="0073204E" w:rsidRPr="00AD40B4" w:rsidRDefault="0073204E" w:rsidP="0073204E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otvor za ispuštanje materijala: električno pokretan, grijan te kontroliran putem PLC-a</w:t>
            </w:r>
          </w:p>
          <w:p w:rsidR="0073204E" w:rsidRPr="00AD40B4" w:rsidRDefault="0073204E" w:rsidP="0073204E">
            <w:pPr>
              <w:spacing w:after="0"/>
              <w:rPr>
                <w:i/>
                <w:sz w:val="20"/>
                <w:szCs w:val="20"/>
              </w:rPr>
            </w:pPr>
            <w:bookmarkStart w:id="0" w:name="_Hlk516736079"/>
            <w:r w:rsidRPr="00AD40B4">
              <w:rPr>
                <w:sz w:val="20"/>
                <w:szCs w:val="20"/>
              </w:rPr>
              <w:t>- električni ormari: razine zaštite minimalno IP 54</w:t>
            </w:r>
          </w:p>
          <w:bookmarkEnd w:id="0"/>
          <w:p w:rsidR="00BC19EF" w:rsidRPr="00AD40B4" w:rsidRDefault="00BC19EF" w:rsidP="0073204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  <w:p w:rsidR="0018131D" w:rsidRPr="00AD40B4" w:rsidRDefault="0018131D" w:rsidP="001813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</w:pPr>
            <w:proofErr w:type="spellStart"/>
            <w:r w:rsidRPr="00AD40B4"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  <w:t>Continous</w:t>
            </w:r>
            <w:proofErr w:type="spellEnd"/>
            <w:r w:rsidRPr="00AD40B4"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  <w:t xml:space="preserve"> mixer</w:t>
            </w:r>
          </w:p>
          <w:p w:rsidR="0073204E" w:rsidRPr="00AD40B4" w:rsidRDefault="0073204E" w:rsidP="001813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color w:val="548DD4" w:themeColor="text2" w:themeTint="99"/>
                <w:sz w:val="20"/>
                <w:szCs w:val="20"/>
                <w:lang w:val="en-US"/>
              </w:rPr>
              <w:t>- Main motor power: Max. 380 kW</w:t>
            </w:r>
          </w:p>
          <w:p w:rsidR="0073204E" w:rsidRPr="00AD40B4" w:rsidRDefault="0073204E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Diameter of rotors: Min. 160mm</w:t>
            </w:r>
          </w:p>
          <w:p w:rsidR="0073204E" w:rsidRPr="00AD40B4" w:rsidRDefault="0073204E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Watercooled</w:t>
            </w:r>
            <w:proofErr w:type="spellEnd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 rotors</w:t>
            </w:r>
          </w:p>
          <w:p w:rsidR="0073204E" w:rsidRPr="00AD40B4" w:rsidRDefault="0073204E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Rotors' material: Chrome plated</w:t>
            </w:r>
            <w:r w:rsidR="00627F44"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 steel</w:t>
            </w:r>
          </w:p>
          <w:p w:rsidR="0073204E" w:rsidRPr="00AD40B4" w:rsidRDefault="0073204E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Mixer speed: 0-650 rpm</w:t>
            </w:r>
          </w:p>
          <w:p w:rsidR="0073204E" w:rsidRPr="00AD40B4" w:rsidRDefault="0073204E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- Discharge orifice: Powered by electric motor, electrically heated with temperature controlled by a PLC </w:t>
            </w:r>
          </w:p>
          <w:p w:rsidR="0073204E" w:rsidRPr="00AD40B4" w:rsidRDefault="0073204E" w:rsidP="00AD40B4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Electric cabinets: Min. level of protection IP54</w:t>
            </w:r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permStart w:id="37" w:edGrp="everyone"/>
            <w:r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permEnd w:id="37"/>
          </w:p>
        </w:tc>
        <w:tc>
          <w:tcPr>
            <w:tcW w:w="3035" w:type="dxa"/>
            <w:shd w:val="clear" w:color="auto" w:fill="auto"/>
            <w:noWrap/>
            <w:vAlign w:val="bottom"/>
            <w:hideMark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permStart w:id="38" w:edGrp="everyone"/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</w:t>
            </w:r>
            <w:permEnd w:id="38"/>
          </w:p>
        </w:tc>
      </w:tr>
      <w:tr w:rsidR="00BC19EF" w:rsidRPr="00BB0EE5" w:rsidTr="00AD40B4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:rsidR="00BC19EF" w:rsidRPr="003128AC" w:rsidRDefault="00A7292C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1.3.</w:t>
            </w:r>
          </w:p>
        </w:tc>
        <w:tc>
          <w:tcPr>
            <w:tcW w:w="4495" w:type="dxa"/>
            <w:shd w:val="clear" w:color="auto" w:fill="auto"/>
            <w:noWrap/>
            <w:vAlign w:val="bottom"/>
            <w:hideMark/>
          </w:tcPr>
          <w:p w:rsidR="0018131D" w:rsidRPr="00AD40B4" w:rsidRDefault="0018131D" w:rsidP="0018131D">
            <w:pPr>
              <w:spacing w:after="0" w:line="256" w:lineRule="auto"/>
              <w:rPr>
                <w:rFonts w:eastAsia="Calibri" w:cs="Calibri"/>
                <w:b/>
                <w:sz w:val="20"/>
                <w:szCs w:val="20"/>
                <w:u w:color="000000"/>
                <w:bdr w:val="nil"/>
                <w:lang w:val="en-US" w:eastAsia="hr-HR"/>
              </w:rPr>
            </w:pPr>
            <w:proofErr w:type="spellStart"/>
            <w:r w:rsidRPr="00AD40B4">
              <w:rPr>
                <w:rFonts w:eastAsia="Calibri" w:cs="Calibri"/>
                <w:b/>
                <w:sz w:val="20"/>
                <w:szCs w:val="20"/>
                <w:u w:color="000000"/>
                <w:bdr w:val="nil"/>
                <w:lang w:val="en-US" w:eastAsia="hr-HR"/>
              </w:rPr>
              <w:t>Jednopužni</w:t>
            </w:r>
            <w:proofErr w:type="spellEnd"/>
            <w:r w:rsidRPr="00AD40B4">
              <w:rPr>
                <w:rFonts w:eastAsia="Calibri" w:cs="Calibri"/>
                <w:b/>
                <w:sz w:val="20"/>
                <w:szCs w:val="20"/>
                <w:u w:color="000000"/>
                <w:bdr w:val="nil"/>
                <w:lang w:val="en-US" w:eastAsia="hr-HR"/>
              </w:rPr>
              <w:t xml:space="preserve"> </w:t>
            </w:r>
            <w:proofErr w:type="spellStart"/>
            <w:r w:rsidRPr="00AD40B4">
              <w:rPr>
                <w:rFonts w:eastAsia="Calibri" w:cs="Calibri"/>
                <w:b/>
                <w:sz w:val="20"/>
                <w:szCs w:val="20"/>
                <w:u w:color="000000"/>
                <w:bdr w:val="nil"/>
                <w:lang w:val="en-US" w:eastAsia="hr-HR"/>
              </w:rPr>
              <w:t>ekstruder</w:t>
            </w:r>
            <w:proofErr w:type="spellEnd"/>
          </w:p>
          <w:p w:rsidR="0018131D" w:rsidRPr="00AD40B4" w:rsidRDefault="0018131D" w:rsidP="0018131D">
            <w:pPr>
              <w:spacing w:after="0"/>
              <w:rPr>
                <w:rFonts w:eastAsia="Calibri" w:cs="Calibri"/>
                <w:sz w:val="20"/>
                <w:szCs w:val="20"/>
                <w:u w:color="000000"/>
                <w:bdr w:val="nil"/>
                <w:lang w:val="en-US" w:eastAsia="hr-HR"/>
              </w:rPr>
            </w:pPr>
            <w:r w:rsidRPr="00AD40B4">
              <w:rPr>
                <w:rFonts w:eastAsia="Calibri" w:cs="Calibri"/>
                <w:sz w:val="20"/>
                <w:szCs w:val="20"/>
                <w:u w:color="000000"/>
                <w:bdr w:val="nil"/>
                <w:lang w:val="en-US" w:eastAsia="hr-HR"/>
              </w:rPr>
              <w:t>- promjer puža: minimalno 158mm</w:t>
            </w:r>
          </w:p>
          <w:p w:rsidR="0018131D" w:rsidRPr="00AD40B4" w:rsidRDefault="0018131D" w:rsidP="0018131D">
            <w:pPr>
              <w:spacing w:after="0"/>
              <w:rPr>
                <w:rFonts w:eastAsia="Calibri" w:cs="Calibri"/>
                <w:sz w:val="20"/>
                <w:szCs w:val="20"/>
                <w:u w:color="000000"/>
                <w:bdr w:val="nil"/>
                <w:lang w:val="en-US" w:eastAsia="hr-HR"/>
              </w:rPr>
            </w:pPr>
            <w:r w:rsidRPr="00AD40B4">
              <w:rPr>
                <w:rFonts w:eastAsia="Calibri" w:cs="Calibri"/>
                <w:sz w:val="20"/>
                <w:szCs w:val="20"/>
                <w:u w:color="000000"/>
                <w:bdr w:val="nil"/>
                <w:lang w:val="en-US" w:eastAsia="hr-HR"/>
              </w:rPr>
              <w:t>- snaga glavnog motora: maksimalno 150 kW</w:t>
            </w:r>
          </w:p>
          <w:p w:rsidR="0018131D" w:rsidRPr="00AD40B4" w:rsidRDefault="0018131D" w:rsidP="0018131D">
            <w:pPr>
              <w:spacing w:after="0"/>
              <w:rPr>
                <w:rFonts w:eastAsia="Calibri" w:cs="Calibri"/>
                <w:sz w:val="20"/>
                <w:szCs w:val="20"/>
                <w:u w:color="000000"/>
                <w:bdr w:val="nil"/>
                <w:lang w:val="en-US" w:eastAsia="hr-HR"/>
              </w:rPr>
            </w:pPr>
            <w:r w:rsidRPr="00AD40B4">
              <w:rPr>
                <w:rFonts w:eastAsia="Calibri" w:cs="Calibri"/>
                <w:sz w:val="20"/>
                <w:szCs w:val="20"/>
                <w:u w:color="000000"/>
                <w:bdr w:val="nil"/>
                <w:lang w:val="en-US" w:eastAsia="hr-HR"/>
              </w:rPr>
              <w:t>- minimalna brzina puža: 0-85 okretaja/min</w:t>
            </w:r>
          </w:p>
          <w:p w:rsidR="0018131D" w:rsidRPr="00AD40B4" w:rsidRDefault="0018131D" w:rsidP="0018131D">
            <w:pPr>
              <w:spacing w:after="0"/>
              <w:rPr>
                <w:rFonts w:eastAsia="Calibri" w:cs="Calibri"/>
                <w:sz w:val="20"/>
                <w:szCs w:val="20"/>
                <w:u w:color="000000"/>
                <w:bdr w:val="nil"/>
                <w:lang w:val="en-US" w:eastAsia="hr-HR"/>
              </w:rPr>
            </w:pPr>
            <w:r w:rsidRPr="00AD40B4">
              <w:rPr>
                <w:rFonts w:eastAsia="Calibri" w:cs="Calibri"/>
                <w:sz w:val="20"/>
                <w:szCs w:val="20"/>
                <w:u w:color="000000"/>
                <w:bdr w:val="nil"/>
                <w:lang w:val="en-US" w:eastAsia="hr-HR"/>
              </w:rPr>
              <w:t>- električni ormari: razine zaštite minimalno IP 54</w:t>
            </w:r>
          </w:p>
          <w:p w:rsidR="00BC19EF" w:rsidRPr="00AD40B4" w:rsidRDefault="00BC19EF" w:rsidP="0018131D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  <w:p w:rsidR="0018131D" w:rsidRPr="00AD40B4" w:rsidRDefault="0018131D" w:rsidP="001813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</w:pPr>
            <w:r w:rsidRPr="00AD40B4"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  <w:t>Single screw extruder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Screw diameter: Min. 158mm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Main motor power: Max. 150 kW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Screw speed: Min. 0-85 rpm</w:t>
            </w:r>
          </w:p>
          <w:p w:rsidR="0018131D" w:rsidRPr="00AD40B4" w:rsidRDefault="0018131D" w:rsidP="00AD40B4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Electric cabinets: Min. level of protection IP54</w:t>
            </w:r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permStart w:id="39" w:edGrp="everyone"/>
            <w:r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permEnd w:id="39"/>
          </w:p>
        </w:tc>
        <w:tc>
          <w:tcPr>
            <w:tcW w:w="3035" w:type="dxa"/>
            <w:shd w:val="clear" w:color="auto" w:fill="auto"/>
            <w:noWrap/>
            <w:vAlign w:val="bottom"/>
            <w:hideMark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permStart w:id="40" w:edGrp="everyone"/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</w:t>
            </w:r>
            <w:permEnd w:id="40"/>
          </w:p>
        </w:tc>
      </w:tr>
      <w:tr w:rsidR="00BC19EF" w:rsidRPr="00BB0EE5" w:rsidTr="00AD40B4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:rsidR="00BC19EF" w:rsidRPr="003128AC" w:rsidRDefault="00A7292C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1.4.</w:t>
            </w:r>
          </w:p>
        </w:tc>
        <w:tc>
          <w:tcPr>
            <w:tcW w:w="4495" w:type="dxa"/>
            <w:shd w:val="clear" w:color="auto" w:fill="auto"/>
            <w:noWrap/>
            <w:vAlign w:val="bottom"/>
            <w:hideMark/>
          </w:tcPr>
          <w:p w:rsidR="0018131D" w:rsidRPr="00AD40B4" w:rsidRDefault="0018131D" w:rsidP="0018131D">
            <w:pPr>
              <w:spacing w:after="0" w:line="256" w:lineRule="auto"/>
              <w:rPr>
                <w:b/>
                <w:sz w:val="20"/>
                <w:szCs w:val="20"/>
              </w:rPr>
            </w:pPr>
            <w:r w:rsidRPr="00AD40B4">
              <w:rPr>
                <w:b/>
                <w:sz w:val="20"/>
                <w:szCs w:val="20"/>
              </w:rPr>
              <w:t xml:space="preserve">Izmjenjivač </w:t>
            </w:r>
            <w:proofErr w:type="spellStart"/>
            <w:r w:rsidRPr="00AD40B4">
              <w:rPr>
                <w:b/>
                <w:sz w:val="20"/>
                <w:szCs w:val="20"/>
              </w:rPr>
              <w:t>filtera</w:t>
            </w:r>
            <w:proofErr w:type="spellEnd"/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hidraulični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lastRenderedPageBreak/>
              <w:t>- promjer: minimalno 200mm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</w:p>
          <w:p w:rsidR="0018131D" w:rsidRPr="00AD40B4" w:rsidRDefault="0018131D" w:rsidP="001813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</w:pPr>
            <w:proofErr w:type="spellStart"/>
            <w:r w:rsidRPr="00AD40B4"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  <w:t>Screenchanger</w:t>
            </w:r>
            <w:proofErr w:type="spellEnd"/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With hydraulic power pack</w:t>
            </w:r>
          </w:p>
          <w:p w:rsidR="00A7292C" w:rsidRPr="00AD40B4" w:rsidRDefault="0018131D" w:rsidP="00AD40B4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Diameter: Min. 200mm</w:t>
            </w:r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permStart w:id="41" w:edGrp="everyone"/>
            <w:r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lastRenderedPageBreak/>
              <w:t xml:space="preserve"> </w:t>
            </w:r>
            <w:permEnd w:id="41"/>
          </w:p>
        </w:tc>
        <w:tc>
          <w:tcPr>
            <w:tcW w:w="3035" w:type="dxa"/>
            <w:shd w:val="clear" w:color="auto" w:fill="auto"/>
            <w:noWrap/>
            <w:vAlign w:val="bottom"/>
            <w:hideMark/>
          </w:tcPr>
          <w:p w:rsidR="00F65877" w:rsidRPr="00F65877" w:rsidRDefault="00F65877" w:rsidP="00605199">
            <w:pPr>
              <w:spacing w:after="0" w:line="240" w:lineRule="auto"/>
              <w:rPr>
                <w:bCs/>
                <w:color w:val="0912BF"/>
                <w:sz w:val="20"/>
                <w:szCs w:val="20"/>
                <w:lang w:bidi="hr-HR"/>
              </w:rPr>
            </w:pPr>
            <w:r>
              <w:rPr>
                <w:bCs/>
                <w:color w:val="0912BF"/>
                <w:sz w:val="20"/>
                <w:szCs w:val="20"/>
                <w:lang w:bidi="hr-HR"/>
              </w:rPr>
              <w:t xml:space="preserve"> </w:t>
            </w:r>
            <w:permStart w:id="42" w:edGrp="everyone"/>
            <w:r w:rsidR="003A67B6">
              <w:rPr>
                <w:bCs/>
                <w:color w:val="0912BF"/>
                <w:sz w:val="20"/>
                <w:szCs w:val="20"/>
                <w:lang w:bidi="hr-HR"/>
              </w:rPr>
              <w:t xml:space="preserve"> </w:t>
            </w:r>
            <w:permEnd w:id="42"/>
          </w:p>
        </w:tc>
      </w:tr>
      <w:tr w:rsidR="00BC19EF" w:rsidRPr="00BB0EE5" w:rsidTr="00AD40B4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:rsidR="00BC19EF" w:rsidRPr="003128AC" w:rsidRDefault="00A7292C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1.5.</w:t>
            </w:r>
          </w:p>
        </w:tc>
        <w:tc>
          <w:tcPr>
            <w:tcW w:w="4495" w:type="dxa"/>
            <w:shd w:val="clear" w:color="auto" w:fill="auto"/>
            <w:noWrap/>
            <w:vAlign w:val="bottom"/>
            <w:hideMark/>
          </w:tcPr>
          <w:p w:rsidR="0018131D" w:rsidRPr="00AD40B4" w:rsidRDefault="0018131D" w:rsidP="0018131D">
            <w:pPr>
              <w:spacing w:after="0" w:line="256" w:lineRule="auto"/>
              <w:rPr>
                <w:b/>
                <w:sz w:val="20"/>
                <w:szCs w:val="20"/>
              </w:rPr>
            </w:pPr>
            <w:r w:rsidRPr="00AD40B4">
              <w:rPr>
                <w:b/>
                <w:sz w:val="20"/>
                <w:szCs w:val="20"/>
              </w:rPr>
              <w:t>Gravimetrijski dozator 1 – polimer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vrsta materijala za doziranje: PE, PP, EVA, PS, PLA,...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bookmarkStart w:id="1" w:name="_Hlk516736589"/>
            <w:r w:rsidRPr="00AD40B4">
              <w:rPr>
                <w:sz w:val="20"/>
                <w:szCs w:val="20"/>
              </w:rPr>
              <w:t xml:space="preserve">- </w:t>
            </w:r>
            <w:proofErr w:type="spellStart"/>
            <w:r w:rsidRPr="00AD40B4">
              <w:rPr>
                <w:sz w:val="20"/>
                <w:szCs w:val="20"/>
              </w:rPr>
              <w:t>nasipna</w:t>
            </w:r>
            <w:proofErr w:type="spellEnd"/>
            <w:r w:rsidRPr="00AD40B4">
              <w:rPr>
                <w:sz w:val="20"/>
                <w:szCs w:val="20"/>
              </w:rPr>
              <w:t xml:space="preserve"> gustoća materijala za doziranje: 0,4-0,7kg/l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doziranje: 500-1600kg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mora sadržavati fleksibilnu </w:t>
            </w:r>
            <w:proofErr w:type="spellStart"/>
            <w:r w:rsidRPr="00AD40B4">
              <w:rPr>
                <w:sz w:val="20"/>
                <w:szCs w:val="20"/>
              </w:rPr>
              <w:t>koničnu</w:t>
            </w:r>
            <w:proofErr w:type="spellEnd"/>
            <w:r w:rsidRPr="00AD40B4">
              <w:rPr>
                <w:sz w:val="20"/>
                <w:szCs w:val="20"/>
              </w:rPr>
              <w:t xml:space="preserve"> prihvatnu posudu s vibratorom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</w:t>
            </w:r>
            <w:proofErr w:type="spellStart"/>
            <w:r w:rsidRPr="00AD40B4">
              <w:rPr>
                <w:sz w:val="20"/>
                <w:szCs w:val="20"/>
              </w:rPr>
              <w:t>konična</w:t>
            </w:r>
            <w:proofErr w:type="spellEnd"/>
            <w:r w:rsidRPr="00AD40B4">
              <w:rPr>
                <w:sz w:val="20"/>
                <w:szCs w:val="20"/>
              </w:rPr>
              <w:t xml:space="preserve"> prihvatna posuda s pokrovom minimalno 500l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  <w:highlight w:val="yellow"/>
              </w:rPr>
            </w:pPr>
            <w:r w:rsidRPr="00AD40B4">
              <w:rPr>
                <w:sz w:val="20"/>
                <w:szCs w:val="20"/>
              </w:rPr>
              <w:t xml:space="preserve">- materijal konstrukcije u kontaktu s doziranim materijalom mora biti </w:t>
            </w:r>
            <w:r w:rsidR="00627F44" w:rsidRPr="00AD40B4">
              <w:rPr>
                <w:sz w:val="20"/>
                <w:szCs w:val="20"/>
              </w:rPr>
              <w:t xml:space="preserve">od </w:t>
            </w:r>
            <w:proofErr w:type="spellStart"/>
            <w:r w:rsidR="00627F44" w:rsidRPr="00AD40B4">
              <w:rPr>
                <w:sz w:val="20"/>
                <w:szCs w:val="20"/>
              </w:rPr>
              <w:t>inoxa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304, 316SST odnosno, fleksibilna </w:t>
            </w:r>
            <w:proofErr w:type="spellStart"/>
            <w:r w:rsidR="00627F44" w:rsidRPr="00AD40B4">
              <w:rPr>
                <w:sz w:val="20"/>
                <w:szCs w:val="20"/>
              </w:rPr>
              <w:t>konična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posuda izrađena od vinila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</w:p>
          <w:bookmarkEnd w:id="1"/>
          <w:p w:rsidR="0018131D" w:rsidRPr="00AD40B4" w:rsidRDefault="0018131D" w:rsidP="001813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</w:pPr>
            <w:r w:rsidRPr="00AD40B4"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  <w:t xml:space="preserve">Gravimetric feeder 1 – Polymers 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Feed materials: PE, PP, EVA, PS, PLA</w:t>
            </w:r>
            <w:proofErr w:type="gramStart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,...</w:t>
            </w:r>
            <w:proofErr w:type="gramEnd"/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Bulk density: 0,4-0,7kg/l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Feed rate: 500-1600kg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- </w:t>
            </w:r>
            <w:bookmarkStart w:id="2" w:name="_Hlk516827917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Containing flexible conical hopper with external paddle agitation</w:t>
            </w:r>
            <w:bookmarkEnd w:id="2"/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- </w:t>
            </w:r>
            <w:bookmarkStart w:id="3" w:name="_Hlk516827943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Min. 500 </w:t>
            </w:r>
            <w:proofErr w:type="spellStart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litre</w:t>
            </w:r>
            <w:proofErr w:type="spellEnd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 conical hopper with cover</w:t>
            </w:r>
            <w:bookmarkEnd w:id="3"/>
          </w:p>
          <w:p w:rsidR="00BC19EF" w:rsidRPr="00AD40B4" w:rsidRDefault="0018131D" w:rsidP="00AD40B4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highlight w:val="yellow"/>
                <w:lang w:val="en-US"/>
              </w:rPr>
            </w:pPr>
            <w:bookmarkStart w:id="4" w:name="_Hlk516827963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Material of construction in contact with feed material: 304 and 316SST, vinyl for flex-hopper</w:t>
            </w:r>
            <w:bookmarkEnd w:id="4"/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permStart w:id="43" w:edGrp="everyone"/>
            <w:r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permEnd w:id="43"/>
          </w:p>
        </w:tc>
        <w:tc>
          <w:tcPr>
            <w:tcW w:w="3035" w:type="dxa"/>
            <w:shd w:val="clear" w:color="auto" w:fill="auto"/>
            <w:noWrap/>
            <w:vAlign w:val="bottom"/>
            <w:hideMark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permStart w:id="44" w:edGrp="everyone"/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</w:t>
            </w:r>
            <w:permEnd w:id="44"/>
          </w:p>
        </w:tc>
      </w:tr>
      <w:tr w:rsidR="00BC19EF" w:rsidRPr="00BB0EE5" w:rsidTr="00AD40B4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:rsidR="00BC19EF" w:rsidRPr="003128AC" w:rsidRDefault="00A7292C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1.6.</w:t>
            </w:r>
          </w:p>
        </w:tc>
        <w:tc>
          <w:tcPr>
            <w:tcW w:w="4495" w:type="dxa"/>
            <w:shd w:val="clear" w:color="auto" w:fill="auto"/>
            <w:noWrap/>
            <w:vAlign w:val="bottom"/>
            <w:hideMark/>
          </w:tcPr>
          <w:p w:rsidR="0018131D" w:rsidRPr="00AD40B4" w:rsidRDefault="0018131D" w:rsidP="0018131D">
            <w:pPr>
              <w:spacing w:after="0" w:line="256" w:lineRule="auto"/>
              <w:rPr>
                <w:b/>
                <w:sz w:val="20"/>
                <w:szCs w:val="20"/>
              </w:rPr>
            </w:pPr>
            <w:r w:rsidRPr="00AD40B4">
              <w:rPr>
                <w:b/>
                <w:sz w:val="20"/>
                <w:szCs w:val="20"/>
              </w:rPr>
              <w:t>Gravimetrijski dozator 2 – punila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bookmarkStart w:id="5" w:name="_Hlk516736844"/>
            <w:r w:rsidRPr="00AD40B4">
              <w:rPr>
                <w:sz w:val="20"/>
                <w:szCs w:val="20"/>
              </w:rPr>
              <w:t xml:space="preserve">- vrsta materijala za doziranje: </w:t>
            </w:r>
            <w:bookmarkEnd w:id="5"/>
            <w:r w:rsidRPr="00AD40B4">
              <w:rPr>
                <w:sz w:val="20"/>
                <w:szCs w:val="20"/>
              </w:rPr>
              <w:t>CaCO3, BaSO4, Talk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bookmarkStart w:id="6" w:name="_Hlk516736934"/>
            <w:r w:rsidRPr="00AD40B4">
              <w:rPr>
                <w:sz w:val="20"/>
                <w:szCs w:val="20"/>
              </w:rPr>
              <w:t xml:space="preserve">- </w:t>
            </w:r>
            <w:proofErr w:type="spellStart"/>
            <w:r w:rsidRPr="00AD40B4">
              <w:rPr>
                <w:sz w:val="20"/>
                <w:szCs w:val="20"/>
              </w:rPr>
              <w:t>nasipna</w:t>
            </w:r>
            <w:proofErr w:type="spellEnd"/>
            <w:r w:rsidRPr="00AD40B4">
              <w:rPr>
                <w:sz w:val="20"/>
                <w:szCs w:val="20"/>
              </w:rPr>
              <w:t xml:space="preserve"> gustoća materijala za doziranje: 0,6-0,7kg/l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doziranje: 500-1800kg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lastRenderedPageBreak/>
              <w:t xml:space="preserve">- fleksibilna </w:t>
            </w:r>
            <w:proofErr w:type="spellStart"/>
            <w:r w:rsidRPr="00AD40B4">
              <w:rPr>
                <w:sz w:val="20"/>
                <w:szCs w:val="20"/>
              </w:rPr>
              <w:t>koničnu</w:t>
            </w:r>
            <w:proofErr w:type="spellEnd"/>
            <w:r w:rsidRPr="00AD40B4">
              <w:rPr>
                <w:sz w:val="20"/>
                <w:szCs w:val="20"/>
              </w:rPr>
              <w:t xml:space="preserve"> prihvatnu posuda s vibratorom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</w:t>
            </w:r>
            <w:proofErr w:type="spellStart"/>
            <w:r w:rsidRPr="00AD40B4">
              <w:rPr>
                <w:sz w:val="20"/>
                <w:szCs w:val="20"/>
              </w:rPr>
              <w:t>konična</w:t>
            </w:r>
            <w:proofErr w:type="spellEnd"/>
            <w:r w:rsidRPr="00AD40B4">
              <w:rPr>
                <w:sz w:val="20"/>
                <w:szCs w:val="20"/>
              </w:rPr>
              <w:t xml:space="preserve"> prihvatna posuda s pokrovom minimalno 500l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materijal konstrukcije u kontaktu s doziranim materijalom mora biti od </w:t>
            </w:r>
            <w:proofErr w:type="spellStart"/>
            <w:r w:rsidRPr="00AD40B4">
              <w:rPr>
                <w:sz w:val="20"/>
                <w:szCs w:val="20"/>
              </w:rPr>
              <w:t>inoxa</w:t>
            </w:r>
            <w:proofErr w:type="spellEnd"/>
            <w:r w:rsidRPr="00AD40B4">
              <w:rPr>
                <w:sz w:val="20"/>
                <w:szCs w:val="20"/>
              </w:rPr>
              <w:t xml:space="preserve"> 304, 316SST odnosno, </w:t>
            </w:r>
            <w:r w:rsidR="00627F44" w:rsidRPr="00AD40B4">
              <w:rPr>
                <w:sz w:val="20"/>
                <w:szCs w:val="20"/>
              </w:rPr>
              <w:t xml:space="preserve">fleksibilna </w:t>
            </w:r>
            <w:proofErr w:type="spellStart"/>
            <w:r w:rsidR="00627F44" w:rsidRPr="00AD40B4">
              <w:rPr>
                <w:sz w:val="20"/>
                <w:szCs w:val="20"/>
              </w:rPr>
              <w:t>konična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posuda izrađena od vinila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b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b/>
                <w:color w:val="548DD4" w:themeColor="text2" w:themeTint="99"/>
                <w:sz w:val="20"/>
                <w:szCs w:val="20"/>
                <w:lang w:val="en-US"/>
              </w:rPr>
              <w:t>Gravimetric feeder 2 – Fillers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Feed materials: CaCO3, BaSO4, Talk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Bulk density: 0,6-0,7kg/l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Feed rate: 500-1800kg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bookmarkStart w:id="7" w:name="_Hlk516828084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Containing flexible conical hopper with external paddle agitation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- Min. 500 </w:t>
            </w:r>
            <w:proofErr w:type="spellStart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litre</w:t>
            </w:r>
            <w:proofErr w:type="spellEnd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 conical hopper with cover</w:t>
            </w:r>
          </w:p>
          <w:p w:rsidR="00BC19EF" w:rsidRPr="00AD40B4" w:rsidRDefault="0018131D" w:rsidP="00627F44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highlight w:val="yellow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Material of construction in contact with feed material: 304 and 316SST, vinyl for flex-hopper</w:t>
            </w:r>
            <w:bookmarkEnd w:id="6"/>
            <w:bookmarkEnd w:id="7"/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permStart w:id="45" w:edGrp="everyone"/>
            <w:r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lastRenderedPageBreak/>
              <w:t xml:space="preserve"> </w:t>
            </w:r>
            <w:permEnd w:id="45"/>
          </w:p>
        </w:tc>
        <w:tc>
          <w:tcPr>
            <w:tcW w:w="3035" w:type="dxa"/>
            <w:shd w:val="clear" w:color="auto" w:fill="auto"/>
            <w:noWrap/>
            <w:vAlign w:val="bottom"/>
            <w:hideMark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permStart w:id="46" w:edGrp="everyone"/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</w:t>
            </w:r>
            <w:permEnd w:id="46"/>
          </w:p>
        </w:tc>
      </w:tr>
      <w:tr w:rsidR="00952C31" w:rsidRPr="00BB0EE5" w:rsidTr="00AD40B4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:rsidR="00952C31" w:rsidRPr="003128AC" w:rsidRDefault="00952C31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permStart w:id="47" w:edGrp="everyone" w:colFirst="2" w:colLast="2"/>
            <w:permStart w:id="48" w:edGrp="everyone" w:colFirst="3" w:colLast="3"/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1.7.</w:t>
            </w:r>
          </w:p>
        </w:tc>
        <w:tc>
          <w:tcPr>
            <w:tcW w:w="4495" w:type="dxa"/>
            <w:shd w:val="clear" w:color="auto" w:fill="auto"/>
            <w:noWrap/>
            <w:vAlign w:val="bottom"/>
            <w:hideMark/>
          </w:tcPr>
          <w:p w:rsidR="00952C31" w:rsidRPr="00AD40B4" w:rsidRDefault="00952C31" w:rsidP="00952C31">
            <w:pPr>
              <w:spacing w:after="0" w:line="254" w:lineRule="auto"/>
              <w:rPr>
                <w:b/>
                <w:sz w:val="20"/>
                <w:szCs w:val="20"/>
              </w:rPr>
            </w:pPr>
            <w:r w:rsidRPr="00AD40B4">
              <w:rPr>
                <w:b/>
                <w:sz w:val="20"/>
                <w:szCs w:val="20"/>
              </w:rPr>
              <w:t>Gravimetrijski dozator 3 – CB čađa</w:t>
            </w:r>
          </w:p>
          <w:p w:rsidR="00952C31" w:rsidRPr="00AD40B4" w:rsidRDefault="00952C31" w:rsidP="00952C31">
            <w:pPr>
              <w:spacing w:after="0"/>
              <w:rPr>
                <w:sz w:val="20"/>
                <w:szCs w:val="20"/>
              </w:rPr>
            </w:pPr>
            <w:bookmarkStart w:id="8" w:name="_Hlk5167368441"/>
            <w:r w:rsidRPr="00AD40B4">
              <w:rPr>
                <w:sz w:val="20"/>
                <w:szCs w:val="20"/>
              </w:rPr>
              <w:t xml:space="preserve">- vrsta materijala za doziranje: </w:t>
            </w:r>
            <w:bookmarkEnd w:id="8"/>
            <w:r w:rsidRPr="00AD40B4">
              <w:rPr>
                <w:sz w:val="20"/>
                <w:szCs w:val="20"/>
              </w:rPr>
              <w:t>čađa</w:t>
            </w:r>
          </w:p>
          <w:p w:rsidR="00952C31" w:rsidRPr="00AD40B4" w:rsidRDefault="00952C31" w:rsidP="00952C31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</w:t>
            </w:r>
            <w:proofErr w:type="spellStart"/>
            <w:r w:rsidRPr="00AD40B4">
              <w:rPr>
                <w:sz w:val="20"/>
                <w:szCs w:val="20"/>
              </w:rPr>
              <w:t>nasipna</w:t>
            </w:r>
            <w:proofErr w:type="spellEnd"/>
            <w:r w:rsidRPr="00AD40B4">
              <w:rPr>
                <w:sz w:val="20"/>
                <w:szCs w:val="20"/>
              </w:rPr>
              <w:t xml:space="preserve"> gustoća materijala za doziranje: 0,5-0,60kg/l</w:t>
            </w:r>
          </w:p>
          <w:p w:rsidR="00952C31" w:rsidRPr="00AD40B4" w:rsidRDefault="00952C31" w:rsidP="00952C31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doziranje: 100-1000kg</w:t>
            </w:r>
          </w:p>
          <w:p w:rsidR="00952C31" w:rsidRPr="00AD40B4" w:rsidRDefault="00952C31" w:rsidP="00952C31">
            <w:pPr>
              <w:suppressAutoHyphens/>
              <w:spacing w:after="0" w:line="254" w:lineRule="auto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-fleksibilna </w:t>
            </w:r>
            <w:proofErr w:type="spellStart"/>
            <w:r w:rsidRPr="00AD40B4">
              <w:rPr>
                <w:sz w:val="20"/>
                <w:szCs w:val="20"/>
              </w:rPr>
              <w:t>koničnu</w:t>
            </w:r>
            <w:proofErr w:type="spellEnd"/>
            <w:r w:rsidRPr="00AD40B4">
              <w:rPr>
                <w:sz w:val="20"/>
                <w:szCs w:val="20"/>
              </w:rPr>
              <w:t xml:space="preserve"> prihvatnu posuda s vibratorom</w:t>
            </w:r>
          </w:p>
          <w:p w:rsidR="00952C31" w:rsidRPr="00AD40B4" w:rsidRDefault="00952C31" w:rsidP="00952C31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</w:t>
            </w:r>
            <w:proofErr w:type="spellStart"/>
            <w:r w:rsidRPr="00AD40B4">
              <w:rPr>
                <w:sz w:val="20"/>
                <w:szCs w:val="20"/>
              </w:rPr>
              <w:t>konična</w:t>
            </w:r>
            <w:proofErr w:type="spellEnd"/>
            <w:r w:rsidRPr="00AD40B4">
              <w:rPr>
                <w:sz w:val="20"/>
                <w:szCs w:val="20"/>
              </w:rPr>
              <w:t xml:space="preserve"> prihvatna posuda s pokrovom minimalno 320 L</w:t>
            </w:r>
          </w:p>
          <w:p w:rsidR="00952C31" w:rsidRPr="00AD40B4" w:rsidRDefault="00952C31" w:rsidP="00952C31">
            <w:pPr>
              <w:spacing w:after="0" w:line="254" w:lineRule="auto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-materijal konstrukcije u kontaktu s doziranim materijalom mora biti od </w:t>
            </w:r>
            <w:proofErr w:type="spellStart"/>
            <w:r w:rsidRPr="00AD40B4">
              <w:rPr>
                <w:sz w:val="20"/>
                <w:szCs w:val="20"/>
              </w:rPr>
              <w:t>inoxa</w:t>
            </w:r>
            <w:proofErr w:type="spellEnd"/>
            <w:r w:rsidRPr="00AD40B4">
              <w:rPr>
                <w:sz w:val="20"/>
                <w:szCs w:val="20"/>
              </w:rPr>
              <w:t xml:space="preserve"> 304, 316SST odnosno, </w:t>
            </w:r>
            <w:proofErr w:type="spellStart"/>
            <w:r w:rsidR="00627F44" w:rsidRPr="00AD40B4">
              <w:rPr>
                <w:sz w:val="20"/>
                <w:szCs w:val="20"/>
              </w:rPr>
              <w:t>fleksibilna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627F44" w:rsidRPr="00AD40B4">
              <w:rPr>
                <w:sz w:val="20"/>
                <w:szCs w:val="20"/>
              </w:rPr>
              <w:t>konična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627F44" w:rsidRPr="00AD40B4">
              <w:rPr>
                <w:sz w:val="20"/>
                <w:szCs w:val="20"/>
              </w:rPr>
              <w:t>posuda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627F44" w:rsidRPr="00AD40B4">
              <w:rPr>
                <w:sz w:val="20"/>
                <w:szCs w:val="20"/>
              </w:rPr>
              <w:t>izrađena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627F44" w:rsidRPr="00AD40B4">
              <w:rPr>
                <w:sz w:val="20"/>
                <w:szCs w:val="20"/>
              </w:rPr>
              <w:t>od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627F44" w:rsidRPr="00AD40B4">
              <w:rPr>
                <w:sz w:val="20"/>
                <w:szCs w:val="20"/>
              </w:rPr>
              <w:t>vinila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</w:p>
          <w:p w:rsidR="00AD40B4" w:rsidRPr="00AD40B4" w:rsidRDefault="00AD40B4" w:rsidP="00952C31">
            <w:pPr>
              <w:spacing w:after="0" w:line="254" w:lineRule="auto"/>
              <w:rPr>
                <w:sz w:val="20"/>
                <w:szCs w:val="20"/>
              </w:rPr>
            </w:pPr>
          </w:p>
          <w:p w:rsidR="00952C31" w:rsidRPr="00AD40B4" w:rsidRDefault="00952C31" w:rsidP="00952C31">
            <w:pPr>
              <w:pStyle w:val="Tijelo"/>
              <w:spacing w:after="0"/>
              <w:rPr>
                <w:rFonts w:asciiTheme="minorHAnsi" w:hAnsiTheme="minorHAnsi"/>
                <w:color w:val="548DD4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b/>
                <w:color w:val="548DD4"/>
                <w:sz w:val="20"/>
                <w:szCs w:val="20"/>
                <w:lang w:val="en-US"/>
              </w:rPr>
              <w:t>Gravimetric feeder 3 – CB</w:t>
            </w:r>
          </w:p>
          <w:p w:rsidR="00952C31" w:rsidRPr="00AD40B4" w:rsidRDefault="00952C31" w:rsidP="00952C31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/>
                <w:sz w:val="20"/>
                <w:szCs w:val="20"/>
                <w:lang w:val="en-US"/>
              </w:rPr>
              <w:t xml:space="preserve">- </w:t>
            </w: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Feed materials: CB</w:t>
            </w:r>
          </w:p>
          <w:p w:rsidR="00952C31" w:rsidRPr="00AD40B4" w:rsidRDefault="00952C31" w:rsidP="00952C31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Bulk density: 0,50-0,60kg/l</w:t>
            </w:r>
          </w:p>
          <w:p w:rsidR="00952C31" w:rsidRPr="00AD40B4" w:rsidRDefault="00952C31" w:rsidP="00952C31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lastRenderedPageBreak/>
              <w:t>- Feed rate: 100-1000kg</w:t>
            </w:r>
          </w:p>
          <w:p w:rsidR="00952C31" w:rsidRPr="00AD40B4" w:rsidRDefault="00952C31" w:rsidP="00952C31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bookmarkStart w:id="9" w:name="_Hlk5168280841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Containing flexible conical hopper with external paddle agitation</w:t>
            </w:r>
          </w:p>
          <w:p w:rsidR="00952C31" w:rsidRPr="00AD40B4" w:rsidRDefault="00952C31" w:rsidP="00952C31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- Min. 320 </w:t>
            </w:r>
            <w:proofErr w:type="spellStart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litre</w:t>
            </w:r>
            <w:proofErr w:type="spellEnd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 conical hopper with cover</w:t>
            </w:r>
          </w:p>
          <w:p w:rsidR="00952C31" w:rsidRPr="00AD40B4" w:rsidRDefault="00952C31" w:rsidP="00AD40B4">
            <w:pPr>
              <w:pStyle w:val="Tijel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0" w:line="254" w:lineRule="auto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Material of construction in contact with feed material: 304 and 316SST, vinyl for flex-hopper</w:t>
            </w:r>
            <w:bookmarkEnd w:id="9"/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952C31" w:rsidRDefault="00AE5215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r w:rsidRPr="00E67F37">
              <w:rPr>
                <w:rFonts w:eastAsia="Times New Roman" w:cs="Times New Roman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3035" w:type="dxa"/>
            <w:shd w:val="clear" w:color="auto" w:fill="auto"/>
            <w:noWrap/>
            <w:vAlign w:val="bottom"/>
            <w:hideMark/>
          </w:tcPr>
          <w:p w:rsidR="00952C31" w:rsidRDefault="00952C31" w:rsidP="00605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permEnd w:id="47"/>
      <w:permEnd w:id="48"/>
      <w:tr w:rsidR="00BC19EF" w:rsidRPr="00BB0EE5" w:rsidTr="00AD40B4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:rsidR="00BC19EF" w:rsidRPr="003128AC" w:rsidRDefault="00457CD4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1.</w:t>
            </w:r>
            <w:r w:rsidR="00952C31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</w:t>
            </w: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495" w:type="dxa"/>
            <w:shd w:val="clear" w:color="auto" w:fill="auto"/>
            <w:noWrap/>
            <w:vAlign w:val="bottom"/>
          </w:tcPr>
          <w:p w:rsidR="0018131D" w:rsidRPr="00AD40B4" w:rsidRDefault="0018131D" w:rsidP="0018131D">
            <w:pPr>
              <w:spacing w:after="0" w:line="256" w:lineRule="auto"/>
              <w:rPr>
                <w:b/>
                <w:sz w:val="20"/>
                <w:szCs w:val="20"/>
              </w:rPr>
            </w:pPr>
            <w:r w:rsidRPr="00AD40B4">
              <w:rPr>
                <w:b/>
                <w:sz w:val="20"/>
                <w:szCs w:val="20"/>
              </w:rPr>
              <w:t>Gravimetrijski dozator 4 – aditivi, škart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vrsta materijala za doziranje: aditivi u obliku granula i praha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</w:t>
            </w:r>
            <w:proofErr w:type="spellStart"/>
            <w:r w:rsidRPr="00AD40B4">
              <w:rPr>
                <w:sz w:val="20"/>
                <w:szCs w:val="20"/>
              </w:rPr>
              <w:t>nasipna</w:t>
            </w:r>
            <w:proofErr w:type="spellEnd"/>
            <w:r w:rsidRPr="00AD40B4">
              <w:rPr>
                <w:sz w:val="20"/>
                <w:szCs w:val="20"/>
              </w:rPr>
              <w:t xml:space="preserve"> gustoća materijala za doziranje: 0,4-0,7kg/l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doziranje: 30-300kg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  <w:highlight w:val="yellow"/>
              </w:rPr>
            </w:pPr>
            <w:r w:rsidRPr="00AD40B4">
              <w:rPr>
                <w:sz w:val="20"/>
                <w:szCs w:val="20"/>
              </w:rPr>
              <w:t xml:space="preserve">- </w:t>
            </w:r>
            <w:r w:rsidR="00627F44" w:rsidRPr="00AD40B4">
              <w:rPr>
                <w:sz w:val="20"/>
                <w:szCs w:val="20"/>
              </w:rPr>
              <w:t>dodatna spirala i dizne za doziranje praškastih materijala sa kapacitetom od 5-50kg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 fleksibilna</w:t>
            </w:r>
            <w:r w:rsidR="00CB5F90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CB5F90" w:rsidRPr="00AD40B4">
              <w:rPr>
                <w:sz w:val="20"/>
                <w:szCs w:val="20"/>
              </w:rPr>
              <w:t>konična</w:t>
            </w:r>
            <w:proofErr w:type="spellEnd"/>
            <w:r w:rsidR="00CB5F90" w:rsidRPr="00AD40B4">
              <w:rPr>
                <w:sz w:val="20"/>
                <w:szCs w:val="20"/>
              </w:rPr>
              <w:t xml:space="preserve"> prihvatna</w:t>
            </w:r>
            <w:r w:rsidRPr="00AD40B4">
              <w:rPr>
                <w:sz w:val="20"/>
                <w:szCs w:val="20"/>
              </w:rPr>
              <w:t xml:space="preserve"> posudu s vibratorom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</w:t>
            </w:r>
            <w:proofErr w:type="spellStart"/>
            <w:r w:rsidRPr="00AD40B4">
              <w:rPr>
                <w:sz w:val="20"/>
                <w:szCs w:val="20"/>
              </w:rPr>
              <w:t>konična</w:t>
            </w:r>
            <w:proofErr w:type="spellEnd"/>
            <w:r w:rsidRPr="00AD40B4">
              <w:rPr>
                <w:sz w:val="20"/>
                <w:szCs w:val="20"/>
              </w:rPr>
              <w:t xml:space="preserve"> prihvatna posuda s pokrovom minimalno 200l</w:t>
            </w:r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materijal konstrukcije u kontaktu s doziranim materijalom mora biti od </w:t>
            </w:r>
            <w:proofErr w:type="spellStart"/>
            <w:r w:rsidR="00627F44" w:rsidRPr="00AD40B4">
              <w:rPr>
                <w:sz w:val="20"/>
                <w:szCs w:val="20"/>
              </w:rPr>
              <w:t>inoxa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304, 316SST odnosno, </w:t>
            </w:r>
            <w:proofErr w:type="spellStart"/>
            <w:r w:rsidR="00627F44" w:rsidRPr="00AD40B4">
              <w:rPr>
                <w:sz w:val="20"/>
                <w:szCs w:val="20"/>
              </w:rPr>
              <w:t>fleksibilna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627F44" w:rsidRPr="00AD40B4">
              <w:rPr>
                <w:sz w:val="20"/>
                <w:szCs w:val="20"/>
              </w:rPr>
              <w:t>konična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627F44" w:rsidRPr="00AD40B4">
              <w:rPr>
                <w:sz w:val="20"/>
                <w:szCs w:val="20"/>
              </w:rPr>
              <w:t>posuda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627F44" w:rsidRPr="00AD40B4">
              <w:rPr>
                <w:sz w:val="20"/>
                <w:szCs w:val="20"/>
              </w:rPr>
              <w:t>izrađena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627F44" w:rsidRPr="00AD40B4">
              <w:rPr>
                <w:sz w:val="20"/>
                <w:szCs w:val="20"/>
              </w:rPr>
              <w:t>od</w:t>
            </w:r>
            <w:proofErr w:type="spellEnd"/>
            <w:r w:rsidR="00627F4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627F44" w:rsidRPr="00AD40B4">
              <w:rPr>
                <w:sz w:val="20"/>
                <w:szCs w:val="20"/>
              </w:rPr>
              <w:t>vinila</w:t>
            </w:r>
            <w:proofErr w:type="spellEnd"/>
          </w:p>
          <w:p w:rsidR="0018131D" w:rsidRPr="00AD40B4" w:rsidRDefault="0018131D" w:rsidP="0018131D">
            <w:pPr>
              <w:spacing w:after="0"/>
              <w:rPr>
                <w:sz w:val="20"/>
                <w:szCs w:val="20"/>
              </w:rPr>
            </w:pPr>
          </w:p>
          <w:p w:rsidR="0018131D" w:rsidRPr="00AD40B4" w:rsidRDefault="0018131D" w:rsidP="001813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</w:pPr>
            <w:r w:rsidRPr="00AD40B4"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  <w:t>Gravimetric feeder 4 – Additives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Feed materials: Additives (granules, powder)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Bulk density: 0,4-0,7kg/l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Feed rate: 30-300kg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Additional helix and nozzle set for additive powder with rate of 5-50kg/hr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Containing flexible conical hopper with external paddle agitation</w:t>
            </w:r>
          </w:p>
          <w:p w:rsidR="0018131D" w:rsidRPr="00AD40B4" w:rsidRDefault="0018131D" w:rsidP="0018131D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- Min. 200 </w:t>
            </w:r>
            <w:proofErr w:type="spellStart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litre</w:t>
            </w:r>
            <w:proofErr w:type="spellEnd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 conical hopper with cover</w:t>
            </w:r>
          </w:p>
          <w:p w:rsidR="00BC19EF" w:rsidRPr="00AD40B4" w:rsidRDefault="0018131D" w:rsidP="00AD40B4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Material of construction in contact with feed material: 304 and 316SST, vinyl for flex-hopper</w:t>
            </w:r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permStart w:id="49" w:edGrp="everyone"/>
            <w:r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permEnd w:id="49"/>
          </w:p>
        </w:tc>
        <w:tc>
          <w:tcPr>
            <w:tcW w:w="3035" w:type="dxa"/>
            <w:shd w:val="clear" w:color="auto" w:fill="auto"/>
            <w:noWrap/>
            <w:vAlign w:val="bottom"/>
          </w:tcPr>
          <w:p w:rsidR="00457CD4" w:rsidRPr="00BB0EE5" w:rsidRDefault="003A67B6" w:rsidP="00605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permStart w:id="50" w:edGrp="everyone"/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</w:t>
            </w:r>
            <w:permEnd w:id="50"/>
          </w:p>
        </w:tc>
      </w:tr>
      <w:tr w:rsidR="00BC19EF" w:rsidRPr="00BB0EE5" w:rsidTr="00AD40B4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:rsidR="00BC19EF" w:rsidRPr="003128AC" w:rsidRDefault="00457CD4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1.</w:t>
            </w:r>
            <w:r w:rsidR="00952C31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</w:t>
            </w:r>
            <w:r w:rsidRPr="003128AC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495" w:type="dxa"/>
            <w:shd w:val="clear" w:color="auto" w:fill="auto"/>
            <w:noWrap/>
            <w:vAlign w:val="bottom"/>
          </w:tcPr>
          <w:p w:rsidR="0018131D" w:rsidRPr="00AD40B4" w:rsidRDefault="00B7027C" w:rsidP="00B7027C">
            <w:pPr>
              <w:spacing w:after="0" w:line="256" w:lineRule="auto"/>
              <w:rPr>
                <w:b/>
                <w:sz w:val="20"/>
                <w:szCs w:val="20"/>
              </w:rPr>
            </w:pPr>
            <w:r w:rsidRPr="00AD40B4">
              <w:rPr>
                <w:b/>
                <w:sz w:val="20"/>
                <w:szCs w:val="20"/>
              </w:rPr>
              <w:t>P</w:t>
            </w:r>
            <w:r w:rsidR="0018131D" w:rsidRPr="00AD40B4">
              <w:rPr>
                <w:b/>
                <w:sz w:val="20"/>
                <w:szCs w:val="20"/>
              </w:rPr>
              <w:t>odvodno rezanje kapaciteta do 2500 kg/h sa centrifugom</w:t>
            </w:r>
          </w:p>
          <w:p w:rsidR="0018131D" w:rsidRPr="00AD40B4" w:rsidRDefault="0018131D" w:rsidP="00B7027C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maksimalni dozvoljeni radni pritisak: 250 bar/320 stupnjeva C</w:t>
            </w:r>
          </w:p>
          <w:p w:rsidR="0018131D" w:rsidRPr="00AD40B4" w:rsidRDefault="0018131D" w:rsidP="00B7027C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hidraulično namještanje noževa</w:t>
            </w:r>
          </w:p>
          <w:p w:rsidR="00AD40B4" w:rsidRPr="00AD40B4" w:rsidRDefault="0018131D" w:rsidP="00B7027C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brzina rezanja: varijabilna, </w:t>
            </w:r>
            <w:r w:rsidR="00AD40B4" w:rsidRPr="00AD40B4">
              <w:rPr>
                <w:sz w:val="20"/>
                <w:szCs w:val="20"/>
              </w:rPr>
              <w:t xml:space="preserve">AC </w:t>
            </w:r>
            <w:proofErr w:type="spellStart"/>
            <w:r w:rsidR="00AD40B4" w:rsidRPr="00AD40B4">
              <w:rPr>
                <w:sz w:val="20"/>
                <w:szCs w:val="20"/>
              </w:rPr>
              <w:t>izmjenični</w:t>
            </w:r>
            <w:proofErr w:type="spellEnd"/>
            <w:r w:rsidR="00AD40B4" w:rsidRPr="00AD40B4">
              <w:rPr>
                <w:sz w:val="20"/>
                <w:szCs w:val="20"/>
              </w:rPr>
              <w:t xml:space="preserve"> el. </w:t>
            </w:r>
            <w:proofErr w:type="spellStart"/>
            <w:r w:rsidR="00AD40B4" w:rsidRPr="00AD40B4">
              <w:rPr>
                <w:sz w:val="20"/>
                <w:szCs w:val="20"/>
              </w:rPr>
              <w:t>motor</w:t>
            </w:r>
            <w:proofErr w:type="spellEnd"/>
            <w:r w:rsidR="00AD40B4" w:rsidRPr="00AD40B4">
              <w:rPr>
                <w:sz w:val="20"/>
                <w:szCs w:val="20"/>
              </w:rPr>
              <w:t xml:space="preserve">, </w:t>
            </w:r>
            <w:proofErr w:type="spellStart"/>
            <w:r w:rsidR="00AD40B4" w:rsidRPr="00AD40B4">
              <w:rPr>
                <w:sz w:val="20"/>
                <w:szCs w:val="20"/>
              </w:rPr>
              <w:t>minimalnog</w:t>
            </w:r>
            <w:proofErr w:type="spellEnd"/>
            <w:r w:rsidR="00AD40B4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AD40B4" w:rsidRPr="00AD40B4">
              <w:rPr>
                <w:sz w:val="20"/>
                <w:szCs w:val="20"/>
              </w:rPr>
              <w:t>raspona</w:t>
            </w:r>
            <w:proofErr w:type="spellEnd"/>
            <w:r w:rsidR="00AD40B4" w:rsidRPr="00AD40B4">
              <w:rPr>
                <w:sz w:val="20"/>
                <w:szCs w:val="20"/>
              </w:rPr>
              <w:t xml:space="preserve"> 500-3600 </w:t>
            </w:r>
            <w:proofErr w:type="spellStart"/>
            <w:r w:rsidR="00AD40B4" w:rsidRPr="00AD40B4">
              <w:rPr>
                <w:sz w:val="20"/>
                <w:szCs w:val="20"/>
              </w:rPr>
              <w:t>okretaja</w:t>
            </w:r>
            <w:proofErr w:type="spellEnd"/>
            <w:r w:rsidR="00AD40B4" w:rsidRPr="00AD40B4">
              <w:rPr>
                <w:sz w:val="20"/>
                <w:szCs w:val="20"/>
              </w:rPr>
              <w:t>/min</w:t>
            </w:r>
          </w:p>
          <w:p w:rsidR="0018131D" w:rsidRPr="00AD40B4" w:rsidRDefault="0018131D" w:rsidP="00B7027C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kapacitet spremnika za procesne vode: </w:t>
            </w:r>
            <w:r w:rsidR="00AD40B4" w:rsidRPr="00AD40B4">
              <w:rPr>
                <w:sz w:val="20"/>
                <w:szCs w:val="20"/>
              </w:rPr>
              <w:t>min</w:t>
            </w:r>
            <w:r w:rsidRPr="00AD40B4">
              <w:rPr>
                <w:sz w:val="20"/>
                <w:szCs w:val="20"/>
              </w:rPr>
              <w:t xml:space="preserve"> 350l</w:t>
            </w:r>
          </w:p>
          <w:p w:rsidR="0018131D" w:rsidRPr="00AD40B4" w:rsidRDefault="0018131D" w:rsidP="00B7027C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električno grijani spremnik za vodu</w:t>
            </w:r>
          </w:p>
          <w:p w:rsidR="0018131D" w:rsidRPr="00AD40B4" w:rsidRDefault="0018131D" w:rsidP="00B7027C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troslojni </w:t>
            </w:r>
            <w:proofErr w:type="spellStart"/>
            <w:r w:rsidRPr="00AD40B4">
              <w:rPr>
                <w:sz w:val="20"/>
                <w:szCs w:val="20"/>
              </w:rPr>
              <w:t>filter</w:t>
            </w:r>
            <w:proofErr w:type="spellEnd"/>
            <w:r w:rsidRPr="00AD40B4">
              <w:rPr>
                <w:sz w:val="20"/>
                <w:szCs w:val="20"/>
              </w:rPr>
              <w:t xml:space="preserve"> procesne vode</w:t>
            </w:r>
          </w:p>
          <w:p w:rsidR="00B7027C" w:rsidRPr="00AD40B4" w:rsidRDefault="0018131D" w:rsidP="00B7027C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centrifuga </w:t>
            </w:r>
            <w:r w:rsidR="00B7027C" w:rsidRPr="00AD40B4">
              <w:rPr>
                <w:sz w:val="20"/>
                <w:szCs w:val="20"/>
              </w:rPr>
              <w:t xml:space="preserve">s konstantnom brzinom okretaja </w:t>
            </w:r>
          </w:p>
          <w:p w:rsidR="00B7027C" w:rsidRPr="00AD40B4" w:rsidRDefault="00B7027C" w:rsidP="00AD40B4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</w:t>
            </w:r>
            <w:r w:rsidR="0018131D" w:rsidRPr="00AD40B4">
              <w:rPr>
                <w:sz w:val="20"/>
                <w:szCs w:val="20"/>
              </w:rPr>
              <w:t xml:space="preserve"> </w:t>
            </w:r>
            <w:r w:rsidRPr="00AD40B4">
              <w:rPr>
                <w:sz w:val="20"/>
                <w:szCs w:val="20"/>
              </w:rPr>
              <w:t>varijabilna brzina</w:t>
            </w:r>
            <w:r w:rsidR="0018131D" w:rsidRPr="00AD40B4">
              <w:rPr>
                <w:sz w:val="20"/>
                <w:szCs w:val="20"/>
              </w:rPr>
              <w:t xml:space="preserve"> </w:t>
            </w:r>
            <w:proofErr w:type="spellStart"/>
            <w:r w:rsidR="0018131D" w:rsidRPr="00AD40B4">
              <w:rPr>
                <w:sz w:val="20"/>
                <w:szCs w:val="20"/>
              </w:rPr>
              <w:t>upuhivanja</w:t>
            </w:r>
            <w:proofErr w:type="spellEnd"/>
            <w:r w:rsidR="0018131D" w:rsidRPr="00AD40B4">
              <w:rPr>
                <w:sz w:val="20"/>
                <w:szCs w:val="20"/>
              </w:rPr>
              <w:t xml:space="preserve"> zraka</w:t>
            </w:r>
          </w:p>
          <w:p w:rsidR="00AD40B4" w:rsidRPr="00AD40B4" w:rsidRDefault="00AD40B4" w:rsidP="00AD40B4">
            <w:pPr>
              <w:spacing w:after="0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 xml:space="preserve">- </w:t>
            </w:r>
            <w:proofErr w:type="spellStart"/>
            <w:r w:rsidRPr="00AD40B4">
              <w:rPr>
                <w:sz w:val="20"/>
                <w:szCs w:val="20"/>
              </w:rPr>
              <w:t>separator</w:t>
            </w:r>
            <w:proofErr w:type="spellEnd"/>
            <w:r w:rsidRPr="00AD40B4">
              <w:rPr>
                <w:sz w:val="20"/>
                <w:szCs w:val="20"/>
              </w:rPr>
              <w:t xml:space="preserve"> </w:t>
            </w:r>
            <w:proofErr w:type="spellStart"/>
            <w:r w:rsidRPr="00AD40B4">
              <w:rPr>
                <w:sz w:val="20"/>
                <w:szCs w:val="20"/>
              </w:rPr>
              <w:t>aglomerata</w:t>
            </w:r>
            <w:proofErr w:type="spellEnd"/>
            <w:r w:rsidRPr="00AD40B4">
              <w:rPr>
                <w:sz w:val="20"/>
                <w:szCs w:val="20"/>
              </w:rPr>
              <w:t xml:space="preserve"> sa </w:t>
            </w:r>
            <w:proofErr w:type="spellStart"/>
            <w:r w:rsidRPr="00AD40B4">
              <w:rPr>
                <w:sz w:val="20"/>
                <w:szCs w:val="20"/>
              </w:rPr>
              <w:t>fotoelektričnim</w:t>
            </w:r>
            <w:proofErr w:type="spellEnd"/>
            <w:r w:rsidRPr="00AD40B4">
              <w:rPr>
                <w:sz w:val="20"/>
                <w:szCs w:val="20"/>
              </w:rPr>
              <w:t xml:space="preserve"> </w:t>
            </w:r>
            <w:proofErr w:type="spellStart"/>
            <w:r w:rsidRPr="00AD40B4">
              <w:rPr>
                <w:sz w:val="20"/>
                <w:szCs w:val="20"/>
              </w:rPr>
              <w:t>osjetilom</w:t>
            </w:r>
            <w:proofErr w:type="spellEnd"/>
          </w:p>
          <w:p w:rsidR="00AD40B4" w:rsidRPr="00AD40B4" w:rsidRDefault="00AD40B4" w:rsidP="00AD40B4">
            <w:pPr>
              <w:spacing w:after="0"/>
              <w:rPr>
                <w:b/>
                <w:bCs/>
                <w:sz w:val="20"/>
                <w:szCs w:val="20"/>
                <w:lang w:val="en-US"/>
              </w:rPr>
            </w:pPr>
          </w:p>
          <w:p w:rsidR="0018131D" w:rsidRPr="00AD40B4" w:rsidRDefault="0018131D" w:rsidP="00B702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</w:pPr>
            <w:r w:rsidRPr="00AD40B4"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  <w:t xml:space="preserve">Underwater </w:t>
            </w:r>
            <w:proofErr w:type="spellStart"/>
            <w:r w:rsidRPr="00AD40B4"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  <w:t>pelletizer</w:t>
            </w:r>
            <w:proofErr w:type="spellEnd"/>
            <w:r w:rsidRPr="00AD40B4">
              <w:rPr>
                <w:rFonts w:eastAsia="Calibri" w:cs="Calibri"/>
                <w:b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  <w:t xml:space="preserve"> max. Capacity 2500kg/hr</w:t>
            </w:r>
          </w:p>
          <w:p w:rsidR="0018131D" w:rsidRPr="00AD40B4" w:rsidRDefault="0018131D" w:rsidP="00B7027C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Max. working pressure: 250 bar/320 C°</w:t>
            </w:r>
          </w:p>
          <w:p w:rsidR="0018131D" w:rsidRPr="00AD40B4" w:rsidRDefault="0018131D" w:rsidP="00B7027C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Hydraulic adjustment of cutter hub</w:t>
            </w:r>
          </w:p>
          <w:p w:rsidR="0018131D" w:rsidRPr="00AD40B4" w:rsidRDefault="0018131D" w:rsidP="00B7027C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- Drive </w:t>
            </w:r>
            <w:proofErr w:type="spellStart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pelletizer</w:t>
            </w:r>
            <w:proofErr w:type="spellEnd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: Variable AC drive, min. range: 500-3600 rpm</w:t>
            </w:r>
          </w:p>
          <w:p w:rsidR="0018131D" w:rsidRPr="00AD40B4" w:rsidRDefault="0018131D" w:rsidP="00B7027C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 xml:space="preserve">- Capacity of the water tank: Approx. 350 </w:t>
            </w:r>
            <w:proofErr w:type="spellStart"/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litre</w:t>
            </w:r>
            <w:proofErr w:type="spellEnd"/>
          </w:p>
          <w:p w:rsidR="0018131D" w:rsidRPr="00AD40B4" w:rsidRDefault="0018131D" w:rsidP="00B7027C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Electrical process water heating</w:t>
            </w:r>
          </w:p>
          <w:p w:rsidR="0018131D" w:rsidRPr="00AD40B4" w:rsidRDefault="0018131D" w:rsidP="00B7027C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Screen package: 3-layers</w:t>
            </w:r>
          </w:p>
          <w:p w:rsidR="0018131D" w:rsidRPr="00AD40B4" w:rsidRDefault="0018131D" w:rsidP="00B7027C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Drive process water pump: Constant speed drive</w:t>
            </w:r>
          </w:p>
          <w:p w:rsidR="0018131D" w:rsidRPr="00AD40B4" w:rsidRDefault="0018131D" w:rsidP="00B7027C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Drive exhaust blower: Variable speed drive</w:t>
            </w:r>
          </w:p>
          <w:p w:rsidR="00BC19EF" w:rsidRPr="00AD40B4" w:rsidRDefault="0018131D" w:rsidP="00AD40B4">
            <w:pPr>
              <w:pStyle w:val="Tijelo"/>
              <w:spacing w:after="0"/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</w:pPr>
            <w:r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- Agglomerate ca</w:t>
            </w:r>
            <w:r w:rsidR="00AD40B4" w:rsidRPr="00AD40B4">
              <w:rPr>
                <w:rFonts w:asciiTheme="minorHAnsi" w:hAnsiTheme="minorHAnsi"/>
                <w:color w:val="548DD4" w:themeColor="text2" w:themeTint="99"/>
                <w:sz w:val="20"/>
                <w:szCs w:val="20"/>
                <w:lang w:val="en-US"/>
              </w:rPr>
              <w:t>tcher with photoelectric sensor</w:t>
            </w:r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  <w:permStart w:id="51" w:edGrp="everyone"/>
            <w:r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  <w:t xml:space="preserve"> </w:t>
            </w:r>
            <w:permEnd w:id="51"/>
          </w:p>
        </w:tc>
        <w:tc>
          <w:tcPr>
            <w:tcW w:w="3035" w:type="dxa"/>
            <w:shd w:val="clear" w:color="auto" w:fill="auto"/>
            <w:noWrap/>
            <w:vAlign w:val="bottom"/>
          </w:tcPr>
          <w:p w:rsidR="00BC19EF" w:rsidRPr="00BB0EE5" w:rsidRDefault="003A67B6" w:rsidP="00605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permStart w:id="52" w:edGrp="everyone"/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</w:t>
            </w:r>
            <w:permEnd w:id="52"/>
          </w:p>
        </w:tc>
      </w:tr>
      <w:tr w:rsidR="00952C31" w:rsidRPr="00BB0EE5" w:rsidTr="00AD40B4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:rsidR="00952C31" w:rsidRPr="003128AC" w:rsidRDefault="00952C31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permStart w:id="53" w:edGrp="everyone" w:colFirst="2" w:colLast="2"/>
            <w:permStart w:id="54" w:edGrp="everyone" w:colFirst="3" w:colLast="3"/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1.10.</w:t>
            </w:r>
          </w:p>
        </w:tc>
        <w:tc>
          <w:tcPr>
            <w:tcW w:w="4495" w:type="dxa"/>
            <w:shd w:val="clear" w:color="auto" w:fill="auto"/>
            <w:noWrap/>
            <w:vAlign w:val="bottom"/>
          </w:tcPr>
          <w:p w:rsidR="00952C31" w:rsidRPr="00AD40B4" w:rsidRDefault="00952C31" w:rsidP="00952C31">
            <w:pPr>
              <w:spacing w:after="0" w:line="254" w:lineRule="auto"/>
              <w:rPr>
                <w:b/>
                <w:sz w:val="20"/>
                <w:szCs w:val="20"/>
              </w:rPr>
            </w:pPr>
            <w:r w:rsidRPr="00AD40B4">
              <w:rPr>
                <w:b/>
                <w:sz w:val="20"/>
                <w:szCs w:val="20"/>
              </w:rPr>
              <w:t>Graničnik za podešavanje protoka materijala sa automatskim upravljanjem</w:t>
            </w:r>
          </w:p>
          <w:p w:rsidR="00952C31" w:rsidRPr="00AD40B4" w:rsidRDefault="00952C31" w:rsidP="00952C31">
            <w:pPr>
              <w:spacing w:after="0" w:line="254" w:lineRule="auto"/>
              <w:rPr>
                <w:rFonts w:eastAsia="Calibri" w:cs="Calibri"/>
                <w:b/>
                <w:color w:val="548DD4"/>
                <w:sz w:val="20"/>
                <w:szCs w:val="20"/>
                <w:lang w:val="en-US"/>
              </w:rPr>
            </w:pPr>
          </w:p>
          <w:p w:rsidR="00952C31" w:rsidRPr="00AD40B4" w:rsidRDefault="00952C31" w:rsidP="00952C31">
            <w:pPr>
              <w:spacing w:after="0" w:line="254" w:lineRule="auto"/>
              <w:rPr>
                <w:sz w:val="20"/>
                <w:szCs w:val="20"/>
              </w:rPr>
            </w:pPr>
            <w:r w:rsidRPr="00AD40B4">
              <w:rPr>
                <w:rFonts w:eastAsia="Calibri" w:cs="Calibri"/>
                <w:b/>
                <w:color w:val="548DD4"/>
                <w:sz w:val="20"/>
                <w:szCs w:val="20"/>
                <w:lang w:val="en-US"/>
              </w:rPr>
              <w:t>Adjustable Dam Assembly</w:t>
            </w:r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952C31" w:rsidRDefault="00952C31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035" w:type="dxa"/>
            <w:shd w:val="clear" w:color="auto" w:fill="auto"/>
            <w:noWrap/>
            <w:vAlign w:val="bottom"/>
          </w:tcPr>
          <w:p w:rsidR="00952C31" w:rsidRDefault="00952C31" w:rsidP="00605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952C31" w:rsidRPr="00BB0EE5" w:rsidTr="00AD40B4">
        <w:trPr>
          <w:trHeight w:val="300"/>
        </w:trPr>
        <w:tc>
          <w:tcPr>
            <w:tcW w:w="1034" w:type="dxa"/>
            <w:shd w:val="clear" w:color="auto" w:fill="auto"/>
            <w:noWrap/>
            <w:vAlign w:val="center"/>
          </w:tcPr>
          <w:p w:rsidR="00952C31" w:rsidRPr="003128AC" w:rsidRDefault="00952C31" w:rsidP="00AD40B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permStart w:id="55" w:edGrp="everyone" w:colFirst="2" w:colLast="2"/>
            <w:permStart w:id="56" w:edGrp="everyone" w:colFirst="3" w:colLast="3"/>
            <w:permEnd w:id="53"/>
            <w:permEnd w:id="54"/>
            <w:r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1.11.</w:t>
            </w:r>
          </w:p>
        </w:tc>
        <w:tc>
          <w:tcPr>
            <w:tcW w:w="4495" w:type="dxa"/>
            <w:shd w:val="clear" w:color="auto" w:fill="auto"/>
            <w:noWrap/>
            <w:vAlign w:val="bottom"/>
          </w:tcPr>
          <w:p w:rsidR="00952C31" w:rsidRPr="00AD40B4" w:rsidRDefault="00952C31" w:rsidP="00952C31">
            <w:pPr>
              <w:spacing w:after="0" w:line="254" w:lineRule="auto"/>
              <w:rPr>
                <w:b/>
                <w:sz w:val="20"/>
                <w:szCs w:val="20"/>
              </w:rPr>
            </w:pPr>
            <w:r w:rsidRPr="00AD40B4">
              <w:rPr>
                <w:b/>
                <w:sz w:val="20"/>
                <w:szCs w:val="20"/>
              </w:rPr>
              <w:t>Instalacija uređaja i puštanje u rad</w:t>
            </w:r>
          </w:p>
          <w:p w:rsidR="00952C31" w:rsidRPr="00AD40B4" w:rsidRDefault="00952C31" w:rsidP="00952C31">
            <w:pPr>
              <w:spacing w:after="0" w:line="254" w:lineRule="auto"/>
              <w:rPr>
                <w:sz w:val="20"/>
                <w:szCs w:val="20"/>
              </w:rPr>
            </w:pPr>
            <w:r w:rsidRPr="00AD40B4">
              <w:rPr>
                <w:sz w:val="20"/>
                <w:szCs w:val="20"/>
              </w:rPr>
              <w:t>- edukacija operatera i održavanja</w:t>
            </w:r>
          </w:p>
          <w:p w:rsidR="00952C31" w:rsidRPr="00AD40B4" w:rsidRDefault="00952C31" w:rsidP="00952C31">
            <w:pPr>
              <w:spacing w:after="0" w:line="254" w:lineRule="auto"/>
              <w:rPr>
                <w:sz w:val="20"/>
                <w:szCs w:val="20"/>
              </w:rPr>
            </w:pPr>
          </w:p>
          <w:p w:rsidR="00952C31" w:rsidRPr="00AD40B4" w:rsidRDefault="00952C31" w:rsidP="00952C31">
            <w:pPr>
              <w:spacing w:after="0" w:line="254" w:lineRule="auto"/>
              <w:rPr>
                <w:rFonts w:eastAsia="Calibri" w:cs="Calibri"/>
                <w:b/>
                <w:color w:val="548DD4"/>
                <w:sz w:val="20"/>
                <w:szCs w:val="20"/>
                <w:lang w:val="en-US"/>
              </w:rPr>
            </w:pPr>
            <w:r w:rsidRPr="00AD40B4">
              <w:rPr>
                <w:rFonts w:eastAsia="Calibri" w:cs="Calibri"/>
                <w:b/>
                <w:color w:val="548DD4"/>
                <w:sz w:val="20"/>
                <w:szCs w:val="20"/>
                <w:lang w:val="en-US"/>
              </w:rPr>
              <w:t>Installation and start-up service:</w:t>
            </w:r>
          </w:p>
          <w:p w:rsidR="00952C31" w:rsidRPr="00AD40B4" w:rsidRDefault="00952C31" w:rsidP="00952C31">
            <w:pPr>
              <w:spacing w:after="0" w:line="256" w:lineRule="auto"/>
              <w:rPr>
                <w:b/>
                <w:sz w:val="20"/>
                <w:szCs w:val="20"/>
              </w:rPr>
            </w:pPr>
            <w:r w:rsidRPr="00AD40B4">
              <w:rPr>
                <w:rFonts w:eastAsia="Calibri" w:cs="Calibri"/>
                <w:b/>
                <w:color w:val="548DD4"/>
                <w:sz w:val="20"/>
                <w:szCs w:val="20"/>
                <w:lang w:val="en-US"/>
              </w:rPr>
              <w:lastRenderedPageBreak/>
              <w:t xml:space="preserve">- </w:t>
            </w:r>
            <w:r w:rsidRPr="00AD40B4">
              <w:rPr>
                <w:rFonts w:eastAsia="Calibri" w:cs="Calibri"/>
                <w:color w:val="548DD4" w:themeColor="text2" w:themeTint="99"/>
                <w:sz w:val="20"/>
                <w:szCs w:val="20"/>
                <w:u w:color="000000"/>
                <w:bdr w:val="nil"/>
                <w:lang w:val="en-US" w:eastAsia="hr-HR"/>
              </w:rPr>
              <w:t>Maintenance/Operator training</w:t>
            </w:r>
          </w:p>
        </w:tc>
        <w:tc>
          <w:tcPr>
            <w:tcW w:w="4678" w:type="dxa"/>
            <w:shd w:val="clear" w:color="auto" w:fill="auto"/>
            <w:noWrap/>
            <w:vAlign w:val="bottom"/>
          </w:tcPr>
          <w:p w:rsidR="00952C31" w:rsidRDefault="00952C31" w:rsidP="0060519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035" w:type="dxa"/>
            <w:shd w:val="clear" w:color="auto" w:fill="auto"/>
            <w:noWrap/>
            <w:vAlign w:val="bottom"/>
          </w:tcPr>
          <w:p w:rsidR="00952C31" w:rsidRDefault="00952C31" w:rsidP="006051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permEnd w:id="55"/>
      <w:permEnd w:id="56"/>
    </w:tbl>
    <w:p w:rsidR="0041193E" w:rsidRDefault="0041193E" w:rsidP="009F1197">
      <w:pPr>
        <w:rPr>
          <w:bCs/>
          <w:sz w:val="24"/>
          <w:szCs w:val="24"/>
        </w:rPr>
      </w:pPr>
    </w:p>
    <w:p w:rsidR="00C66959" w:rsidRPr="00C66959" w:rsidRDefault="00C66959" w:rsidP="00C66959">
      <w:pPr>
        <w:pStyle w:val="Default"/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</w:pPr>
      <w:r w:rsidRPr="00C66959"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  <w:t>Za Ponuditelja</w:t>
      </w:r>
      <w:r w:rsidRPr="00C66959"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  <w:t xml:space="preserve"> / </w:t>
      </w:r>
      <w:r w:rsidRPr="001B13F6">
        <w:rPr>
          <w:rFonts w:asciiTheme="minorHAnsi" w:eastAsiaTheme="minorHAnsi" w:hAnsiTheme="minorHAnsi" w:cstheme="minorBidi"/>
          <w:bCs/>
          <w:color w:val="548DD4" w:themeColor="text2" w:themeTint="99"/>
          <w:sz w:val="22"/>
          <w:szCs w:val="22"/>
          <w:lang w:val="hr-HR" w:bidi="hr-HR"/>
        </w:rPr>
        <w:t>On behalf of the Tenderer:</w:t>
      </w:r>
    </w:p>
    <w:p w:rsidR="00C66959" w:rsidRPr="00151699" w:rsidRDefault="00C66959" w:rsidP="00C66959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</w:p>
    <w:p w:rsidR="00C66959" w:rsidRPr="00151699" w:rsidRDefault="005548CB" w:rsidP="00C66959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permStart w:id="57" w:edGrp="everyone"/>
      <w:r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</w:t>
      </w:r>
      <w:permEnd w:id="57"/>
      <w:r w:rsidR="00C66959" w:rsidRPr="00151699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_______________________________________________________             </w:t>
      </w:r>
    </w:p>
    <w:p w:rsidR="00C66959" w:rsidRPr="00C66959" w:rsidRDefault="00C66959" w:rsidP="00C66959">
      <w:pPr>
        <w:spacing w:after="0"/>
        <w:rPr>
          <w:bCs/>
          <w:sz w:val="16"/>
          <w:szCs w:val="16"/>
          <w:lang w:bidi="hr-HR"/>
        </w:rPr>
      </w:pPr>
      <w:r w:rsidRPr="00C66959">
        <w:rPr>
          <w:bCs/>
          <w:sz w:val="16"/>
          <w:szCs w:val="16"/>
          <w:lang w:bidi="hr-HR"/>
        </w:rPr>
        <w:t xml:space="preserve">(Ime i prezime ovlaštene osobe gospodarskog subjekta) </w:t>
      </w:r>
    </w:p>
    <w:p w:rsidR="00C66959" w:rsidRPr="001B13F6" w:rsidRDefault="00C66959" w:rsidP="00C66959">
      <w:pPr>
        <w:spacing w:after="0"/>
        <w:rPr>
          <w:rFonts w:ascii="Cambria" w:hAnsi="Cambria"/>
          <w:bCs/>
          <w:color w:val="548DD4" w:themeColor="text2" w:themeTint="99"/>
          <w:sz w:val="16"/>
          <w:szCs w:val="16"/>
        </w:rPr>
      </w:pPr>
      <w:r w:rsidRPr="001B13F6">
        <w:rPr>
          <w:bCs/>
          <w:color w:val="548DD4" w:themeColor="text2" w:themeTint="99"/>
          <w:sz w:val="16"/>
          <w:szCs w:val="16"/>
          <w:lang w:bidi="hr-HR"/>
        </w:rPr>
        <w:t xml:space="preserve">(Full name of the person authorized to represent the </w:t>
      </w:r>
      <w:r w:rsidR="001B13F6">
        <w:rPr>
          <w:bCs/>
          <w:color w:val="548DD4" w:themeColor="text2" w:themeTint="99"/>
          <w:sz w:val="16"/>
          <w:szCs w:val="16"/>
          <w:lang w:bidi="hr-HR"/>
        </w:rPr>
        <w:t>T</w:t>
      </w:r>
      <w:r w:rsidRPr="001B13F6">
        <w:rPr>
          <w:bCs/>
          <w:color w:val="548DD4" w:themeColor="text2" w:themeTint="99"/>
          <w:sz w:val="16"/>
          <w:szCs w:val="16"/>
          <w:lang w:bidi="hr-HR"/>
        </w:rPr>
        <w:t>enderer)</w:t>
      </w:r>
    </w:p>
    <w:p w:rsidR="00C66959" w:rsidRPr="00151699" w:rsidRDefault="00C66959" w:rsidP="00C66959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C66959" w:rsidRPr="00151699" w:rsidRDefault="00C66959" w:rsidP="00C66959">
      <w:pPr>
        <w:pStyle w:val="Default"/>
        <w:jc w:val="righ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                                                                                                                                            </w:t>
      </w:r>
      <w:r w:rsidRPr="00151699">
        <w:rPr>
          <w:rFonts w:asciiTheme="minorHAnsi" w:eastAsiaTheme="minorHAnsi" w:hAnsiTheme="minorHAnsi" w:cstheme="minorBidi"/>
          <w:bCs/>
          <w:color w:val="auto"/>
          <w:lang w:val="hr-HR" w:bidi="hr-HR"/>
        </w:rPr>
        <w:t>_</w:t>
      </w:r>
      <w:r w:rsidR="005548CB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</w:t>
      </w:r>
      <w:permStart w:id="58" w:edGrp="everyone"/>
      <w:r w:rsidR="005548CB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</w:t>
      </w:r>
      <w:permEnd w:id="58"/>
      <w:r w:rsidRPr="00151699">
        <w:rPr>
          <w:rFonts w:asciiTheme="minorHAnsi" w:eastAsiaTheme="minorHAnsi" w:hAnsiTheme="minorHAnsi" w:cstheme="minorBidi"/>
          <w:bCs/>
          <w:color w:val="auto"/>
          <w:lang w:val="hr-HR" w:bidi="hr-HR"/>
        </w:rPr>
        <w:t>________________________</w:t>
      </w:r>
      <w:r>
        <w:rPr>
          <w:rFonts w:asciiTheme="minorHAnsi" w:eastAsiaTheme="minorHAnsi" w:hAnsiTheme="minorHAnsi" w:cstheme="minorBidi"/>
          <w:bCs/>
          <w:color w:val="auto"/>
          <w:lang w:val="hr-HR" w:bidi="hr-HR"/>
        </w:rPr>
        <w:t>_________________</w:t>
      </w:r>
    </w:p>
    <w:p w:rsidR="00C66959" w:rsidRPr="00C66959" w:rsidRDefault="00C66959" w:rsidP="00C66959">
      <w:pPr>
        <w:spacing w:after="0"/>
        <w:ind w:left="6805" w:firstLine="285"/>
        <w:jc w:val="right"/>
        <w:rPr>
          <w:bCs/>
          <w:sz w:val="16"/>
          <w:szCs w:val="16"/>
          <w:lang w:bidi="hr-HR"/>
        </w:rPr>
      </w:pPr>
      <w:r w:rsidRPr="00C66959">
        <w:rPr>
          <w:bCs/>
          <w:sz w:val="16"/>
          <w:szCs w:val="16"/>
          <w:lang w:bidi="hr-HR"/>
        </w:rPr>
        <w:t>(</w:t>
      </w:r>
      <w:r w:rsidR="005548CB">
        <w:rPr>
          <w:bCs/>
          <w:sz w:val="16"/>
          <w:szCs w:val="16"/>
          <w:lang w:bidi="hr-HR"/>
        </w:rPr>
        <w:t>Ime prezime i potpis</w:t>
      </w:r>
      <w:r w:rsidRPr="00C66959">
        <w:rPr>
          <w:bCs/>
          <w:sz w:val="16"/>
          <w:szCs w:val="16"/>
          <w:lang w:bidi="hr-HR"/>
        </w:rPr>
        <w:t xml:space="preserve"> ovlaštene osobe gospodarskog subjekta)</w:t>
      </w:r>
    </w:p>
    <w:p w:rsidR="00C66959" w:rsidRDefault="00C66959" w:rsidP="000610E7">
      <w:pPr>
        <w:spacing w:after="0"/>
        <w:jc w:val="right"/>
        <w:rPr>
          <w:rFonts w:ascii="Cambria" w:hAnsi="Cambria"/>
          <w:bCs/>
          <w:color w:val="548DD4" w:themeColor="text2" w:themeTint="99"/>
          <w:sz w:val="16"/>
          <w:szCs w:val="16"/>
        </w:rPr>
      </w:pPr>
      <w:r w:rsidRPr="001B13F6">
        <w:rPr>
          <w:bCs/>
          <w:color w:val="548DD4" w:themeColor="text2" w:themeTint="99"/>
          <w:sz w:val="16"/>
          <w:szCs w:val="16"/>
          <w:lang w:bidi="hr-HR"/>
        </w:rPr>
        <w:t xml:space="preserve">(Full name and signature of the person authorized to represent the </w:t>
      </w:r>
      <w:r w:rsidR="001B13F6">
        <w:rPr>
          <w:bCs/>
          <w:color w:val="548DD4" w:themeColor="text2" w:themeTint="99"/>
          <w:sz w:val="16"/>
          <w:szCs w:val="16"/>
          <w:lang w:bidi="hr-HR"/>
        </w:rPr>
        <w:t>T</w:t>
      </w:r>
      <w:r w:rsidRPr="001B13F6">
        <w:rPr>
          <w:bCs/>
          <w:color w:val="548DD4" w:themeColor="text2" w:themeTint="99"/>
          <w:sz w:val="16"/>
          <w:szCs w:val="16"/>
          <w:lang w:bidi="hr-HR"/>
        </w:rPr>
        <w:t>enderer)</w:t>
      </w:r>
    </w:p>
    <w:p w:rsidR="000610E7" w:rsidRDefault="000610E7" w:rsidP="000610E7">
      <w:pPr>
        <w:spacing w:after="0"/>
        <w:jc w:val="right"/>
        <w:rPr>
          <w:rFonts w:ascii="Cambria" w:hAnsi="Cambria"/>
          <w:bCs/>
          <w:color w:val="548DD4" w:themeColor="text2" w:themeTint="99"/>
          <w:sz w:val="16"/>
          <w:szCs w:val="16"/>
        </w:rPr>
      </w:pPr>
    </w:p>
    <w:p w:rsidR="000610E7" w:rsidRDefault="000610E7" w:rsidP="000610E7">
      <w:pPr>
        <w:spacing w:after="0"/>
        <w:jc w:val="right"/>
        <w:rPr>
          <w:rFonts w:ascii="Cambria" w:hAnsi="Cambria"/>
          <w:bCs/>
          <w:color w:val="548DD4" w:themeColor="text2" w:themeTint="99"/>
          <w:sz w:val="16"/>
          <w:szCs w:val="16"/>
        </w:rPr>
      </w:pPr>
    </w:p>
    <w:p w:rsidR="000610E7" w:rsidRPr="000610E7" w:rsidRDefault="000610E7" w:rsidP="000610E7">
      <w:pPr>
        <w:spacing w:after="0"/>
        <w:jc w:val="right"/>
        <w:rPr>
          <w:rFonts w:ascii="Cambria" w:hAnsi="Cambria"/>
          <w:bCs/>
          <w:color w:val="548DD4" w:themeColor="text2" w:themeTint="99"/>
          <w:sz w:val="16"/>
          <w:szCs w:val="16"/>
        </w:rPr>
      </w:pPr>
    </w:p>
    <w:p w:rsidR="003B30D3" w:rsidRDefault="003B30D3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DC21AC" w:rsidRDefault="00DC21AC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DC21AC" w:rsidRDefault="00DC21AC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DC21AC" w:rsidRDefault="00DC21AC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DC21AC" w:rsidRDefault="00DC21AC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DC21AC" w:rsidRDefault="00DC21AC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DC21AC" w:rsidRDefault="00DC21AC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DC21AC" w:rsidRDefault="00DC21AC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AD40B4" w:rsidRDefault="00AD40B4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AD40B4" w:rsidRDefault="00AD40B4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AD40B4" w:rsidRDefault="00AD40B4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AD40B4" w:rsidRDefault="00AD40B4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AD40B4" w:rsidRDefault="00AD40B4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AD40B4" w:rsidRDefault="00AD40B4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AD40B4" w:rsidRDefault="00AD40B4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AD40B4" w:rsidRDefault="00AD40B4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DC21AC" w:rsidRDefault="00DC21AC" w:rsidP="00BC19EF">
      <w:pPr>
        <w:tabs>
          <w:tab w:val="left" w:pos="567"/>
        </w:tabs>
        <w:spacing w:after="0"/>
        <w:jc w:val="center"/>
        <w:rPr>
          <w:b/>
          <w:noProof/>
        </w:rPr>
      </w:pPr>
    </w:p>
    <w:p w:rsidR="00BC19EF" w:rsidRPr="000C12D2" w:rsidRDefault="00BC19EF" w:rsidP="00BC19EF">
      <w:pPr>
        <w:tabs>
          <w:tab w:val="left" w:pos="567"/>
        </w:tabs>
        <w:spacing w:after="0"/>
        <w:jc w:val="center"/>
        <w:rPr>
          <w:b/>
          <w:noProof/>
        </w:rPr>
      </w:pPr>
      <w:r w:rsidRPr="000C12D2">
        <w:rPr>
          <w:b/>
          <w:noProof/>
        </w:rPr>
        <w:lastRenderedPageBreak/>
        <w:t>PRILOG V DOKUMENTACIJE ZA NADMETANJE : TROŠKOVNIK</w:t>
      </w:r>
    </w:p>
    <w:p w:rsidR="00BC19EF" w:rsidRPr="001B13F6" w:rsidRDefault="00BC19EF" w:rsidP="00BC19EF">
      <w:pPr>
        <w:tabs>
          <w:tab w:val="left" w:pos="567"/>
        </w:tabs>
        <w:spacing w:after="0"/>
        <w:jc w:val="center"/>
        <w:rPr>
          <w:bCs/>
          <w:color w:val="548DD4" w:themeColor="text2" w:themeTint="99"/>
          <w:lang w:bidi="hr-HR"/>
        </w:rPr>
      </w:pPr>
      <w:r w:rsidRPr="001B13F6">
        <w:rPr>
          <w:bCs/>
          <w:color w:val="548DD4" w:themeColor="text2" w:themeTint="99"/>
          <w:lang w:bidi="hr-HR"/>
        </w:rPr>
        <w:t>ANNEX V OF TENDER DOCUMENTATION : COST ESTIMATE</w:t>
      </w:r>
    </w:p>
    <w:p w:rsidR="003128AC" w:rsidRPr="000C12D2" w:rsidRDefault="003128AC" w:rsidP="009B1C4F">
      <w:pPr>
        <w:tabs>
          <w:tab w:val="left" w:pos="567"/>
        </w:tabs>
        <w:spacing w:after="0"/>
        <w:rPr>
          <w:bCs/>
          <w:color w:val="0912BF"/>
          <w:lang w:bidi="hr-HR"/>
        </w:rPr>
      </w:pPr>
    </w:p>
    <w:p w:rsidR="00BC19EF" w:rsidRPr="00E67F37" w:rsidRDefault="00BC19EF" w:rsidP="00BC19EF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:rsidR="00DD63B6" w:rsidRPr="009B1C4F" w:rsidRDefault="00BC19EF" w:rsidP="009B1C4F">
      <w:pPr>
        <w:tabs>
          <w:tab w:val="left" w:pos="567"/>
        </w:tabs>
        <w:spacing w:after="0"/>
        <w:jc w:val="center"/>
        <w:rPr>
          <w:b/>
          <w:bCs/>
          <w:sz w:val="24"/>
          <w:szCs w:val="24"/>
          <w:lang w:bidi="hr-HR"/>
        </w:rPr>
      </w:pPr>
      <w:r w:rsidRPr="00E67F37">
        <w:rPr>
          <w:noProof/>
        </w:rPr>
        <w:t xml:space="preserve">PREDMET NABAVE: </w:t>
      </w:r>
      <w:r w:rsidR="00BD325E">
        <w:rPr>
          <w:b/>
          <w:bCs/>
          <w:lang w:bidi="hr-HR"/>
        </w:rPr>
        <w:t>Linija proizvodnje crnog Masterbatcha</w:t>
      </w:r>
      <w:r w:rsidR="00DD63B6">
        <w:rPr>
          <w:b/>
          <w:bCs/>
          <w:lang w:bidi="hr-HR"/>
        </w:rPr>
        <w:t>/</w:t>
      </w:r>
      <w:r w:rsidR="00BD325E" w:rsidRPr="00E67F37">
        <w:rPr>
          <w:noProof/>
        </w:rPr>
        <w:t xml:space="preserve"> </w:t>
      </w:r>
      <w:r w:rsidR="00DD63B6" w:rsidRPr="003B79C7">
        <w:rPr>
          <w:b/>
          <w:bCs/>
          <w:color w:val="548DD4" w:themeColor="text2" w:themeTint="99"/>
          <w:sz w:val="24"/>
          <w:szCs w:val="24"/>
          <w:lang w:bidi="hr-HR"/>
        </w:rPr>
        <w:t xml:space="preserve">SUBJECT OF PROCUREMENT: </w:t>
      </w:r>
      <w:proofErr w:type="spellStart"/>
      <w:r w:rsidR="00DD63B6">
        <w:rPr>
          <w:b/>
          <w:bCs/>
          <w:color w:val="548DD4" w:themeColor="text2" w:themeTint="99"/>
          <w:lang w:bidi="hr-HR"/>
        </w:rPr>
        <w:t>Black</w:t>
      </w:r>
      <w:proofErr w:type="spellEnd"/>
      <w:r w:rsidR="00DD63B6">
        <w:rPr>
          <w:b/>
          <w:bCs/>
          <w:color w:val="548DD4" w:themeColor="text2" w:themeTint="99"/>
          <w:lang w:bidi="hr-HR"/>
        </w:rPr>
        <w:t xml:space="preserve"> </w:t>
      </w:r>
      <w:proofErr w:type="spellStart"/>
      <w:r w:rsidR="00DD63B6">
        <w:rPr>
          <w:b/>
          <w:bCs/>
          <w:color w:val="548DD4" w:themeColor="text2" w:themeTint="99"/>
          <w:lang w:bidi="hr-HR"/>
        </w:rPr>
        <w:t>masterbatch</w:t>
      </w:r>
      <w:proofErr w:type="spellEnd"/>
      <w:r w:rsidR="00DD63B6">
        <w:rPr>
          <w:b/>
          <w:bCs/>
          <w:color w:val="548DD4" w:themeColor="text2" w:themeTint="99"/>
          <w:lang w:bidi="hr-HR"/>
        </w:rPr>
        <w:t xml:space="preserve"> </w:t>
      </w:r>
      <w:proofErr w:type="spellStart"/>
      <w:r w:rsidR="00DD63B6">
        <w:rPr>
          <w:b/>
          <w:bCs/>
          <w:color w:val="548DD4" w:themeColor="text2" w:themeTint="99"/>
          <w:lang w:bidi="hr-HR"/>
        </w:rPr>
        <w:t>production</w:t>
      </w:r>
      <w:proofErr w:type="spellEnd"/>
      <w:r w:rsidR="00DD63B6">
        <w:rPr>
          <w:b/>
          <w:bCs/>
          <w:color w:val="548DD4" w:themeColor="text2" w:themeTint="99"/>
          <w:lang w:bidi="hr-HR"/>
        </w:rPr>
        <w:t xml:space="preserve"> line</w:t>
      </w:r>
    </w:p>
    <w:p w:rsidR="00BC19EF" w:rsidRPr="00E67F37" w:rsidRDefault="00BC19EF" w:rsidP="00BC19EF">
      <w:pPr>
        <w:tabs>
          <w:tab w:val="left" w:pos="567"/>
        </w:tabs>
        <w:spacing w:after="0"/>
        <w:rPr>
          <w:noProof/>
        </w:rPr>
      </w:pPr>
    </w:p>
    <w:p w:rsidR="00BC19EF" w:rsidRPr="00E67F37" w:rsidRDefault="00BC19EF" w:rsidP="00BC19EF">
      <w:pPr>
        <w:tabs>
          <w:tab w:val="left" w:pos="567"/>
        </w:tabs>
        <w:spacing w:after="0"/>
        <w:rPr>
          <w:noProof/>
          <w:sz w:val="6"/>
          <w:szCs w:val="6"/>
        </w:rPr>
      </w:pPr>
    </w:p>
    <w:p w:rsidR="003128AC" w:rsidRPr="00E67F37" w:rsidRDefault="00BC19EF" w:rsidP="00BC19EF">
      <w:pPr>
        <w:tabs>
          <w:tab w:val="left" w:pos="567"/>
        </w:tabs>
        <w:spacing w:after="0"/>
        <w:rPr>
          <w:noProof/>
        </w:rPr>
      </w:pPr>
      <w:r w:rsidRPr="00E67F37">
        <w:rPr>
          <w:noProof/>
        </w:rPr>
        <w:t>Ponuditelj je dužan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:rsidR="009D780C" w:rsidRPr="009B1C4F" w:rsidRDefault="00BC19EF" w:rsidP="009B1C4F">
      <w:pPr>
        <w:tabs>
          <w:tab w:val="left" w:pos="567"/>
        </w:tabs>
        <w:spacing w:after="0"/>
        <w:rPr>
          <w:bCs/>
          <w:color w:val="548DD4" w:themeColor="text2" w:themeTint="99"/>
          <w:lang w:bidi="hr-HR"/>
        </w:rPr>
      </w:pPr>
      <w:r w:rsidRPr="001B13F6">
        <w:rPr>
          <w:bCs/>
          <w:color w:val="548DD4" w:themeColor="text2" w:themeTint="99"/>
          <w:lang w:bidi="hr-HR"/>
        </w:rPr>
        <w:t xml:space="preserve">The </w:t>
      </w:r>
      <w:r w:rsidR="00C66959" w:rsidRPr="001B13F6">
        <w:rPr>
          <w:bCs/>
          <w:color w:val="548DD4" w:themeColor="text2" w:themeTint="99"/>
          <w:lang w:bidi="hr-HR"/>
        </w:rPr>
        <w:t>tenderer</w:t>
      </w:r>
      <w:r w:rsidRPr="001B13F6">
        <w:rPr>
          <w:bCs/>
          <w:color w:val="548DD4" w:themeColor="text2" w:themeTint="99"/>
          <w:lang w:bidi="hr-HR"/>
        </w:rPr>
        <w:t xml:space="preserve"> is obliged to enter the unit price and the total price (rounded up to two decimal places) for each item of cost estimate, the price of the </w:t>
      </w:r>
      <w:r w:rsidR="001B13F6">
        <w:rPr>
          <w:bCs/>
          <w:color w:val="548DD4" w:themeColor="text2" w:themeTint="99"/>
          <w:lang w:bidi="hr-HR"/>
        </w:rPr>
        <w:t>tender</w:t>
      </w:r>
      <w:r w:rsidRPr="001B13F6">
        <w:rPr>
          <w:bCs/>
          <w:color w:val="548DD4" w:themeColor="text2" w:themeTint="99"/>
          <w:lang w:bidi="hr-HR"/>
        </w:rPr>
        <w:t xml:space="preserve"> without value added tax (sum of all the total item prices). All costs must be included in the bidding price as well as all the goods and services required as </w:t>
      </w:r>
      <w:proofErr w:type="spellStart"/>
      <w:r w:rsidRPr="001B13F6">
        <w:rPr>
          <w:bCs/>
          <w:color w:val="548DD4" w:themeColor="text2" w:themeTint="99"/>
          <w:lang w:bidi="hr-HR"/>
        </w:rPr>
        <w:t>defined</w:t>
      </w:r>
      <w:proofErr w:type="spellEnd"/>
      <w:r w:rsidRPr="001B13F6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1B13F6">
        <w:rPr>
          <w:bCs/>
          <w:color w:val="548DD4" w:themeColor="text2" w:themeTint="99"/>
          <w:lang w:bidi="hr-HR"/>
        </w:rPr>
        <w:t>in</w:t>
      </w:r>
      <w:proofErr w:type="spellEnd"/>
      <w:r w:rsidRPr="001B13F6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1B13F6">
        <w:rPr>
          <w:bCs/>
          <w:color w:val="548DD4" w:themeColor="text2" w:themeTint="99"/>
          <w:lang w:bidi="hr-HR"/>
        </w:rPr>
        <w:t>the</w:t>
      </w:r>
      <w:proofErr w:type="spellEnd"/>
      <w:r w:rsidRPr="001B13F6">
        <w:rPr>
          <w:bCs/>
          <w:color w:val="548DD4" w:themeColor="text2" w:themeTint="99"/>
          <w:lang w:bidi="hr-HR"/>
        </w:rPr>
        <w:t xml:space="preserve"> Tender </w:t>
      </w:r>
      <w:proofErr w:type="spellStart"/>
      <w:r w:rsidRPr="001B13F6">
        <w:rPr>
          <w:bCs/>
          <w:color w:val="548DD4" w:themeColor="text2" w:themeTint="99"/>
          <w:lang w:bidi="hr-HR"/>
        </w:rPr>
        <w:t>Document</w:t>
      </w:r>
      <w:proofErr w:type="spellEnd"/>
      <w:r w:rsidRPr="001B13F6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1B13F6">
        <w:rPr>
          <w:bCs/>
          <w:color w:val="548DD4" w:themeColor="text2" w:themeTint="99"/>
          <w:lang w:bidi="hr-HR"/>
        </w:rPr>
        <w:t>and</w:t>
      </w:r>
      <w:proofErr w:type="spellEnd"/>
      <w:r w:rsidRPr="001B13F6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1B13F6">
        <w:rPr>
          <w:bCs/>
          <w:color w:val="548DD4" w:themeColor="text2" w:themeTint="99"/>
          <w:lang w:bidi="hr-HR"/>
        </w:rPr>
        <w:t>the</w:t>
      </w:r>
      <w:proofErr w:type="spellEnd"/>
      <w:r w:rsidRPr="001B13F6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1B13F6">
        <w:rPr>
          <w:bCs/>
          <w:color w:val="548DD4" w:themeColor="text2" w:themeTint="99"/>
          <w:lang w:bidi="hr-HR"/>
        </w:rPr>
        <w:t>accompanying</w:t>
      </w:r>
      <w:proofErr w:type="spellEnd"/>
      <w:r w:rsidRPr="001B13F6">
        <w:rPr>
          <w:bCs/>
          <w:color w:val="548DD4" w:themeColor="text2" w:themeTint="99"/>
          <w:lang w:bidi="hr-HR"/>
        </w:rPr>
        <w:t xml:space="preserve"> </w:t>
      </w:r>
      <w:proofErr w:type="spellStart"/>
      <w:r w:rsidRPr="001B13F6">
        <w:rPr>
          <w:bCs/>
          <w:color w:val="548DD4" w:themeColor="text2" w:themeTint="99"/>
          <w:lang w:bidi="hr-HR"/>
        </w:rPr>
        <w:t>attachments</w:t>
      </w:r>
      <w:proofErr w:type="spellEnd"/>
      <w:r w:rsidRPr="001B13F6">
        <w:rPr>
          <w:bCs/>
          <w:color w:val="548DD4" w:themeColor="text2" w:themeTint="99"/>
          <w:lang w:bidi="hr-HR"/>
        </w:rPr>
        <w:t>.</w:t>
      </w:r>
    </w:p>
    <w:tbl>
      <w:tblPr>
        <w:tblW w:w="13482" w:type="dxa"/>
        <w:tblInd w:w="93" w:type="dxa"/>
        <w:tblLook w:val="04A0"/>
      </w:tblPr>
      <w:tblGrid>
        <w:gridCol w:w="1014"/>
        <w:gridCol w:w="3725"/>
        <w:gridCol w:w="1058"/>
        <w:gridCol w:w="1023"/>
        <w:gridCol w:w="2851"/>
        <w:gridCol w:w="3811"/>
      </w:tblGrid>
      <w:tr w:rsidR="00BC19EF" w:rsidRPr="00E67F37" w:rsidTr="00AC3BB2">
        <w:trPr>
          <w:trHeight w:val="300"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Predmet</w:t>
            </w:r>
          </w:p>
        </w:tc>
        <w:tc>
          <w:tcPr>
            <w:tcW w:w="37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Default="00BC19EF" w:rsidP="006051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>Predmet nabave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 / </w:t>
            </w:r>
          </w:p>
          <w:p w:rsidR="00BC19EF" w:rsidRPr="00E67F37" w:rsidRDefault="00BC19EF" w:rsidP="006051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B13F6">
              <w:rPr>
                <w:b/>
                <w:bCs/>
                <w:color w:val="548DD4" w:themeColor="text2" w:themeTint="99"/>
                <w:lang w:bidi="hr-HR"/>
              </w:rPr>
              <w:t>Subject of procurement</w:t>
            </w:r>
          </w:p>
        </w:tc>
        <w:tc>
          <w:tcPr>
            <w:tcW w:w="10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Jedinica mjere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/ </w:t>
            </w:r>
            <w:r w:rsidRPr="001B13F6">
              <w:rPr>
                <w:b/>
                <w:bCs/>
                <w:color w:val="548DD4" w:themeColor="text2" w:themeTint="99"/>
                <w:lang w:bidi="hr-HR"/>
              </w:rPr>
              <w:t>Unit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Količina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/ </w:t>
            </w:r>
            <w:r w:rsidRPr="001B13F6">
              <w:rPr>
                <w:b/>
                <w:bCs/>
                <w:color w:val="548DD4" w:themeColor="text2" w:themeTint="99"/>
                <w:lang w:bidi="hr-HR"/>
              </w:rPr>
              <w:t>Quantity</w:t>
            </w:r>
          </w:p>
        </w:tc>
        <w:tc>
          <w:tcPr>
            <w:tcW w:w="2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Default="00BC19EF" w:rsidP="006051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Jedinična cijena u HRK (bez PDV-a)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/ </w:t>
            </w:r>
          </w:p>
          <w:p w:rsidR="00BC19EF" w:rsidRPr="00E67F37" w:rsidRDefault="00BC19EF" w:rsidP="006051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B13F6">
              <w:rPr>
                <w:b/>
                <w:bCs/>
                <w:color w:val="548DD4" w:themeColor="text2" w:themeTint="99"/>
                <w:lang w:bidi="hr-HR"/>
              </w:rPr>
              <w:t>Unit price in HRK (VAT not included)</w:t>
            </w:r>
          </w:p>
        </w:tc>
        <w:tc>
          <w:tcPr>
            <w:tcW w:w="38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 u HRK</w:t>
            </w:r>
            <w:r w:rsidRPr="00E67F37">
              <w:rPr>
                <w:rFonts w:eastAsia="Times New Roman" w:cs="Times New Roman"/>
                <w:b/>
                <w:bCs/>
                <w:color w:val="FF0000"/>
                <w:lang w:eastAsia="hr-HR"/>
              </w:rPr>
              <w:t xml:space="preserve"> </w:t>
            </w: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(bez PDV-a)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/ </w:t>
            </w:r>
            <w:r w:rsidRPr="001B13F6">
              <w:rPr>
                <w:b/>
                <w:bCs/>
                <w:color w:val="548DD4" w:themeColor="text2" w:themeTint="99"/>
                <w:lang w:bidi="hr-HR"/>
              </w:rPr>
              <w:t>Total price in HRK (VAT not included)</w:t>
            </w:r>
          </w:p>
        </w:tc>
      </w:tr>
      <w:tr w:rsidR="00BC19EF" w:rsidRPr="00E67F37" w:rsidTr="00AC3BB2">
        <w:trPr>
          <w:trHeight w:val="315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br.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/ </w:t>
            </w:r>
            <w:r w:rsidRPr="001B13F6">
              <w:rPr>
                <w:b/>
                <w:bCs/>
                <w:color w:val="548DD4" w:themeColor="text2" w:themeTint="99"/>
                <w:lang w:bidi="hr-HR"/>
              </w:rPr>
              <w:t>Subject no.</w:t>
            </w:r>
          </w:p>
        </w:tc>
        <w:tc>
          <w:tcPr>
            <w:tcW w:w="37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0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8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BC19EF" w:rsidRPr="00E67F37" w:rsidTr="001F2B13">
        <w:trPr>
          <w:trHeight w:val="486"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color w:val="000000"/>
                <w:lang w:eastAsia="hr-HR"/>
              </w:rPr>
              <w:t>1.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E67F37" w:rsidRDefault="009B1C4F" w:rsidP="00605199">
            <w:pPr>
              <w:tabs>
                <w:tab w:val="left" w:pos="567"/>
              </w:tabs>
              <w:spacing w:after="0"/>
              <w:jc w:val="center"/>
              <w:rPr>
                <w:bCs/>
                <w:lang w:bidi="hr-HR"/>
              </w:rPr>
            </w:pPr>
            <w:bookmarkStart w:id="10" w:name="_GoBack"/>
            <w:r>
              <w:rPr>
                <w:b/>
                <w:bCs/>
                <w:lang w:bidi="hr-HR"/>
              </w:rPr>
              <w:t xml:space="preserve">Linija proizvodnje crnog </w:t>
            </w:r>
            <w:proofErr w:type="spellStart"/>
            <w:r>
              <w:rPr>
                <w:b/>
                <w:bCs/>
                <w:lang w:bidi="hr-HR"/>
              </w:rPr>
              <w:t>Masterbatcha</w:t>
            </w:r>
            <w:proofErr w:type="spellEnd"/>
            <w:r w:rsidRPr="001B13F6">
              <w:rPr>
                <w:bCs/>
                <w:color w:val="548DD4" w:themeColor="text2" w:themeTint="99"/>
                <w:lang w:bidi="hr-HR"/>
              </w:rPr>
              <w:t xml:space="preserve"> </w:t>
            </w:r>
            <w:proofErr w:type="spellStart"/>
            <w:r>
              <w:rPr>
                <w:b/>
                <w:bCs/>
                <w:color w:val="548DD4" w:themeColor="text2" w:themeTint="99"/>
                <w:lang w:bidi="hr-HR"/>
              </w:rPr>
              <w:t>Black</w:t>
            </w:r>
            <w:proofErr w:type="spellEnd"/>
            <w:r>
              <w:rPr>
                <w:b/>
                <w:bCs/>
                <w:color w:val="548DD4" w:themeColor="text2" w:themeTint="99"/>
                <w:lang w:bidi="hr-HR"/>
              </w:rPr>
              <w:t xml:space="preserve"> </w:t>
            </w:r>
            <w:proofErr w:type="spellStart"/>
            <w:r>
              <w:rPr>
                <w:b/>
                <w:bCs/>
                <w:color w:val="548DD4" w:themeColor="text2" w:themeTint="99"/>
                <w:lang w:bidi="hr-HR"/>
              </w:rPr>
              <w:t>masterbatch</w:t>
            </w:r>
            <w:proofErr w:type="spellEnd"/>
            <w:r>
              <w:rPr>
                <w:b/>
                <w:bCs/>
                <w:color w:val="548DD4" w:themeColor="text2" w:themeTint="99"/>
                <w:lang w:bidi="hr-HR"/>
              </w:rPr>
              <w:t xml:space="preserve"> </w:t>
            </w:r>
            <w:proofErr w:type="spellStart"/>
            <w:r>
              <w:rPr>
                <w:b/>
                <w:bCs/>
                <w:color w:val="548DD4" w:themeColor="text2" w:themeTint="99"/>
                <w:lang w:bidi="hr-HR"/>
              </w:rPr>
              <w:t>production</w:t>
            </w:r>
            <w:proofErr w:type="spellEnd"/>
            <w:r>
              <w:rPr>
                <w:b/>
                <w:bCs/>
                <w:color w:val="548DD4" w:themeColor="text2" w:themeTint="99"/>
                <w:lang w:bidi="hr-HR"/>
              </w:rPr>
              <w:t xml:space="preserve"> line</w:t>
            </w:r>
            <w:bookmarkEnd w:id="10"/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Default="009B1C4F" w:rsidP="006051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eastAsia="Times New Roman" w:cs="Times New Roman"/>
                <w:color w:val="000000"/>
                <w:lang w:eastAsia="hr-HR"/>
              </w:rPr>
              <w:t>Set</w:t>
            </w:r>
          </w:p>
          <w:p w:rsidR="00BC19EF" w:rsidRPr="00E67F37" w:rsidRDefault="009B1C4F" w:rsidP="00605199">
            <w:pPr>
              <w:tabs>
                <w:tab w:val="left" w:pos="567"/>
              </w:tabs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bCs/>
                <w:color w:val="548DD4" w:themeColor="text2" w:themeTint="99"/>
                <w:lang w:bidi="hr-HR"/>
              </w:rPr>
              <w:t>Set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E67F37" w:rsidRDefault="009B1C4F" w:rsidP="006051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eastAsia="Times New Roman" w:cs="Times New Roman"/>
                <w:color w:val="000000"/>
                <w:lang w:eastAsia="hr-HR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color w:val="000000"/>
                <w:lang w:eastAsia="hr-HR"/>
              </w:rPr>
              <w:t> </w:t>
            </w:r>
            <w:permStart w:id="59" w:edGrp="everyone"/>
            <w:r w:rsidR="00CB2F4A">
              <w:rPr>
                <w:rFonts w:eastAsia="Times New Roman" w:cs="Times New Roman"/>
                <w:color w:val="000000"/>
                <w:lang w:eastAsia="hr-HR"/>
              </w:rPr>
              <w:t xml:space="preserve"> </w:t>
            </w:r>
            <w:permEnd w:id="59"/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19EF" w:rsidRPr="00E67F37" w:rsidRDefault="00BC19EF" w:rsidP="00605199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color w:val="000000"/>
                <w:lang w:eastAsia="hr-HR"/>
              </w:rPr>
              <w:t> </w:t>
            </w:r>
            <w:permStart w:id="60" w:edGrp="everyone"/>
            <w:r w:rsidR="00CB2F4A">
              <w:rPr>
                <w:rFonts w:eastAsia="Times New Roman" w:cs="Times New Roman"/>
                <w:color w:val="000000"/>
                <w:lang w:eastAsia="hr-HR"/>
              </w:rPr>
              <w:t xml:space="preserve"> </w:t>
            </w:r>
            <w:permEnd w:id="60"/>
          </w:p>
        </w:tc>
      </w:tr>
      <w:tr w:rsidR="00BC19EF" w:rsidRPr="00E67F37" w:rsidTr="001F2B13">
        <w:trPr>
          <w:trHeight w:val="315"/>
        </w:trPr>
        <w:tc>
          <w:tcPr>
            <w:tcW w:w="967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BC19EF" w:rsidRDefault="00BC19EF" w:rsidP="00605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Cijena ponude u HRK bez poreza na dodanu vrijednost – </w:t>
            </w:r>
            <w:r w:rsidR="003128AC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u </w:t>
            </w: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brojkama:</w:t>
            </w:r>
          </w:p>
          <w:p w:rsidR="00BC19EF" w:rsidRPr="00E67F37" w:rsidRDefault="00BC19EF" w:rsidP="00605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1B13F6">
              <w:rPr>
                <w:b/>
                <w:bCs/>
                <w:color w:val="548DD4" w:themeColor="text2" w:themeTint="99"/>
                <w:lang w:bidi="hr-HR"/>
              </w:rPr>
              <w:t xml:space="preserve">Total </w:t>
            </w:r>
            <w:r w:rsidR="003128AC" w:rsidRPr="001B13F6">
              <w:rPr>
                <w:b/>
                <w:bCs/>
                <w:color w:val="548DD4" w:themeColor="text2" w:themeTint="99"/>
                <w:lang w:bidi="hr-HR"/>
              </w:rPr>
              <w:t>tender</w:t>
            </w:r>
            <w:r w:rsidRPr="001B13F6">
              <w:rPr>
                <w:b/>
                <w:bCs/>
                <w:color w:val="548DD4" w:themeColor="text2" w:themeTint="99"/>
                <w:lang w:bidi="hr-HR"/>
              </w:rPr>
              <w:t xml:space="preserve"> price in HRK with no value added tax - </w:t>
            </w:r>
            <w:r w:rsidR="003128AC" w:rsidRPr="001B13F6">
              <w:rPr>
                <w:b/>
                <w:bCs/>
                <w:color w:val="548DD4" w:themeColor="text2" w:themeTint="99"/>
                <w:lang w:bidi="hr-HR"/>
              </w:rPr>
              <w:t>in</w:t>
            </w:r>
            <w:r w:rsidRPr="001B13F6">
              <w:rPr>
                <w:b/>
                <w:bCs/>
                <w:color w:val="548DD4" w:themeColor="text2" w:themeTint="99"/>
                <w:lang w:bidi="hr-HR"/>
              </w:rPr>
              <w:t xml:space="preserve"> numbers</w:t>
            </w:r>
            <w:r w:rsidRPr="001B13F6">
              <w:rPr>
                <w:rFonts w:eastAsia="Times New Roman" w:cs="Times New Roman"/>
                <w:b/>
                <w:bCs/>
                <w:color w:val="548DD4" w:themeColor="text2" w:themeTint="99"/>
                <w:lang w:eastAsia="hr-HR"/>
              </w:rPr>
              <w:t>: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9EF" w:rsidRPr="00E67F37" w:rsidRDefault="00CB2F4A" w:rsidP="00CB2F4A">
            <w:pPr>
              <w:tabs>
                <w:tab w:val="left" w:pos="1050"/>
                <w:tab w:val="center" w:pos="1797"/>
              </w:tabs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lang w:eastAsia="hr-HR"/>
              </w:rPr>
              <w:tab/>
            </w:r>
            <w:permStart w:id="61" w:edGrp="everyone"/>
            <w:r>
              <w:rPr>
                <w:rFonts w:eastAsia="Times New Roman" w:cs="Times New Roman"/>
                <w:bCs/>
                <w:color w:val="000000"/>
                <w:lang w:eastAsia="hr-HR"/>
              </w:rPr>
              <w:t xml:space="preserve"> </w:t>
            </w:r>
            <w:permEnd w:id="61"/>
            <w:r>
              <w:rPr>
                <w:rFonts w:eastAsia="Times New Roman" w:cs="Times New Roman"/>
                <w:bCs/>
                <w:color w:val="000000"/>
                <w:lang w:eastAsia="hr-HR"/>
              </w:rPr>
              <w:tab/>
            </w:r>
            <w:r w:rsidR="00BC19EF" w:rsidRPr="00E67F37">
              <w:rPr>
                <w:rFonts w:eastAsia="Times New Roman" w:cs="Times New Roman"/>
                <w:bCs/>
                <w:color w:val="000000"/>
                <w:lang w:eastAsia="hr-HR"/>
              </w:rPr>
              <w:t> </w:t>
            </w:r>
          </w:p>
        </w:tc>
      </w:tr>
      <w:tr w:rsidR="00EC531C" w:rsidRPr="00E67F37" w:rsidTr="001F2B13">
        <w:trPr>
          <w:trHeight w:val="315"/>
        </w:trPr>
        <w:tc>
          <w:tcPr>
            <w:tcW w:w="967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EC531C" w:rsidRPr="00E67F37" w:rsidRDefault="001F2B13" w:rsidP="00605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permStart w:id="62" w:edGrp="everyone" w:colFirst="1" w:colLast="1"/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PDV / </w:t>
            </w:r>
            <w:r w:rsidRPr="001F2B13">
              <w:rPr>
                <w:b/>
                <w:bCs/>
                <w:color w:val="548DD4" w:themeColor="text2" w:themeTint="99"/>
                <w:lang w:bidi="hr-HR"/>
              </w:rPr>
              <w:t>VAT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1C" w:rsidRDefault="00EC531C" w:rsidP="00CB2F4A">
            <w:pPr>
              <w:tabs>
                <w:tab w:val="left" w:pos="1050"/>
                <w:tab w:val="center" w:pos="1797"/>
              </w:tabs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</w:p>
        </w:tc>
      </w:tr>
      <w:tr w:rsidR="00EC531C" w:rsidRPr="00E67F37" w:rsidTr="001F2B13">
        <w:trPr>
          <w:trHeight w:val="315"/>
        </w:trPr>
        <w:tc>
          <w:tcPr>
            <w:tcW w:w="967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EC531C" w:rsidRPr="00E67F37" w:rsidRDefault="001F2B13" w:rsidP="00605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permStart w:id="63" w:edGrp="everyone" w:colFirst="1" w:colLast="1"/>
            <w:permEnd w:id="62"/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Ukupno / </w:t>
            </w:r>
            <w:r w:rsidRPr="001F2B13">
              <w:rPr>
                <w:b/>
                <w:bCs/>
                <w:color w:val="548DD4" w:themeColor="text2" w:themeTint="99"/>
                <w:lang w:bidi="hr-HR"/>
              </w:rPr>
              <w:t>Total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531C" w:rsidRDefault="00EC531C" w:rsidP="00CB2F4A">
            <w:pPr>
              <w:tabs>
                <w:tab w:val="left" w:pos="1050"/>
                <w:tab w:val="center" w:pos="1797"/>
              </w:tabs>
              <w:spacing w:after="0" w:line="240" w:lineRule="auto"/>
              <w:rPr>
                <w:rFonts w:eastAsia="Times New Roman" w:cs="Times New Roman"/>
                <w:bCs/>
                <w:color w:val="000000"/>
                <w:lang w:eastAsia="hr-HR"/>
              </w:rPr>
            </w:pPr>
          </w:p>
        </w:tc>
      </w:tr>
    </w:tbl>
    <w:permEnd w:id="63"/>
    <w:p w:rsidR="00BC19EF" w:rsidRPr="00C66959" w:rsidRDefault="00C66959" w:rsidP="00BC19EF">
      <w:pPr>
        <w:pStyle w:val="Default"/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</w:pPr>
      <w:r w:rsidRPr="00C66959"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  <w:t>Za Ponuditelja</w:t>
      </w:r>
      <w:r w:rsidR="00BC19EF" w:rsidRPr="00C66959"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  <w:t xml:space="preserve"> /</w:t>
      </w:r>
      <w:r w:rsidRPr="00C66959"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  <w:t xml:space="preserve"> </w:t>
      </w:r>
      <w:r w:rsidRPr="001B13F6">
        <w:rPr>
          <w:rFonts w:asciiTheme="minorHAnsi" w:eastAsiaTheme="minorHAnsi" w:hAnsiTheme="minorHAnsi" w:cstheme="minorBidi"/>
          <w:bCs/>
          <w:color w:val="548DD4" w:themeColor="text2" w:themeTint="99"/>
          <w:sz w:val="22"/>
          <w:szCs w:val="22"/>
          <w:lang w:val="hr-HR" w:bidi="hr-HR"/>
        </w:rPr>
        <w:t>On behalf of the Tenderer:</w:t>
      </w:r>
    </w:p>
    <w:p w:rsidR="00BC19EF" w:rsidRPr="00151699" w:rsidRDefault="00BC19EF" w:rsidP="00BC19EF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</w:p>
    <w:p w:rsidR="00BC19EF" w:rsidRPr="00151699" w:rsidRDefault="005548CB" w:rsidP="00BC19E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permStart w:id="64" w:edGrp="everyone"/>
      <w:r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</w:t>
      </w:r>
      <w:permEnd w:id="64"/>
      <w:r w:rsidR="00BC19EF" w:rsidRPr="00151699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_______________________________________________________             </w:t>
      </w:r>
    </w:p>
    <w:p w:rsidR="00BC19EF" w:rsidRPr="00C66959" w:rsidRDefault="00BC19EF" w:rsidP="00BC19EF">
      <w:pPr>
        <w:spacing w:after="0"/>
        <w:rPr>
          <w:bCs/>
          <w:sz w:val="16"/>
          <w:szCs w:val="16"/>
          <w:lang w:bidi="hr-HR"/>
        </w:rPr>
      </w:pPr>
      <w:r w:rsidRPr="00C66959">
        <w:rPr>
          <w:bCs/>
          <w:sz w:val="16"/>
          <w:szCs w:val="16"/>
          <w:lang w:bidi="hr-HR"/>
        </w:rPr>
        <w:t xml:space="preserve">(Ime i prezime ovlaštene osobe gospodarskog subjekta) </w:t>
      </w:r>
    </w:p>
    <w:p w:rsidR="00BC19EF" w:rsidRPr="001F2B13" w:rsidRDefault="00BC19EF" w:rsidP="001F2B13">
      <w:pPr>
        <w:spacing w:after="0"/>
        <w:rPr>
          <w:rFonts w:ascii="Cambria" w:hAnsi="Cambria"/>
          <w:bCs/>
          <w:sz w:val="16"/>
          <w:szCs w:val="16"/>
        </w:rPr>
      </w:pPr>
      <w:r w:rsidRPr="001B13F6">
        <w:rPr>
          <w:bCs/>
          <w:color w:val="548DD4" w:themeColor="text2" w:themeTint="99"/>
          <w:sz w:val="16"/>
          <w:szCs w:val="16"/>
          <w:lang w:bidi="hr-HR"/>
        </w:rPr>
        <w:t xml:space="preserve">(Full name of the person authorized to represent the </w:t>
      </w:r>
      <w:r w:rsidR="001B13F6">
        <w:rPr>
          <w:bCs/>
          <w:color w:val="548DD4" w:themeColor="text2" w:themeTint="99"/>
          <w:sz w:val="16"/>
          <w:szCs w:val="16"/>
          <w:lang w:bidi="hr-HR"/>
        </w:rPr>
        <w:t>T</w:t>
      </w:r>
      <w:r w:rsidRPr="001B13F6">
        <w:rPr>
          <w:bCs/>
          <w:color w:val="548DD4" w:themeColor="text2" w:themeTint="99"/>
          <w:sz w:val="16"/>
          <w:szCs w:val="16"/>
          <w:lang w:bidi="hr-HR"/>
        </w:rPr>
        <w:t>enderer)</w:t>
      </w:r>
    </w:p>
    <w:p w:rsidR="00BC19EF" w:rsidRPr="00151699" w:rsidRDefault="00BC19EF" w:rsidP="00C66959">
      <w:pPr>
        <w:pStyle w:val="Default"/>
        <w:jc w:val="righ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                                                                                                                                            </w:t>
      </w:r>
      <w:permStart w:id="65" w:edGrp="everyone"/>
      <w:r w:rsidR="005548CB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 </w:t>
      </w:r>
      <w:permEnd w:id="65"/>
      <w:r w:rsidRPr="00151699">
        <w:rPr>
          <w:rFonts w:asciiTheme="minorHAnsi" w:eastAsiaTheme="minorHAnsi" w:hAnsiTheme="minorHAnsi" w:cstheme="minorBidi"/>
          <w:bCs/>
          <w:color w:val="auto"/>
          <w:lang w:val="hr-HR" w:bidi="hr-HR"/>
        </w:rPr>
        <w:t>_________________________</w:t>
      </w:r>
      <w:r w:rsidR="00C66959">
        <w:rPr>
          <w:rFonts w:asciiTheme="minorHAnsi" w:eastAsiaTheme="minorHAnsi" w:hAnsiTheme="minorHAnsi" w:cstheme="minorBidi"/>
          <w:bCs/>
          <w:color w:val="auto"/>
          <w:lang w:val="hr-HR" w:bidi="hr-HR"/>
        </w:rPr>
        <w:t>_________________</w:t>
      </w:r>
    </w:p>
    <w:p w:rsidR="00BC19EF" w:rsidRPr="00C66959" w:rsidRDefault="00BC19EF" w:rsidP="00C66959">
      <w:pPr>
        <w:spacing w:after="0"/>
        <w:ind w:left="6805" w:firstLine="285"/>
        <w:jc w:val="right"/>
        <w:rPr>
          <w:bCs/>
          <w:sz w:val="16"/>
          <w:szCs w:val="16"/>
          <w:lang w:bidi="hr-HR"/>
        </w:rPr>
      </w:pPr>
      <w:r w:rsidRPr="00C66959">
        <w:rPr>
          <w:bCs/>
          <w:sz w:val="16"/>
          <w:szCs w:val="16"/>
          <w:lang w:bidi="hr-HR"/>
        </w:rPr>
        <w:t>(</w:t>
      </w:r>
      <w:r w:rsidR="005548CB">
        <w:rPr>
          <w:bCs/>
          <w:sz w:val="16"/>
          <w:szCs w:val="16"/>
          <w:lang w:bidi="hr-HR"/>
        </w:rPr>
        <w:t>Ime i prezime i potpis</w:t>
      </w:r>
      <w:r w:rsidRPr="00C66959">
        <w:rPr>
          <w:bCs/>
          <w:sz w:val="16"/>
          <w:szCs w:val="16"/>
          <w:lang w:bidi="hr-HR"/>
        </w:rPr>
        <w:t xml:space="preserve"> ovlaštene osobe gospodarskog subjekta)</w:t>
      </w:r>
    </w:p>
    <w:p w:rsidR="00BC19EF" w:rsidRPr="009B1C4F" w:rsidRDefault="00BC19EF" w:rsidP="009B1C4F">
      <w:pPr>
        <w:spacing w:after="0"/>
        <w:jc w:val="right"/>
        <w:rPr>
          <w:rFonts w:ascii="Cambria" w:hAnsi="Cambria"/>
          <w:bCs/>
          <w:color w:val="548DD4" w:themeColor="text2" w:themeTint="99"/>
          <w:sz w:val="16"/>
          <w:szCs w:val="16"/>
        </w:rPr>
      </w:pPr>
      <w:r w:rsidRPr="001B13F6">
        <w:rPr>
          <w:bCs/>
          <w:color w:val="548DD4" w:themeColor="text2" w:themeTint="99"/>
          <w:sz w:val="16"/>
          <w:szCs w:val="16"/>
          <w:lang w:bidi="hr-HR"/>
        </w:rPr>
        <w:t xml:space="preserve">(Full name and signature of the person authorized to represent the </w:t>
      </w:r>
      <w:r w:rsidR="001B13F6">
        <w:rPr>
          <w:bCs/>
          <w:color w:val="548DD4" w:themeColor="text2" w:themeTint="99"/>
          <w:sz w:val="16"/>
          <w:szCs w:val="16"/>
          <w:lang w:bidi="hr-HR"/>
        </w:rPr>
        <w:t>T</w:t>
      </w:r>
      <w:r w:rsidRPr="001B13F6">
        <w:rPr>
          <w:bCs/>
          <w:color w:val="548DD4" w:themeColor="text2" w:themeTint="99"/>
          <w:sz w:val="16"/>
          <w:szCs w:val="16"/>
          <w:lang w:bidi="hr-HR"/>
        </w:rPr>
        <w:t>enderer)</w:t>
      </w:r>
    </w:p>
    <w:sectPr w:rsidR="00BC19EF" w:rsidRPr="009B1C4F" w:rsidSect="0060519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31C" w:rsidRDefault="00EC531C">
      <w:pPr>
        <w:spacing w:after="0" w:line="240" w:lineRule="auto"/>
      </w:pPr>
      <w:r>
        <w:separator/>
      </w:r>
    </w:p>
  </w:endnote>
  <w:endnote w:type="continuationSeparator" w:id="0">
    <w:p w:rsidR="00EC531C" w:rsidRDefault="00EC5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31C" w:rsidRDefault="00EC531C" w:rsidP="00605199">
    <w:pPr>
      <w:pStyle w:val="Podnoje"/>
      <w:tabs>
        <w:tab w:val="clear" w:pos="9072"/>
        <w:tab w:val="right" w:pos="10490"/>
      </w:tabs>
      <w:ind w:left="-1417" w:right="-567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18436" type="#_x0000_t202" style="position:absolute;left:0;text-align:left;margin-left:-12.4pt;margin-top:9.75pt;width:486pt;height:1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" strokecolor="white">
          <v:textbox inset=".5mm,.3mm,.5mm,.3mm">
            <w:txbxContent>
              <w:p w:rsidR="00EC531C" w:rsidRDefault="00EC531C" w:rsidP="00605199">
                <w:pPr>
                  <w:spacing w:after="0"/>
                  <w:jc w:val="center"/>
                  <w:rPr>
                    <w:sz w:val="16"/>
                    <w:szCs w:val="16"/>
                  </w:rPr>
                </w:pPr>
                <w:r w:rsidRPr="00392888">
                  <w:rPr>
                    <w:sz w:val="16"/>
                    <w:szCs w:val="16"/>
                  </w:rPr>
                  <w:t>Sadržaj ovog materijala i</w:t>
                </w:r>
                <w:r>
                  <w:rPr>
                    <w:sz w:val="16"/>
                    <w:szCs w:val="16"/>
                  </w:rPr>
                  <w:t>sključiva je odgovornost tvrtke Bifix d.o.o.</w:t>
                </w:r>
              </w:p>
              <w:p w:rsidR="00EC531C" w:rsidRPr="00392888" w:rsidRDefault="00EC531C" w:rsidP="00605199">
                <w:pPr>
                  <w:spacing w:after="0"/>
                  <w:jc w:val="center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  <w:p w:rsidR="00EC531C" w:rsidRDefault="00EC531C" w:rsidP="00605199">
    <w:pPr>
      <w:pStyle w:val="Podnoje"/>
      <w:tabs>
        <w:tab w:val="clear" w:pos="9072"/>
        <w:tab w:val="right" w:pos="10490"/>
      </w:tabs>
      <w:ind w:left="-1417" w:right="-567"/>
    </w:pPr>
  </w:p>
  <w:p w:rsidR="00EC531C" w:rsidRDefault="00EC531C" w:rsidP="00605199">
    <w:pPr>
      <w:pStyle w:val="Podnoje"/>
      <w:tabs>
        <w:tab w:val="clear" w:pos="9072"/>
        <w:tab w:val="right" w:pos="10490"/>
      </w:tabs>
      <w:ind w:left="-1417" w:right="-567"/>
    </w:pPr>
    <w:r>
      <w:rPr>
        <w:noProof/>
        <w:lang w:eastAsia="hr-HR"/>
      </w:rPr>
      <w:pict>
        <v:shape id="Text Box 7" o:spid="_x0000_s18435" type="#_x0000_t202" style="position:absolute;left:0;text-align:left;margin-left:32.85pt;margin-top:10.7pt;width:65.95pt;height:15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" strokecolor="white">
          <v:textbox inset=".5mm,.3mm,.5mm,.3mm">
            <w:txbxContent>
              <w:p w:rsidR="00EC531C" w:rsidRPr="007D31D8" w:rsidRDefault="00EC531C" w:rsidP="00605199">
                <w:pPr>
                  <w:rPr>
                    <w:sz w:val="16"/>
                    <w:szCs w:val="16"/>
                  </w:rPr>
                </w:pPr>
                <w:r w:rsidRPr="007D31D8">
                  <w:rPr>
                    <w:sz w:val="16"/>
                    <w:szCs w:val="16"/>
                  </w:rPr>
                  <w:t>EUROPSKA UNIJA</w:t>
                </w:r>
              </w:p>
            </w:txbxContent>
          </v:textbox>
        </v:shape>
      </w:pict>
    </w:r>
    <w:r>
      <w:rPr>
        <w:noProof/>
        <w:lang w:eastAsia="hr-HR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-241300</wp:posOffset>
          </wp:positionH>
          <wp:positionV relativeFrom="paragraph">
            <wp:posOffset>51435</wp:posOffset>
          </wp:positionV>
          <wp:extent cx="576580" cy="392430"/>
          <wp:effectExtent l="0" t="0" r="0" b="7620"/>
          <wp:wrapNone/>
          <wp:docPr id="6" name="Picture 6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1456055</wp:posOffset>
          </wp:positionH>
          <wp:positionV relativeFrom="paragraph">
            <wp:posOffset>65405</wp:posOffset>
          </wp:positionV>
          <wp:extent cx="1196975" cy="321310"/>
          <wp:effectExtent l="0" t="0" r="3175" b="254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2837815</wp:posOffset>
          </wp:positionH>
          <wp:positionV relativeFrom="paragraph">
            <wp:posOffset>15875</wp:posOffset>
          </wp:positionV>
          <wp:extent cx="1216660" cy="400050"/>
          <wp:effectExtent l="0" t="0" r="254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hr-HR"/>
      </w:rPr>
      <w:pict>
        <v:shape id="Text Box 3" o:spid="_x0000_s18434" type="#_x0000_t202" style="position:absolute;left:0;text-align:left;margin-left:330.1pt;margin-top:11.75pt;width:138.2pt;height:2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" strokecolor="white">
          <v:textbox inset=".5mm,.3mm,.5mm,.3mm">
            <w:txbxContent>
              <w:p w:rsidR="00EC531C" w:rsidRPr="00392888" w:rsidRDefault="00EC531C" w:rsidP="00605199">
                <w:pPr>
                  <w:spacing w:after="0"/>
                  <w:rPr>
                    <w:sz w:val="16"/>
                    <w:szCs w:val="16"/>
                  </w:rPr>
                </w:pPr>
                <w:r w:rsidRPr="00392888">
                  <w:rPr>
                    <w:sz w:val="16"/>
                    <w:szCs w:val="16"/>
                  </w:rPr>
                  <w:t>Projekt je sufinancirala Europska unija</w:t>
                </w:r>
              </w:p>
              <w:p w:rsidR="00EC531C" w:rsidRPr="00392888" w:rsidRDefault="00EC531C" w:rsidP="00605199">
                <w:pPr>
                  <w:spacing w:after="0"/>
                  <w:rPr>
                    <w:sz w:val="16"/>
                    <w:szCs w:val="16"/>
                  </w:rPr>
                </w:pPr>
                <w:r w:rsidRPr="00392888">
                  <w:rPr>
                    <w:sz w:val="16"/>
                    <w:szCs w:val="16"/>
                  </w:rPr>
                  <w:t xml:space="preserve"> iz Europskog fonda za regionalni razvoj</w:t>
                </w:r>
              </w:p>
            </w:txbxContent>
          </v:textbox>
        </v:shape>
      </w:pict>
    </w:r>
  </w:p>
  <w:p w:rsidR="00EC531C" w:rsidRDefault="00EC531C" w:rsidP="00605199">
    <w:pPr>
      <w:pStyle w:val="Podnoje"/>
      <w:tabs>
        <w:tab w:val="clear" w:pos="9072"/>
        <w:tab w:val="right" w:pos="10490"/>
      </w:tabs>
      <w:ind w:left="-1417" w:right="-567"/>
    </w:pPr>
    <w:r>
      <w:rPr>
        <w:noProof/>
        <w:lang w:eastAsia="hr-HR"/>
      </w:rPr>
      <w:pict>
        <v:shape id="Text Box 2" o:spid="_x0000_s18433" type="#_x0000_t202" style="position:absolute;left:0;text-align:left;margin-left:27.65pt;margin-top:7.2pt;width:84.05pt;height:16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" strokecolor="white">
          <v:textbox inset=".5mm,.3mm,.5mm,.3mm">
            <w:txbxContent>
              <w:p w:rsidR="00EC531C" w:rsidRPr="007D31D8" w:rsidRDefault="00EC531C" w:rsidP="00605199">
                <w:pPr>
                  <w:rPr>
                    <w:sz w:val="16"/>
                    <w:szCs w:val="16"/>
                  </w:rPr>
                </w:pPr>
                <w:r w:rsidRPr="007D31D8">
                  <w:rPr>
                    <w:sz w:val="16"/>
                    <w:szCs w:val="16"/>
                  </w:rPr>
                  <w:t>Zajedno do EU fondova</w:t>
                </w:r>
              </w:p>
            </w:txbxContent>
          </v:textbox>
        </v:shape>
      </w:pict>
    </w:r>
    <w:r w:rsidRPr="00DB5B63">
      <w:t xml:space="preserve">                       </w:t>
    </w:r>
    <w:r>
      <w:t xml:space="preserve">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31C" w:rsidRDefault="00EC531C">
      <w:pPr>
        <w:spacing w:after="0" w:line="240" w:lineRule="auto"/>
      </w:pPr>
      <w:r>
        <w:separator/>
      </w:r>
    </w:p>
  </w:footnote>
  <w:footnote w:type="continuationSeparator" w:id="0">
    <w:p w:rsidR="00EC531C" w:rsidRDefault="00EC5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47098"/>
      <w:docPartObj>
        <w:docPartGallery w:val="Page Numbers (Top of Page)"/>
        <w:docPartUnique/>
      </w:docPartObj>
    </w:sdtPr>
    <w:sdtContent>
      <w:p w:rsidR="00EC531C" w:rsidRDefault="00EC531C">
        <w:pPr>
          <w:pStyle w:val="Zaglavlje"/>
          <w:jc w:val="right"/>
        </w:pPr>
        <w:fldSimple w:instr=" PAGE   \* MERGEFORMAT ">
          <w:r w:rsidR="00A3105C">
            <w:rPr>
              <w:noProof/>
            </w:rPr>
            <w:t>4</w:t>
          </w:r>
        </w:fldSimple>
      </w:p>
    </w:sdtContent>
  </w:sdt>
  <w:p w:rsidR="00EC531C" w:rsidRPr="00112ADF" w:rsidRDefault="00EC531C" w:rsidP="00605199">
    <w:pPr>
      <w:spacing w:after="0"/>
      <w:rPr>
        <w:rFonts w:ascii="Calibri" w:hAnsi="Calibr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51733A"/>
    <w:multiLevelType w:val="hybridMultilevel"/>
    <w:tmpl w:val="7FA43FAC"/>
    <w:styleLink w:val="Importiranistil1"/>
    <w:lvl w:ilvl="0" w:tplc="1D8011C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B83C5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5E32B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0442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3042D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38FA1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0E1E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FE74C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D8DD6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D52A16"/>
    <w:multiLevelType w:val="hybridMultilevel"/>
    <w:tmpl w:val="7FA43FAC"/>
    <w:numStyleLink w:val="Importiranistil1"/>
  </w:abstractNum>
  <w:abstractNum w:abstractNumId="8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>
    <w:nsid w:val="217E29EF"/>
    <w:multiLevelType w:val="hybridMultilevel"/>
    <w:tmpl w:val="B64AD292"/>
    <w:lvl w:ilvl="0" w:tplc="E81C2B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E61618"/>
    <w:multiLevelType w:val="hybridMultilevel"/>
    <w:tmpl w:val="895AD7C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3B16AA"/>
    <w:multiLevelType w:val="hybridMultilevel"/>
    <w:tmpl w:val="A3DE2D6C"/>
    <w:lvl w:ilvl="0" w:tplc="FDB6C2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3E4D18"/>
    <w:multiLevelType w:val="hybridMultilevel"/>
    <w:tmpl w:val="0EDC7532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A892CB2"/>
    <w:multiLevelType w:val="hybridMultilevel"/>
    <w:tmpl w:val="D674B62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518E07A6"/>
    <w:multiLevelType w:val="hybridMultilevel"/>
    <w:tmpl w:val="82547258"/>
    <w:lvl w:ilvl="0" w:tplc="58CAC13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5A84A6E"/>
    <w:multiLevelType w:val="hybridMultilevel"/>
    <w:tmpl w:val="C89EE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CD6DAB"/>
    <w:multiLevelType w:val="hybridMultilevel"/>
    <w:tmpl w:val="0EDC7532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784C2FB"/>
    <w:multiLevelType w:val="multilevel"/>
    <w:tmpl w:val="5784C2FB"/>
    <w:name w:val="Numbered list 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decimal"/>
      <w:lvlText w:val="%1.%2.%3."/>
      <w:lvlJc w:val="left"/>
      <w:rPr>
        <w:b w:val="0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">
    <w:nsid w:val="672A7C16"/>
    <w:multiLevelType w:val="hybridMultilevel"/>
    <w:tmpl w:val="78D28372"/>
    <w:lvl w:ilvl="0" w:tplc="E8384BB2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374C7E"/>
    <w:multiLevelType w:val="hybridMultilevel"/>
    <w:tmpl w:val="C350866C"/>
    <w:lvl w:ilvl="0" w:tplc="97B8DFF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0313FD"/>
    <w:multiLevelType w:val="hybridMultilevel"/>
    <w:tmpl w:val="AB58BA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1358D5"/>
    <w:multiLevelType w:val="hybridMultilevel"/>
    <w:tmpl w:val="3DE4B8AA"/>
    <w:lvl w:ilvl="0" w:tplc="041A0019">
      <w:start w:val="1"/>
      <w:numFmt w:val="lowerLetter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6FF97671"/>
    <w:multiLevelType w:val="hybridMultilevel"/>
    <w:tmpl w:val="8F24E4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0D7648"/>
    <w:multiLevelType w:val="hybridMultilevel"/>
    <w:tmpl w:val="F5685294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7C7A1587"/>
    <w:multiLevelType w:val="hybridMultilevel"/>
    <w:tmpl w:val="244AAD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1C3B88"/>
    <w:multiLevelType w:val="hybridMultilevel"/>
    <w:tmpl w:val="AF12D0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27"/>
  </w:num>
  <w:num w:numId="4">
    <w:abstractNumId w:val="8"/>
  </w:num>
  <w:num w:numId="5">
    <w:abstractNumId w:val="4"/>
  </w:num>
  <w:num w:numId="6">
    <w:abstractNumId w:val="28"/>
  </w:num>
  <w:num w:numId="7">
    <w:abstractNumId w:val="14"/>
  </w:num>
  <w:num w:numId="8">
    <w:abstractNumId w:val="22"/>
  </w:num>
  <w:num w:numId="9">
    <w:abstractNumId w:val="25"/>
  </w:num>
  <w:num w:numId="10">
    <w:abstractNumId w:val="0"/>
  </w:num>
  <w:num w:numId="11">
    <w:abstractNumId w:val="6"/>
  </w:num>
  <w:num w:numId="12">
    <w:abstractNumId w:val="12"/>
  </w:num>
  <w:num w:numId="13">
    <w:abstractNumId w:val="19"/>
  </w:num>
  <w:num w:numId="14">
    <w:abstractNumId w:val="24"/>
  </w:num>
  <w:num w:numId="15">
    <w:abstractNumId w:val="16"/>
  </w:num>
  <w:num w:numId="16">
    <w:abstractNumId w:val="15"/>
  </w:num>
  <w:num w:numId="17">
    <w:abstractNumId w:val="20"/>
  </w:num>
  <w:num w:numId="18">
    <w:abstractNumId w:val="29"/>
  </w:num>
  <w:num w:numId="19">
    <w:abstractNumId w:val="26"/>
  </w:num>
  <w:num w:numId="20">
    <w:abstractNumId w:val="11"/>
  </w:num>
  <w:num w:numId="21">
    <w:abstractNumId w:val="10"/>
  </w:num>
  <w:num w:numId="22">
    <w:abstractNumId w:val="30"/>
  </w:num>
  <w:num w:numId="23">
    <w:abstractNumId w:val="17"/>
  </w:num>
  <w:num w:numId="24">
    <w:abstractNumId w:val="18"/>
  </w:num>
  <w:num w:numId="25">
    <w:abstractNumId w:val="21"/>
  </w:num>
  <w:num w:numId="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7"/>
  </w:num>
  <w:num w:numId="29">
    <w:abstractNumId w:val="1"/>
  </w:num>
  <w:num w:numId="30">
    <w:abstractNumId w:val="2"/>
  </w:num>
  <w:num w:numId="3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ocumentProtection w:edit="readOnly" w:enforcement="1" w:cryptProviderType="rsaFull" w:cryptAlgorithmClass="hash" w:cryptAlgorithmType="typeAny" w:cryptAlgorithmSid="4" w:cryptSpinCount="100000" w:hash="NlYyJ5b7uujhIXR66pEUNbO01GA=" w:salt="7eBK4V/eFwaifIkCQH1F9g=="/>
  <w:defaultTabStop w:val="708"/>
  <w:hyphenationZone w:val="425"/>
  <w:characterSpacingControl w:val="doNotCompress"/>
  <w:hdrShapeDefaults>
    <o:shapedefaults v:ext="edit" spidmax="18438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/>
  <w:rsids>
    <w:rsidRoot w:val="00BC19EF"/>
    <w:rsid w:val="0000449A"/>
    <w:rsid w:val="00014BEA"/>
    <w:rsid w:val="000155C0"/>
    <w:rsid w:val="000610E7"/>
    <w:rsid w:val="00082441"/>
    <w:rsid w:val="000E1173"/>
    <w:rsid w:val="0018131D"/>
    <w:rsid w:val="00192FAB"/>
    <w:rsid w:val="001B13F6"/>
    <w:rsid w:val="001F2B13"/>
    <w:rsid w:val="00222EDF"/>
    <w:rsid w:val="00234AFC"/>
    <w:rsid w:val="00296D97"/>
    <w:rsid w:val="002B77A7"/>
    <w:rsid w:val="002F58A7"/>
    <w:rsid w:val="00307F9C"/>
    <w:rsid w:val="003128AC"/>
    <w:rsid w:val="00363620"/>
    <w:rsid w:val="003A67B6"/>
    <w:rsid w:val="003B30D3"/>
    <w:rsid w:val="003B79C7"/>
    <w:rsid w:val="003E2F00"/>
    <w:rsid w:val="00401BE2"/>
    <w:rsid w:val="0041193E"/>
    <w:rsid w:val="00454D1C"/>
    <w:rsid w:val="00457CD4"/>
    <w:rsid w:val="004660B2"/>
    <w:rsid w:val="004E7A89"/>
    <w:rsid w:val="00513A93"/>
    <w:rsid w:val="005548CB"/>
    <w:rsid w:val="0055662B"/>
    <w:rsid w:val="005747FF"/>
    <w:rsid w:val="00587DFB"/>
    <w:rsid w:val="005A10E0"/>
    <w:rsid w:val="005B293B"/>
    <w:rsid w:val="005C5043"/>
    <w:rsid w:val="005F4835"/>
    <w:rsid w:val="00605199"/>
    <w:rsid w:val="00626213"/>
    <w:rsid w:val="00627F44"/>
    <w:rsid w:val="00655C97"/>
    <w:rsid w:val="00671441"/>
    <w:rsid w:val="00675ABF"/>
    <w:rsid w:val="00681E42"/>
    <w:rsid w:val="006C005E"/>
    <w:rsid w:val="006D17AE"/>
    <w:rsid w:val="00710710"/>
    <w:rsid w:val="00710C5A"/>
    <w:rsid w:val="0073204E"/>
    <w:rsid w:val="00743EBD"/>
    <w:rsid w:val="00764383"/>
    <w:rsid w:val="007E3143"/>
    <w:rsid w:val="008032A4"/>
    <w:rsid w:val="00821AAA"/>
    <w:rsid w:val="00862D67"/>
    <w:rsid w:val="008E7BFF"/>
    <w:rsid w:val="008F17DA"/>
    <w:rsid w:val="00947F21"/>
    <w:rsid w:val="00951779"/>
    <w:rsid w:val="00952C31"/>
    <w:rsid w:val="0098705F"/>
    <w:rsid w:val="009B1C4F"/>
    <w:rsid w:val="009B5AB3"/>
    <w:rsid w:val="009D780C"/>
    <w:rsid w:val="009F1197"/>
    <w:rsid w:val="009F2314"/>
    <w:rsid w:val="00A06E45"/>
    <w:rsid w:val="00A3105C"/>
    <w:rsid w:val="00A7292C"/>
    <w:rsid w:val="00A84855"/>
    <w:rsid w:val="00AA1A14"/>
    <w:rsid w:val="00AC3BB2"/>
    <w:rsid w:val="00AD40B4"/>
    <w:rsid w:val="00AE5215"/>
    <w:rsid w:val="00B03E36"/>
    <w:rsid w:val="00B7027C"/>
    <w:rsid w:val="00BC19EF"/>
    <w:rsid w:val="00BD325E"/>
    <w:rsid w:val="00BE33BB"/>
    <w:rsid w:val="00BF2BB4"/>
    <w:rsid w:val="00C3570A"/>
    <w:rsid w:val="00C40635"/>
    <w:rsid w:val="00C55914"/>
    <w:rsid w:val="00C66959"/>
    <w:rsid w:val="00CB2F4A"/>
    <w:rsid w:val="00CB5F90"/>
    <w:rsid w:val="00CD2F1E"/>
    <w:rsid w:val="00D32A88"/>
    <w:rsid w:val="00D45F09"/>
    <w:rsid w:val="00D56176"/>
    <w:rsid w:val="00D56F50"/>
    <w:rsid w:val="00D82DEB"/>
    <w:rsid w:val="00DC21AC"/>
    <w:rsid w:val="00DD63B6"/>
    <w:rsid w:val="00E24874"/>
    <w:rsid w:val="00E6091A"/>
    <w:rsid w:val="00EC531C"/>
    <w:rsid w:val="00EF6BD3"/>
    <w:rsid w:val="00EF78F1"/>
    <w:rsid w:val="00F16136"/>
    <w:rsid w:val="00F6482E"/>
    <w:rsid w:val="00F65877"/>
    <w:rsid w:val="00F80485"/>
    <w:rsid w:val="00F8214B"/>
    <w:rsid w:val="00F94A46"/>
    <w:rsid w:val="00FF1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B6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BC19EF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BC19EF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19EF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BC19EF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Odlomakpopisa">
    <w:name w:val="List Paragraph"/>
    <w:basedOn w:val="Normal"/>
    <w:qFormat/>
    <w:rsid w:val="00BC19EF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BC19E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C19EF"/>
    <w:rPr>
      <w:sz w:val="20"/>
      <w:szCs w:val="20"/>
    </w:rPr>
  </w:style>
  <w:style w:type="character" w:styleId="Referencakomentara">
    <w:name w:val="annotation reference"/>
    <w:uiPriority w:val="99"/>
    <w:rsid w:val="00BC19EF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1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19EF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C19E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C19EF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BC19EF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BC19E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C19EF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C19EF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BC19EF"/>
  </w:style>
  <w:style w:type="paragraph" w:styleId="Zaglavlje">
    <w:name w:val="header"/>
    <w:basedOn w:val="Normal"/>
    <w:link w:val="ZaglavljeChar"/>
    <w:uiPriority w:val="99"/>
    <w:unhideWhenUsed/>
    <w:rsid w:val="00BC1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C19EF"/>
  </w:style>
  <w:style w:type="paragraph" w:styleId="Podnoje">
    <w:name w:val="footer"/>
    <w:basedOn w:val="Normal"/>
    <w:link w:val="PodnojeChar"/>
    <w:uiPriority w:val="99"/>
    <w:unhideWhenUsed/>
    <w:rsid w:val="00BC1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C19EF"/>
  </w:style>
  <w:style w:type="numbering" w:customStyle="1" w:styleId="NoList11">
    <w:name w:val="No List11"/>
    <w:next w:val="Bezpopisa"/>
    <w:uiPriority w:val="99"/>
    <w:semiHidden/>
    <w:unhideWhenUsed/>
    <w:rsid w:val="00BC19EF"/>
  </w:style>
  <w:style w:type="table" w:styleId="Reetkatablice">
    <w:name w:val="Table Grid"/>
    <w:basedOn w:val="Obinatablica"/>
    <w:uiPriority w:val="5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rezerviranogmjesta">
    <w:name w:val="Placeholder Text"/>
    <w:uiPriority w:val="99"/>
    <w:semiHidden/>
    <w:rsid w:val="00BC19EF"/>
    <w:rPr>
      <w:color w:val="808080"/>
    </w:rPr>
  </w:style>
  <w:style w:type="paragraph" w:customStyle="1" w:styleId="Default">
    <w:name w:val="Default"/>
    <w:rsid w:val="00BC19E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BC19EF"/>
    <w:rPr>
      <w:b/>
      <w:bCs/>
      <w:i w:val="0"/>
      <w:iCs w:val="0"/>
    </w:rPr>
  </w:style>
  <w:style w:type="character" w:customStyle="1" w:styleId="st">
    <w:name w:val="st"/>
    <w:basedOn w:val="Zadanifontodlomka"/>
    <w:rsid w:val="00BC19EF"/>
  </w:style>
  <w:style w:type="character" w:styleId="Hiperveza">
    <w:name w:val="Hyperlink"/>
    <w:basedOn w:val="Zadanifontodlomka"/>
    <w:uiPriority w:val="99"/>
    <w:unhideWhenUsed/>
    <w:rsid w:val="00BC19EF"/>
    <w:rPr>
      <w:color w:val="0000FF" w:themeColor="hyperlink"/>
      <w:u w:val="single"/>
    </w:rPr>
  </w:style>
  <w:style w:type="table" w:customStyle="1" w:styleId="TableGrid11">
    <w:name w:val="Table Grid11"/>
    <w:basedOn w:val="Obinatablica"/>
    <w:uiPriority w:val="9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Obinatablica"/>
    <w:uiPriority w:val="99"/>
    <w:rsid w:val="00BC19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ijeenaHiperveza">
    <w:name w:val="FollowedHyperlink"/>
    <w:basedOn w:val="Zadanifontodlomka"/>
    <w:uiPriority w:val="99"/>
    <w:semiHidden/>
    <w:unhideWhenUsed/>
    <w:rsid w:val="00BC19EF"/>
    <w:rPr>
      <w:color w:val="800080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BC19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BC19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BC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C19EF"/>
    <w:rPr>
      <w:b/>
      <w:bC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BC19EF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BC19EF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BC19EF"/>
    <w:pPr>
      <w:spacing w:after="100"/>
      <w:ind w:left="220"/>
    </w:pPr>
  </w:style>
  <w:style w:type="paragraph" w:styleId="Uvuenotijeloteksta">
    <w:name w:val="Body Text Indent"/>
    <w:basedOn w:val="Normal"/>
    <w:link w:val="UvuenotijelotekstaChar"/>
    <w:rsid w:val="00BC19EF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BC19EF"/>
    <w:rPr>
      <w:rFonts w:ascii="Arial" w:eastAsia="Times New Roman" w:hAnsi="Arial" w:cs="Arial"/>
      <w:sz w:val="20"/>
      <w:szCs w:val="24"/>
      <w:lang w:eastAsia="hr-HR"/>
    </w:rPr>
  </w:style>
  <w:style w:type="character" w:customStyle="1" w:styleId="shorttext">
    <w:name w:val="short_text"/>
    <w:basedOn w:val="Zadanifontodlomka"/>
    <w:rsid w:val="00BC19EF"/>
  </w:style>
  <w:style w:type="paragraph" w:customStyle="1" w:styleId="2012TEXT">
    <w:name w:val="2012_TEXT"/>
    <w:link w:val="2012TEXTChar"/>
    <w:rsid w:val="00BC19EF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BC19EF"/>
    <w:rPr>
      <w:rFonts w:ascii="Arial" w:eastAsia="Times New Roman" w:hAnsi="Arial" w:cs="Times New Roman"/>
      <w:sz w:val="20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BC19E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BC19EF"/>
    <w:rPr>
      <w:rFonts w:ascii="Consolas" w:hAnsi="Consolas" w:cs="Consolas"/>
      <w:sz w:val="20"/>
      <w:szCs w:val="20"/>
    </w:rPr>
  </w:style>
  <w:style w:type="paragraph" w:styleId="Bezproreda">
    <w:name w:val="No Spacing"/>
    <w:uiPriority w:val="1"/>
    <w:qFormat/>
    <w:rsid w:val="00BC19EF"/>
    <w:pPr>
      <w:spacing w:after="0" w:line="240" w:lineRule="auto"/>
    </w:pPr>
  </w:style>
  <w:style w:type="paragraph" w:customStyle="1" w:styleId="Tijelo">
    <w:name w:val="Tijelo"/>
    <w:rsid w:val="0073204E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de-DE" w:eastAsia="hr-HR"/>
    </w:rPr>
  </w:style>
  <w:style w:type="numbering" w:customStyle="1" w:styleId="Importiranistil1">
    <w:name w:val="Importirani stil 1"/>
    <w:rsid w:val="0018131D"/>
    <w:pPr>
      <w:numPr>
        <w:numId w:val="2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1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15</Pages>
  <Words>3145</Words>
  <Characters>17931</Characters>
  <Application>Microsoft Office Word</Application>
  <DocSecurity>8</DocSecurity>
  <Lines>149</Lines>
  <Paragraphs>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HGrajner</dc:creator>
  <cp:keywords/>
  <dc:description/>
  <cp:lastModifiedBy>IKermeci</cp:lastModifiedBy>
  <cp:revision>13</cp:revision>
  <dcterms:created xsi:type="dcterms:W3CDTF">2018-07-12T13:52:00Z</dcterms:created>
  <dcterms:modified xsi:type="dcterms:W3CDTF">2018-07-19T08:56:00Z</dcterms:modified>
</cp:coreProperties>
</file>