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919848" w14:textId="77777777" w:rsidR="00282D21" w:rsidRPr="003544F4" w:rsidRDefault="00282D21" w:rsidP="00282D21">
      <w:pPr>
        <w:jc w:val="both"/>
        <w:rPr>
          <w:rFonts w:asciiTheme="majorHAnsi" w:hAnsiTheme="majorHAnsi" w:cstheme="majorHAnsi"/>
          <w:sz w:val="22"/>
          <w:szCs w:val="22"/>
          <w:lang w:val="hr-HR"/>
        </w:rPr>
      </w:pPr>
    </w:p>
    <w:p w14:paraId="2F8BCAEA" w14:textId="77777777" w:rsidR="00282D21" w:rsidRPr="003544F4" w:rsidRDefault="00282D21" w:rsidP="00282D21">
      <w:pPr>
        <w:pStyle w:val="Heading1"/>
        <w:spacing w:before="120" w:after="120"/>
        <w:jc w:val="center"/>
        <w:rPr>
          <w:rFonts w:asciiTheme="majorHAnsi" w:hAnsiTheme="majorHAnsi" w:cstheme="majorHAnsi"/>
          <w:bCs/>
          <w:snapToGrid w:val="0"/>
          <w:sz w:val="22"/>
          <w:szCs w:val="22"/>
          <w:shd w:val="clear" w:color="auto" w:fill="BFBFBF"/>
          <w:lang w:val="en-GB"/>
        </w:rPr>
      </w:pPr>
      <w:bookmarkStart w:id="0" w:name="_Ref500419967"/>
      <w:r w:rsidRPr="003544F4">
        <w:rPr>
          <w:rFonts w:asciiTheme="majorHAnsi" w:hAnsiTheme="majorHAnsi" w:cstheme="majorHAnsi"/>
          <w:snapToGrid w:val="0"/>
          <w:sz w:val="22"/>
          <w:szCs w:val="22"/>
          <w:shd w:val="clear" w:color="auto" w:fill="BFBFBF"/>
          <w:lang w:val="en-GB"/>
        </w:rPr>
        <w:t>OBRAZAC PREDAJE PONUDE UKLJUČUJUĆI IZJAVE PONUDITELJA</w:t>
      </w:r>
    </w:p>
    <w:p w14:paraId="57D354F2" w14:textId="77777777" w:rsidR="00B41F38" w:rsidRPr="003544F4" w:rsidRDefault="00B41F38" w:rsidP="00282D21">
      <w:pPr>
        <w:jc w:val="both"/>
        <w:outlineLvl w:val="0"/>
        <w:rPr>
          <w:rFonts w:asciiTheme="majorHAnsi" w:hAnsiTheme="majorHAnsi" w:cstheme="majorHAnsi"/>
          <w:b/>
          <w:i/>
          <w:iCs/>
          <w:sz w:val="22"/>
          <w:szCs w:val="22"/>
        </w:rPr>
      </w:pPr>
    </w:p>
    <w:p w14:paraId="539A3C04" w14:textId="455F49AA" w:rsidR="00282D21" w:rsidRPr="003544F4" w:rsidRDefault="00282D21" w:rsidP="00282D21">
      <w:pPr>
        <w:jc w:val="both"/>
        <w:outlineLvl w:val="0"/>
        <w:rPr>
          <w:rFonts w:asciiTheme="majorHAnsi" w:hAnsiTheme="majorHAnsi" w:cstheme="majorHAnsi"/>
          <w:iCs/>
          <w:color w:val="000000" w:themeColor="text1"/>
          <w:sz w:val="22"/>
          <w:szCs w:val="22"/>
        </w:rPr>
      </w:pPr>
      <w:r w:rsidRPr="003544F4">
        <w:rPr>
          <w:rFonts w:asciiTheme="majorHAnsi" w:hAnsiTheme="majorHAnsi" w:cstheme="majorHAnsi"/>
          <w:iCs/>
          <w:color w:val="000000" w:themeColor="text1"/>
          <w:sz w:val="22"/>
          <w:szCs w:val="22"/>
        </w:rPr>
        <w:t>Naziv natječaja</w:t>
      </w:r>
      <w:r w:rsidRPr="003544F4">
        <w:rPr>
          <w:rFonts w:asciiTheme="majorHAnsi" w:hAnsiTheme="majorHAnsi" w:cstheme="majorHAnsi"/>
          <w:bCs/>
          <w:iCs/>
          <w:color w:val="000000" w:themeColor="text1"/>
          <w:sz w:val="22"/>
          <w:szCs w:val="22"/>
        </w:rPr>
        <w:t>:</w:t>
      </w:r>
      <w:r w:rsidRPr="003544F4">
        <w:rPr>
          <w:rFonts w:asciiTheme="majorHAnsi" w:hAnsiTheme="majorHAnsi" w:cstheme="majorHAnsi"/>
          <w:iCs/>
          <w:color w:val="000000" w:themeColor="text1"/>
          <w:sz w:val="22"/>
          <w:szCs w:val="22"/>
        </w:rPr>
        <w:t xml:space="preserve"> </w:t>
      </w:r>
      <w:bookmarkEnd w:id="0"/>
      <w:r w:rsidR="00137036" w:rsidRPr="003544F4">
        <w:rPr>
          <w:rFonts w:asciiTheme="majorHAnsi" w:hAnsiTheme="majorHAnsi" w:cstheme="majorHAnsi"/>
          <w:iCs/>
          <w:color w:val="000000" w:themeColor="text1"/>
          <w:sz w:val="22"/>
          <w:szCs w:val="22"/>
        </w:rPr>
        <w:t>“</w:t>
      </w:r>
      <w:r w:rsidR="009E61FF" w:rsidRPr="003544F4">
        <w:rPr>
          <w:rFonts w:asciiTheme="majorHAnsi" w:hAnsiTheme="majorHAnsi" w:cstheme="majorHAnsi"/>
          <w:color w:val="000000" w:themeColor="text1"/>
          <w:sz w:val="22"/>
          <w:szCs w:val="22"/>
          <w:lang w:eastAsia="en-US"/>
        </w:rPr>
        <w:t xml:space="preserve">Nabava </w:t>
      </w:r>
      <w:r w:rsidR="00137036" w:rsidRPr="003544F4">
        <w:rPr>
          <w:rFonts w:asciiTheme="majorHAnsi" w:hAnsiTheme="majorHAnsi" w:cstheme="majorHAnsi"/>
          <w:bCs/>
          <w:color w:val="000000" w:themeColor="text1"/>
          <w:sz w:val="22"/>
          <w:szCs w:val="22"/>
          <w:lang w:eastAsia="en-US"/>
        </w:rPr>
        <w:t>seta opreme za prikupljanje otpada”</w:t>
      </w:r>
    </w:p>
    <w:p w14:paraId="5EFD5159" w14:textId="77777777" w:rsidR="00282D21" w:rsidRPr="003544F4" w:rsidRDefault="00282D21" w:rsidP="00282D21">
      <w:pPr>
        <w:keepNext/>
        <w:numPr>
          <w:ilvl w:val="0"/>
          <w:numId w:val="1"/>
        </w:numPr>
        <w:spacing w:before="240" w:after="120"/>
        <w:jc w:val="both"/>
        <w:outlineLvl w:val="0"/>
        <w:rPr>
          <w:rFonts w:asciiTheme="majorHAnsi" w:hAnsiTheme="majorHAnsi" w:cstheme="majorHAnsi"/>
          <w:b/>
          <w:bCs/>
          <w:sz w:val="22"/>
          <w:szCs w:val="22"/>
          <w:lang w:val="en-GB"/>
        </w:rPr>
      </w:pPr>
      <w:r w:rsidRPr="003544F4">
        <w:rPr>
          <w:rFonts w:asciiTheme="majorHAnsi" w:hAnsiTheme="majorHAnsi" w:cstheme="majorHAnsi"/>
          <w:b/>
          <w:bCs/>
          <w:sz w:val="22"/>
          <w:szCs w:val="22"/>
          <w:lang w:val="en-GB"/>
        </w:rPr>
        <w:t>NAZIV I SJEDIŠTE PONUDITELJA (U SLUČAJU ZAJEDNICE PONUDITELJA, ISPUNJAVA NOSITELJ ZAJEDNICE)</w:t>
      </w:r>
    </w:p>
    <w:tbl>
      <w:tblPr>
        <w:tblW w:w="932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A0" w:firstRow="1" w:lastRow="0" w:firstColumn="1" w:lastColumn="0" w:noHBand="0" w:noVBand="0"/>
      </w:tblPr>
      <w:tblGrid>
        <w:gridCol w:w="4077"/>
        <w:gridCol w:w="5245"/>
      </w:tblGrid>
      <w:tr w:rsidR="00282D21" w:rsidRPr="003544F4" w14:paraId="543A90EE" w14:textId="77777777" w:rsidTr="00337B74">
        <w:tc>
          <w:tcPr>
            <w:tcW w:w="4077" w:type="dxa"/>
            <w:shd w:val="clear" w:color="auto" w:fill="D9D9D9"/>
            <w:vAlign w:val="center"/>
          </w:tcPr>
          <w:p w14:paraId="3726B2C0"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Zajednica ponuditelja (zaokružiti)</w:t>
            </w:r>
          </w:p>
        </w:tc>
        <w:tc>
          <w:tcPr>
            <w:tcW w:w="5245" w:type="dxa"/>
            <w:vAlign w:val="center"/>
          </w:tcPr>
          <w:p w14:paraId="62A44D69" w14:textId="77777777" w:rsidR="00282D21" w:rsidRPr="003544F4" w:rsidRDefault="00282D21" w:rsidP="00337B74">
            <w:pPr>
              <w:widowControl w:val="0"/>
              <w:autoSpaceDE w:val="0"/>
              <w:autoSpaceDN w:val="0"/>
              <w:adjustRightInd w:val="0"/>
              <w:jc w:val="center"/>
              <w:rPr>
                <w:rFonts w:asciiTheme="majorHAnsi" w:hAnsiTheme="majorHAnsi" w:cstheme="majorHAnsi"/>
                <w:bCs/>
                <w:sz w:val="22"/>
                <w:szCs w:val="22"/>
                <w:lang w:val="hr-HR"/>
              </w:rPr>
            </w:pPr>
            <w:r w:rsidRPr="003544F4">
              <w:rPr>
                <w:rFonts w:asciiTheme="majorHAnsi" w:hAnsiTheme="majorHAnsi" w:cstheme="majorHAnsi"/>
                <w:bCs/>
                <w:sz w:val="22"/>
                <w:szCs w:val="22"/>
                <w:lang w:val="hr-HR"/>
              </w:rPr>
              <w:t>DA                    NE</w:t>
            </w:r>
          </w:p>
        </w:tc>
      </w:tr>
      <w:tr w:rsidR="00282D21" w:rsidRPr="003544F4" w14:paraId="3A7B0BCB" w14:textId="77777777" w:rsidTr="00337B74">
        <w:tc>
          <w:tcPr>
            <w:tcW w:w="4077" w:type="dxa"/>
            <w:shd w:val="clear" w:color="auto" w:fill="D9D9D9"/>
            <w:vAlign w:val="center"/>
          </w:tcPr>
          <w:p w14:paraId="65D6E7DB"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Ponuditelj</w:t>
            </w:r>
          </w:p>
        </w:tc>
        <w:tc>
          <w:tcPr>
            <w:tcW w:w="5245" w:type="dxa"/>
            <w:vAlign w:val="center"/>
          </w:tcPr>
          <w:p w14:paraId="00899DE5"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14770F16" w14:textId="77777777" w:rsidTr="00337B74">
        <w:tc>
          <w:tcPr>
            <w:tcW w:w="4077" w:type="dxa"/>
            <w:shd w:val="clear" w:color="auto" w:fill="D9D9D9"/>
            <w:vAlign w:val="center"/>
          </w:tcPr>
          <w:p w14:paraId="1D804E08"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Osoba ovlaštena za zastupanje:</w:t>
            </w:r>
          </w:p>
        </w:tc>
        <w:tc>
          <w:tcPr>
            <w:tcW w:w="5245" w:type="dxa"/>
            <w:vAlign w:val="center"/>
          </w:tcPr>
          <w:p w14:paraId="5E3E3B55"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2BE3418B" w14:textId="77777777" w:rsidTr="00337B74">
        <w:tc>
          <w:tcPr>
            <w:tcW w:w="4077" w:type="dxa"/>
            <w:shd w:val="clear" w:color="auto" w:fill="D9D9D9"/>
            <w:vAlign w:val="center"/>
          </w:tcPr>
          <w:p w14:paraId="368A855A"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Adresa:</w:t>
            </w:r>
          </w:p>
        </w:tc>
        <w:tc>
          <w:tcPr>
            <w:tcW w:w="5245" w:type="dxa"/>
            <w:vAlign w:val="center"/>
          </w:tcPr>
          <w:p w14:paraId="7B2A96AC"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0018546B" w14:textId="77777777" w:rsidTr="00337B74">
        <w:tc>
          <w:tcPr>
            <w:tcW w:w="4077" w:type="dxa"/>
            <w:shd w:val="clear" w:color="auto" w:fill="D9D9D9"/>
            <w:vAlign w:val="center"/>
          </w:tcPr>
          <w:p w14:paraId="48562B1E"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OIB:</w:t>
            </w:r>
          </w:p>
        </w:tc>
        <w:tc>
          <w:tcPr>
            <w:tcW w:w="5245" w:type="dxa"/>
            <w:vAlign w:val="center"/>
          </w:tcPr>
          <w:p w14:paraId="2CC0EB87"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2342877E" w14:textId="77777777" w:rsidTr="00337B74">
        <w:tc>
          <w:tcPr>
            <w:tcW w:w="4077" w:type="dxa"/>
            <w:shd w:val="clear" w:color="auto" w:fill="D9D9D9"/>
            <w:vAlign w:val="center"/>
          </w:tcPr>
          <w:p w14:paraId="406B2D17"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Poslovna banka i broj računa ponuditelja, IBAN:</w:t>
            </w:r>
          </w:p>
        </w:tc>
        <w:tc>
          <w:tcPr>
            <w:tcW w:w="5245" w:type="dxa"/>
            <w:vAlign w:val="center"/>
          </w:tcPr>
          <w:p w14:paraId="6AADA93D"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42FDBD59" w14:textId="77777777" w:rsidTr="00337B74">
        <w:tc>
          <w:tcPr>
            <w:tcW w:w="4077" w:type="dxa"/>
            <w:shd w:val="clear" w:color="auto" w:fill="D9D9D9"/>
            <w:vAlign w:val="center"/>
          </w:tcPr>
          <w:p w14:paraId="4A54A9B1"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Ponuditelj u sustavu PDV-a (zaokružiti):</w:t>
            </w:r>
          </w:p>
        </w:tc>
        <w:tc>
          <w:tcPr>
            <w:tcW w:w="5245" w:type="dxa"/>
            <w:vAlign w:val="center"/>
          </w:tcPr>
          <w:p w14:paraId="2CFEB8A1" w14:textId="77777777" w:rsidR="00282D21" w:rsidRPr="003544F4" w:rsidRDefault="00282D21" w:rsidP="00337B74">
            <w:pPr>
              <w:widowControl w:val="0"/>
              <w:autoSpaceDE w:val="0"/>
              <w:autoSpaceDN w:val="0"/>
              <w:adjustRightInd w:val="0"/>
              <w:jc w:val="center"/>
              <w:rPr>
                <w:rFonts w:asciiTheme="majorHAnsi" w:hAnsiTheme="majorHAnsi" w:cstheme="majorHAnsi"/>
                <w:bCs/>
                <w:sz w:val="22"/>
                <w:szCs w:val="22"/>
                <w:lang w:val="hr-HR"/>
              </w:rPr>
            </w:pPr>
            <w:r w:rsidRPr="003544F4">
              <w:rPr>
                <w:rFonts w:asciiTheme="majorHAnsi" w:hAnsiTheme="majorHAnsi" w:cstheme="majorHAnsi"/>
                <w:bCs/>
                <w:sz w:val="22"/>
                <w:szCs w:val="22"/>
                <w:lang w:val="hr-HR"/>
              </w:rPr>
              <w:t>DA                    NE</w:t>
            </w:r>
          </w:p>
        </w:tc>
      </w:tr>
      <w:tr w:rsidR="00282D21" w:rsidRPr="003544F4" w14:paraId="21383E78" w14:textId="77777777" w:rsidTr="00337B74">
        <w:tc>
          <w:tcPr>
            <w:tcW w:w="4077" w:type="dxa"/>
            <w:shd w:val="clear" w:color="auto" w:fill="D9D9D9"/>
            <w:vAlign w:val="center"/>
          </w:tcPr>
          <w:p w14:paraId="1B55D667"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Adresa za dostavu pošte:</w:t>
            </w:r>
          </w:p>
        </w:tc>
        <w:tc>
          <w:tcPr>
            <w:tcW w:w="5245" w:type="dxa"/>
            <w:vAlign w:val="center"/>
          </w:tcPr>
          <w:p w14:paraId="470EE371"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0872A734" w14:textId="77777777" w:rsidTr="00337B74">
        <w:tc>
          <w:tcPr>
            <w:tcW w:w="4077" w:type="dxa"/>
            <w:shd w:val="clear" w:color="auto" w:fill="D9D9D9"/>
            <w:vAlign w:val="center"/>
          </w:tcPr>
          <w:p w14:paraId="05C141F6"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Kontakt osoba ponuditelja:</w:t>
            </w:r>
          </w:p>
        </w:tc>
        <w:tc>
          <w:tcPr>
            <w:tcW w:w="5245" w:type="dxa"/>
            <w:vAlign w:val="center"/>
          </w:tcPr>
          <w:p w14:paraId="620C2EF7"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5D244293" w14:textId="77777777" w:rsidTr="00337B74">
        <w:tc>
          <w:tcPr>
            <w:tcW w:w="4077" w:type="dxa"/>
            <w:shd w:val="clear" w:color="auto" w:fill="D9D9D9"/>
            <w:vAlign w:val="center"/>
          </w:tcPr>
          <w:p w14:paraId="318537D4"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Telefon:</w:t>
            </w:r>
          </w:p>
        </w:tc>
        <w:tc>
          <w:tcPr>
            <w:tcW w:w="5245" w:type="dxa"/>
            <w:vAlign w:val="center"/>
          </w:tcPr>
          <w:p w14:paraId="5EBB93DC"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1100B9F9" w14:textId="77777777" w:rsidTr="00337B74">
        <w:tc>
          <w:tcPr>
            <w:tcW w:w="4077" w:type="dxa"/>
            <w:shd w:val="clear" w:color="auto" w:fill="D9D9D9"/>
            <w:vAlign w:val="center"/>
          </w:tcPr>
          <w:p w14:paraId="531AF192"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Faks:</w:t>
            </w:r>
          </w:p>
        </w:tc>
        <w:tc>
          <w:tcPr>
            <w:tcW w:w="5245" w:type="dxa"/>
            <w:vAlign w:val="center"/>
          </w:tcPr>
          <w:p w14:paraId="4BB244A8"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0F685787" w14:textId="77777777" w:rsidTr="00337B74">
        <w:tc>
          <w:tcPr>
            <w:tcW w:w="4077" w:type="dxa"/>
            <w:shd w:val="clear" w:color="auto" w:fill="D9D9D9"/>
            <w:vAlign w:val="center"/>
          </w:tcPr>
          <w:p w14:paraId="63EB503C" w14:textId="777777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E-pošta:</w:t>
            </w:r>
          </w:p>
        </w:tc>
        <w:tc>
          <w:tcPr>
            <w:tcW w:w="5245" w:type="dxa"/>
            <w:vAlign w:val="center"/>
          </w:tcPr>
          <w:p w14:paraId="5571F246"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r w:rsidR="00282D21" w:rsidRPr="003544F4" w14:paraId="719C762B" w14:textId="77777777" w:rsidTr="00337B74">
        <w:tc>
          <w:tcPr>
            <w:tcW w:w="4077" w:type="dxa"/>
            <w:shd w:val="clear" w:color="auto" w:fill="D9D9D9"/>
            <w:vAlign w:val="center"/>
          </w:tcPr>
          <w:p w14:paraId="30F27F54" w14:textId="59FBA477" w:rsidR="00282D21" w:rsidRPr="003544F4" w:rsidRDefault="00282D21"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Dio ugovora koji će izvršavati član zajednice ponuditelja (navesti postotni dio</w:t>
            </w:r>
            <w:r w:rsidR="009856DC" w:rsidRPr="003544F4">
              <w:rPr>
                <w:rFonts w:asciiTheme="majorHAnsi" w:hAnsiTheme="majorHAnsi" w:cstheme="majorHAnsi"/>
                <w:b/>
                <w:bCs/>
                <w:sz w:val="22"/>
                <w:szCs w:val="22"/>
                <w:lang w:val="hr-HR"/>
              </w:rPr>
              <w:t xml:space="preserve"> prema ukupnoj vrijednosti ponude</w:t>
            </w:r>
            <w:r w:rsidRPr="003544F4">
              <w:rPr>
                <w:rFonts w:asciiTheme="majorHAnsi" w:hAnsiTheme="majorHAnsi" w:cstheme="majorHAnsi"/>
                <w:b/>
                <w:bCs/>
                <w:sz w:val="22"/>
                <w:szCs w:val="22"/>
                <w:lang w:val="hr-HR"/>
              </w:rPr>
              <w:t>):</w:t>
            </w:r>
            <w:r w:rsidRPr="003544F4">
              <w:rPr>
                <w:rFonts w:asciiTheme="majorHAnsi" w:hAnsiTheme="majorHAnsi" w:cstheme="majorHAnsi"/>
                <w:b/>
                <w:bCs/>
                <w:sz w:val="22"/>
                <w:szCs w:val="22"/>
                <w:lang w:val="hr-HR"/>
              </w:rPr>
              <w:tab/>
            </w:r>
          </w:p>
        </w:tc>
        <w:tc>
          <w:tcPr>
            <w:tcW w:w="5245" w:type="dxa"/>
            <w:vAlign w:val="center"/>
          </w:tcPr>
          <w:p w14:paraId="620B9693" w14:textId="77777777" w:rsidR="00282D21" w:rsidRPr="003544F4" w:rsidRDefault="00282D21" w:rsidP="00337B74">
            <w:pPr>
              <w:widowControl w:val="0"/>
              <w:autoSpaceDE w:val="0"/>
              <w:autoSpaceDN w:val="0"/>
              <w:adjustRightInd w:val="0"/>
              <w:rPr>
                <w:rFonts w:asciiTheme="majorHAnsi" w:hAnsiTheme="majorHAnsi" w:cstheme="majorHAnsi"/>
                <w:bCs/>
                <w:sz w:val="22"/>
                <w:szCs w:val="22"/>
                <w:lang w:val="hr-HR"/>
              </w:rPr>
            </w:pPr>
          </w:p>
        </w:tc>
      </w:tr>
    </w:tbl>
    <w:p w14:paraId="2C93705E" w14:textId="77777777" w:rsidR="0060635A" w:rsidRPr="003544F4" w:rsidRDefault="0060635A" w:rsidP="0060635A">
      <w:pPr>
        <w:rPr>
          <w:rFonts w:asciiTheme="majorHAnsi" w:hAnsiTheme="majorHAnsi" w:cstheme="majorHAnsi"/>
          <w:b/>
          <w:bCs/>
          <w:i/>
          <w:iCs/>
          <w:sz w:val="22"/>
          <w:szCs w:val="22"/>
          <w:lang w:val="hr-HR"/>
        </w:rPr>
      </w:pPr>
    </w:p>
    <w:p w14:paraId="2F4A8790" w14:textId="1B639549" w:rsidR="0060635A" w:rsidRPr="003544F4" w:rsidRDefault="0060635A" w:rsidP="0060635A">
      <w:pPr>
        <w:keepNext/>
        <w:spacing w:before="240"/>
        <w:jc w:val="both"/>
        <w:outlineLvl w:val="0"/>
        <w:rPr>
          <w:rFonts w:asciiTheme="majorHAnsi" w:hAnsiTheme="majorHAnsi" w:cstheme="majorHAnsi"/>
          <w:sz w:val="22"/>
          <w:szCs w:val="22"/>
          <w:lang w:val="en-GB"/>
        </w:rPr>
      </w:pPr>
      <w:r w:rsidRPr="003544F4">
        <w:rPr>
          <w:rFonts w:asciiTheme="majorHAnsi" w:hAnsiTheme="majorHAnsi" w:cstheme="majorHAnsi"/>
          <w:b/>
          <w:bCs/>
          <w:i/>
          <w:iCs/>
          <w:sz w:val="22"/>
          <w:szCs w:val="22"/>
          <w:lang w:val="hr-HR"/>
        </w:rPr>
        <w:t xml:space="preserve">2. </w:t>
      </w:r>
      <w:r w:rsidRPr="003544F4">
        <w:rPr>
          <w:rFonts w:asciiTheme="majorHAnsi" w:hAnsiTheme="majorHAnsi" w:cstheme="majorHAnsi"/>
          <w:b/>
          <w:bCs/>
          <w:iCs/>
          <w:sz w:val="22"/>
          <w:szCs w:val="22"/>
          <w:lang w:val="hr-HR"/>
        </w:rPr>
        <w:t xml:space="preserve">PODACI O  ČLANOVIMA ZAJEDNICE PONUDITELJA </w:t>
      </w:r>
      <w:r w:rsidR="009856DC" w:rsidRPr="003544F4">
        <w:rPr>
          <w:rFonts w:asciiTheme="majorHAnsi" w:hAnsiTheme="majorHAnsi" w:cstheme="majorHAnsi"/>
          <w:b/>
          <w:bCs/>
          <w:iCs/>
          <w:sz w:val="22"/>
          <w:szCs w:val="22"/>
          <w:lang w:val="hr-HR"/>
        </w:rPr>
        <w:t xml:space="preserve"> (ako je primjenjivo)</w:t>
      </w:r>
    </w:p>
    <w:p w14:paraId="593F68BE" w14:textId="77777777" w:rsidR="0060635A" w:rsidRPr="003544F4" w:rsidRDefault="0060635A" w:rsidP="0060635A">
      <w:pPr>
        <w:keepNext/>
        <w:spacing w:before="240"/>
        <w:jc w:val="both"/>
        <w:outlineLvl w:val="0"/>
        <w:rPr>
          <w:rFonts w:asciiTheme="majorHAnsi" w:hAnsiTheme="majorHAnsi" w:cstheme="majorHAnsi"/>
          <w:sz w:val="22"/>
          <w:szCs w:val="22"/>
          <w:lang w:val="en-GB"/>
        </w:rPr>
      </w:pPr>
      <w:r w:rsidRPr="003544F4">
        <w:rPr>
          <w:rFonts w:asciiTheme="majorHAnsi" w:hAnsiTheme="majorHAnsi" w:cstheme="majorHAnsi"/>
          <w:b/>
          <w:bCs/>
          <w:i/>
          <w:iCs/>
          <w:sz w:val="22"/>
          <w:szCs w:val="22"/>
          <w:lang w:val="hr-HR"/>
        </w:rPr>
        <w:t>1)</w:t>
      </w:r>
    </w:p>
    <w:tbl>
      <w:tblPr>
        <w:tblW w:w="932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A0" w:firstRow="1" w:lastRow="0" w:firstColumn="1" w:lastColumn="0" w:noHBand="0" w:noVBand="0"/>
      </w:tblPr>
      <w:tblGrid>
        <w:gridCol w:w="4077"/>
        <w:gridCol w:w="5245"/>
      </w:tblGrid>
      <w:tr w:rsidR="0060635A" w:rsidRPr="003544F4" w14:paraId="07ED751C" w14:textId="77777777" w:rsidTr="00337B74">
        <w:tc>
          <w:tcPr>
            <w:tcW w:w="4077" w:type="dxa"/>
            <w:shd w:val="clear" w:color="auto" w:fill="D9D9D9"/>
            <w:vAlign w:val="center"/>
          </w:tcPr>
          <w:p w14:paraId="70A21B29"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Naziv člana zajednice ponuditelja</w:t>
            </w:r>
          </w:p>
        </w:tc>
        <w:tc>
          <w:tcPr>
            <w:tcW w:w="5245" w:type="dxa"/>
            <w:vAlign w:val="center"/>
          </w:tcPr>
          <w:p w14:paraId="15F8E171"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3690CBA2" w14:textId="77777777" w:rsidTr="00337B74">
        <w:tc>
          <w:tcPr>
            <w:tcW w:w="4077" w:type="dxa"/>
            <w:shd w:val="clear" w:color="auto" w:fill="D9D9D9"/>
            <w:vAlign w:val="center"/>
          </w:tcPr>
          <w:p w14:paraId="3BB26A78"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Osoba ovlaštena za zastupanje:</w:t>
            </w:r>
          </w:p>
        </w:tc>
        <w:tc>
          <w:tcPr>
            <w:tcW w:w="5245" w:type="dxa"/>
            <w:vAlign w:val="center"/>
          </w:tcPr>
          <w:p w14:paraId="46AB5961"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7C1A390F" w14:textId="77777777" w:rsidTr="00337B74">
        <w:tc>
          <w:tcPr>
            <w:tcW w:w="4077" w:type="dxa"/>
            <w:shd w:val="clear" w:color="auto" w:fill="D9D9D9"/>
            <w:vAlign w:val="center"/>
          </w:tcPr>
          <w:p w14:paraId="6BE0E72E"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Adresa:</w:t>
            </w:r>
          </w:p>
        </w:tc>
        <w:tc>
          <w:tcPr>
            <w:tcW w:w="5245" w:type="dxa"/>
            <w:vAlign w:val="center"/>
          </w:tcPr>
          <w:p w14:paraId="2E11CE0B"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2AAF8AA9" w14:textId="77777777" w:rsidTr="00337B74">
        <w:tc>
          <w:tcPr>
            <w:tcW w:w="4077" w:type="dxa"/>
            <w:shd w:val="clear" w:color="auto" w:fill="D9D9D9"/>
            <w:vAlign w:val="center"/>
          </w:tcPr>
          <w:p w14:paraId="150BF614"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OIB:</w:t>
            </w:r>
          </w:p>
        </w:tc>
        <w:tc>
          <w:tcPr>
            <w:tcW w:w="5245" w:type="dxa"/>
            <w:vAlign w:val="center"/>
          </w:tcPr>
          <w:p w14:paraId="06EC1A09"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3E72BD92" w14:textId="77777777" w:rsidTr="00337B74">
        <w:tc>
          <w:tcPr>
            <w:tcW w:w="4077" w:type="dxa"/>
            <w:shd w:val="clear" w:color="auto" w:fill="D9D9D9"/>
            <w:vAlign w:val="center"/>
          </w:tcPr>
          <w:p w14:paraId="2B67427F"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IBAN:</w:t>
            </w:r>
          </w:p>
        </w:tc>
        <w:tc>
          <w:tcPr>
            <w:tcW w:w="5245" w:type="dxa"/>
            <w:vAlign w:val="center"/>
          </w:tcPr>
          <w:p w14:paraId="336ED875"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6D0FF174" w14:textId="77777777" w:rsidTr="00337B74">
        <w:tc>
          <w:tcPr>
            <w:tcW w:w="4077" w:type="dxa"/>
            <w:shd w:val="clear" w:color="auto" w:fill="D9D9D9"/>
            <w:vAlign w:val="center"/>
          </w:tcPr>
          <w:p w14:paraId="52DF654D"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Adresa za dostavu pošte:</w:t>
            </w:r>
          </w:p>
        </w:tc>
        <w:tc>
          <w:tcPr>
            <w:tcW w:w="5245" w:type="dxa"/>
            <w:vAlign w:val="center"/>
          </w:tcPr>
          <w:p w14:paraId="5F3E1DF4"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070C7F67" w14:textId="77777777" w:rsidTr="00337B74">
        <w:tc>
          <w:tcPr>
            <w:tcW w:w="4077" w:type="dxa"/>
            <w:shd w:val="clear" w:color="auto" w:fill="D9D9D9"/>
            <w:vAlign w:val="center"/>
          </w:tcPr>
          <w:p w14:paraId="17AEEADA" w14:textId="2814E653"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Kontakt osoba člana zajednice ponuditelja:</w:t>
            </w:r>
          </w:p>
        </w:tc>
        <w:tc>
          <w:tcPr>
            <w:tcW w:w="5245" w:type="dxa"/>
            <w:vAlign w:val="center"/>
          </w:tcPr>
          <w:p w14:paraId="2C745C7A"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568D5274" w14:textId="77777777" w:rsidTr="00337B74">
        <w:tc>
          <w:tcPr>
            <w:tcW w:w="4077" w:type="dxa"/>
            <w:shd w:val="clear" w:color="auto" w:fill="D9D9D9"/>
            <w:vAlign w:val="center"/>
          </w:tcPr>
          <w:p w14:paraId="0580460C"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Telefon:</w:t>
            </w:r>
          </w:p>
        </w:tc>
        <w:tc>
          <w:tcPr>
            <w:tcW w:w="5245" w:type="dxa"/>
            <w:vAlign w:val="center"/>
          </w:tcPr>
          <w:p w14:paraId="250BF39B"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5FE35BD2" w14:textId="77777777" w:rsidTr="00337B74">
        <w:tc>
          <w:tcPr>
            <w:tcW w:w="4077" w:type="dxa"/>
            <w:shd w:val="clear" w:color="auto" w:fill="D9D9D9"/>
            <w:vAlign w:val="center"/>
          </w:tcPr>
          <w:p w14:paraId="06A1217B"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Faks:</w:t>
            </w:r>
          </w:p>
        </w:tc>
        <w:tc>
          <w:tcPr>
            <w:tcW w:w="5245" w:type="dxa"/>
            <w:vAlign w:val="center"/>
          </w:tcPr>
          <w:p w14:paraId="6E8E3064"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5706BD0A" w14:textId="77777777" w:rsidTr="00337B74">
        <w:tc>
          <w:tcPr>
            <w:tcW w:w="4077" w:type="dxa"/>
            <w:shd w:val="clear" w:color="auto" w:fill="D9D9D9"/>
            <w:vAlign w:val="center"/>
          </w:tcPr>
          <w:p w14:paraId="30466BEB" w14:textId="77777777"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E-pošta:</w:t>
            </w:r>
          </w:p>
        </w:tc>
        <w:tc>
          <w:tcPr>
            <w:tcW w:w="5245" w:type="dxa"/>
            <w:vAlign w:val="center"/>
          </w:tcPr>
          <w:p w14:paraId="18A6EE0A"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r w:rsidR="0060635A" w:rsidRPr="003544F4" w14:paraId="5CCBBF15" w14:textId="77777777" w:rsidTr="00337B74">
        <w:tc>
          <w:tcPr>
            <w:tcW w:w="4077" w:type="dxa"/>
            <w:shd w:val="clear" w:color="auto" w:fill="D9D9D9"/>
            <w:vAlign w:val="center"/>
          </w:tcPr>
          <w:p w14:paraId="388F0672" w14:textId="716B99E0" w:rsidR="0060635A" w:rsidRPr="003544F4" w:rsidRDefault="0060635A" w:rsidP="00337B74">
            <w:pPr>
              <w:widowControl w:val="0"/>
              <w:autoSpaceDE w:val="0"/>
              <w:autoSpaceDN w:val="0"/>
              <w:adjustRightInd w:val="0"/>
              <w:rPr>
                <w:rFonts w:asciiTheme="majorHAnsi" w:hAnsiTheme="majorHAnsi" w:cstheme="majorHAnsi"/>
                <w:b/>
                <w:bCs/>
                <w:sz w:val="22"/>
                <w:szCs w:val="22"/>
                <w:lang w:val="hr-HR"/>
              </w:rPr>
            </w:pPr>
            <w:r w:rsidRPr="003544F4">
              <w:rPr>
                <w:rFonts w:asciiTheme="majorHAnsi" w:hAnsiTheme="majorHAnsi" w:cstheme="majorHAnsi"/>
                <w:b/>
                <w:bCs/>
                <w:sz w:val="22"/>
                <w:szCs w:val="22"/>
                <w:lang w:val="hr-HR"/>
              </w:rPr>
              <w:t xml:space="preserve">Dio ugovora koji će izvršavati član zajednice ponuditelja (navesti </w:t>
            </w:r>
            <w:r w:rsidR="002B6F2B" w:rsidRPr="003544F4">
              <w:rPr>
                <w:rFonts w:asciiTheme="majorHAnsi" w:hAnsiTheme="majorHAnsi" w:cstheme="majorHAnsi"/>
                <w:b/>
                <w:bCs/>
                <w:sz w:val="22"/>
                <w:szCs w:val="22"/>
                <w:lang w:val="hr-HR"/>
              </w:rPr>
              <w:t>postotni dio</w:t>
            </w:r>
            <w:r w:rsidR="009856DC" w:rsidRPr="003544F4">
              <w:rPr>
                <w:rFonts w:asciiTheme="majorHAnsi" w:hAnsiTheme="majorHAnsi" w:cstheme="majorHAnsi"/>
                <w:b/>
                <w:bCs/>
                <w:sz w:val="22"/>
                <w:szCs w:val="22"/>
                <w:lang w:val="hr-HR"/>
              </w:rPr>
              <w:t xml:space="preserve"> prema ukupnoj vrijednosti ponude</w:t>
            </w:r>
            <w:r w:rsidR="002B6F2B" w:rsidRPr="003544F4">
              <w:rPr>
                <w:rFonts w:asciiTheme="majorHAnsi" w:hAnsiTheme="majorHAnsi" w:cstheme="majorHAnsi"/>
                <w:b/>
                <w:bCs/>
                <w:sz w:val="22"/>
                <w:szCs w:val="22"/>
                <w:lang w:val="hr-HR"/>
              </w:rPr>
              <w:t>)</w:t>
            </w:r>
            <w:r w:rsidRPr="003544F4">
              <w:rPr>
                <w:rFonts w:asciiTheme="majorHAnsi" w:hAnsiTheme="majorHAnsi" w:cstheme="majorHAnsi"/>
                <w:b/>
                <w:bCs/>
                <w:sz w:val="22"/>
                <w:szCs w:val="22"/>
                <w:lang w:val="hr-HR"/>
              </w:rPr>
              <w:t>:</w:t>
            </w:r>
            <w:r w:rsidRPr="003544F4">
              <w:rPr>
                <w:rFonts w:asciiTheme="majorHAnsi" w:hAnsiTheme="majorHAnsi" w:cstheme="majorHAnsi"/>
                <w:b/>
                <w:bCs/>
                <w:sz w:val="22"/>
                <w:szCs w:val="22"/>
                <w:lang w:val="hr-HR"/>
              </w:rPr>
              <w:tab/>
            </w:r>
          </w:p>
        </w:tc>
        <w:tc>
          <w:tcPr>
            <w:tcW w:w="5245" w:type="dxa"/>
            <w:vAlign w:val="center"/>
          </w:tcPr>
          <w:p w14:paraId="61F706C6" w14:textId="77777777" w:rsidR="0060635A" w:rsidRPr="003544F4" w:rsidRDefault="0060635A" w:rsidP="00337B74">
            <w:pPr>
              <w:widowControl w:val="0"/>
              <w:autoSpaceDE w:val="0"/>
              <w:autoSpaceDN w:val="0"/>
              <w:adjustRightInd w:val="0"/>
              <w:rPr>
                <w:rFonts w:asciiTheme="majorHAnsi" w:hAnsiTheme="majorHAnsi" w:cstheme="majorHAnsi"/>
                <w:bCs/>
                <w:sz w:val="22"/>
                <w:szCs w:val="22"/>
                <w:lang w:val="hr-HR"/>
              </w:rPr>
            </w:pPr>
          </w:p>
        </w:tc>
      </w:tr>
    </w:tbl>
    <w:p w14:paraId="52163D94" w14:textId="6EF80CD1" w:rsidR="00FE7802" w:rsidRPr="003544F4" w:rsidRDefault="0060635A" w:rsidP="009856DC">
      <w:pPr>
        <w:rPr>
          <w:rFonts w:asciiTheme="majorHAnsi" w:hAnsiTheme="majorHAnsi" w:cstheme="majorHAnsi"/>
          <w:i/>
          <w:sz w:val="18"/>
          <w:szCs w:val="18"/>
          <w:lang w:val="en-GB"/>
        </w:rPr>
      </w:pPr>
      <w:r w:rsidRPr="003544F4">
        <w:rPr>
          <w:rFonts w:asciiTheme="majorHAnsi" w:hAnsiTheme="majorHAnsi" w:cstheme="majorHAnsi"/>
          <w:i/>
          <w:sz w:val="18"/>
          <w:szCs w:val="18"/>
          <w:lang w:val="en-GB"/>
        </w:rPr>
        <w:t>(Molimo ponoviti i ispuniti tablicu za svakog dodatnog člana zajednice ponuditelja</w:t>
      </w:r>
      <w:r w:rsidR="009856DC" w:rsidRPr="003544F4">
        <w:rPr>
          <w:rFonts w:asciiTheme="majorHAnsi" w:hAnsiTheme="majorHAnsi" w:cstheme="majorHAnsi"/>
          <w:i/>
          <w:sz w:val="18"/>
          <w:szCs w:val="18"/>
          <w:lang w:val="en-GB"/>
        </w:rPr>
        <w:t xml:space="preserve"> ako je primjenjivo</w:t>
      </w:r>
      <w:r w:rsidRPr="003544F4">
        <w:rPr>
          <w:rFonts w:asciiTheme="majorHAnsi" w:hAnsiTheme="majorHAnsi" w:cstheme="majorHAnsi"/>
          <w:i/>
          <w:sz w:val="18"/>
          <w:szCs w:val="18"/>
          <w:lang w:val="en-GB"/>
        </w:rPr>
        <w:t>.)</w:t>
      </w:r>
    </w:p>
    <w:p w14:paraId="478CA869" w14:textId="77777777" w:rsidR="009856DC" w:rsidRPr="003544F4" w:rsidRDefault="009856DC" w:rsidP="009856DC">
      <w:pPr>
        <w:rPr>
          <w:rFonts w:asciiTheme="majorHAnsi" w:hAnsiTheme="majorHAnsi" w:cstheme="majorHAnsi"/>
          <w:lang w:val="en-GB"/>
        </w:rPr>
      </w:pPr>
    </w:p>
    <w:p w14:paraId="0AE63FA4" w14:textId="34CACCFC" w:rsidR="0060635A" w:rsidRPr="003544F4" w:rsidRDefault="0060635A" w:rsidP="0060635A">
      <w:pPr>
        <w:rPr>
          <w:rFonts w:asciiTheme="majorHAnsi" w:hAnsiTheme="majorHAnsi" w:cstheme="majorHAnsi"/>
          <w:b/>
          <w:sz w:val="22"/>
          <w:szCs w:val="22"/>
        </w:rPr>
      </w:pPr>
      <w:r w:rsidRPr="003544F4">
        <w:rPr>
          <w:rFonts w:asciiTheme="majorHAnsi" w:hAnsiTheme="majorHAnsi" w:cstheme="majorHAnsi"/>
          <w:b/>
          <w:sz w:val="22"/>
          <w:szCs w:val="22"/>
        </w:rPr>
        <w:t>3. PODACI O PODIZVODITELJIMA</w:t>
      </w:r>
    </w:p>
    <w:p w14:paraId="50041209" w14:textId="3A453DB8" w:rsidR="0060635A" w:rsidRPr="003544F4" w:rsidRDefault="0060635A" w:rsidP="0060635A">
      <w:pPr>
        <w:rPr>
          <w:rFonts w:asciiTheme="majorHAnsi" w:hAnsiTheme="majorHAnsi" w:cstheme="majorHAnsi"/>
          <w:sz w:val="22"/>
          <w:szCs w:val="22"/>
        </w:rPr>
      </w:pPr>
      <w:r w:rsidRPr="003544F4">
        <w:rPr>
          <w:rFonts w:asciiTheme="majorHAnsi" w:hAnsiTheme="majorHAnsi" w:cstheme="majorHAnsi"/>
          <w:sz w:val="22"/>
          <w:szCs w:val="22"/>
        </w:rPr>
        <w:t>Nije primjenjivo</w:t>
      </w:r>
    </w:p>
    <w:p w14:paraId="4CF3DBEB" w14:textId="77777777" w:rsidR="00FE7802" w:rsidRPr="003544F4" w:rsidRDefault="00FE7802" w:rsidP="0060635A">
      <w:pPr>
        <w:rPr>
          <w:rFonts w:asciiTheme="majorHAnsi" w:hAnsiTheme="majorHAnsi" w:cstheme="majorHAnsi"/>
          <w:sz w:val="22"/>
          <w:szCs w:val="22"/>
        </w:rPr>
      </w:pPr>
    </w:p>
    <w:p w14:paraId="7BFE2604" w14:textId="0B19054C" w:rsidR="0060635A" w:rsidRPr="003544F4" w:rsidRDefault="0060635A" w:rsidP="0060635A">
      <w:pPr>
        <w:rPr>
          <w:rFonts w:asciiTheme="majorHAnsi" w:hAnsiTheme="majorHAnsi" w:cstheme="majorHAnsi"/>
          <w:b/>
          <w:sz w:val="22"/>
          <w:szCs w:val="22"/>
        </w:rPr>
      </w:pPr>
      <w:r w:rsidRPr="003544F4">
        <w:rPr>
          <w:rFonts w:asciiTheme="majorHAnsi" w:hAnsiTheme="majorHAnsi" w:cstheme="majorHAnsi"/>
          <w:b/>
          <w:sz w:val="22"/>
          <w:szCs w:val="22"/>
        </w:rPr>
        <w:t>4. MINIMALNE RAZINE FINANCIJSKE SPOSOBNOSTI</w:t>
      </w:r>
    </w:p>
    <w:p w14:paraId="7657699F" w14:textId="6CA53339" w:rsidR="00137036" w:rsidRPr="003544F4" w:rsidRDefault="00137036" w:rsidP="00137036">
      <w:pPr>
        <w:keepNext/>
        <w:keepLines/>
        <w:widowControl w:val="0"/>
        <w:jc w:val="both"/>
        <w:rPr>
          <w:rFonts w:asciiTheme="majorHAnsi" w:hAnsiTheme="majorHAnsi" w:cstheme="majorHAnsi"/>
          <w:i/>
          <w:sz w:val="18"/>
          <w:szCs w:val="18"/>
          <w:lang w:val="hr-HR"/>
        </w:rPr>
      </w:pPr>
    </w:p>
    <w:tbl>
      <w:tblPr>
        <w:tblW w:w="9072" w:type="dxa"/>
        <w:tblInd w:w="105" w:type="dxa"/>
        <w:tblBorders>
          <w:top w:val="dashSmallGap" w:sz="4" w:space="0" w:color="auto"/>
          <w:left w:val="dashSmallGap" w:sz="4" w:space="0" w:color="auto"/>
          <w:bottom w:val="single" w:sz="6" w:space="0" w:color="auto"/>
          <w:right w:val="dashSmallGap" w:sz="4" w:space="0" w:color="auto"/>
          <w:insideH w:val="dashSmallGap" w:sz="4" w:space="0" w:color="auto"/>
          <w:insideV w:val="dashSmallGap" w:sz="4" w:space="0" w:color="auto"/>
        </w:tblBorders>
        <w:tblLayout w:type="fixed"/>
        <w:tblCellMar>
          <w:left w:w="105" w:type="dxa"/>
          <w:right w:w="105" w:type="dxa"/>
        </w:tblCellMar>
        <w:tblLook w:val="0000" w:firstRow="0" w:lastRow="0" w:firstColumn="0" w:lastColumn="0" w:noHBand="0" w:noVBand="0"/>
      </w:tblPr>
      <w:tblGrid>
        <w:gridCol w:w="3859"/>
        <w:gridCol w:w="5213"/>
      </w:tblGrid>
      <w:tr w:rsidR="009856DC" w:rsidRPr="003544F4" w14:paraId="3DC88264" w14:textId="77777777" w:rsidTr="009856DC">
        <w:trPr>
          <w:trHeight w:val="616"/>
        </w:trPr>
        <w:tc>
          <w:tcPr>
            <w:tcW w:w="9072" w:type="dxa"/>
            <w:gridSpan w:val="2"/>
            <w:shd w:val="clear" w:color="auto" w:fill="auto"/>
            <w:vAlign w:val="center"/>
          </w:tcPr>
          <w:p w14:paraId="1ED07295" w14:textId="40EA03EB" w:rsidR="009856DC" w:rsidRPr="003544F4" w:rsidRDefault="009856DC" w:rsidP="009856DC">
            <w:pPr>
              <w:keepNext/>
              <w:keepLines/>
              <w:widowControl w:val="0"/>
              <w:jc w:val="both"/>
              <w:rPr>
                <w:rFonts w:asciiTheme="majorHAnsi" w:hAnsiTheme="majorHAnsi" w:cstheme="majorHAnsi"/>
                <w:i/>
                <w:sz w:val="18"/>
                <w:szCs w:val="18"/>
                <w:lang w:val="hr-HR"/>
              </w:rPr>
            </w:pPr>
            <w:r w:rsidRPr="003544F4">
              <w:rPr>
                <w:rFonts w:asciiTheme="majorHAnsi" w:hAnsiTheme="majorHAnsi" w:cstheme="majorHAnsi"/>
                <w:i/>
                <w:sz w:val="18"/>
                <w:szCs w:val="18"/>
                <w:lang w:val="hr-HR"/>
              </w:rPr>
              <w:t xml:space="preserve">(Molimo ispunite pripadajuću tablicu s financijskim podacima na bazi pripadajućih financijskih izvještaja. Podaci u tablici služe za provjeru razine  financijske sposobnosti  iz točke 6.2 Uputa za ponuditelje.) </w:t>
            </w:r>
          </w:p>
        </w:tc>
      </w:tr>
      <w:tr w:rsidR="009856DC" w:rsidRPr="003544F4" w14:paraId="1D9987AE" w14:textId="77777777" w:rsidTr="009856DC">
        <w:trPr>
          <w:trHeight w:val="804"/>
        </w:trPr>
        <w:tc>
          <w:tcPr>
            <w:tcW w:w="3859" w:type="dxa"/>
            <w:shd w:val="clear" w:color="auto" w:fill="E6E6E6"/>
            <w:vAlign w:val="center"/>
          </w:tcPr>
          <w:p w14:paraId="39D9F7A3" w14:textId="35902DDE" w:rsidR="009856DC" w:rsidRPr="003544F4" w:rsidRDefault="009856DC" w:rsidP="009856DC">
            <w:pPr>
              <w:keepNext/>
              <w:keepLines/>
              <w:widowControl w:val="0"/>
              <w:jc w:val="right"/>
              <w:rPr>
                <w:rFonts w:asciiTheme="majorHAnsi" w:hAnsiTheme="majorHAnsi" w:cstheme="majorHAnsi"/>
                <w:b/>
                <w:bCs/>
                <w:sz w:val="22"/>
                <w:szCs w:val="22"/>
              </w:rPr>
            </w:pPr>
            <w:r w:rsidRPr="003544F4">
              <w:rPr>
                <w:rFonts w:asciiTheme="majorHAnsi" w:hAnsiTheme="majorHAnsi" w:cstheme="majorHAnsi"/>
                <w:b/>
                <w:bCs/>
                <w:sz w:val="22"/>
                <w:szCs w:val="22"/>
              </w:rPr>
              <w:t xml:space="preserve">Financijski podaci </w:t>
            </w:r>
            <w:r w:rsidR="00FF16F9" w:rsidRPr="003544F4">
              <w:rPr>
                <w:rFonts w:asciiTheme="majorHAnsi" w:hAnsiTheme="majorHAnsi" w:cstheme="majorHAnsi"/>
                <w:b/>
                <w:bCs/>
                <w:sz w:val="22"/>
                <w:szCs w:val="22"/>
              </w:rPr>
              <w:t xml:space="preserve">2016. </w:t>
            </w:r>
            <w:r w:rsidRPr="003544F4">
              <w:rPr>
                <w:rFonts w:asciiTheme="majorHAnsi" w:hAnsiTheme="majorHAnsi" w:cstheme="majorHAnsi"/>
                <w:b/>
                <w:bCs/>
                <w:sz w:val="22"/>
                <w:szCs w:val="22"/>
              </w:rPr>
              <w:t>(KUMULATIVNI PODACI ZA ZAJEDNICU PONUDITELJA)</w:t>
            </w:r>
          </w:p>
        </w:tc>
        <w:tc>
          <w:tcPr>
            <w:tcW w:w="5213" w:type="dxa"/>
            <w:shd w:val="clear" w:color="auto" w:fill="E6E6E6"/>
            <w:vAlign w:val="center"/>
          </w:tcPr>
          <w:p w14:paraId="79FDEDD2" w14:textId="773C6F78" w:rsidR="009856DC" w:rsidRPr="003544F4" w:rsidRDefault="009856DC" w:rsidP="00FF16F9">
            <w:pPr>
              <w:keepNext/>
              <w:keepLines/>
              <w:widowControl w:val="0"/>
              <w:spacing w:before="40" w:after="40"/>
              <w:jc w:val="center"/>
              <w:rPr>
                <w:rFonts w:asciiTheme="majorHAnsi" w:hAnsiTheme="majorHAnsi" w:cstheme="majorHAnsi"/>
                <w:b/>
                <w:bCs/>
                <w:sz w:val="22"/>
                <w:szCs w:val="22"/>
                <w:lang w:val="en-GB"/>
              </w:rPr>
            </w:pPr>
            <w:r w:rsidRPr="003544F4">
              <w:rPr>
                <w:rFonts w:asciiTheme="majorHAnsi" w:hAnsiTheme="majorHAnsi" w:cstheme="majorHAnsi"/>
                <w:b/>
                <w:bCs/>
                <w:sz w:val="22"/>
                <w:szCs w:val="22"/>
                <w:lang w:val="en-GB"/>
              </w:rPr>
              <w:t>HRK</w:t>
            </w:r>
          </w:p>
        </w:tc>
      </w:tr>
      <w:tr w:rsidR="00137036" w:rsidRPr="003544F4" w14:paraId="0C4ADDE6" w14:textId="77777777" w:rsidTr="009856DC">
        <w:trPr>
          <w:trHeight w:val="804"/>
        </w:trPr>
        <w:tc>
          <w:tcPr>
            <w:tcW w:w="3859" w:type="dxa"/>
            <w:shd w:val="clear" w:color="auto" w:fill="E6E6E6"/>
            <w:vAlign w:val="center"/>
          </w:tcPr>
          <w:p w14:paraId="503EFC03" w14:textId="36B5CA4C" w:rsidR="00137036" w:rsidRPr="003544F4" w:rsidRDefault="00137036" w:rsidP="009856DC">
            <w:pPr>
              <w:keepNext/>
              <w:keepLines/>
              <w:widowControl w:val="0"/>
              <w:jc w:val="right"/>
              <w:rPr>
                <w:rFonts w:asciiTheme="majorHAnsi" w:hAnsiTheme="majorHAnsi" w:cstheme="majorHAnsi"/>
                <w:b/>
                <w:bCs/>
                <w:sz w:val="22"/>
                <w:szCs w:val="22"/>
              </w:rPr>
            </w:pPr>
            <w:r w:rsidRPr="003544F4">
              <w:rPr>
                <w:rFonts w:asciiTheme="majorHAnsi" w:hAnsiTheme="majorHAnsi" w:cstheme="majorHAnsi"/>
                <w:b/>
                <w:bCs/>
                <w:sz w:val="22"/>
                <w:szCs w:val="22"/>
              </w:rPr>
              <w:t xml:space="preserve">Financijski podaci </w:t>
            </w:r>
            <w:r w:rsidR="00FF16F9" w:rsidRPr="003544F4">
              <w:rPr>
                <w:rFonts w:asciiTheme="majorHAnsi" w:hAnsiTheme="majorHAnsi" w:cstheme="majorHAnsi"/>
                <w:b/>
                <w:bCs/>
                <w:sz w:val="22"/>
                <w:szCs w:val="22"/>
              </w:rPr>
              <w:t xml:space="preserve">2017. </w:t>
            </w:r>
            <w:r w:rsidRPr="003544F4">
              <w:rPr>
                <w:rFonts w:asciiTheme="majorHAnsi" w:hAnsiTheme="majorHAnsi" w:cstheme="majorHAnsi"/>
                <w:b/>
                <w:bCs/>
                <w:sz w:val="22"/>
                <w:szCs w:val="22"/>
              </w:rPr>
              <w:t>(KUMULATIVNI PODACI ZA ZAJEDNICU PONUDITELJA)</w:t>
            </w:r>
          </w:p>
        </w:tc>
        <w:tc>
          <w:tcPr>
            <w:tcW w:w="5213" w:type="dxa"/>
            <w:shd w:val="clear" w:color="auto" w:fill="E6E6E6"/>
            <w:vAlign w:val="center"/>
          </w:tcPr>
          <w:p w14:paraId="6D5FB90B" w14:textId="26414CA8" w:rsidR="00137036" w:rsidRPr="003544F4" w:rsidRDefault="00137036" w:rsidP="00337B74">
            <w:pPr>
              <w:keepNext/>
              <w:keepLines/>
              <w:widowControl w:val="0"/>
              <w:spacing w:before="40" w:after="40"/>
              <w:jc w:val="center"/>
              <w:rPr>
                <w:rFonts w:asciiTheme="majorHAnsi" w:hAnsiTheme="majorHAnsi" w:cstheme="majorHAnsi"/>
                <w:b/>
                <w:bCs/>
                <w:sz w:val="22"/>
                <w:szCs w:val="22"/>
                <w:lang w:val="en-GB"/>
              </w:rPr>
            </w:pPr>
            <w:r w:rsidRPr="003544F4">
              <w:rPr>
                <w:rFonts w:asciiTheme="majorHAnsi" w:hAnsiTheme="majorHAnsi" w:cstheme="majorHAnsi"/>
                <w:b/>
                <w:bCs/>
                <w:sz w:val="22"/>
                <w:szCs w:val="22"/>
                <w:lang w:val="en-GB"/>
              </w:rPr>
              <w:t>HRK</w:t>
            </w:r>
          </w:p>
        </w:tc>
      </w:tr>
      <w:tr w:rsidR="00137036" w:rsidRPr="003544F4" w14:paraId="02EE0CCA" w14:textId="77777777" w:rsidTr="009856DC">
        <w:trPr>
          <w:cantSplit/>
        </w:trPr>
        <w:tc>
          <w:tcPr>
            <w:tcW w:w="3859" w:type="dxa"/>
          </w:tcPr>
          <w:p w14:paraId="2F2F809F" w14:textId="11620BB9" w:rsidR="00137036" w:rsidRPr="003544F4" w:rsidRDefault="00137036" w:rsidP="009856DC">
            <w:pPr>
              <w:keepNext/>
              <w:keepLines/>
              <w:widowControl w:val="0"/>
              <w:spacing w:before="40" w:after="40"/>
              <w:jc w:val="right"/>
              <w:rPr>
                <w:rFonts w:asciiTheme="majorHAnsi" w:hAnsiTheme="majorHAnsi" w:cstheme="majorHAnsi"/>
                <w:sz w:val="22"/>
                <w:szCs w:val="22"/>
                <w:lang w:val="en-GB"/>
              </w:rPr>
            </w:pPr>
            <w:r w:rsidRPr="003544F4">
              <w:rPr>
                <w:rFonts w:asciiTheme="majorHAnsi" w:hAnsiTheme="majorHAnsi" w:cstheme="majorHAnsi"/>
                <w:sz w:val="22"/>
                <w:szCs w:val="22"/>
                <w:lang w:val="hr-HR"/>
              </w:rPr>
              <w:t>Ukupan prihod</w:t>
            </w:r>
          </w:p>
        </w:tc>
        <w:tc>
          <w:tcPr>
            <w:tcW w:w="5213" w:type="dxa"/>
          </w:tcPr>
          <w:p w14:paraId="4C6612DA" w14:textId="77777777" w:rsidR="00137036" w:rsidRPr="003544F4" w:rsidRDefault="00137036" w:rsidP="00337B74">
            <w:pPr>
              <w:keepNext/>
              <w:keepLines/>
              <w:widowControl w:val="0"/>
              <w:spacing w:before="40" w:after="40"/>
              <w:rPr>
                <w:rFonts w:asciiTheme="majorHAnsi" w:hAnsiTheme="majorHAnsi" w:cstheme="majorHAnsi"/>
                <w:sz w:val="22"/>
                <w:szCs w:val="22"/>
                <w:lang w:val="en-GB"/>
              </w:rPr>
            </w:pPr>
          </w:p>
        </w:tc>
      </w:tr>
    </w:tbl>
    <w:p w14:paraId="4D574C7C" w14:textId="1CF8CA8B" w:rsidR="00137036" w:rsidRPr="003544F4" w:rsidRDefault="00137036" w:rsidP="00137036">
      <w:pPr>
        <w:widowControl w:val="0"/>
        <w:spacing w:before="240"/>
        <w:jc w:val="both"/>
        <w:rPr>
          <w:rFonts w:asciiTheme="majorHAnsi" w:hAnsiTheme="majorHAnsi" w:cstheme="majorHAnsi"/>
          <w:i/>
          <w:sz w:val="22"/>
          <w:szCs w:val="22"/>
          <w:lang w:val="en-GB"/>
        </w:rPr>
      </w:pPr>
    </w:p>
    <w:tbl>
      <w:tblPr>
        <w:tblW w:w="9072" w:type="dxa"/>
        <w:tblInd w:w="105"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CellMar>
          <w:left w:w="105" w:type="dxa"/>
          <w:right w:w="105" w:type="dxa"/>
        </w:tblCellMar>
        <w:tblLook w:val="0000" w:firstRow="0" w:lastRow="0" w:firstColumn="0" w:lastColumn="0" w:noHBand="0" w:noVBand="0"/>
      </w:tblPr>
      <w:tblGrid>
        <w:gridCol w:w="3859"/>
        <w:gridCol w:w="5213"/>
      </w:tblGrid>
      <w:tr w:rsidR="00FF16F9" w:rsidRPr="003544F4" w14:paraId="21C0E4C6" w14:textId="77777777" w:rsidTr="00FF16F9">
        <w:trPr>
          <w:trHeight w:val="461"/>
        </w:trPr>
        <w:tc>
          <w:tcPr>
            <w:tcW w:w="9072" w:type="dxa"/>
            <w:gridSpan w:val="2"/>
            <w:shd w:val="clear" w:color="auto" w:fill="auto"/>
            <w:vAlign w:val="center"/>
          </w:tcPr>
          <w:p w14:paraId="46F435CD" w14:textId="11D15F70" w:rsidR="00FF16F9" w:rsidRPr="003544F4" w:rsidRDefault="00FF16F9" w:rsidP="00FF16F9">
            <w:pPr>
              <w:keepNext/>
              <w:keepLines/>
              <w:widowControl w:val="0"/>
              <w:spacing w:before="40" w:after="40"/>
              <w:rPr>
                <w:rFonts w:asciiTheme="majorHAnsi" w:hAnsiTheme="majorHAnsi" w:cstheme="majorHAnsi"/>
                <w:b/>
                <w:bCs/>
                <w:sz w:val="22"/>
                <w:szCs w:val="22"/>
                <w:lang w:val="en-GB"/>
              </w:rPr>
            </w:pPr>
            <w:r w:rsidRPr="003544F4">
              <w:rPr>
                <w:rFonts w:asciiTheme="majorHAnsi" w:hAnsiTheme="majorHAnsi" w:cstheme="majorHAnsi"/>
                <w:i/>
                <w:sz w:val="18"/>
                <w:szCs w:val="18"/>
                <w:lang w:val="en-GB"/>
              </w:rPr>
              <w:t>(Ako je primjenjivo molimo ponoviti i ispuniti tablicu za svakog dodatnog člana zajednice ponuditelja.)</w:t>
            </w:r>
          </w:p>
        </w:tc>
      </w:tr>
      <w:tr w:rsidR="00FF16F9" w:rsidRPr="003544F4" w14:paraId="38E506A0" w14:textId="77777777" w:rsidTr="00FF16F9">
        <w:trPr>
          <w:trHeight w:val="1308"/>
        </w:trPr>
        <w:tc>
          <w:tcPr>
            <w:tcW w:w="3859" w:type="dxa"/>
            <w:shd w:val="clear" w:color="auto" w:fill="E6E6E6"/>
            <w:vAlign w:val="center"/>
          </w:tcPr>
          <w:p w14:paraId="14E9E278" w14:textId="37060DDC" w:rsidR="00FF16F9" w:rsidRPr="003544F4" w:rsidRDefault="00FF16F9" w:rsidP="00FF16F9">
            <w:pPr>
              <w:keepNext/>
              <w:keepLines/>
              <w:widowControl w:val="0"/>
              <w:jc w:val="right"/>
              <w:rPr>
                <w:rFonts w:asciiTheme="majorHAnsi" w:hAnsiTheme="majorHAnsi" w:cstheme="majorHAnsi"/>
                <w:b/>
                <w:bCs/>
                <w:sz w:val="22"/>
                <w:szCs w:val="22"/>
              </w:rPr>
            </w:pPr>
            <w:r w:rsidRPr="003544F4">
              <w:rPr>
                <w:rFonts w:asciiTheme="majorHAnsi" w:hAnsiTheme="majorHAnsi" w:cstheme="majorHAnsi"/>
                <w:b/>
                <w:bCs/>
                <w:sz w:val="22"/>
                <w:szCs w:val="22"/>
              </w:rPr>
              <w:t>Financijski podaci 2016. (PODACI ZA ČLANA ZAJEDNICE  br....(navesti ime člana)</w:t>
            </w:r>
          </w:p>
        </w:tc>
        <w:tc>
          <w:tcPr>
            <w:tcW w:w="5213" w:type="dxa"/>
            <w:shd w:val="clear" w:color="auto" w:fill="E6E6E6"/>
            <w:vAlign w:val="center"/>
          </w:tcPr>
          <w:p w14:paraId="6BA1CA91" w14:textId="688B5E62" w:rsidR="00FF16F9" w:rsidRPr="003544F4" w:rsidRDefault="00FF16F9" w:rsidP="00FF16F9">
            <w:pPr>
              <w:keepNext/>
              <w:keepLines/>
              <w:widowControl w:val="0"/>
              <w:spacing w:before="40" w:after="40"/>
              <w:jc w:val="center"/>
              <w:rPr>
                <w:rFonts w:asciiTheme="majorHAnsi" w:hAnsiTheme="majorHAnsi" w:cstheme="majorHAnsi"/>
                <w:b/>
                <w:bCs/>
                <w:sz w:val="22"/>
                <w:szCs w:val="22"/>
                <w:lang w:val="en-GB"/>
              </w:rPr>
            </w:pPr>
            <w:r w:rsidRPr="003544F4">
              <w:rPr>
                <w:rFonts w:asciiTheme="majorHAnsi" w:hAnsiTheme="majorHAnsi" w:cstheme="majorHAnsi"/>
                <w:b/>
                <w:bCs/>
                <w:sz w:val="22"/>
                <w:szCs w:val="22"/>
                <w:lang w:val="en-GB"/>
              </w:rPr>
              <w:t>HRK</w:t>
            </w:r>
          </w:p>
        </w:tc>
      </w:tr>
      <w:tr w:rsidR="00FF16F9" w:rsidRPr="003544F4" w14:paraId="60C57A72" w14:textId="77777777" w:rsidTr="00FF16F9">
        <w:trPr>
          <w:trHeight w:val="1308"/>
        </w:trPr>
        <w:tc>
          <w:tcPr>
            <w:tcW w:w="3859" w:type="dxa"/>
            <w:shd w:val="clear" w:color="auto" w:fill="E6E6E6"/>
            <w:vAlign w:val="center"/>
          </w:tcPr>
          <w:p w14:paraId="0EB539BB" w14:textId="3218DC94" w:rsidR="00FF16F9" w:rsidRPr="003544F4" w:rsidRDefault="00FF16F9" w:rsidP="00FF16F9">
            <w:pPr>
              <w:keepNext/>
              <w:keepLines/>
              <w:widowControl w:val="0"/>
              <w:jc w:val="right"/>
              <w:rPr>
                <w:rFonts w:asciiTheme="majorHAnsi" w:hAnsiTheme="majorHAnsi" w:cstheme="majorHAnsi"/>
                <w:b/>
                <w:bCs/>
                <w:sz w:val="22"/>
                <w:szCs w:val="22"/>
              </w:rPr>
            </w:pPr>
            <w:r w:rsidRPr="003544F4">
              <w:rPr>
                <w:rFonts w:asciiTheme="majorHAnsi" w:hAnsiTheme="majorHAnsi" w:cstheme="majorHAnsi"/>
                <w:b/>
                <w:bCs/>
                <w:sz w:val="22"/>
                <w:szCs w:val="22"/>
              </w:rPr>
              <w:t>Financijski podaci 2017. (PODACI ZA ČLANA ZAJEDNICE  br....(navesti ime člana)</w:t>
            </w:r>
          </w:p>
        </w:tc>
        <w:tc>
          <w:tcPr>
            <w:tcW w:w="5213" w:type="dxa"/>
            <w:shd w:val="clear" w:color="auto" w:fill="E6E6E6"/>
            <w:vAlign w:val="center"/>
          </w:tcPr>
          <w:p w14:paraId="5974614C" w14:textId="7C32B24B" w:rsidR="00FF16F9" w:rsidRPr="003544F4" w:rsidRDefault="00FF16F9" w:rsidP="00FF16F9">
            <w:pPr>
              <w:keepNext/>
              <w:keepLines/>
              <w:widowControl w:val="0"/>
              <w:spacing w:before="40" w:after="40"/>
              <w:jc w:val="center"/>
              <w:rPr>
                <w:rFonts w:asciiTheme="majorHAnsi" w:hAnsiTheme="majorHAnsi" w:cstheme="majorHAnsi"/>
                <w:b/>
                <w:bCs/>
                <w:sz w:val="22"/>
                <w:szCs w:val="22"/>
                <w:lang w:val="en-GB"/>
              </w:rPr>
            </w:pPr>
            <w:r w:rsidRPr="003544F4">
              <w:rPr>
                <w:rFonts w:asciiTheme="majorHAnsi" w:hAnsiTheme="majorHAnsi" w:cstheme="majorHAnsi"/>
                <w:b/>
                <w:bCs/>
                <w:sz w:val="22"/>
                <w:szCs w:val="22"/>
                <w:lang w:val="en-GB"/>
              </w:rPr>
              <w:t>HRK</w:t>
            </w:r>
          </w:p>
        </w:tc>
      </w:tr>
      <w:tr w:rsidR="00137036" w:rsidRPr="003544F4" w14:paraId="0F6CDB69" w14:textId="77777777" w:rsidTr="00FF16F9">
        <w:trPr>
          <w:cantSplit/>
        </w:trPr>
        <w:tc>
          <w:tcPr>
            <w:tcW w:w="3859" w:type="dxa"/>
          </w:tcPr>
          <w:p w14:paraId="0015379B" w14:textId="09A7C691" w:rsidR="00137036" w:rsidRPr="003544F4" w:rsidRDefault="00137036" w:rsidP="00FF16F9">
            <w:pPr>
              <w:keepNext/>
              <w:keepLines/>
              <w:widowControl w:val="0"/>
              <w:spacing w:before="40" w:after="40"/>
              <w:jc w:val="right"/>
              <w:rPr>
                <w:rFonts w:asciiTheme="majorHAnsi" w:hAnsiTheme="majorHAnsi" w:cstheme="majorHAnsi"/>
                <w:sz w:val="22"/>
                <w:szCs w:val="22"/>
                <w:lang w:val="en-GB"/>
              </w:rPr>
            </w:pPr>
            <w:r w:rsidRPr="003544F4">
              <w:rPr>
                <w:rFonts w:asciiTheme="majorHAnsi" w:hAnsiTheme="majorHAnsi" w:cstheme="majorHAnsi"/>
                <w:sz w:val="22"/>
                <w:szCs w:val="22"/>
                <w:lang w:val="hr-HR"/>
              </w:rPr>
              <w:t xml:space="preserve">Ukupan prihod </w:t>
            </w:r>
          </w:p>
        </w:tc>
        <w:tc>
          <w:tcPr>
            <w:tcW w:w="5213" w:type="dxa"/>
          </w:tcPr>
          <w:p w14:paraId="4902E736" w14:textId="77777777" w:rsidR="00137036" w:rsidRPr="003544F4" w:rsidRDefault="00137036" w:rsidP="00337B74">
            <w:pPr>
              <w:keepNext/>
              <w:keepLines/>
              <w:widowControl w:val="0"/>
              <w:spacing w:before="40" w:after="40"/>
              <w:rPr>
                <w:rFonts w:asciiTheme="majorHAnsi" w:hAnsiTheme="majorHAnsi" w:cstheme="majorHAnsi"/>
                <w:sz w:val="22"/>
                <w:szCs w:val="22"/>
                <w:lang w:val="en-GB"/>
              </w:rPr>
            </w:pPr>
          </w:p>
        </w:tc>
      </w:tr>
    </w:tbl>
    <w:p w14:paraId="5E2A159F" w14:textId="53BC7434" w:rsidR="00137036" w:rsidRPr="003544F4" w:rsidRDefault="00137036" w:rsidP="00FF34DA">
      <w:pPr>
        <w:jc w:val="both"/>
        <w:rPr>
          <w:rFonts w:asciiTheme="majorHAnsi" w:hAnsiTheme="majorHAnsi" w:cstheme="majorHAnsi"/>
          <w:sz w:val="22"/>
          <w:szCs w:val="22"/>
        </w:rPr>
      </w:pPr>
      <w:r w:rsidRPr="003544F4">
        <w:rPr>
          <w:rFonts w:asciiTheme="majorHAnsi" w:hAnsiTheme="majorHAnsi" w:cstheme="majorHAnsi"/>
          <w:sz w:val="22"/>
          <w:szCs w:val="22"/>
          <w:lang w:val="en-GB"/>
        </w:rPr>
        <w:t xml:space="preserve">Molimo </w:t>
      </w:r>
      <w:r w:rsidR="00FF16F9" w:rsidRPr="003544F4">
        <w:rPr>
          <w:rFonts w:asciiTheme="majorHAnsi" w:hAnsiTheme="majorHAnsi" w:cstheme="majorHAnsi"/>
          <w:sz w:val="22"/>
          <w:szCs w:val="22"/>
          <w:lang w:val="en-GB"/>
        </w:rPr>
        <w:t xml:space="preserve">uz ovaj obrazaca </w:t>
      </w:r>
      <w:r w:rsidRPr="003544F4">
        <w:rPr>
          <w:rFonts w:asciiTheme="majorHAnsi" w:hAnsiTheme="majorHAnsi" w:cstheme="majorHAnsi"/>
          <w:sz w:val="22"/>
          <w:szCs w:val="22"/>
          <w:lang w:val="en-GB"/>
        </w:rPr>
        <w:t xml:space="preserve">priložiti: </w:t>
      </w:r>
      <w:r w:rsidRPr="003544F4">
        <w:rPr>
          <w:rFonts w:asciiTheme="majorHAnsi" w:hAnsiTheme="majorHAnsi" w:cstheme="majorHAnsi"/>
          <w:sz w:val="22"/>
          <w:szCs w:val="22"/>
        </w:rPr>
        <w:t>preslik bilance, računa dobiti i gubitka, odnosno odgovaraju</w:t>
      </w:r>
      <w:r w:rsidR="00FF16F9" w:rsidRPr="003544F4">
        <w:rPr>
          <w:rFonts w:asciiTheme="majorHAnsi" w:hAnsiTheme="majorHAnsi" w:cstheme="majorHAnsi"/>
          <w:sz w:val="22"/>
          <w:szCs w:val="22"/>
        </w:rPr>
        <w:t>ć</w:t>
      </w:r>
      <w:r w:rsidRPr="003544F4">
        <w:rPr>
          <w:rFonts w:asciiTheme="majorHAnsi" w:hAnsiTheme="majorHAnsi" w:cstheme="majorHAnsi"/>
          <w:sz w:val="22"/>
          <w:szCs w:val="22"/>
        </w:rPr>
        <w:t xml:space="preserve">eg financijskog izvještaja, ako njihovo objavljivanje nije propisano u državi sjedišta gospodarskog subjekta ili izvještaj za nevedne godine još nije objavljen (GFI-POD ili slično). Ponuditelje iz RH čiji su finacijski izvještaji javno objavljeni i dostupni na web portralu www.fina.hr nisu dužni priložiti preslik izvješća. </w:t>
      </w:r>
    </w:p>
    <w:p w14:paraId="59ECDE58" w14:textId="77777777" w:rsidR="00137036" w:rsidRPr="003544F4" w:rsidRDefault="00137036" w:rsidP="0060635A">
      <w:pPr>
        <w:rPr>
          <w:rFonts w:asciiTheme="majorHAnsi" w:hAnsiTheme="majorHAnsi" w:cstheme="majorHAnsi"/>
          <w:b/>
          <w:sz w:val="22"/>
          <w:szCs w:val="22"/>
        </w:rPr>
      </w:pPr>
    </w:p>
    <w:p w14:paraId="3BD9FE4D" w14:textId="77777777" w:rsidR="0060635A" w:rsidRPr="003544F4" w:rsidRDefault="0060635A" w:rsidP="0060635A">
      <w:pPr>
        <w:rPr>
          <w:rFonts w:asciiTheme="majorHAnsi" w:hAnsiTheme="majorHAnsi" w:cstheme="majorHAnsi"/>
          <w:b/>
          <w:sz w:val="22"/>
          <w:szCs w:val="22"/>
        </w:rPr>
      </w:pPr>
      <w:r w:rsidRPr="003544F4">
        <w:rPr>
          <w:rFonts w:asciiTheme="majorHAnsi" w:hAnsiTheme="majorHAnsi" w:cstheme="majorHAnsi"/>
          <w:b/>
          <w:sz w:val="22"/>
          <w:szCs w:val="22"/>
        </w:rPr>
        <w:t xml:space="preserve">5. MINIMALNE RAZINE STRUČNE SPOSOBNOSTI </w:t>
      </w:r>
    </w:p>
    <w:p w14:paraId="31D7724B" w14:textId="3BD18F77" w:rsidR="00FF34DA" w:rsidRPr="003544F4" w:rsidRDefault="00FF34DA" w:rsidP="004F4290">
      <w:pPr>
        <w:jc w:val="both"/>
        <w:rPr>
          <w:rFonts w:asciiTheme="majorHAnsi" w:hAnsiTheme="majorHAnsi" w:cstheme="majorHAnsi"/>
          <w:sz w:val="22"/>
          <w:szCs w:val="22"/>
          <w:lang w:val="hr-HR"/>
        </w:rPr>
      </w:pPr>
      <w:r w:rsidRPr="003544F4">
        <w:rPr>
          <w:rFonts w:asciiTheme="majorHAnsi" w:hAnsiTheme="majorHAnsi" w:cstheme="majorHAnsi"/>
          <w:sz w:val="22"/>
          <w:szCs w:val="22"/>
          <w:lang w:val="en-GB"/>
        </w:rPr>
        <w:t xml:space="preserve">Molimo priložiti Izjavu ponuditelja u slobodnoj formi </w:t>
      </w:r>
      <w:r w:rsidR="004F4290" w:rsidRPr="003544F4">
        <w:rPr>
          <w:rFonts w:asciiTheme="majorHAnsi" w:hAnsiTheme="majorHAnsi" w:cstheme="majorHAnsi"/>
          <w:sz w:val="22"/>
          <w:szCs w:val="22"/>
          <w:lang w:val="en-GB"/>
        </w:rPr>
        <w:t xml:space="preserve">sukladno uputama </w:t>
      </w:r>
      <w:r w:rsidRPr="003544F4">
        <w:rPr>
          <w:rFonts w:asciiTheme="majorHAnsi" w:hAnsiTheme="majorHAnsi" w:cstheme="majorHAnsi"/>
          <w:sz w:val="22"/>
          <w:szCs w:val="22"/>
          <w:lang w:val="hr-HR"/>
        </w:rPr>
        <w:t>iz točke 6.</w:t>
      </w:r>
      <w:r w:rsidR="004F4290" w:rsidRPr="003544F4">
        <w:rPr>
          <w:rFonts w:asciiTheme="majorHAnsi" w:hAnsiTheme="majorHAnsi" w:cstheme="majorHAnsi"/>
          <w:sz w:val="22"/>
          <w:szCs w:val="22"/>
          <w:lang w:val="hr-HR"/>
        </w:rPr>
        <w:t>3</w:t>
      </w:r>
      <w:r w:rsidRPr="003544F4">
        <w:rPr>
          <w:rFonts w:asciiTheme="majorHAnsi" w:hAnsiTheme="majorHAnsi" w:cstheme="majorHAnsi"/>
          <w:sz w:val="22"/>
          <w:szCs w:val="22"/>
          <w:lang w:val="hr-HR"/>
        </w:rPr>
        <w:t xml:space="preserve"> Uputa za ponuditelje.</w:t>
      </w:r>
    </w:p>
    <w:p w14:paraId="54783EAA" w14:textId="77777777" w:rsidR="004F4290" w:rsidRPr="003544F4" w:rsidRDefault="004F4290" w:rsidP="0060635A">
      <w:pPr>
        <w:rPr>
          <w:rFonts w:asciiTheme="majorHAnsi" w:hAnsiTheme="majorHAnsi" w:cstheme="majorHAnsi"/>
          <w:sz w:val="22"/>
          <w:szCs w:val="22"/>
        </w:rPr>
      </w:pPr>
    </w:p>
    <w:p w14:paraId="01E14851" w14:textId="77777777" w:rsidR="0060635A" w:rsidRPr="003544F4" w:rsidRDefault="0060635A" w:rsidP="0060635A">
      <w:pPr>
        <w:rPr>
          <w:rFonts w:asciiTheme="majorHAnsi" w:hAnsiTheme="majorHAnsi" w:cstheme="majorHAnsi"/>
          <w:b/>
          <w:sz w:val="22"/>
          <w:szCs w:val="22"/>
        </w:rPr>
      </w:pPr>
      <w:r w:rsidRPr="003544F4">
        <w:rPr>
          <w:rFonts w:asciiTheme="majorHAnsi" w:hAnsiTheme="majorHAnsi" w:cstheme="majorHAnsi"/>
          <w:b/>
          <w:sz w:val="22"/>
          <w:szCs w:val="22"/>
        </w:rPr>
        <w:t>6. MINIMALNE RAZINE TEHNIČKE SPOSOBNOSTI</w:t>
      </w:r>
    </w:p>
    <w:p w14:paraId="6FD910C2" w14:textId="7EE661BF" w:rsidR="00FE7802" w:rsidRPr="003544F4" w:rsidRDefault="00FE7802" w:rsidP="00FE7802">
      <w:pPr>
        <w:rPr>
          <w:rFonts w:asciiTheme="majorHAnsi" w:hAnsiTheme="majorHAnsi" w:cstheme="majorHAnsi"/>
          <w:sz w:val="22"/>
          <w:szCs w:val="22"/>
          <w:lang w:val="hr-HR"/>
        </w:rPr>
      </w:pPr>
      <w:r w:rsidRPr="003544F4">
        <w:rPr>
          <w:rFonts w:asciiTheme="majorHAnsi" w:hAnsiTheme="majorHAnsi" w:cstheme="majorHAnsi"/>
          <w:sz w:val="22"/>
          <w:szCs w:val="22"/>
          <w:lang w:val="hr-HR"/>
        </w:rPr>
        <w:t xml:space="preserve">U slučaju zajednice ponuditelja, </w:t>
      </w:r>
      <w:r w:rsidR="00FF16F9" w:rsidRPr="003544F4">
        <w:rPr>
          <w:rFonts w:asciiTheme="majorHAnsi" w:hAnsiTheme="majorHAnsi" w:cstheme="majorHAnsi"/>
          <w:sz w:val="22"/>
          <w:szCs w:val="22"/>
          <w:lang w:val="hr-HR"/>
        </w:rPr>
        <w:t>unose se</w:t>
      </w:r>
      <w:r w:rsidRPr="003544F4">
        <w:rPr>
          <w:rFonts w:asciiTheme="majorHAnsi" w:hAnsiTheme="majorHAnsi" w:cstheme="majorHAnsi"/>
          <w:sz w:val="22"/>
          <w:szCs w:val="22"/>
          <w:lang w:val="hr-HR"/>
        </w:rPr>
        <w:t xml:space="preserve"> kumulativni podaci za cjelokupnu zajednicu.</w:t>
      </w:r>
    </w:p>
    <w:p w14:paraId="44153066" w14:textId="77777777" w:rsidR="004F4290" w:rsidRPr="003544F4" w:rsidRDefault="004F4290" w:rsidP="0060635A">
      <w:pPr>
        <w:rPr>
          <w:rFonts w:asciiTheme="majorHAnsi" w:hAnsiTheme="majorHAnsi" w:cstheme="majorHAnsi"/>
          <w:sz w:val="22"/>
          <w:szCs w:val="22"/>
        </w:rPr>
      </w:pPr>
    </w:p>
    <w:tbl>
      <w:tblPr>
        <w:tblW w:w="5000" w:type="pct"/>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000" w:firstRow="0" w:lastRow="0" w:firstColumn="0" w:lastColumn="0" w:noHBand="0" w:noVBand="0"/>
      </w:tblPr>
      <w:tblGrid>
        <w:gridCol w:w="674"/>
        <w:gridCol w:w="1562"/>
        <w:gridCol w:w="1190"/>
        <w:gridCol w:w="1192"/>
        <w:gridCol w:w="1441"/>
        <w:gridCol w:w="1685"/>
        <w:gridCol w:w="1316"/>
      </w:tblGrid>
      <w:tr w:rsidR="00E45183" w:rsidRPr="003544F4" w14:paraId="76DD57D2" w14:textId="77777777" w:rsidTr="00E45183">
        <w:tc>
          <w:tcPr>
            <w:tcW w:w="5000" w:type="pct"/>
            <w:gridSpan w:val="7"/>
            <w:shd w:val="clear" w:color="auto" w:fill="auto"/>
            <w:vAlign w:val="center"/>
          </w:tcPr>
          <w:p w14:paraId="04E596F8" w14:textId="63BF4B60" w:rsidR="00E45183" w:rsidRPr="003544F4" w:rsidRDefault="00E45183" w:rsidP="00337B74">
            <w:pPr>
              <w:rPr>
                <w:rFonts w:asciiTheme="majorHAnsi" w:hAnsiTheme="majorHAnsi" w:cstheme="majorHAnsi"/>
                <w:i/>
                <w:sz w:val="18"/>
                <w:szCs w:val="18"/>
                <w:lang w:val="hr-HR"/>
              </w:rPr>
            </w:pPr>
            <w:r w:rsidRPr="003544F4">
              <w:rPr>
                <w:rFonts w:asciiTheme="majorHAnsi" w:hAnsiTheme="majorHAnsi" w:cstheme="majorHAnsi"/>
                <w:i/>
                <w:sz w:val="18"/>
                <w:szCs w:val="18"/>
                <w:lang w:val="hr-HR"/>
              </w:rPr>
              <w:t xml:space="preserve">(Molimo ispunite navedenu tablicu niže. Podaci u tablici služe za provjeru razine tehničke sposobnosti iz točke 6.4  Uputa za ponuditelje). </w:t>
            </w:r>
          </w:p>
        </w:tc>
      </w:tr>
      <w:tr w:rsidR="00E45183" w:rsidRPr="003544F4" w14:paraId="3B4B5EC7" w14:textId="77777777" w:rsidTr="00E45183">
        <w:tc>
          <w:tcPr>
            <w:tcW w:w="372" w:type="pct"/>
            <w:shd w:val="clear" w:color="auto" w:fill="D9D9D9"/>
            <w:vAlign w:val="center"/>
          </w:tcPr>
          <w:p w14:paraId="25F5AD0B" w14:textId="1E93370C" w:rsidR="00E45183" w:rsidRPr="003544F4" w:rsidRDefault="00E45183" w:rsidP="00E45183">
            <w:pPr>
              <w:rPr>
                <w:rFonts w:asciiTheme="majorHAnsi" w:hAnsiTheme="majorHAnsi" w:cstheme="majorHAnsi"/>
              </w:rPr>
            </w:pPr>
            <w:r w:rsidRPr="003544F4">
              <w:rPr>
                <w:rFonts w:asciiTheme="majorHAnsi" w:hAnsiTheme="majorHAnsi" w:cstheme="majorHAnsi"/>
              </w:rPr>
              <w:t>Redni broj</w:t>
            </w:r>
          </w:p>
        </w:tc>
        <w:tc>
          <w:tcPr>
            <w:tcW w:w="862" w:type="pct"/>
            <w:shd w:val="clear" w:color="auto" w:fill="D9D9D9"/>
            <w:vAlign w:val="center"/>
          </w:tcPr>
          <w:p w14:paraId="5CFC3E75" w14:textId="5FC2B3E6" w:rsidR="00E45183" w:rsidRPr="003544F4" w:rsidRDefault="00E45183" w:rsidP="00E45183">
            <w:pPr>
              <w:rPr>
                <w:rFonts w:asciiTheme="majorHAnsi" w:hAnsiTheme="majorHAnsi" w:cstheme="majorHAnsi"/>
              </w:rPr>
            </w:pPr>
            <w:r w:rsidRPr="003544F4">
              <w:rPr>
                <w:rFonts w:asciiTheme="majorHAnsi" w:hAnsiTheme="majorHAnsi" w:cstheme="majorHAnsi"/>
              </w:rPr>
              <w:t>Ugovorne strane (Naručitelj i Izvršitelj ugovora)</w:t>
            </w:r>
          </w:p>
        </w:tc>
        <w:tc>
          <w:tcPr>
            <w:tcW w:w="657" w:type="pct"/>
            <w:shd w:val="clear" w:color="auto" w:fill="D9D9D9"/>
            <w:vAlign w:val="center"/>
          </w:tcPr>
          <w:p w14:paraId="53F508F0" w14:textId="4B7C69DA" w:rsidR="00E45183" w:rsidRPr="003544F4" w:rsidRDefault="00E45183" w:rsidP="00E45183">
            <w:pPr>
              <w:rPr>
                <w:rFonts w:asciiTheme="majorHAnsi" w:hAnsiTheme="majorHAnsi" w:cstheme="majorHAnsi"/>
              </w:rPr>
            </w:pPr>
            <w:r w:rsidRPr="003544F4">
              <w:rPr>
                <w:rFonts w:asciiTheme="majorHAnsi" w:hAnsiTheme="majorHAnsi" w:cstheme="majorHAnsi"/>
              </w:rPr>
              <w:t>Oznaka / broj ugovora</w:t>
            </w:r>
          </w:p>
        </w:tc>
        <w:tc>
          <w:tcPr>
            <w:tcW w:w="658" w:type="pct"/>
            <w:shd w:val="clear" w:color="auto" w:fill="D9D9D9"/>
            <w:vAlign w:val="center"/>
          </w:tcPr>
          <w:p w14:paraId="7A64B161" w14:textId="7EF5AE3A" w:rsidR="00E45183" w:rsidRPr="003544F4" w:rsidRDefault="00E45183" w:rsidP="00E45183">
            <w:pPr>
              <w:rPr>
                <w:rFonts w:asciiTheme="majorHAnsi" w:hAnsiTheme="majorHAnsi" w:cstheme="majorHAnsi"/>
              </w:rPr>
            </w:pPr>
            <w:r w:rsidRPr="003544F4">
              <w:rPr>
                <w:rFonts w:asciiTheme="majorHAnsi" w:hAnsiTheme="majorHAnsi" w:cstheme="majorHAnsi"/>
              </w:rPr>
              <w:t>Naziv / naslov ugovora</w:t>
            </w:r>
          </w:p>
        </w:tc>
        <w:tc>
          <w:tcPr>
            <w:tcW w:w="795" w:type="pct"/>
            <w:shd w:val="clear" w:color="auto" w:fill="D9D9D9"/>
            <w:vAlign w:val="center"/>
          </w:tcPr>
          <w:p w14:paraId="03F5E069" w14:textId="3229E5B3" w:rsidR="00E45183" w:rsidRPr="003544F4" w:rsidRDefault="00E45183" w:rsidP="00E45183">
            <w:pPr>
              <w:rPr>
                <w:rFonts w:asciiTheme="majorHAnsi" w:hAnsiTheme="majorHAnsi" w:cstheme="majorHAnsi"/>
              </w:rPr>
            </w:pPr>
            <w:r w:rsidRPr="003544F4">
              <w:rPr>
                <w:rFonts w:asciiTheme="majorHAnsi" w:hAnsiTheme="majorHAnsi" w:cstheme="majorHAnsi"/>
              </w:rPr>
              <w:t>Predmet / opis ugovora</w:t>
            </w:r>
          </w:p>
        </w:tc>
        <w:tc>
          <w:tcPr>
            <w:tcW w:w="930" w:type="pct"/>
            <w:shd w:val="clear" w:color="auto" w:fill="D9D9D9"/>
            <w:vAlign w:val="center"/>
          </w:tcPr>
          <w:p w14:paraId="0AAECD87" w14:textId="0C5DDCF9" w:rsidR="00E45183" w:rsidRPr="003544F4" w:rsidRDefault="00E45183" w:rsidP="00E45183">
            <w:pPr>
              <w:rPr>
                <w:rFonts w:asciiTheme="majorHAnsi" w:hAnsiTheme="majorHAnsi" w:cstheme="majorHAnsi"/>
              </w:rPr>
            </w:pPr>
            <w:r w:rsidRPr="003544F4">
              <w:rPr>
                <w:rFonts w:asciiTheme="majorHAnsi" w:hAnsiTheme="majorHAnsi" w:cstheme="majorHAnsi"/>
              </w:rPr>
              <w:t>Iznos ugovora (bez PDV-a)</w:t>
            </w:r>
          </w:p>
        </w:tc>
        <w:tc>
          <w:tcPr>
            <w:tcW w:w="726" w:type="pct"/>
            <w:shd w:val="clear" w:color="auto" w:fill="D9D9D9"/>
            <w:vAlign w:val="center"/>
          </w:tcPr>
          <w:p w14:paraId="6F0F5C0D" w14:textId="07F2E0E0" w:rsidR="00E45183" w:rsidRPr="003544F4" w:rsidRDefault="00E45183" w:rsidP="00E45183">
            <w:pPr>
              <w:rPr>
                <w:rFonts w:asciiTheme="majorHAnsi" w:hAnsiTheme="majorHAnsi" w:cstheme="majorHAnsi"/>
              </w:rPr>
            </w:pPr>
            <w:r w:rsidRPr="003544F4">
              <w:rPr>
                <w:rFonts w:asciiTheme="majorHAnsi" w:hAnsiTheme="majorHAnsi" w:cstheme="majorHAnsi"/>
              </w:rPr>
              <w:t>Datum izvršenja ugovora</w:t>
            </w:r>
          </w:p>
        </w:tc>
      </w:tr>
      <w:tr w:rsidR="00FE7802" w:rsidRPr="003544F4" w14:paraId="3621A95B" w14:textId="77777777" w:rsidTr="00E45183">
        <w:trPr>
          <w:trHeight w:val="567"/>
        </w:trPr>
        <w:tc>
          <w:tcPr>
            <w:tcW w:w="372" w:type="pct"/>
            <w:shd w:val="clear" w:color="auto" w:fill="auto"/>
            <w:vAlign w:val="center"/>
          </w:tcPr>
          <w:p w14:paraId="247F082E" w14:textId="77777777" w:rsidR="00FE7802" w:rsidRPr="003544F4" w:rsidRDefault="00FE7802" w:rsidP="00337B74">
            <w:pPr>
              <w:rPr>
                <w:rFonts w:asciiTheme="majorHAnsi" w:hAnsiTheme="majorHAnsi" w:cstheme="majorHAnsi"/>
              </w:rPr>
            </w:pPr>
            <w:r w:rsidRPr="003544F4">
              <w:rPr>
                <w:rFonts w:asciiTheme="majorHAnsi" w:hAnsiTheme="majorHAnsi" w:cstheme="majorHAnsi"/>
              </w:rPr>
              <w:t>1</w:t>
            </w:r>
          </w:p>
        </w:tc>
        <w:tc>
          <w:tcPr>
            <w:tcW w:w="862" w:type="pct"/>
            <w:shd w:val="clear" w:color="auto" w:fill="auto"/>
          </w:tcPr>
          <w:p w14:paraId="38698DF9" w14:textId="77777777" w:rsidR="00FE7802" w:rsidRPr="003544F4" w:rsidRDefault="00FE7802" w:rsidP="00337B74">
            <w:pPr>
              <w:snapToGrid w:val="0"/>
              <w:rPr>
                <w:rFonts w:asciiTheme="majorHAnsi" w:hAnsiTheme="majorHAnsi" w:cstheme="majorHAnsi"/>
              </w:rPr>
            </w:pPr>
          </w:p>
        </w:tc>
        <w:tc>
          <w:tcPr>
            <w:tcW w:w="657" w:type="pct"/>
            <w:shd w:val="clear" w:color="auto" w:fill="auto"/>
            <w:vAlign w:val="center"/>
          </w:tcPr>
          <w:p w14:paraId="44786B50" w14:textId="77777777" w:rsidR="00FE7802" w:rsidRPr="003544F4" w:rsidRDefault="00FE7802" w:rsidP="00337B74">
            <w:pPr>
              <w:snapToGrid w:val="0"/>
              <w:rPr>
                <w:rFonts w:asciiTheme="majorHAnsi" w:hAnsiTheme="majorHAnsi" w:cstheme="majorHAnsi"/>
              </w:rPr>
            </w:pPr>
          </w:p>
        </w:tc>
        <w:tc>
          <w:tcPr>
            <w:tcW w:w="658" w:type="pct"/>
            <w:shd w:val="clear" w:color="auto" w:fill="auto"/>
            <w:vAlign w:val="center"/>
          </w:tcPr>
          <w:p w14:paraId="5AB9BE71" w14:textId="77777777" w:rsidR="00FE7802" w:rsidRPr="003544F4" w:rsidRDefault="00FE7802" w:rsidP="00337B74">
            <w:pPr>
              <w:snapToGrid w:val="0"/>
              <w:rPr>
                <w:rFonts w:asciiTheme="majorHAnsi" w:hAnsiTheme="majorHAnsi" w:cstheme="majorHAnsi"/>
              </w:rPr>
            </w:pPr>
          </w:p>
        </w:tc>
        <w:tc>
          <w:tcPr>
            <w:tcW w:w="795" w:type="pct"/>
            <w:shd w:val="clear" w:color="auto" w:fill="auto"/>
            <w:vAlign w:val="center"/>
          </w:tcPr>
          <w:p w14:paraId="22CBE1D9" w14:textId="77777777" w:rsidR="00FE7802" w:rsidRPr="003544F4" w:rsidRDefault="00FE7802" w:rsidP="00337B74">
            <w:pPr>
              <w:snapToGrid w:val="0"/>
              <w:rPr>
                <w:rFonts w:asciiTheme="majorHAnsi" w:hAnsiTheme="majorHAnsi" w:cstheme="majorHAnsi"/>
              </w:rPr>
            </w:pPr>
          </w:p>
        </w:tc>
        <w:tc>
          <w:tcPr>
            <w:tcW w:w="930" w:type="pct"/>
            <w:shd w:val="clear" w:color="auto" w:fill="auto"/>
          </w:tcPr>
          <w:p w14:paraId="02A411C9" w14:textId="77777777" w:rsidR="00FE7802" w:rsidRPr="003544F4" w:rsidRDefault="00FE7802" w:rsidP="00337B74">
            <w:pPr>
              <w:snapToGrid w:val="0"/>
              <w:rPr>
                <w:rFonts w:asciiTheme="majorHAnsi" w:hAnsiTheme="majorHAnsi" w:cstheme="majorHAnsi"/>
              </w:rPr>
            </w:pPr>
          </w:p>
        </w:tc>
        <w:tc>
          <w:tcPr>
            <w:tcW w:w="726" w:type="pct"/>
            <w:shd w:val="clear" w:color="auto" w:fill="auto"/>
            <w:vAlign w:val="center"/>
          </w:tcPr>
          <w:p w14:paraId="6B4AF83A" w14:textId="77777777" w:rsidR="00FE7802" w:rsidRPr="003544F4" w:rsidRDefault="00FE7802" w:rsidP="00337B74">
            <w:pPr>
              <w:snapToGrid w:val="0"/>
              <w:rPr>
                <w:rFonts w:asciiTheme="majorHAnsi" w:hAnsiTheme="majorHAnsi" w:cstheme="majorHAnsi"/>
              </w:rPr>
            </w:pPr>
          </w:p>
        </w:tc>
      </w:tr>
      <w:tr w:rsidR="00FE7802" w:rsidRPr="003544F4" w14:paraId="67A962F7" w14:textId="77777777" w:rsidTr="00E45183">
        <w:trPr>
          <w:trHeight w:val="567"/>
        </w:trPr>
        <w:tc>
          <w:tcPr>
            <w:tcW w:w="372" w:type="pct"/>
            <w:shd w:val="clear" w:color="auto" w:fill="auto"/>
            <w:vAlign w:val="center"/>
          </w:tcPr>
          <w:p w14:paraId="446AE233" w14:textId="77777777" w:rsidR="00FE7802" w:rsidRPr="003544F4" w:rsidRDefault="00FE7802" w:rsidP="00337B74">
            <w:pPr>
              <w:rPr>
                <w:rFonts w:asciiTheme="majorHAnsi" w:hAnsiTheme="majorHAnsi" w:cstheme="majorHAnsi"/>
              </w:rPr>
            </w:pPr>
            <w:r w:rsidRPr="003544F4">
              <w:rPr>
                <w:rFonts w:asciiTheme="majorHAnsi" w:hAnsiTheme="majorHAnsi" w:cstheme="majorHAnsi"/>
              </w:rPr>
              <w:t>2</w:t>
            </w:r>
          </w:p>
        </w:tc>
        <w:tc>
          <w:tcPr>
            <w:tcW w:w="862" w:type="pct"/>
            <w:shd w:val="clear" w:color="auto" w:fill="auto"/>
          </w:tcPr>
          <w:p w14:paraId="537485B5" w14:textId="77777777" w:rsidR="00FE7802" w:rsidRPr="003544F4" w:rsidRDefault="00FE7802" w:rsidP="00337B74">
            <w:pPr>
              <w:snapToGrid w:val="0"/>
              <w:rPr>
                <w:rFonts w:asciiTheme="majorHAnsi" w:hAnsiTheme="majorHAnsi" w:cstheme="majorHAnsi"/>
              </w:rPr>
            </w:pPr>
          </w:p>
        </w:tc>
        <w:tc>
          <w:tcPr>
            <w:tcW w:w="657" w:type="pct"/>
            <w:shd w:val="clear" w:color="auto" w:fill="auto"/>
            <w:vAlign w:val="center"/>
          </w:tcPr>
          <w:p w14:paraId="383A6006" w14:textId="77777777" w:rsidR="00FE7802" w:rsidRPr="003544F4" w:rsidRDefault="00FE7802" w:rsidP="00337B74">
            <w:pPr>
              <w:snapToGrid w:val="0"/>
              <w:rPr>
                <w:rFonts w:asciiTheme="majorHAnsi" w:hAnsiTheme="majorHAnsi" w:cstheme="majorHAnsi"/>
              </w:rPr>
            </w:pPr>
          </w:p>
        </w:tc>
        <w:tc>
          <w:tcPr>
            <w:tcW w:w="658" w:type="pct"/>
            <w:shd w:val="clear" w:color="auto" w:fill="auto"/>
            <w:vAlign w:val="center"/>
          </w:tcPr>
          <w:p w14:paraId="328295E8" w14:textId="77777777" w:rsidR="00FE7802" w:rsidRPr="003544F4" w:rsidRDefault="00FE7802" w:rsidP="00337B74">
            <w:pPr>
              <w:snapToGrid w:val="0"/>
              <w:rPr>
                <w:rFonts w:asciiTheme="majorHAnsi" w:hAnsiTheme="majorHAnsi" w:cstheme="majorHAnsi"/>
              </w:rPr>
            </w:pPr>
          </w:p>
        </w:tc>
        <w:tc>
          <w:tcPr>
            <w:tcW w:w="795" w:type="pct"/>
            <w:shd w:val="clear" w:color="auto" w:fill="auto"/>
            <w:vAlign w:val="center"/>
          </w:tcPr>
          <w:p w14:paraId="56BDA2F2" w14:textId="77777777" w:rsidR="00FE7802" w:rsidRPr="003544F4" w:rsidRDefault="00FE7802" w:rsidP="00337B74">
            <w:pPr>
              <w:snapToGrid w:val="0"/>
              <w:rPr>
                <w:rFonts w:asciiTheme="majorHAnsi" w:hAnsiTheme="majorHAnsi" w:cstheme="majorHAnsi"/>
              </w:rPr>
            </w:pPr>
          </w:p>
        </w:tc>
        <w:tc>
          <w:tcPr>
            <w:tcW w:w="930" w:type="pct"/>
            <w:shd w:val="clear" w:color="auto" w:fill="auto"/>
          </w:tcPr>
          <w:p w14:paraId="44210A8F" w14:textId="77777777" w:rsidR="00FE7802" w:rsidRPr="003544F4" w:rsidRDefault="00FE7802" w:rsidP="00337B74">
            <w:pPr>
              <w:snapToGrid w:val="0"/>
              <w:rPr>
                <w:rFonts w:asciiTheme="majorHAnsi" w:hAnsiTheme="majorHAnsi" w:cstheme="majorHAnsi"/>
              </w:rPr>
            </w:pPr>
          </w:p>
        </w:tc>
        <w:tc>
          <w:tcPr>
            <w:tcW w:w="726" w:type="pct"/>
            <w:shd w:val="clear" w:color="auto" w:fill="auto"/>
            <w:vAlign w:val="center"/>
          </w:tcPr>
          <w:p w14:paraId="429EF853" w14:textId="77777777" w:rsidR="00FE7802" w:rsidRPr="003544F4" w:rsidRDefault="00FE7802" w:rsidP="00337B74">
            <w:pPr>
              <w:snapToGrid w:val="0"/>
              <w:rPr>
                <w:rFonts w:asciiTheme="majorHAnsi" w:hAnsiTheme="majorHAnsi" w:cstheme="majorHAnsi"/>
              </w:rPr>
            </w:pPr>
          </w:p>
        </w:tc>
      </w:tr>
      <w:tr w:rsidR="00FE7802" w:rsidRPr="003544F4" w14:paraId="20E917C8" w14:textId="77777777" w:rsidTr="00E45183">
        <w:trPr>
          <w:trHeight w:val="567"/>
        </w:trPr>
        <w:tc>
          <w:tcPr>
            <w:tcW w:w="372" w:type="pct"/>
            <w:shd w:val="clear" w:color="auto" w:fill="auto"/>
            <w:vAlign w:val="center"/>
          </w:tcPr>
          <w:p w14:paraId="68467D43" w14:textId="3CBB7C50" w:rsidR="00FE7802" w:rsidRPr="003544F4" w:rsidRDefault="00FE7802" w:rsidP="00337B74">
            <w:pPr>
              <w:rPr>
                <w:rFonts w:asciiTheme="majorHAnsi" w:hAnsiTheme="majorHAnsi" w:cstheme="majorHAnsi"/>
              </w:rPr>
            </w:pPr>
            <w:r w:rsidRPr="003544F4">
              <w:rPr>
                <w:rFonts w:asciiTheme="majorHAnsi" w:hAnsiTheme="majorHAnsi" w:cstheme="majorHAnsi"/>
              </w:rPr>
              <w:t>...</w:t>
            </w:r>
          </w:p>
        </w:tc>
        <w:tc>
          <w:tcPr>
            <w:tcW w:w="862" w:type="pct"/>
            <w:shd w:val="clear" w:color="auto" w:fill="auto"/>
          </w:tcPr>
          <w:p w14:paraId="734063E1" w14:textId="77777777" w:rsidR="00FE7802" w:rsidRPr="003544F4" w:rsidRDefault="00FE7802" w:rsidP="00337B74">
            <w:pPr>
              <w:snapToGrid w:val="0"/>
              <w:rPr>
                <w:rFonts w:asciiTheme="majorHAnsi" w:hAnsiTheme="majorHAnsi" w:cstheme="majorHAnsi"/>
              </w:rPr>
            </w:pPr>
          </w:p>
        </w:tc>
        <w:tc>
          <w:tcPr>
            <w:tcW w:w="657" w:type="pct"/>
            <w:shd w:val="clear" w:color="auto" w:fill="auto"/>
            <w:vAlign w:val="center"/>
          </w:tcPr>
          <w:p w14:paraId="0844A833" w14:textId="77777777" w:rsidR="00FE7802" w:rsidRPr="003544F4" w:rsidRDefault="00FE7802" w:rsidP="00337B74">
            <w:pPr>
              <w:snapToGrid w:val="0"/>
              <w:rPr>
                <w:rFonts w:asciiTheme="majorHAnsi" w:hAnsiTheme="majorHAnsi" w:cstheme="majorHAnsi"/>
              </w:rPr>
            </w:pPr>
          </w:p>
        </w:tc>
        <w:tc>
          <w:tcPr>
            <w:tcW w:w="658" w:type="pct"/>
            <w:shd w:val="clear" w:color="auto" w:fill="auto"/>
            <w:vAlign w:val="center"/>
          </w:tcPr>
          <w:p w14:paraId="4CF570F0" w14:textId="77777777" w:rsidR="00FE7802" w:rsidRPr="003544F4" w:rsidRDefault="00FE7802" w:rsidP="00337B74">
            <w:pPr>
              <w:snapToGrid w:val="0"/>
              <w:rPr>
                <w:rFonts w:asciiTheme="majorHAnsi" w:hAnsiTheme="majorHAnsi" w:cstheme="majorHAnsi"/>
              </w:rPr>
            </w:pPr>
          </w:p>
        </w:tc>
        <w:tc>
          <w:tcPr>
            <w:tcW w:w="795" w:type="pct"/>
            <w:shd w:val="clear" w:color="auto" w:fill="auto"/>
            <w:vAlign w:val="center"/>
          </w:tcPr>
          <w:p w14:paraId="7EFA7ACE" w14:textId="77777777" w:rsidR="00FE7802" w:rsidRPr="003544F4" w:rsidRDefault="00FE7802" w:rsidP="00337B74">
            <w:pPr>
              <w:snapToGrid w:val="0"/>
              <w:rPr>
                <w:rFonts w:asciiTheme="majorHAnsi" w:hAnsiTheme="majorHAnsi" w:cstheme="majorHAnsi"/>
              </w:rPr>
            </w:pPr>
          </w:p>
        </w:tc>
        <w:tc>
          <w:tcPr>
            <w:tcW w:w="930" w:type="pct"/>
            <w:shd w:val="clear" w:color="auto" w:fill="auto"/>
          </w:tcPr>
          <w:p w14:paraId="6A4625F2" w14:textId="77777777" w:rsidR="00FE7802" w:rsidRPr="003544F4" w:rsidRDefault="00FE7802" w:rsidP="00337B74">
            <w:pPr>
              <w:snapToGrid w:val="0"/>
              <w:rPr>
                <w:rFonts w:asciiTheme="majorHAnsi" w:hAnsiTheme="majorHAnsi" w:cstheme="majorHAnsi"/>
              </w:rPr>
            </w:pPr>
          </w:p>
        </w:tc>
        <w:tc>
          <w:tcPr>
            <w:tcW w:w="726" w:type="pct"/>
            <w:shd w:val="clear" w:color="auto" w:fill="auto"/>
            <w:vAlign w:val="center"/>
          </w:tcPr>
          <w:p w14:paraId="202AB186" w14:textId="77777777" w:rsidR="00FE7802" w:rsidRPr="003544F4" w:rsidRDefault="00FE7802" w:rsidP="00337B74">
            <w:pPr>
              <w:snapToGrid w:val="0"/>
              <w:rPr>
                <w:rFonts w:asciiTheme="majorHAnsi" w:hAnsiTheme="majorHAnsi" w:cstheme="majorHAnsi"/>
              </w:rPr>
            </w:pPr>
          </w:p>
        </w:tc>
      </w:tr>
    </w:tbl>
    <w:p w14:paraId="09F95334" w14:textId="0F63357B" w:rsidR="004F4290" w:rsidRPr="003544F4" w:rsidRDefault="004F4290" w:rsidP="0060635A">
      <w:pPr>
        <w:rPr>
          <w:rFonts w:asciiTheme="majorHAnsi" w:hAnsiTheme="majorHAnsi" w:cstheme="majorHAnsi"/>
          <w:b/>
          <w:bCs/>
          <w:i/>
          <w:iCs/>
          <w:sz w:val="22"/>
          <w:szCs w:val="22"/>
          <w:lang w:val="hr-HR"/>
        </w:rPr>
      </w:pPr>
    </w:p>
    <w:p w14:paraId="6C076F12" w14:textId="743CF900" w:rsidR="00FE7802" w:rsidRPr="003544F4" w:rsidRDefault="00FE7802" w:rsidP="0060635A">
      <w:pPr>
        <w:rPr>
          <w:rFonts w:asciiTheme="majorHAnsi" w:hAnsiTheme="majorHAnsi" w:cstheme="majorHAnsi"/>
          <w:b/>
          <w:bCs/>
          <w:i/>
          <w:iCs/>
          <w:sz w:val="22"/>
          <w:szCs w:val="22"/>
          <w:lang w:val="hr-HR"/>
        </w:rPr>
      </w:pPr>
    </w:p>
    <w:p w14:paraId="622971C1" w14:textId="6AFDE396" w:rsidR="00FE7802" w:rsidRPr="003544F4" w:rsidRDefault="00FE7802" w:rsidP="0060635A">
      <w:pPr>
        <w:rPr>
          <w:rFonts w:asciiTheme="majorHAnsi" w:hAnsiTheme="majorHAnsi" w:cstheme="majorHAnsi"/>
          <w:b/>
          <w:bCs/>
          <w:i/>
          <w:iCs/>
          <w:sz w:val="22"/>
          <w:szCs w:val="22"/>
          <w:lang w:val="hr-HR"/>
        </w:rPr>
      </w:pPr>
    </w:p>
    <w:p w14:paraId="2910CF9B" w14:textId="77777777" w:rsidR="00FE7802" w:rsidRPr="003544F4" w:rsidRDefault="00FE7802" w:rsidP="0060635A">
      <w:pPr>
        <w:rPr>
          <w:rFonts w:asciiTheme="majorHAnsi" w:hAnsiTheme="majorHAnsi" w:cstheme="majorHAnsi"/>
          <w:b/>
          <w:bCs/>
          <w:i/>
          <w:iCs/>
          <w:sz w:val="22"/>
          <w:szCs w:val="22"/>
          <w:lang w:val="hr-HR"/>
        </w:rPr>
      </w:pPr>
    </w:p>
    <w:p w14:paraId="63F0A342" w14:textId="7BEE8F38" w:rsidR="001E1C1C" w:rsidRPr="003544F4" w:rsidRDefault="002B6F2B" w:rsidP="0060635A">
      <w:pPr>
        <w:rPr>
          <w:rFonts w:asciiTheme="majorHAnsi" w:hAnsiTheme="majorHAnsi" w:cstheme="majorHAnsi"/>
          <w:b/>
          <w:bCs/>
          <w:sz w:val="22"/>
          <w:szCs w:val="22"/>
          <w:lang w:val="en-GB"/>
        </w:rPr>
      </w:pPr>
      <w:r w:rsidRPr="003544F4">
        <w:rPr>
          <w:rFonts w:asciiTheme="majorHAnsi" w:hAnsiTheme="majorHAnsi" w:cstheme="majorHAnsi"/>
          <w:b/>
          <w:bCs/>
          <w:i/>
          <w:iCs/>
          <w:sz w:val="22"/>
          <w:szCs w:val="22"/>
          <w:lang w:val="hr-HR"/>
        </w:rPr>
        <w:lastRenderedPageBreak/>
        <w:t xml:space="preserve">7. </w:t>
      </w:r>
      <w:r w:rsidR="001E1C1C" w:rsidRPr="003544F4">
        <w:rPr>
          <w:rFonts w:asciiTheme="majorHAnsi" w:hAnsiTheme="majorHAnsi" w:cstheme="majorHAnsi"/>
          <w:b/>
          <w:bCs/>
          <w:i/>
          <w:iCs/>
          <w:sz w:val="22"/>
          <w:szCs w:val="22"/>
          <w:lang w:val="hr-HR"/>
        </w:rPr>
        <w:t>IZJAVA PONUDITELJA O PREDAJI PONUDE</w:t>
      </w:r>
    </w:p>
    <w:p w14:paraId="21B417BC" w14:textId="7AF587FB" w:rsidR="001E1C1C" w:rsidRPr="003544F4" w:rsidRDefault="001E1C1C" w:rsidP="00286C17">
      <w:pPr>
        <w:widowControl w:val="0"/>
        <w:jc w:val="both"/>
        <w:rPr>
          <w:rFonts w:asciiTheme="majorHAnsi" w:hAnsiTheme="majorHAnsi" w:cstheme="majorHAnsi"/>
          <w:b/>
          <w:i/>
          <w:sz w:val="22"/>
          <w:szCs w:val="22"/>
          <w:lang w:val="en-GB"/>
        </w:rPr>
      </w:pPr>
      <w:r w:rsidRPr="003544F4">
        <w:rPr>
          <w:rFonts w:asciiTheme="majorHAnsi" w:hAnsiTheme="majorHAnsi" w:cstheme="majorHAnsi"/>
          <w:b/>
          <w:i/>
          <w:sz w:val="22"/>
          <w:szCs w:val="22"/>
          <w:lang w:val="en-GB"/>
        </w:rPr>
        <w:t xml:space="preserve">Kao dio ponude, svaka pravna osoba identificirana pod točkom 1. </w:t>
      </w:r>
      <w:r w:rsidR="00286C17" w:rsidRPr="003544F4">
        <w:rPr>
          <w:rFonts w:asciiTheme="majorHAnsi" w:hAnsiTheme="majorHAnsi" w:cstheme="majorHAnsi"/>
          <w:b/>
          <w:i/>
          <w:sz w:val="22"/>
          <w:szCs w:val="22"/>
          <w:lang w:val="en-GB"/>
        </w:rPr>
        <w:t xml:space="preserve">i 2. </w:t>
      </w:r>
      <w:r w:rsidRPr="003544F4">
        <w:rPr>
          <w:rFonts w:asciiTheme="majorHAnsi" w:hAnsiTheme="majorHAnsi" w:cstheme="majorHAnsi"/>
          <w:b/>
          <w:i/>
          <w:sz w:val="22"/>
          <w:szCs w:val="22"/>
          <w:lang w:val="en-GB"/>
        </w:rPr>
        <w:t>obrasca (nositelj zajednice ponuditelja i svaki član zajednice ponuditelja</w:t>
      </w:r>
      <w:r w:rsidR="00286C17" w:rsidRPr="003544F4">
        <w:rPr>
          <w:rFonts w:asciiTheme="majorHAnsi" w:hAnsiTheme="majorHAnsi" w:cstheme="majorHAnsi"/>
          <w:b/>
          <w:i/>
          <w:sz w:val="22"/>
          <w:szCs w:val="22"/>
          <w:lang w:val="en-GB"/>
        </w:rPr>
        <w:t xml:space="preserve"> ako je primjenivo</w:t>
      </w:r>
      <w:r w:rsidRPr="003544F4">
        <w:rPr>
          <w:rFonts w:asciiTheme="majorHAnsi" w:hAnsiTheme="majorHAnsi" w:cstheme="majorHAnsi"/>
          <w:b/>
          <w:i/>
          <w:sz w:val="22"/>
          <w:szCs w:val="22"/>
          <w:lang w:val="en-GB"/>
        </w:rPr>
        <w:t>), mora podnijeti potpisanu izjavu koristeći ovaj format.</w:t>
      </w:r>
    </w:p>
    <w:p w14:paraId="14FF4B56" w14:textId="77777777" w:rsidR="001E1C1C" w:rsidRPr="003544F4" w:rsidRDefault="001E1C1C" w:rsidP="001E1C1C">
      <w:pPr>
        <w:keepNext/>
        <w:keepLines/>
        <w:widowControl w:val="0"/>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Kao odgovor na Vaš poziv za natjecanje za gore navedenu nabavu, mi, niže potpisani, izjavljujemo da</w:t>
      </w:r>
      <w:r w:rsidRPr="003544F4">
        <w:rPr>
          <w:rFonts w:asciiTheme="majorHAnsi" w:hAnsiTheme="majorHAnsi" w:cstheme="majorHAnsi"/>
          <w:sz w:val="22"/>
          <w:szCs w:val="22"/>
          <w:lang w:val="en-GB"/>
        </w:rPr>
        <w:t>:</w:t>
      </w:r>
    </w:p>
    <w:p w14:paraId="20F9D306" w14:textId="02E6157A" w:rsidR="001E1C1C" w:rsidRPr="003544F4" w:rsidRDefault="002B6F2B" w:rsidP="001E1C1C">
      <w:pPr>
        <w:jc w:val="both"/>
        <w:rPr>
          <w:rFonts w:asciiTheme="majorHAnsi" w:hAnsiTheme="majorHAnsi" w:cstheme="majorHAnsi"/>
          <w:snapToGrid w:val="0"/>
          <w:color w:val="000000"/>
          <w:sz w:val="22"/>
          <w:szCs w:val="22"/>
        </w:rPr>
      </w:pPr>
      <w:r w:rsidRPr="003544F4">
        <w:rPr>
          <w:rFonts w:asciiTheme="majorHAnsi" w:hAnsiTheme="majorHAnsi" w:cstheme="majorHAnsi"/>
          <w:iCs/>
          <w:sz w:val="22"/>
          <w:szCs w:val="22"/>
          <w:lang w:val="hr-HR"/>
        </w:rPr>
        <w:t>7</w:t>
      </w:r>
      <w:r w:rsidR="001E1C1C" w:rsidRPr="003544F4">
        <w:rPr>
          <w:rFonts w:asciiTheme="majorHAnsi" w:hAnsiTheme="majorHAnsi" w:cstheme="majorHAnsi"/>
          <w:iCs/>
          <w:sz w:val="22"/>
          <w:szCs w:val="22"/>
          <w:lang w:val="hr-HR"/>
        </w:rPr>
        <w:t xml:space="preserve">.1. Pregledali smo, te u potpunosti prihvaćamo sadržaj natječajne dokumentacije prema pozivu na natječaj </w:t>
      </w:r>
      <w:r w:rsidR="001E1C1C" w:rsidRPr="003544F4">
        <w:rPr>
          <w:rFonts w:asciiTheme="majorHAnsi" w:hAnsiTheme="majorHAnsi" w:cstheme="majorHAnsi"/>
          <w:snapToGrid w:val="0"/>
          <w:color w:val="000000"/>
          <w:sz w:val="22"/>
          <w:szCs w:val="22"/>
        </w:rPr>
        <w:t xml:space="preserve">br. </w:t>
      </w:r>
      <w:r w:rsidR="00286C17" w:rsidRPr="003544F4">
        <w:rPr>
          <w:rFonts w:asciiTheme="majorHAnsi" w:hAnsiTheme="majorHAnsi" w:cstheme="majorHAnsi"/>
          <w:sz w:val="22"/>
          <w:szCs w:val="22"/>
          <w:lang w:val="hr-HR"/>
        </w:rPr>
        <w:t>4</w:t>
      </w:r>
      <w:r w:rsidR="001E1C1C" w:rsidRPr="003544F4">
        <w:rPr>
          <w:rFonts w:asciiTheme="majorHAnsi" w:hAnsiTheme="majorHAnsi" w:cstheme="majorHAnsi"/>
          <w:sz w:val="22"/>
          <w:szCs w:val="22"/>
          <w:lang w:val="hr-HR"/>
        </w:rPr>
        <w:t>-201</w:t>
      </w:r>
      <w:r w:rsidR="00286C17" w:rsidRPr="003544F4">
        <w:rPr>
          <w:rFonts w:asciiTheme="majorHAnsi" w:hAnsiTheme="majorHAnsi" w:cstheme="majorHAnsi"/>
          <w:sz w:val="22"/>
          <w:szCs w:val="22"/>
          <w:lang w:val="hr-HR"/>
        </w:rPr>
        <w:t xml:space="preserve">8 </w:t>
      </w:r>
      <w:r w:rsidR="001E1C1C" w:rsidRPr="003544F4">
        <w:rPr>
          <w:rFonts w:asciiTheme="majorHAnsi" w:hAnsiTheme="majorHAnsi" w:cstheme="majorHAnsi"/>
          <w:sz w:val="22"/>
          <w:szCs w:val="22"/>
          <w:lang w:eastAsia="en-US"/>
        </w:rPr>
        <w:t>KK.03.2.1.0</w:t>
      </w:r>
      <w:r w:rsidR="009E61FF" w:rsidRPr="003544F4">
        <w:rPr>
          <w:rFonts w:asciiTheme="majorHAnsi" w:hAnsiTheme="majorHAnsi" w:cstheme="majorHAnsi"/>
          <w:sz w:val="22"/>
          <w:szCs w:val="22"/>
          <w:lang w:eastAsia="en-US"/>
        </w:rPr>
        <w:t>5.0308</w:t>
      </w:r>
      <w:r w:rsidR="001E1C1C" w:rsidRPr="003544F4">
        <w:rPr>
          <w:rFonts w:asciiTheme="majorHAnsi" w:hAnsiTheme="majorHAnsi" w:cstheme="majorHAnsi"/>
          <w:b/>
          <w:sz w:val="22"/>
          <w:szCs w:val="22"/>
          <w:lang w:val="hr-HR"/>
        </w:rPr>
        <w:t>,</w:t>
      </w:r>
      <w:r w:rsidR="001E1C1C" w:rsidRPr="003544F4">
        <w:rPr>
          <w:rFonts w:asciiTheme="majorHAnsi" w:hAnsiTheme="majorHAnsi" w:cstheme="majorHAnsi"/>
          <w:snapToGrid w:val="0"/>
          <w:color w:val="000000"/>
          <w:sz w:val="22"/>
          <w:szCs w:val="22"/>
        </w:rPr>
        <w:t xml:space="preserve"> Naziv natječaja: </w:t>
      </w:r>
      <w:r w:rsidR="009E61FF" w:rsidRPr="003544F4">
        <w:rPr>
          <w:rFonts w:asciiTheme="majorHAnsi" w:hAnsiTheme="majorHAnsi" w:cstheme="majorHAnsi"/>
          <w:color w:val="000000" w:themeColor="text1"/>
          <w:sz w:val="22"/>
          <w:szCs w:val="22"/>
          <w:lang w:eastAsia="en-US"/>
        </w:rPr>
        <w:t xml:space="preserve">Nabava </w:t>
      </w:r>
      <w:r w:rsidR="009E61FF" w:rsidRPr="003544F4">
        <w:rPr>
          <w:rFonts w:asciiTheme="majorHAnsi" w:hAnsiTheme="majorHAnsi" w:cstheme="majorHAnsi"/>
          <w:bCs/>
          <w:color w:val="000000" w:themeColor="text1"/>
          <w:sz w:val="22"/>
          <w:szCs w:val="22"/>
          <w:lang w:eastAsia="en-US"/>
        </w:rPr>
        <w:t>opreme i radnih vozila</w:t>
      </w:r>
      <w:r w:rsidR="009E61FF" w:rsidRPr="003544F4">
        <w:rPr>
          <w:rFonts w:asciiTheme="majorHAnsi" w:hAnsiTheme="majorHAnsi" w:cstheme="majorHAnsi"/>
          <w:iCs/>
          <w:color w:val="000000" w:themeColor="text1"/>
          <w:sz w:val="22"/>
          <w:szCs w:val="22"/>
          <w:lang w:val="hr-HR"/>
        </w:rPr>
        <w:t xml:space="preserve"> </w:t>
      </w:r>
      <w:r w:rsidR="001E1C1C" w:rsidRPr="003544F4">
        <w:rPr>
          <w:rFonts w:asciiTheme="majorHAnsi" w:hAnsiTheme="majorHAnsi" w:cstheme="majorHAnsi"/>
          <w:iCs/>
          <w:sz w:val="22"/>
          <w:szCs w:val="22"/>
          <w:lang w:val="hr-HR"/>
        </w:rPr>
        <w:t xml:space="preserve">od </w:t>
      </w:r>
      <w:r w:rsidR="00286C17" w:rsidRPr="003544F4">
        <w:rPr>
          <w:rFonts w:asciiTheme="majorHAnsi" w:hAnsiTheme="majorHAnsi" w:cstheme="majorHAnsi"/>
          <w:iCs/>
          <w:color w:val="000000" w:themeColor="text1"/>
          <w:sz w:val="22"/>
          <w:szCs w:val="22"/>
          <w:lang w:val="hr-HR"/>
        </w:rPr>
        <w:t>31</w:t>
      </w:r>
      <w:r w:rsidR="004D0068" w:rsidRPr="003544F4">
        <w:rPr>
          <w:rFonts w:asciiTheme="majorHAnsi" w:hAnsiTheme="majorHAnsi" w:cstheme="majorHAnsi"/>
          <w:iCs/>
          <w:color w:val="000000" w:themeColor="text1"/>
          <w:sz w:val="22"/>
          <w:szCs w:val="22"/>
          <w:lang w:val="hr-HR"/>
        </w:rPr>
        <w:t>.</w:t>
      </w:r>
      <w:r w:rsidR="00286C17" w:rsidRPr="003544F4">
        <w:rPr>
          <w:rFonts w:asciiTheme="majorHAnsi" w:hAnsiTheme="majorHAnsi" w:cstheme="majorHAnsi"/>
          <w:iCs/>
          <w:color w:val="000000" w:themeColor="text1"/>
          <w:sz w:val="22"/>
          <w:szCs w:val="22"/>
          <w:lang w:val="hr-HR"/>
        </w:rPr>
        <w:t>10</w:t>
      </w:r>
      <w:r w:rsidR="001E1C1C" w:rsidRPr="003544F4">
        <w:rPr>
          <w:rFonts w:asciiTheme="majorHAnsi" w:hAnsiTheme="majorHAnsi" w:cstheme="majorHAnsi"/>
          <w:iCs/>
          <w:color w:val="000000" w:themeColor="text1"/>
          <w:sz w:val="22"/>
          <w:szCs w:val="22"/>
          <w:lang w:val="hr-HR"/>
        </w:rPr>
        <w:t>.201</w:t>
      </w:r>
      <w:r w:rsidR="00286C17" w:rsidRPr="003544F4">
        <w:rPr>
          <w:rFonts w:asciiTheme="majorHAnsi" w:hAnsiTheme="majorHAnsi" w:cstheme="majorHAnsi"/>
          <w:iCs/>
          <w:color w:val="000000" w:themeColor="text1"/>
          <w:sz w:val="22"/>
          <w:szCs w:val="22"/>
          <w:lang w:val="hr-HR"/>
        </w:rPr>
        <w:t>8</w:t>
      </w:r>
      <w:r w:rsidR="001E1C1C" w:rsidRPr="003544F4">
        <w:rPr>
          <w:rFonts w:asciiTheme="majorHAnsi" w:hAnsiTheme="majorHAnsi" w:cstheme="majorHAnsi"/>
          <w:iCs/>
          <w:color w:val="000000" w:themeColor="text1"/>
          <w:sz w:val="22"/>
          <w:szCs w:val="22"/>
          <w:lang w:val="hr-HR"/>
        </w:rPr>
        <w:t xml:space="preserve">. </w:t>
      </w:r>
      <w:r w:rsidR="001E1C1C" w:rsidRPr="003544F4">
        <w:rPr>
          <w:rFonts w:asciiTheme="majorHAnsi" w:hAnsiTheme="majorHAnsi" w:cstheme="majorHAnsi"/>
          <w:iCs/>
          <w:sz w:val="22"/>
          <w:szCs w:val="22"/>
          <w:lang w:val="hr-HR"/>
        </w:rPr>
        <w:t>Ovime prihvaćamo odredbe iste u potpunosti, bez rezervacija i ograničenja.</w:t>
      </w:r>
    </w:p>
    <w:p w14:paraId="2B214A2C" w14:textId="3C942B4E" w:rsidR="001E1C1C" w:rsidRPr="003544F4" w:rsidRDefault="002B6F2B" w:rsidP="001E1C1C">
      <w:pPr>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7</w:t>
      </w:r>
      <w:r w:rsidR="001E1C1C" w:rsidRPr="003544F4">
        <w:rPr>
          <w:rFonts w:asciiTheme="majorHAnsi" w:hAnsiTheme="majorHAnsi" w:cstheme="majorHAnsi"/>
          <w:iCs/>
          <w:sz w:val="22"/>
          <w:szCs w:val="22"/>
          <w:lang w:val="hr-HR"/>
        </w:rPr>
        <w:t xml:space="preserve">.2 Dajemo ponudu za dostavu, u skladu s odredbama natječajne dokumentacije, definiranim uvjetima i vremenskim rokovima, bez rezervacija ili ograničenja, </w:t>
      </w:r>
      <w:r w:rsidRPr="003544F4">
        <w:rPr>
          <w:rFonts w:asciiTheme="majorHAnsi" w:hAnsiTheme="majorHAnsi" w:cstheme="majorHAnsi"/>
          <w:iCs/>
          <w:sz w:val="22"/>
          <w:szCs w:val="22"/>
          <w:lang w:val="hr-HR"/>
        </w:rPr>
        <w:t xml:space="preserve">za </w:t>
      </w:r>
      <w:r w:rsidR="001E1C1C" w:rsidRPr="003544F4">
        <w:rPr>
          <w:rFonts w:asciiTheme="majorHAnsi" w:hAnsiTheme="majorHAnsi" w:cstheme="majorHAnsi"/>
          <w:iCs/>
          <w:sz w:val="22"/>
          <w:szCs w:val="22"/>
          <w:lang w:val="hr-HR"/>
        </w:rPr>
        <w:t>slijedeće</w:t>
      </w:r>
      <w:r w:rsidRPr="003544F4">
        <w:rPr>
          <w:rFonts w:asciiTheme="majorHAnsi" w:hAnsiTheme="majorHAnsi" w:cstheme="majorHAnsi"/>
          <w:iCs/>
          <w:sz w:val="22"/>
          <w:szCs w:val="22"/>
          <w:lang w:val="hr-HR"/>
        </w:rPr>
        <w:t xml:space="preserve"> stavke</w:t>
      </w:r>
      <w:r w:rsidR="001E1C1C" w:rsidRPr="003544F4">
        <w:rPr>
          <w:rFonts w:asciiTheme="majorHAnsi" w:hAnsiTheme="majorHAnsi" w:cstheme="majorHAnsi"/>
          <w:sz w:val="22"/>
          <w:szCs w:val="22"/>
          <w:lang w:val="en-GB"/>
        </w:rPr>
        <w:t>:</w:t>
      </w:r>
    </w:p>
    <w:tbl>
      <w:tblPr>
        <w:tblW w:w="8789"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993"/>
        <w:gridCol w:w="6237"/>
        <w:gridCol w:w="1559"/>
      </w:tblGrid>
      <w:tr w:rsidR="002B6F2B" w:rsidRPr="003544F4" w14:paraId="33FD6385" w14:textId="77777777" w:rsidTr="00337B74">
        <w:trPr>
          <w:cantSplit/>
        </w:trPr>
        <w:tc>
          <w:tcPr>
            <w:tcW w:w="993" w:type="dxa"/>
            <w:shd w:val="clear" w:color="auto" w:fill="auto"/>
          </w:tcPr>
          <w:p w14:paraId="2005F934" w14:textId="77777777" w:rsidR="002B6F2B" w:rsidRPr="003544F4" w:rsidRDefault="002B6F2B" w:rsidP="00337B74">
            <w:pPr>
              <w:pStyle w:val="Normal11"/>
              <w:spacing w:before="120"/>
              <w:ind w:right="-57"/>
              <w:jc w:val="both"/>
              <w:rPr>
                <w:rFonts w:asciiTheme="majorHAnsi" w:hAnsiTheme="majorHAnsi" w:cstheme="majorHAnsi"/>
                <w:bCs/>
                <w:szCs w:val="22"/>
              </w:rPr>
            </w:pPr>
            <w:r w:rsidRPr="003544F4">
              <w:rPr>
                <w:rFonts w:asciiTheme="majorHAnsi" w:hAnsiTheme="majorHAnsi" w:cstheme="majorHAnsi"/>
                <w:bCs/>
                <w:szCs w:val="22"/>
              </w:rPr>
              <w:t>Br. stavke</w:t>
            </w:r>
          </w:p>
        </w:tc>
        <w:tc>
          <w:tcPr>
            <w:tcW w:w="6237" w:type="dxa"/>
            <w:shd w:val="clear" w:color="auto" w:fill="auto"/>
          </w:tcPr>
          <w:p w14:paraId="20360D85" w14:textId="77777777" w:rsidR="002B6F2B" w:rsidRPr="003544F4" w:rsidRDefault="002B6F2B" w:rsidP="00337B74">
            <w:pPr>
              <w:pStyle w:val="Normal11"/>
              <w:spacing w:before="120"/>
              <w:ind w:right="-57"/>
              <w:jc w:val="both"/>
              <w:rPr>
                <w:rFonts w:asciiTheme="majorHAnsi" w:hAnsiTheme="majorHAnsi" w:cstheme="majorHAnsi"/>
                <w:bCs/>
                <w:szCs w:val="22"/>
              </w:rPr>
            </w:pPr>
            <w:r w:rsidRPr="003544F4">
              <w:rPr>
                <w:rFonts w:asciiTheme="majorHAnsi" w:hAnsiTheme="majorHAnsi" w:cstheme="majorHAnsi"/>
                <w:bCs/>
                <w:szCs w:val="22"/>
              </w:rPr>
              <w:t>Naziv stavke (sukladno tehničkim specifikacijama)</w:t>
            </w:r>
          </w:p>
        </w:tc>
        <w:tc>
          <w:tcPr>
            <w:tcW w:w="1559" w:type="dxa"/>
            <w:shd w:val="clear" w:color="auto" w:fill="auto"/>
          </w:tcPr>
          <w:p w14:paraId="54B161AF" w14:textId="77777777" w:rsidR="002B6F2B" w:rsidRPr="003544F4" w:rsidRDefault="002B6F2B" w:rsidP="00337B74">
            <w:pPr>
              <w:pStyle w:val="Normal11"/>
              <w:spacing w:before="120"/>
              <w:ind w:right="-57"/>
              <w:jc w:val="both"/>
              <w:rPr>
                <w:rFonts w:asciiTheme="majorHAnsi" w:hAnsiTheme="majorHAnsi" w:cstheme="majorHAnsi"/>
                <w:bCs/>
                <w:szCs w:val="22"/>
              </w:rPr>
            </w:pPr>
            <w:r w:rsidRPr="003544F4">
              <w:rPr>
                <w:rFonts w:asciiTheme="majorHAnsi" w:hAnsiTheme="majorHAnsi" w:cstheme="majorHAnsi"/>
                <w:bCs/>
                <w:szCs w:val="22"/>
              </w:rPr>
              <w:t>Količina</w:t>
            </w:r>
          </w:p>
        </w:tc>
      </w:tr>
      <w:tr w:rsidR="00EC1494" w:rsidRPr="003544F4" w14:paraId="49F42255" w14:textId="77777777" w:rsidTr="00337B74">
        <w:tblPrEx>
          <w:tblLook w:val="0000" w:firstRow="0" w:lastRow="0" w:firstColumn="0" w:lastColumn="0" w:noHBand="0" w:noVBand="0"/>
        </w:tblPrEx>
        <w:trPr>
          <w:cantSplit/>
        </w:trPr>
        <w:tc>
          <w:tcPr>
            <w:tcW w:w="993" w:type="dxa"/>
            <w:shd w:val="clear" w:color="auto" w:fill="auto"/>
          </w:tcPr>
          <w:p w14:paraId="1ADFC334" w14:textId="77777777" w:rsidR="00EC1494" w:rsidRPr="003544F4" w:rsidRDefault="00EC1494" w:rsidP="00EC1494">
            <w:pPr>
              <w:rPr>
                <w:rFonts w:asciiTheme="majorHAnsi" w:hAnsiTheme="majorHAnsi" w:cstheme="majorHAnsi"/>
                <w:sz w:val="22"/>
                <w:szCs w:val="22"/>
              </w:rPr>
            </w:pPr>
            <w:r w:rsidRPr="003544F4">
              <w:rPr>
                <w:rFonts w:asciiTheme="majorHAnsi" w:hAnsiTheme="majorHAnsi" w:cstheme="majorHAnsi"/>
                <w:sz w:val="22"/>
                <w:szCs w:val="22"/>
              </w:rPr>
              <w:t>1.1</w:t>
            </w:r>
          </w:p>
        </w:tc>
        <w:tc>
          <w:tcPr>
            <w:tcW w:w="6237" w:type="dxa"/>
            <w:shd w:val="clear" w:color="auto" w:fill="auto"/>
          </w:tcPr>
          <w:p w14:paraId="15506C39" w14:textId="3E993768" w:rsidR="00EC1494" w:rsidRPr="003544F4" w:rsidRDefault="00EC1494" w:rsidP="00EC1494">
            <w:pPr>
              <w:rPr>
                <w:rFonts w:asciiTheme="majorHAnsi" w:hAnsiTheme="majorHAnsi" w:cstheme="majorHAnsi"/>
                <w:color w:val="FF0000"/>
                <w:sz w:val="22"/>
                <w:szCs w:val="22"/>
              </w:rPr>
            </w:pPr>
            <w:r w:rsidRPr="003544F4">
              <w:rPr>
                <w:rFonts w:asciiTheme="majorHAnsi" w:hAnsiTheme="majorHAnsi" w:cstheme="majorHAnsi"/>
                <w:bCs/>
              </w:rPr>
              <w:t>Epsilon dizalica Max dohvata 10 m s polipnom grabilicom 300l i podizač kontejnera s nadogradnjom</w:t>
            </w:r>
          </w:p>
        </w:tc>
        <w:tc>
          <w:tcPr>
            <w:tcW w:w="1559" w:type="dxa"/>
            <w:shd w:val="clear" w:color="auto" w:fill="auto"/>
          </w:tcPr>
          <w:p w14:paraId="49548160" w14:textId="77777777" w:rsidR="00EC1494" w:rsidRPr="003544F4" w:rsidRDefault="00EC1494" w:rsidP="00EC1494">
            <w:pPr>
              <w:pStyle w:val="PARAGRAPH"/>
              <w:tabs>
                <w:tab w:val="clear" w:pos="2552"/>
                <w:tab w:val="clear" w:pos="4536"/>
                <w:tab w:val="clear" w:pos="9072"/>
              </w:tabs>
              <w:spacing w:before="120"/>
              <w:jc w:val="both"/>
              <w:rPr>
                <w:rFonts w:asciiTheme="majorHAnsi" w:hAnsiTheme="majorHAnsi" w:cstheme="majorHAnsi"/>
                <w:bCs/>
                <w:noProof w:val="0"/>
                <w:sz w:val="22"/>
                <w:szCs w:val="22"/>
              </w:rPr>
            </w:pPr>
            <w:r w:rsidRPr="003544F4">
              <w:rPr>
                <w:rFonts w:asciiTheme="majorHAnsi" w:hAnsiTheme="majorHAnsi" w:cstheme="majorHAnsi"/>
                <w:bCs/>
                <w:noProof w:val="0"/>
                <w:sz w:val="22"/>
                <w:szCs w:val="22"/>
              </w:rPr>
              <w:t>Set</w:t>
            </w:r>
          </w:p>
        </w:tc>
      </w:tr>
      <w:tr w:rsidR="00EC1494" w:rsidRPr="003544F4" w14:paraId="0E8C35AB" w14:textId="77777777" w:rsidTr="00337B74">
        <w:tblPrEx>
          <w:tblLook w:val="0000" w:firstRow="0" w:lastRow="0" w:firstColumn="0" w:lastColumn="0" w:noHBand="0" w:noVBand="0"/>
        </w:tblPrEx>
        <w:trPr>
          <w:cantSplit/>
        </w:trPr>
        <w:tc>
          <w:tcPr>
            <w:tcW w:w="993" w:type="dxa"/>
            <w:shd w:val="clear" w:color="auto" w:fill="auto"/>
          </w:tcPr>
          <w:p w14:paraId="35D5E448" w14:textId="77777777" w:rsidR="00EC1494" w:rsidRPr="003544F4" w:rsidRDefault="00EC1494" w:rsidP="00EC1494">
            <w:pPr>
              <w:rPr>
                <w:rFonts w:asciiTheme="majorHAnsi" w:hAnsiTheme="majorHAnsi" w:cstheme="majorHAnsi"/>
                <w:sz w:val="22"/>
                <w:szCs w:val="22"/>
              </w:rPr>
            </w:pPr>
            <w:r w:rsidRPr="003544F4">
              <w:rPr>
                <w:rFonts w:asciiTheme="majorHAnsi" w:hAnsiTheme="majorHAnsi" w:cstheme="majorHAnsi"/>
                <w:sz w:val="22"/>
                <w:szCs w:val="22"/>
              </w:rPr>
              <w:t>1.2</w:t>
            </w:r>
          </w:p>
        </w:tc>
        <w:tc>
          <w:tcPr>
            <w:tcW w:w="6237" w:type="dxa"/>
            <w:shd w:val="clear" w:color="auto" w:fill="auto"/>
          </w:tcPr>
          <w:p w14:paraId="3D25BB7E" w14:textId="7737E74C" w:rsidR="00EC1494" w:rsidRPr="003544F4" w:rsidRDefault="00EC1494" w:rsidP="00EC1494">
            <w:pPr>
              <w:rPr>
                <w:rFonts w:asciiTheme="majorHAnsi" w:hAnsiTheme="majorHAnsi" w:cstheme="majorHAnsi"/>
                <w:color w:val="FF0000"/>
                <w:sz w:val="22"/>
                <w:szCs w:val="22"/>
              </w:rPr>
            </w:pPr>
            <w:r>
              <w:rPr>
                <w:rFonts w:asciiTheme="majorHAnsi" w:hAnsiTheme="majorHAnsi" w:cstheme="majorHAnsi"/>
                <w:bCs/>
              </w:rPr>
              <w:t>E</w:t>
            </w:r>
            <w:r w:rsidRPr="009B34F6">
              <w:rPr>
                <w:rFonts w:asciiTheme="majorHAnsi" w:hAnsiTheme="majorHAnsi" w:cstheme="majorHAnsi"/>
                <w:bCs/>
              </w:rPr>
              <w:t>psilon dizalica Max dohvata 7,5 m s polipnom grabilicom 200l i sanduk sa stražnjim kiperom</w:t>
            </w:r>
            <w:r>
              <w:rPr>
                <w:rFonts w:asciiTheme="majorHAnsi" w:hAnsiTheme="majorHAnsi" w:cstheme="majorHAnsi"/>
                <w:bCs/>
              </w:rPr>
              <w:t xml:space="preserve"> </w:t>
            </w:r>
          </w:p>
        </w:tc>
        <w:tc>
          <w:tcPr>
            <w:tcW w:w="1559" w:type="dxa"/>
            <w:shd w:val="clear" w:color="auto" w:fill="auto"/>
          </w:tcPr>
          <w:p w14:paraId="6B96AD88" w14:textId="3CB40B96" w:rsidR="00EC1494" w:rsidRPr="003544F4" w:rsidRDefault="00EC1494" w:rsidP="00EC1494">
            <w:pPr>
              <w:pStyle w:val="PARAGRAPH"/>
              <w:tabs>
                <w:tab w:val="clear" w:pos="2552"/>
                <w:tab w:val="clear" w:pos="4536"/>
                <w:tab w:val="clear" w:pos="9072"/>
              </w:tabs>
              <w:spacing w:before="120"/>
              <w:jc w:val="both"/>
              <w:rPr>
                <w:rFonts w:asciiTheme="majorHAnsi" w:hAnsiTheme="majorHAnsi" w:cstheme="majorHAnsi"/>
                <w:bCs/>
                <w:noProof w:val="0"/>
                <w:sz w:val="22"/>
                <w:szCs w:val="22"/>
              </w:rPr>
            </w:pPr>
            <w:r w:rsidRPr="003544F4">
              <w:rPr>
                <w:rFonts w:asciiTheme="majorHAnsi" w:hAnsiTheme="majorHAnsi" w:cstheme="majorHAnsi"/>
                <w:bCs/>
                <w:noProof w:val="0"/>
                <w:sz w:val="22"/>
                <w:szCs w:val="22"/>
              </w:rPr>
              <w:t>Set</w:t>
            </w:r>
          </w:p>
        </w:tc>
      </w:tr>
    </w:tbl>
    <w:p w14:paraId="1F627A99" w14:textId="77777777" w:rsidR="002B6F2B" w:rsidRPr="003544F4" w:rsidRDefault="002B6F2B" w:rsidP="001E1C1C">
      <w:pPr>
        <w:jc w:val="both"/>
        <w:rPr>
          <w:rFonts w:asciiTheme="majorHAnsi" w:hAnsiTheme="majorHAnsi" w:cstheme="majorHAnsi"/>
          <w:sz w:val="22"/>
          <w:szCs w:val="22"/>
          <w:lang w:val="en-GB"/>
        </w:rPr>
      </w:pPr>
    </w:p>
    <w:p w14:paraId="0AD680F9" w14:textId="2A15E492" w:rsidR="002B6F2B" w:rsidRPr="003544F4" w:rsidRDefault="002B6F2B" w:rsidP="002B6F2B">
      <w:pPr>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7.3. Cijena naše ponude, bez PDV, iznosi</w:t>
      </w:r>
      <w:r w:rsidRPr="003544F4">
        <w:rPr>
          <w:rFonts w:asciiTheme="majorHAnsi" w:hAnsiTheme="majorHAnsi" w:cstheme="majorHAnsi"/>
          <w:sz w:val="22"/>
          <w:szCs w:val="22"/>
          <w:lang w:val="en-GB"/>
        </w:rPr>
        <w:t>:_________________kn. Cijena s PDV-om iznosi ____________kn</w:t>
      </w:r>
      <w:r w:rsidR="000D139F" w:rsidRPr="003544F4">
        <w:rPr>
          <w:rFonts w:asciiTheme="majorHAnsi" w:hAnsiTheme="majorHAnsi" w:cstheme="majorHAnsi"/>
          <w:sz w:val="22"/>
          <w:szCs w:val="22"/>
          <w:lang w:val="en-GB"/>
        </w:rPr>
        <w:t>.</w:t>
      </w:r>
    </w:p>
    <w:p w14:paraId="621E79E4" w14:textId="77777777" w:rsidR="002B6F2B" w:rsidRPr="003544F4" w:rsidRDefault="002B6F2B" w:rsidP="002B6F2B">
      <w:pPr>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7.4. Nudimo popust od [%] ili [ .................kn ] [u slučaju da je naša ponuda prihvaćena]</w:t>
      </w:r>
    </w:p>
    <w:p w14:paraId="46370AD3" w14:textId="77777777" w:rsidR="002B6F2B" w:rsidRPr="003544F4" w:rsidRDefault="002B6F2B" w:rsidP="002B6F2B">
      <w:pPr>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7.5. Ova ponuda je valjana  [ ................. ] dana od roka za predaju ponuda.</w:t>
      </w:r>
    </w:p>
    <w:p w14:paraId="48A7292D" w14:textId="77777777" w:rsidR="002B6F2B" w:rsidRPr="003544F4" w:rsidRDefault="002B6F2B" w:rsidP="002B6F2B">
      <w:pPr>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 xml:space="preserve">7.6. Ukoliko naša ponuda bude prihvaćena, obvezujemo se da ćemo dostaviti garancije kako je navedeno u Uputama za ponuditelje. </w:t>
      </w:r>
    </w:p>
    <w:p w14:paraId="4FE38C19" w14:textId="6AFE0CAC"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iCs/>
          <w:sz w:val="22"/>
          <w:szCs w:val="22"/>
          <w:lang w:val="hr-HR"/>
        </w:rPr>
        <w:t>7.7. Dajemo ovu ponudu [</w:t>
      </w:r>
      <w:r w:rsidRPr="003544F4">
        <w:rPr>
          <w:rFonts w:asciiTheme="majorHAnsi" w:hAnsiTheme="majorHAnsi" w:cstheme="majorHAnsi"/>
          <w:iCs/>
          <w:sz w:val="22"/>
          <w:szCs w:val="22"/>
          <w:highlight w:val="yellow"/>
          <w:lang w:val="hr-HR"/>
        </w:rPr>
        <w:t>na individualnoj osnovi / kao član zajednice ponuditelja vođenog od strane &lt; ime nositelja /nas samih &gt;]*.</w:t>
      </w:r>
      <w:r w:rsidRPr="003544F4">
        <w:rPr>
          <w:rFonts w:asciiTheme="majorHAnsi" w:hAnsiTheme="majorHAnsi" w:cstheme="majorHAnsi"/>
          <w:iCs/>
          <w:sz w:val="22"/>
          <w:szCs w:val="22"/>
          <w:lang w:val="hr-HR"/>
        </w:rPr>
        <w:t xml:space="preserve"> Potvrđujemo da ne sudjelujemo u natječaju za ovaj isti ugovor u bilo kojoj drugoj formi. [Potvrđujemo, kao član zajednice ponuditelja, da su svi članovi zajednički i pojedinačno zakonski odgovorni za izvedbu ugovora, da je nositelj ovlašten za prihvaćanje obveza i uputa za i u ime svakog od članova vezano za natječajni postupka i potpisivanje ugovor; da je izvedba ugovora u odnosu na NOJNa, uključujući plaćanja pojedinačnim članovima zajednice, odgovornost nositelja, te da su svi članovi u zajednici ponuditelja obvezani ostati u toj grupaciji za cijelo vr</w:t>
      </w:r>
      <w:r w:rsidR="000D139F" w:rsidRPr="003544F4">
        <w:rPr>
          <w:rFonts w:asciiTheme="majorHAnsi" w:hAnsiTheme="majorHAnsi" w:cstheme="majorHAnsi"/>
          <w:iCs/>
          <w:sz w:val="22"/>
          <w:szCs w:val="22"/>
          <w:lang w:val="hr-HR"/>
        </w:rPr>
        <w:t>ijeme trajanja provedbe ugovora.</w:t>
      </w:r>
    </w:p>
    <w:p w14:paraId="6782725F" w14:textId="77777777" w:rsidR="002B6F2B" w:rsidRPr="003544F4" w:rsidRDefault="002B6F2B" w:rsidP="002B6F2B">
      <w:pPr>
        <w:widowControl w:val="0"/>
        <w:jc w:val="both"/>
        <w:rPr>
          <w:rFonts w:asciiTheme="majorHAnsi" w:hAnsiTheme="majorHAnsi" w:cstheme="majorHAnsi"/>
          <w:sz w:val="22"/>
          <w:szCs w:val="22"/>
          <w:lang w:val="en-GB"/>
        </w:rPr>
      </w:pPr>
    </w:p>
    <w:p w14:paraId="126A97CE" w14:textId="00D70A90"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U ______________, ___/___/201</w:t>
      </w:r>
      <w:r w:rsidR="00286C17" w:rsidRPr="003544F4">
        <w:rPr>
          <w:rFonts w:asciiTheme="majorHAnsi" w:hAnsiTheme="majorHAnsi" w:cstheme="majorHAnsi"/>
          <w:sz w:val="22"/>
          <w:szCs w:val="22"/>
          <w:lang w:val="en-GB"/>
        </w:rPr>
        <w:t>8</w:t>
      </w:r>
      <w:r w:rsidRPr="003544F4">
        <w:rPr>
          <w:rFonts w:asciiTheme="majorHAnsi" w:hAnsiTheme="majorHAnsi" w:cstheme="majorHAnsi"/>
          <w:sz w:val="22"/>
          <w:szCs w:val="22"/>
          <w:lang w:val="en-GB"/>
        </w:rPr>
        <w:t>.</w:t>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p>
    <w:p w14:paraId="1E4E85E4" w14:textId="77777777"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w:t>
      </w:r>
    </w:p>
    <w:p w14:paraId="45733D51" w14:textId="77777777"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ZA PONUDITELJA:</w:t>
      </w:r>
    </w:p>
    <w:p w14:paraId="71041CD2" w14:textId="77777777"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______________________________</w:t>
      </w:r>
    </w:p>
    <w:p w14:paraId="45D2A0AC" w14:textId="77777777" w:rsidR="002B6F2B" w:rsidRPr="003544F4" w:rsidRDefault="002B6F2B" w:rsidP="002B6F2B">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(ime, prezime, potpis ovlaštene osobe za zastupanje)</w:t>
      </w:r>
    </w:p>
    <w:p w14:paraId="36B8F5DF" w14:textId="77777777" w:rsidR="00AA16E0" w:rsidRPr="003544F4" w:rsidRDefault="00AA16E0" w:rsidP="001E1C1C">
      <w:pPr>
        <w:jc w:val="both"/>
        <w:rPr>
          <w:rFonts w:asciiTheme="majorHAnsi" w:hAnsiTheme="majorHAnsi" w:cstheme="majorHAnsi"/>
          <w:sz w:val="22"/>
          <w:szCs w:val="22"/>
          <w:lang w:val="en-GB"/>
        </w:rPr>
      </w:pPr>
    </w:p>
    <w:p w14:paraId="70BD2FAB" w14:textId="77777777" w:rsidR="00AA16E0" w:rsidRPr="003544F4" w:rsidRDefault="00AA16E0" w:rsidP="001E1C1C">
      <w:pPr>
        <w:jc w:val="both"/>
        <w:rPr>
          <w:rFonts w:asciiTheme="majorHAnsi" w:hAnsiTheme="majorHAnsi" w:cstheme="majorHAnsi"/>
          <w:sz w:val="22"/>
          <w:szCs w:val="22"/>
          <w:lang w:val="en-GB"/>
        </w:rPr>
      </w:pPr>
    </w:p>
    <w:p w14:paraId="24DAB426" w14:textId="77777777" w:rsidR="00AA16E0" w:rsidRPr="003544F4" w:rsidRDefault="00AA16E0" w:rsidP="001E1C1C">
      <w:pPr>
        <w:jc w:val="both"/>
        <w:rPr>
          <w:rFonts w:asciiTheme="majorHAnsi" w:hAnsiTheme="majorHAnsi" w:cstheme="majorHAnsi"/>
          <w:sz w:val="22"/>
          <w:szCs w:val="22"/>
          <w:lang w:val="en-GB"/>
        </w:rPr>
      </w:pPr>
    </w:p>
    <w:p w14:paraId="753DE78C" w14:textId="77777777" w:rsidR="00AA16E0" w:rsidRPr="003544F4" w:rsidRDefault="00AA16E0" w:rsidP="001E1C1C">
      <w:pPr>
        <w:jc w:val="both"/>
        <w:rPr>
          <w:rFonts w:asciiTheme="majorHAnsi" w:hAnsiTheme="majorHAnsi" w:cstheme="majorHAnsi"/>
          <w:sz w:val="22"/>
          <w:szCs w:val="22"/>
          <w:lang w:val="en-GB"/>
        </w:rPr>
      </w:pPr>
    </w:p>
    <w:p w14:paraId="62E8EC94" w14:textId="77777777" w:rsidR="00AA16E0" w:rsidRPr="003544F4" w:rsidRDefault="00AA16E0" w:rsidP="001E1C1C">
      <w:pPr>
        <w:jc w:val="both"/>
        <w:rPr>
          <w:rFonts w:asciiTheme="majorHAnsi" w:hAnsiTheme="majorHAnsi" w:cstheme="majorHAnsi"/>
          <w:sz w:val="22"/>
          <w:szCs w:val="22"/>
          <w:lang w:val="en-GB"/>
        </w:rPr>
      </w:pPr>
    </w:p>
    <w:p w14:paraId="1CC8DA63" w14:textId="77777777" w:rsidR="00AA16E0" w:rsidRPr="003544F4" w:rsidRDefault="00AA16E0" w:rsidP="001E1C1C">
      <w:pPr>
        <w:jc w:val="both"/>
        <w:rPr>
          <w:rFonts w:asciiTheme="majorHAnsi" w:hAnsiTheme="majorHAnsi" w:cstheme="majorHAnsi"/>
          <w:sz w:val="22"/>
          <w:szCs w:val="22"/>
          <w:lang w:val="en-GB"/>
        </w:rPr>
      </w:pPr>
    </w:p>
    <w:p w14:paraId="606EBBAA" w14:textId="77777777" w:rsidR="00AA16E0" w:rsidRPr="003544F4" w:rsidRDefault="00AA16E0" w:rsidP="001E1C1C">
      <w:pPr>
        <w:jc w:val="both"/>
        <w:rPr>
          <w:rFonts w:asciiTheme="majorHAnsi" w:hAnsiTheme="majorHAnsi" w:cstheme="majorHAnsi"/>
          <w:sz w:val="22"/>
          <w:szCs w:val="22"/>
          <w:lang w:val="en-GB"/>
        </w:rPr>
      </w:pPr>
    </w:p>
    <w:p w14:paraId="148C2E3C" w14:textId="77777777" w:rsidR="0044125F" w:rsidRPr="003544F4" w:rsidRDefault="0044125F" w:rsidP="001E1C1C">
      <w:pPr>
        <w:jc w:val="both"/>
        <w:rPr>
          <w:rFonts w:asciiTheme="majorHAnsi" w:hAnsiTheme="majorHAnsi" w:cstheme="majorHAnsi"/>
          <w:sz w:val="22"/>
          <w:szCs w:val="22"/>
          <w:lang w:val="en-GB"/>
        </w:rPr>
      </w:pPr>
    </w:p>
    <w:p w14:paraId="60D6680F" w14:textId="77777777" w:rsidR="0044125F" w:rsidRPr="003544F4" w:rsidRDefault="0044125F" w:rsidP="001E1C1C">
      <w:pPr>
        <w:jc w:val="both"/>
        <w:rPr>
          <w:rFonts w:asciiTheme="majorHAnsi" w:hAnsiTheme="majorHAnsi" w:cstheme="majorHAnsi"/>
          <w:sz w:val="22"/>
          <w:szCs w:val="22"/>
          <w:lang w:val="en-GB"/>
        </w:rPr>
      </w:pPr>
    </w:p>
    <w:p w14:paraId="1C62E8BF" w14:textId="77777777" w:rsidR="0044125F" w:rsidRPr="003544F4" w:rsidRDefault="0044125F" w:rsidP="001E1C1C">
      <w:pPr>
        <w:jc w:val="both"/>
        <w:rPr>
          <w:rFonts w:asciiTheme="majorHAnsi" w:hAnsiTheme="majorHAnsi" w:cstheme="majorHAnsi"/>
          <w:sz w:val="22"/>
          <w:szCs w:val="22"/>
          <w:lang w:val="en-GB"/>
        </w:rPr>
      </w:pPr>
    </w:p>
    <w:p w14:paraId="1987A8BA" w14:textId="77777777" w:rsidR="0044125F" w:rsidRPr="003544F4" w:rsidRDefault="0044125F" w:rsidP="001E1C1C">
      <w:pPr>
        <w:jc w:val="both"/>
        <w:rPr>
          <w:rFonts w:asciiTheme="majorHAnsi" w:hAnsiTheme="majorHAnsi" w:cstheme="majorHAnsi"/>
          <w:sz w:val="22"/>
          <w:szCs w:val="22"/>
          <w:lang w:val="en-GB"/>
        </w:rPr>
      </w:pPr>
    </w:p>
    <w:p w14:paraId="13224F56" w14:textId="77777777" w:rsidR="00AA16E0" w:rsidRPr="003544F4" w:rsidRDefault="00AA16E0" w:rsidP="001E1C1C">
      <w:pPr>
        <w:jc w:val="both"/>
        <w:rPr>
          <w:rFonts w:asciiTheme="majorHAnsi" w:hAnsiTheme="majorHAnsi" w:cstheme="majorHAnsi"/>
          <w:sz w:val="22"/>
          <w:szCs w:val="22"/>
          <w:lang w:val="en-GB"/>
        </w:rPr>
      </w:pPr>
    </w:p>
    <w:p w14:paraId="264A6345" w14:textId="77777777" w:rsidR="00AA16E0" w:rsidRPr="003544F4" w:rsidRDefault="00AA16E0" w:rsidP="001E1C1C">
      <w:pPr>
        <w:jc w:val="both"/>
        <w:rPr>
          <w:rFonts w:asciiTheme="majorHAnsi" w:hAnsiTheme="majorHAnsi" w:cstheme="majorHAnsi"/>
          <w:sz w:val="22"/>
          <w:szCs w:val="22"/>
          <w:lang w:val="en-GB"/>
        </w:rPr>
      </w:pPr>
    </w:p>
    <w:p w14:paraId="0ECF1D6B" w14:textId="77777777" w:rsidR="00AA16E0" w:rsidRPr="003544F4" w:rsidRDefault="00AA16E0" w:rsidP="001E1C1C">
      <w:pPr>
        <w:jc w:val="both"/>
        <w:rPr>
          <w:rFonts w:asciiTheme="majorHAnsi" w:hAnsiTheme="majorHAnsi" w:cstheme="majorHAnsi"/>
          <w:sz w:val="22"/>
          <w:szCs w:val="22"/>
          <w:lang w:val="en-GB"/>
        </w:rPr>
      </w:pPr>
    </w:p>
    <w:p w14:paraId="3AA8530F" w14:textId="77777777" w:rsidR="00AA16E0" w:rsidRPr="003544F4" w:rsidRDefault="00AA16E0" w:rsidP="001E1C1C">
      <w:pPr>
        <w:jc w:val="both"/>
        <w:rPr>
          <w:rFonts w:asciiTheme="majorHAnsi" w:hAnsiTheme="majorHAnsi" w:cstheme="majorHAnsi"/>
          <w:sz w:val="22"/>
          <w:szCs w:val="22"/>
          <w:lang w:val="en-GB"/>
        </w:rPr>
      </w:pPr>
    </w:p>
    <w:p w14:paraId="16A636AB" w14:textId="77777777" w:rsidR="003E2791" w:rsidRPr="003544F4" w:rsidRDefault="003E2791" w:rsidP="001E1C1C">
      <w:pPr>
        <w:jc w:val="both"/>
        <w:rPr>
          <w:rFonts w:asciiTheme="majorHAnsi" w:hAnsiTheme="majorHAnsi" w:cstheme="majorHAnsi"/>
          <w:sz w:val="22"/>
          <w:szCs w:val="22"/>
          <w:lang w:val="en-GB"/>
        </w:rPr>
      </w:pPr>
    </w:p>
    <w:p w14:paraId="5ECFFFA1" w14:textId="77777777" w:rsidR="000861C7" w:rsidRPr="003544F4" w:rsidRDefault="000861C7" w:rsidP="001E1C1C">
      <w:pPr>
        <w:jc w:val="both"/>
        <w:rPr>
          <w:rFonts w:asciiTheme="majorHAnsi" w:hAnsiTheme="majorHAnsi" w:cstheme="majorHAnsi"/>
          <w:sz w:val="22"/>
          <w:szCs w:val="22"/>
          <w:lang w:val="en-GB"/>
        </w:rPr>
        <w:sectPr w:rsidR="000861C7" w:rsidRPr="003544F4">
          <w:headerReference w:type="even" r:id="rId7"/>
          <w:headerReference w:type="default" r:id="rId8"/>
          <w:footerReference w:type="default" r:id="rId9"/>
          <w:pgSz w:w="11906" w:h="16838"/>
          <w:pgMar w:top="1134" w:right="1418" w:bottom="1134" w:left="1418" w:header="720" w:footer="720" w:gutter="0"/>
          <w:pgNumType w:start="1"/>
          <w:cols w:space="720"/>
        </w:sectPr>
      </w:pPr>
    </w:p>
    <w:p w14:paraId="4DF17246" w14:textId="77777777" w:rsidR="00AA16E0" w:rsidRPr="003544F4" w:rsidRDefault="00AA16E0" w:rsidP="001E1C1C">
      <w:pPr>
        <w:jc w:val="both"/>
        <w:rPr>
          <w:rFonts w:asciiTheme="majorHAnsi" w:hAnsiTheme="majorHAnsi" w:cstheme="majorHAnsi"/>
          <w:sz w:val="22"/>
          <w:szCs w:val="22"/>
          <w:lang w:val="en-GB"/>
        </w:rPr>
      </w:pPr>
    </w:p>
    <w:p w14:paraId="4FDC459B" w14:textId="77777777" w:rsidR="002E149B" w:rsidRPr="003544F4" w:rsidRDefault="002E149B" w:rsidP="001E1C1C">
      <w:pPr>
        <w:jc w:val="both"/>
        <w:rPr>
          <w:rFonts w:asciiTheme="majorHAnsi" w:hAnsiTheme="majorHAnsi" w:cstheme="majorHAnsi"/>
          <w:sz w:val="22"/>
          <w:szCs w:val="22"/>
          <w:lang w:val="en-GB"/>
        </w:rPr>
      </w:pPr>
    </w:p>
    <w:p w14:paraId="79EB3850" w14:textId="77777777" w:rsidR="002E149B" w:rsidRPr="003544F4" w:rsidRDefault="002E149B" w:rsidP="002E149B">
      <w:pPr>
        <w:pStyle w:val="Heading1"/>
        <w:jc w:val="center"/>
        <w:rPr>
          <w:rFonts w:asciiTheme="majorHAnsi" w:hAnsiTheme="majorHAnsi" w:cstheme="majorHAnsi"/>
          <w:bCs/>
          <w:snapToGrid w:val="0"/>
          <w:sz w:val="22"/>
          <w:szCs w:val="22"/>
          <w:shd w:val="clear" w:color="auto" w:fill="BFBFBF" w:themeFill="background1" w:themeFillShade="BF"/>
          <w:lang w:val="en-GB"/>
        </w:rPr>
      </w:pPr>
      <w:r w:rsidRPr="003544F4">
        <w:rPr>
          <w:rFonts w:asciiTheme="majorHAnsi" w:hAnsiTheme="majorHAnsi" w:cstheme="majorHAnsi"/>
          <w:snapToGrid w:val="0"/>
          <w:sz w:val="22"/>
          <w:szCs w:val="22"/>
          <w:shd w:val="clear" w:color="auto" w:fill="BFBFBF" w:themeFill="background1" w:themeFillShade="BF"/>
          <w:lang w:val="en-GB"/>
        </w:rPr>
        <w:t>ANNEKS I+II: TEHNIČKE SPECIFIKACIJE I TEHNIČKA PONUDA</w:t>
      </w:r>
    </w:p>
    <w:p w14:paraId="72C6EB5C" w14:textId="7F33F89E" w:rsidR="003C58FB" w:rsidRPr="003544F4" w:rsidRDefault="003C58FB" w:rsidP="000E14A5">
      <w:pPr>
        <w:jc w:val="both"/>
        <w:rPr>
          <w:rFonts w:asciiTheme="majorHAnsi" w:hAnsiTheme="majorHAnsi" w:cstheme="majorHAnsi"/>
          <w:sz w:val="22"/>
          <w:szCs w:val="22"/>
          <w:lang w:val="hr-HR"/>
        </w:rPr>
      </w:pPr>
      <w:r w:rsidRPr="003544F4">
        <w:rPr>
          <w:rFonts w:asciiTheme="majorHAnsi" w:hAnsiTheme="majorHAnsi" w:cstheme="majorHAnsi"/>
          <w:iCs/>
          <w:sz w:val="22"/>
          <w:szCs w:val="22"/>
          <w:lang w:val="hr-HR"/>
        </w:rPr>
        <w:t xml:space="preserve">Eventualna prateća dokumentacija koja se dostavi kao nadopuna ovoj ponudi mora jasno ukazivati na modele odnosno opcije koje se nude, kako bi </w:t>
      </w:r>
      <w:r w:rsidR="00EB097E">
        <w:rPr>
          <w:rFonts w:asciiTheme="majorHAnsi" w:hAnsiTheme="majorHAnsi" w:cstheme="majorHAnsi"/>
          <w:iCs/>
          <w:sz w:val="22"/>
          <w:szCs w:val="22"/>
          <w:lang w:val="hr-HR"/>
        </w:rPr>
        <w:t xml:space="preserve">Odbor za nabavu </w:t>
      </w:r>
      <w:r w:rsidRPr="003544F4">
        <w:rPr>
          <w:rFonts w:asciiTheme="majorHAnsi" w:hAnsiTheme="majorHAnsi" w:cstheme="majorHAnsi"/>
          <w:iCs/>
          <w:sz w:val="22"/>
          <w:szCs w:val="22"/>
          <w:lang w:val="hr-HR"/>
        </w:rPr>
        <w:t>jasno mog</w:t>
      </w:r>
      <w:r w:rsidR="00EB097E">
        <w:rPr>
          <w:rFonts w:asciiTheme="majorHAnsi" w:hAnsiTheme="majorHAnsi" w:cstheme="majorHAnsi"/>
          <w:iCs/>
          <w:sz w:val="22"/>
          <w:szCs w:val="22"/>
          <w:lang w:val="hr-HR"/>
        </w:rPr>
        <w:t>ao</w:t>
      </w:r>
      <w:r w:rsidRPr="003544F4">
        <w:rPr>
          <w:rFonts w:asciiTheme="majorHAnsi" w:hAnsiTheme="majorHAnsi" w:cstheme="majorHAnsi"/>
          <w:iCs/>
          <w:sz w:val="22"/>
          <w:szCs w:val="22"/>
          <w:lang w:val="hr-HR"/>
        </w:rPr>
        <w:t xml:space="preserve"> </w:t>
      </w:r>
      <w:r w:rsidR="000E14A5" w:rsidRPr="003544F4">
        <w:rPr>
          <w:rFonts w:asciiTheme="majorHAnsi" w:hAnsiTheme="majorHAnsi" w:cstheme="majorHAnsi"/>
          <w:iCs/>
          <w:sz w:val="22"/>
          <w:szCs w:val="22"/>
          <w:lang w:val="hr-HR"/>
        </w:rPr>
        <w:t>ocijeniti</w:t>
      </w:r>
      <w:r w:rsidRPr="003544F4">
        <w:rPr>
          <w:rFonts w:asciiTheme="majorHAnsi" w:hAnsiTheme="majorHAnsi" w:cstheme="majorHAnsi"/>
          <w:iCs/>
          <w:sz w:val="22"/>
          <w:szCs w:val="22"/>
          <w:lang w:val="hr-HR"/>
        </w:rPr>
        <w:t xml:space="preserve"> ponudu. Ponude koje ne identificiraju precizno modele i specifikacije mogu biti odbijen</w:t>
      </w:r>
      <w:r w:rsidR="00EB097E">
        <w:rPr>
          <w:rFonts w:asciiTheme="majorHAnsi" w:hAnsiTheme="majorHAnsi" w:cstheme="majorHAnsi"/>
          <w:iCs/>
          <w:sz w:val="22"/>
          <w:szCs w:val="22"/>
          <w:lang w:val="hr-HR"/>
        </w:rPr>
        <w:t>e</w:t>
      </w:r>
      <w:r w:rsidRPr="003544F4">
        <w:rPr>
          <w:rFonts w:asciiTheme="majorHAnsi" w:hAnsiTheme="majorHAnsi" w:cstheme="majorHAnsi"/>
          <w:iCs/>
          <w:sz w:val="22"/>
          <w:szCs w:val="22"/>
          <w:lang w:val="hr-HR"/>
        </w:rPr>
        <w:t xml:space="preserve"> od strane NOJN</w:t>
      </w:r>
    </w:p>
    <w:p w14:paraId="3493302A" w14:textId="2BDEDE19" w:rsidR="0032408C" w:rsidRPr="003544F4" w:rsidRDefault="003C58FB" w:rsidP="000E14A5">
      <w:pPr>
        <w:jc w:val="both"/>
        <w:rPr>
          <w:rFonts w:asciiTheme="majorHAnsi" w:hAnsiTheme="majorHAnsi" w:cstheme="majorHAnsi"/>
          <w:i/>
          <w:iCs/>
          <w:sz w:val="22"/>
          <w:szCs w:val="22"/>
          <w:lang w:val="hr-HR"/>
        </w:rPr>
      </w:pPr>
      <w:r w:rsidRPr="003544F4">
        <w:rPr>
          <w:rFonts w:asciiTheme="majorHAnsi" w:hAnsiTheme="majorHAnsi" w:cstheme="majorHAnsi"/>
          <w:iCs/>
          <w:sz w:val="22"/>
          <w:szCs w:val="22"/>
          <w:lang w:val="hr-HR"/>
        </w:rPr>
        <w:t>Ponuda mora biti dovoljno jasna da omogući jednostavnu usporedbu između traženih i ponuđenih specifikacija</w:t>
      </w:r>
      <w:r w:rsidRPr="003544F4">
        <w:rPr>
          <w:rFonts w:asciiTheme="majorHAnsi" w:hAnsiTheme="majorHAnsi" w:cstheme="majorHAnsi"/>
          <w:i/>
          <w:iCs/>
          <w:sz w:val="22"/>
          <w:szCs w:val="22"/>
          <w:lang w:val="hr-HR"/>
        </w:rPr>
        <w:t>.</w:t>
      </w:r>
      <w:r w:rsidR="00A954BC" w:rsidRPr="00A954BC">
        <w:rPr>
          <w:rFonts w:asciiTheme="majorHAnsi" w:hAnsiTheme="majorHAnsi" w:cstheme="majorHAnsi"/>
          <w:iCs/>
          <w:sz w:val="22"/>
          <w:szCs w:val="22"/>
          <w:lang w:val="hr-HR"/>
        </w:rPr>
        <w:t xml:space="preserve"> </w:t>
      </w:r>
    </w:p>
    <w:p w14:paraId="605A4530" w14:textId="2BEEAC53" w:rsidR="000861C7" w:rsidRPr="003544F4" w:rsidRDefault="0032408C" w:rsidP="000E14A5">
      <w:pPr>
        <w:jc w:val="both"/>
        <w:rPr>
          <w:rFonts w:asciiTheme="majorHAnsi" w:hAnsiTheme="majorHAnsi" w:cstheme="majorHAnsi"/>
          <w:sz w:val="22"/>
          <w:szCs w:val="22"/>
          <w:lang w:val="hr-HR"/>
        </w:rPr>
      </w:pPr>
      <w:r w:rsidRPr="003544F4">
        <w:rPr>
          <w:rFonts w:asciiTheme="majorHAnsi" w:hAnsiTheme="majorHAnsi" w:cstheme="majorHAnsi"/>
          <w:sz w:val="22"/>
          <w:szCs w:val="22"/>
          <w:lang w:val="hr-HR"/>
        </w:rPr>
        <w:t>Molimo  ispuniti samo kolumnu „Ponuđene specifikacije“</w:t>
      </w:r>
    </w:p>
    <w:tbl>
      <w:tblPr>
        <w:tblW w:w="14085" w:type="dxa"/>
        <w:tblInd w:w="419"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1E0" w:firstRow="1" w:lastRow="1" w:firstColumn="1" w:lastColumn="1" w:noHBand="0" w:noVBand="0"/>
      </w:tblPr>
      <w:tblGrid>
        <w:gridCol w:w="5388"/>
        <w:gridCol w:w="5387"/>
        <w:gridCol w:w="3310"/>
      </w:tblGrid>
      <w:tr w:rsidR="000861C7" w:rsidRPr="003544F4" w14:paraId="5EFB4DDC" w14:textId="77777777" w:rsidTr="00C46876">
        <w:trPr>
          <w:cantSplit/>
        </w:trPr>
        <w:tc>
          <w:tcPr>
            <w:tcW w:w="5388" w:type="dxa"/>
            <w:shd w:val="pct10" w:color="auto" w:fill="auto"/>
          </w:tcPr>
          <w:p w14:paraId="52746CB3" w14:textId="77777777" w:rsidR="000861C7" w:rsidRPr="003544F4" w:rsidRDefault="000861C7" w:rsidP="00337B74">
            <w:pPr>
              <w:pStyle w:val="Normal11"/>
              <w:spacing w:before="20" w:after="20"/>
              <w:ind w:left="-57" w:right="-57"/>
              <w:jc w:val="both"/>
              <w:rPr>
                <w:rFonts w:asciiTheme="majorHAnsi" w:hAnsiTheme="majorHAnsi" w:cstheme="majorHAnsi"/>
                <w:b/>
                <w:bCs/>
                <w:sz w:val="20"/>
              </w:rPr>
            </w:pPr>
            <w:r w:rsidRPr="003544F4">
              <w:rPr>
                <w:rFonts w:asciiTheme="majorHAnsi" w:hAnsiTheme="majorHAnsi" w:cstheme="majorHAnsi"/>
                <w:b/>
                <w:bCs/>
                <w:sz w:val="20"/>
              </w:rPr>
              <w:t>Tražene specifikacije</w:t>
            </w:r>
          </w:p>
        </w:tc>
        <w:tc>
          <w:tcPr>
            <w:tcW w:w="5387" w:type="dxa"/>
            <w:shd w:val="pct10" w:color="auto" w:fill="auto"/>
          </w:tcPr>
          <w:p w14:paraId="577AE02C" w14:textId="77777777" w:rsidR="000861C7" w:rsidRPr="003544F4" w:rsidRDefault="000861C7" w:rsidP="00337B74">
            <w:pPr>
              <w:pStyle w:val="Normal11"/>
              <w:spacing w:before="20" w:after="20"/>
              <w:ind w:left="-57" w:right="-57"/>
              <w:jc w:val="both"/>
              <w:rPr>
                <w:rFonts w:asciiTheme="majorHAnsi" w:hAnsiTheme="majorHAnsi" w:cstheme="majorHAnsi"/>
                <w:b/>
                <w:bCs/>
                <w:sz w:val="20"/>
              </w:rPr>
            </w:pPr>
            <w:r w:rsidRPr="003544F4">
              <w:rPr>
                <w:rFonts w:asciiTheme="majorHAnsi" w:hAnsiTheme="majorHAnsi" w:cstheme="majorHAnsi"/>
                <w:b/>
                <w:bCs/>
                <w:sz w:val="20"/>
              </w:rPr>
              <w:t>Ponuđene specifikacije</w:t>
            </w:r>
          </w:p>
        </w:tc>
        <w:tc>
          <w:tcPr>
            <w:tcW w:w="3310" w:type="dxa"/>
            <w:shd w:val="pct10" w:color="auto" w:fill="auto"/>
          </w:tcPr>
          <w:p w14:paraId="1FF6ED53" w14:textId="77777777" w:rsidR="000861C7" w:rsidRPr="003544F4" w:rsidRDefault="000861C7" w:rsidP="00337B74">
            <w:pPr>
              <w:pStyle w:val="Normal11"/>
              <w:spacing w:before="20" w:after="20"/>
              <w:ind w:right="-57"/>
              <w:jc w:val="both"/>
              <w:rPr>
                <w:rFonts w:asciiTheme="majorHAnsi" w:hAnsiTheme="majorHAnsi" w:cstheme="majorHAnsi"/>
                <w:b/>
                <w:bCs/>
                <w:sz w:val="20"/>
              </w:rPr>
            </w:pPr>
            <w:r w:rsidRPr="003544F4">
              <w:rPr>
                <w:rFonts w:asciiTheme="majorHAnsi" w:hAnsiTheme="majorHAnsi" w:cstheme="majorHAnsi"/>
                <w:b/>
                <w:bCs/>
                <w:sz w:val="20"/>
              </w:rPr>
              <w:t>Napomene</w:t>
            </w:r>
          </w:p>
        </w:tc>
      </w:tr>
      <w:tr w:rsidR="000861C7" w:rsidRPr="003544F4" w14:paraId="73B64161" w14:textId="77777777" w:rsidTr="00337B74">
        <w:tblPrEx>
          <w:tblLook w:val="0000" w:firstRow="0" w:lastRow="0" w:firstColumn="0" w:lastColumn="0" w:noHBand="0" w:noVBand="0"/>
        </w:tblPrEx>
        <w:trPr>
          <w:cantSplit/>
          <w:trHeight w:val="323"/>
        </w:trPr>
        <w:tc>
          <w:tcPr>
            <w:tcW w:w="14085" w:type="dxa"/>
            <w:gridSpan w:val="3"/>
            <w:shd w:val="clear" w:color="auto" w:fill="E7E6E6" w:themeFill="background2"/>
          </w:tcPr>
          <w:p w14:paraId="593C2723" w14:textId="5EBD34F9" w:rsidR="000861C7" w:rsidRPr="003544F4" w:rsidRDefault="000861C7" w:rsidP="000861C7">
            <w:pPr>
              <w:rPr>
                <w:rFonts w:asciiTheme="majorHAnsi" w:hAnsiTheme="majorHAnsi" w:cstheme="majorHAnsi"/>
                <w:b/>
              </w:rPr>
            </w:pPr>
            <w:r w:rsidRPr="003544F4">
              <w:rPr>
                <w:rFonts w:asciiTheme="majorHAnsi" w:hAnsiTheme="majorHAnsi" w:cstheme="majorHAnsi"/>
                <w:b/>
              </w:rPr>
              <w:t>Broj stavke: 1.</w:t>
            </w:r>
            <w:r w:rsidR="00123230" w:rsidRPr="003544F4">
              <w:rPr>
                <w:rFonts w:asciiTheme="majorHAnsi" w:hAnsiTheme="majorHAnsi" w:cstheme="majorHAnsi"/>
                <w:b/>
              </w:rPr>
              <w:t>1</w:t>
            </w:r>
          </w:p>
        </w:tc>
      </w:tr>
      <w:tr w:rsidR="000861C7" w:rsidRPr="003544F4" w14:paraId="555D5C7D" w14:textId="77777777" w:rsidTr="00337B74">
        <w:tblPrEx>
          <w:tblLook w:val="0000" w:firstRow="0" w:lastRow="0" w:firstColumn="0" w:lastColumn="0" w:noHBand="0" w:noVBand="0"/>
        </w:tblPrEx>
        <w:trPr>
          <w:cantSplit/>
          <w:trHeight w:val="323"/>
        </w:trPr>
        <w:tc>
          <w:tcPr>
            <w:tcW w:w="14085" w:type="dxa"/>
            <w:gridSpan w:val="3"/>
            <w:shd w:val="clear" w:color="auto" w:fill="E7E6E6" w:themeFill="background2"/>
          </w:tcPr>
          <w:p w14:paraId="021E0974" w14:textId="3EC9C733" w:rsidR="000861C7" w:rsidRPr="003544F4" w:rsidRDefault="000861C7" w:rsidP="00337B74">
            <w:pPr>
              <w:rPr>
                <w:rFonts w:asciiTheme="majorHAnsi" w:hAnsiTheme="majorHAnsi" w:cstheme="majorHAnsi"/>
              </w:rPr>
            </w:pPr>
            <w:r w:rsidRPr="003544F4">
              <w:rPr>
                <w:rFonts w:asciiTheme="majorHAnsi" w:hAnsiTheme="majorHAnsi" w:cstheme="majorHAnsi"/>
                <w:bCs/>
              </w:rPr>
              <w:t>Količina: 1 set</w:t>
            </w:r>
          </w:p>
        </w:tc>
      </w:tr>
      <w:tr w:rsidR="000861C7" w:rsidRPr="003544F4" w14:paraId="53237B41" w14:textId="77777777" w:rsidTr="00337B74">
        <w:tblPrEx>
          <w:tblLook w:val="0000" w:firstRow="0" w:lastRow="0" w:firstColumn="0" w:lastColumn="0" w:noHBand="0" w:noVBand="0"/>
        </w:tblPrEx>
        <w:trPr>
          <w:cantSplit/>
          <w:trHeight w:val="323"/>
        </w:trPr>
        <w:tc>
          <w:tcPr>
            <w:tcW w:w="14085" w:type="dxa"/>
            <w:gridSpan w:val="3"/>
            <w:shd w:val="clear" w:color="auto" w:fill="E7E6E6" w:themeFill="background2"/>
          </w:tcPr>
          <w:p w14:paraId="487F3510" w14:textId="1A2EDE54" w:rsidR="000861C7" w:rsidRPr="003544F4" w:rsidRDefault="000861C7" w:rsidP="00337B74">
            <w:pPr>
              <w:rPr>
                <w:rFonts w:asciiTheme="majorHAnsi" w:hAnsiTheme="majorHAnsi" w:cstheme="majorHAnsi"/>
                <w:bCs/>
              </w:rPr>
            </w:pPr>
            <w:r w:rsidRPr="003544F4">
              <w:rPr>
                <w:rFonts w:asciiTheme="majorHAnsi" w:hAnsiTheme="majorHAnsi" w:cstheme="majorHAnsi"/>
                <w:bCs/>
              </w:rPr>
              <w:t xml:space="preserve">Opis: </w:t>
            </w:r>
            <w:r w:rsidR="00123230" w:rsidRPr="003544F4">
              <w:rPr>
                <w:rFonts w:asciiTheme="majorHAnsi" w:hAnsiTheme="majorHAnsi" w:cstheme="majorHAnsi"/>
                <w:bCs/>
              </w:rPr>
              <w:t>Epsilon d</w:t>
            </w:r>
            <w:r w:rsidR="005D416C" w:rsidRPr="003544F4">
              <w:rPr>
                <w:rFonts w:asciiTheme="majorHAnsi" w:hAnsiTheme="majorHAnsi" w:cstheme="majorHAnsi"/>
                <w:bCs/>
              </w:rPr>
              <w:t xml:space="preserve">izalica </w:t>
            </w:r>
            <w:r w:rsidR="00CD47F2">
              <w:rPr>
                <w:rFonts w:asciiTheme="majorHAnsi" w:hAnsiTheme="majorHAnsi" w:cstheme="majorHAnsi"/>
                <w:bCs/>
              </w:rPr>
              <w:t>m</w:t>
            </w:r>
            <w:r w:rsidR="00AA207D" w:rsidRPr="003544F4">
              <w:rPr>
                <w:rFonts w:asciiTheme="majorHAnsi" w:hAnsiTheme="majorHAnsi" w:cstheme="majorHAnsi"/>
                <w:bCs/>
              </w:rPr>
              <w:t>a</w:t>
            </w:r>
            <w:r w:rsidR="00123230" w:rsidRPr="003544F4">
              <w:rPr>
                <w:rFonts w:asciiTheme="majorHAnsi" w:hAnsiTheme="majorHAnsi" w:cstheme="majorHAnsi"/>
                <w:bCs/>
              </w:rPr>
              <w:t>x</w:t>
            </w:r>
            <w:r w:rsidR="00AA207D" w:rsidRPr="003544F4">
              <w:rPr>
                <w:rFonts w:asciiTheme="majorHAnsi" w:hAnsiTheme="majorHAnsi" w:cstheme="majorHAnsi"/>
                <w:bCs/>
              </w:rPr>
              <w:t xml:space="preserve"> dohvata 10 m s polipnom grabilicom 300l (6 lopatica) i </w:t>
            </w:r>
            <w:r w:rsidR="005D416C" w:rsidRPr="003544F4">
              <w:rPr>
                <w:rFonts w:asciiTheme="majorHAnsi" w:hAnsiTheme="majorHAnsi" w:cstheme="majorHAnsi"/>
                <w:bCs/>
              </w:rPr>
              <w:t>podizač kontejnera s nadogradnjom</w:t>
            </w:r>
            <w:r w:rsidR="00C46876">
              <w:rPr>
                <w:rFonts w:asciiTheme="majorHAnsi" w:hAnsiTheme="majorHAnsi" w:cstheme="majorHAnsi"/>
                <w:bCs/>
              </w:rPr>
              <w:t xml:space="preserve"> (uz postojeće radno vozilo)</w:t>
            </w:r>
            <w:r w:rsidR="00AA207D" w:rsidRPr="003544F4">
              <w:rPr>
                <w:rFonts w:asciiTheme="majorHAnsi" w:hAnsiTheme="majorHAnsi" w:cstheme="majorHAnsi"/>
                <w:bCs/>
              </w:rPr>
              <w:t>, nabava, dostav</w:t>
            </w:r>
            <w:r w:rsidR="00123230" w:rsidRPr="003544F4">
              <w:rPr>
                <w:rFonts w:asciiTheme="majorHAnsi" w:hAnsiTheme="majorHAnsi" w:cstheme="majorHAnsi"/>
                <w:bCs/>
              </w:rPr>
              <w:t>a</w:t>
            </w:r>
            <w:r w:rsidR="00AA207D" w:rsidRPr="003544F4">
              <w:rPr>
                <w:rFonts w:asciiTheme="majorHAnsi" w:hAnsiTheme="majorHAnsi" w:cstheme="majorHAnsi"/>
                <w:bCs/>
              </w:rPr>
              <w:t xml:space="preserve">, ugradnja, </w:t>
            </w:r>
            <w:r w:rsidR="00123230" w:rsidRPr="003544F4">
              <w:rPr>
                <w:rFonts w:asciiTheme="majorHAnsi" w:hAnsiTheme="majorHAnsi" w:cstheme="majorHAnsi"/>
                <w:bCs/>
              </w:rPr>
              <w:t xml:space="preserve">testiranje i obuka </w:t>
            </w:r>
          </w:p>
        </w:tc>
      </w:tr>
      <w:tr w:rsidR="000861C7" w:rsidRPr="003544F4" w14:paraId="25AFD103" w14:textId="77777777" w:rsidTr="00337B74">
        <w:tblPrEx>
          <w:tblLook w:val="0000" w:firstRow="0" w:lastRow="0" w:firstColumn="0" w:lastColumn="0" w:noHBand="0" w:noVBand="0"/>
        </w:tblPrEx>
        <w:trPr>
          <w:cantSplit/>
          <w:trHeight w:val="323"/>
        </w:trPr>
        <w:tc>
          <w:tcPr>
            <w:tcW w:w="14085" w:type="dxa"/>
            <w:gridSpan w:val="3"/>
            <w:shd w:val="clear" w:color="auto" w:fill="E7E6E6" w:themeFill="background2"/>
          </w:tcPr>
          <w:p w14:paraId="37F74F73" w14:textId="139602BD" w:rsidR="000861C7" w:rsidRPr="003544F4" w:rsidRDefault="000861C7" w:rsidP="00123230">
            <w:pPr>
              <w:pStyle w:val="ListParagraph"/>
              <w:numPr>
                <w:ilvl w:val="2"/>
                <w:numId w:val="12"/>
              </w:numPr>
              <w:rPr>
                <w:rFonts w:asciiTheme="majorHAnsi" w:hAnsiTheme="majorHAnsi" w:cstheme="majorHAnsi"/>
                <w:b/>
              </w:rPr>
            </w:pPr>
            <w:r w:rsidRPr="003544F4">
              <w:rPr>
                <w:rFonts w:asciiTheme="majorHAnsi" w:hAnsiTheme="majorHAnsi" w:cstheme="majorHAnsi"/>
                <w:b/>
              </w:rPr>
              <w:t>Epsilon dizalica</w:t>
            </w:r>
            <w:r w:rsidR="0032408C" w:rsidRPr="003544F4">
              <w:rPr>
                <w:rFonts w:asciiTheme="majorHAnsi" w:hAnsiTheme="majorHAnsi" w:cstheme="majorHAnsi"/>
                <w:b/>
              </w:rPr>
              <w:t xml:space="preserve"> </w:t>
            </w:r>
            <w:r w:rsidR="00CD47F2">
              <w:rPr>
                <w:rFonts w:asciiTheme="majorHAnsi" w:hAnsiTheme="majorHAnsi" w:cstheme="majorHAnsi"/>
                <w:b/>
              </w:rPr>
              <w:t>m</w:t>
            </w:r>
            <w:r w:rsidR="0032408C" w:rsidRPr="003544F4">
              <w:rPr>
                <w:rFonts w:asciiTheme="majorHAnsi" w:hAnsiTheme="majorHAnsi" w:cstheme="majorHAnsi"/>
                <w:b/>
              </w:rPr>
              <w:t>ax dohvat 10 m</w:t>
            </w:r>
            <w:r w:rsidR="005D416C" w:rsidRPr="003544F4">
              <w:rPr>
                <w:rFonts w:asciiTheme="majorHAnsi" w:hAnsiTheme="majorHAnsi" w:cstheme="majorHAnsi"/>
                <w:b/>
              </w:rPr>
              <w:t xml:space="preserve"> s grabilicom </w:t>
            </w:r>
            <w:r w:rsidR="00CD47F2">
              <w:rPr>
                <w:rFonts w:asciiTheme="majorHAnsi" w:hAnsiTheme="majorHAnsi" w:cstheme="majorHAnsi"/>
                <w:b/>
              </w:rPr>
              <w:t>m</w:t>
            </w:r>
            <w:r w:rsidR="005D416C" w:rsidRPr="003544F4">
              <w:rPr>
                <w:rFonts w:asciiTheme="majorHAnsi" w:hAnsiTheme="majorHAnsi" w:cstheme="majorHAnsi"/>
                <w:b/>
              </w:rPr>
              <w:t>in 300l sa šest lopatica</w:t>
            </w:r>
          </w:p>
        </w:tc>
      </w:tr>
      <w:tr w:rsidR="000861C7" w:rsidRPr="003544F4" w14:paraId="241D9BD2" w14:textId="77777777" w:rsidTr="00C46876">
        <w:tblPrEx>
          <w:tblLook w:val="0000" w:firstRow="0" w:lastRow="0" w:firstColumn="0" w:lastColumn="0" w:noHBand="0" w:noVBand="0"/>
        </w:tblPrEx>
        <w:trPr>
          <w:cantSplit/>
          <w:trHeight w:val="323"/>
        </w:trPr>
        <w:tc>
          <w:tcPr>
            <w:tcW w:w="5388" w:type="dxa"/>
          </w:tcPr>
          <w:p w14:paraId="31F71402" w14:textId="066BE4A8" w:rsidR="000861C7" w:rsidRPr="003544F4" w:rsidRDefault="000861C7" w:rsidP="00337B74">
            <w:pPr>
              <w:rPr>
                <w:rFonts w:asciiTheme="majorHAnsi" w:hAnsiTheme="majorHAnsi" w:cstheme="majorHAnsi"/>
                <w:b/>
              </w:rPr>
            </w:pPr>
            <w:r w:rsidRPr="003544F4">
              <w:rPr>
                <w:rFonts w:asciiTheme="majorHAnsi" w:hAnsiTheme="majorHAnsi" w:cstheme="majorHAnsi"/>
                <w:b/>
              </w:rPr>
              <w:t>Proizvođač:</w:t>
            </w:r>
            <w:r w:rsidR="001B6D5A" w:rsidRPr="003544F4">
              <w:rPr>
                <w:rFonts w:asciiTheme="majorHAnsi" w:hAnsiTheme="majorHAnsi" w:cstheme="majorHAnsi"/>
                <w:bCs/>
              </w:rPr>
              <w:t xml:space="preserve"> EPSILON PALFINGER</w:t>
            </w:r>
          </w:p>
        </w:tc>
        <w:tc>
          <w:tcPr>
            <w:tcW w:w="5387" w:type="dxa"/>
          </w:tcPr>
          <w:p w14:paraId="6EC76E9C" w14:textId="742FC690" w:rsidR="000861C7" w:rsidRPr="003544F4" w:rsidRDefault="000861C7" w:rsidP="00337B74">
            <w:pPr>
              <w:tabs>
                <w:tab w:val="left" w:pos="1620"/>
              </w:tabs>
              <w:jc w:val="both"/>
              <w:rPr>
                <w:rFonts w:asciiTheme="majorHAnsi" w:hAnsiTheme="majorHAnsi" w:cstheme="majorHAnsi"/>
              </w:rPr>
            </w:pPr>
          </w:p>
        </w:tc>
        <w:tc>
          <w:tcPr>
            <w:tcW w:w="3310" w:type="dxa"/>
          </w:tcPr>
          <w:p w14:paraId="73EB475C" w14:textId="77777777" w:rsidR="000861C7" w:rsidRPr="003544F4" w:rsidRDefault="000861C7" w:rsidP="00337B74">
            <w:pPr>
              <w:pStyle w:val="PARAGRAPH"/>
              <w:ind w:left="172" w:hanging="172"/>
              <w:jc w:val="both"/>
              <w:rPr>
                <w:rFonts w:asciiTheme="majorHAnsi" w:hAnsiTheme="majorHAnsi" w:cstheme="majorHAnsi"/>
                <w:bCs/>
                <w:noProof w:val="0"/>
              </w:rPr>
            </w:pPr>
          </w:p>
        </w:tc>
      </w:tr>
      <w:tr w:rsidR="000861C7" w:rsidRPr="003544F4" w14:paraId="66E418F2" w14:textId="77777777" w:rsidTr="00C46876">
        <w:tblPrEx>
          <w:tblLook w:val="0000" w:firstRow="0" w:lastRow="0" w:firstColumn="0" w:lastColumn="0" w:noHBand="0" w:noVBand="0"/>
        </w:tblPrEx>
        <w:trPr>
          <w:cantSplit/>
          <w:trHeight w:val="4662"/>
        </w:trPr>
        <w:tc>
          <w:tcPr>
            <w:tcW w:w="5388" w:type="dxa"/>
          </w:tcPr>
          <w:p w14:paraId="5366D731" w14:textId="77777777" w:rsidR="005D416C" w:rsidRPr="003544F4" w:rsidRDefault="000861C7" w:rsidP="005D416C">
            <w:pPr>
              <w:rPr>
                <w:rFonts w:asciiTheme="majorHAnsi" w:hAnsiTheme="majorHAnsi" w:cstheme="majorHAnsi"/>
                <w:b/>
              </w:rPr>
            </w:pPr>
            <w:r w:rsidRPr="003544F4">
              <w:rPr>
                <w:rFonts w:asciiTheme="majorHAnsi" w:hAnsiTheme="majorHAnsi" w:cstheme="majorHAnsi"/>
                <w:b/>
              </w:rPr>
              <w:t xml:space="preserve">Tip proizvoda i model: </w:t>
            </w:r>
          </w:p>
          <w:p w14:paraId="6BCCED30" w14:textId="0F918985" w:rsidR="005D416C" w:rsidRPr="003544F4" w:rsidRDefault="0032408C" w:rsidP="005D416C">
            <w:pPr>
              <w:rPr>
                <w:rFonts w:asciiTheme="majorHAnsi" w:hAnsiTheme="majorHAnsi" w:cstheme="majorHAnsi"/>
                <w:bCs/>
              </w:rPr>
            </w:pPr>
            <w:r w:rsidRPr="003544F4">
              <w:rPr>
                <w:rFonts w:asciiTheme="majorHAnsi" w:hAnsiTheme="majorHAnsi" w:cstheme="majorHAnsi"/>
                <w:bCs/>
              </w:rPr>
              <w:t>Model M 110Z</w:t>
            </w:r>
            <w:r w:rsidR="005D416C" w:rsidRPr="003544F4">
              <w:rPr>
                <w:rFonts w:asciiTheme="majorHAnsi" w:hAnsiTheme="majorHAnsi" w:cstheme="majorHAnsi"/>
                <w:bCs/>
              </w:rPr>
              <w:t xml:space="preserve"> (M110Z96 dohvat do 9,6m),</w:t>
            </w:r>
            <w:r w:rsidR="001B6D5A" w:rsidRPr="003544F4">
              <w:rPr>
                <w:rFonts w:asciiTheme="majorHAnsi" w:hAnsiTheme="majorHAnsi" w:cstheme="majorHAnsi"/>
                <w:b/>
                <w:bCs/>
              </w:rPr>
              <w:t xml:space="preserve"> </w:t>
            </w:r>
            <w:r w:rsidRPr="003544F4">
              <w:rPr>
                <w:rFonts w:asciiTheme="majorHAnsi" w:hAnsiTheme="majorHAnsi" w:cstheme="majorHAnsi"/>
                <w:bCs/>
              </w:rPr>
              <w:t>ili jednakovrijedno</w:t>
            </w:r>
          </w:p>
          <w:p w14:paraId="0ABD3821" w14:textId="3AE484F1" w:rsidR="005D416C" w:rsidRPr="003544F4" w:rsidRDefault="005D416C" w:rsidP="005D416C">
            <w:pPr>
              <w:rPr>
                <w:rFonts w:asciiTheme="majorHAnsi" w:hAnsiTheme="majorHAnsi" w:cstheme="majorHAnsi"/>
                <w:bCs/>
              </w:rPr>
            </w:pPr>
            <w:r w:rsidRPr="003544F4">
              <w:rPr>
                <w:rFonts w:asciiTheme="majorHAnsi" w:hAnsiTheme="majorHAnsi" w:cstheme="majorHAnsi"/>
                <w:bCs/>
              </w:rPr>
              <w:t>Dizalica max dohvata do 10 m</w:t>
            </w:r>
          </w:p>
          <w:p w14:paraId="6EA408A8" w14:textId="6B8FEBA3" w:rsidR="001B25EF" w:rsidRPr="003544F4" w:rsidRDefault="00123230" w:rsidP="001B25EF">
            <w:pPr>
              <w:rPr>
                <w:rFonts w:asciiTheme="majorHAnsi" w:hAnsiTheme="majorHAnsi" w:cstheme="majorHAnsi"/>
              </w:rPr>
            </w:pPr>
            <w:r w:rsidRPr="003544F4">
              <w:rPr>
                <w:rFonts w:asciiTheme="majorHAnsi" w:hAnsiTheme="majorHAnsi" w:cstheme="majorHAnsi"/>
              </w:rPr>
              <w:t xml:space="preserve">Standard: </w:t>
            </w:r>
            <w:r w:rsidR="005D416C" w:rsidRPr="003544F4">
              <w:rPr>
                <w:rFonts w:asciiTheme="majorHAnsi" w:hAnsiTheme="majorHAnsi" w:cstheme="majorHAnsi"/>
              </w:rPr>
              <w:t xml:space="preserve">EN12999:201 </w:t>
            </w:r>
            <w:r w:rsidRPr="003544F4">
              <w:rPr>
                <w:rFonts w:asciiTheme="majorHAnsi" w:hAnsiTheme="majorHAnsi" w:cstheme="majorHAnsi"/>
              </w:rPr>
              <w:t>ili jednakovrijedno</w:t>
            </w:r>
          </w:p>
          <w:p w14:paraId="75877033" w14:textId="1172F62C" w:rsidR="001B25EF" w:rsidRPr="003544F4" w:rsidRDefault="001B25EF" w:rsidP="005D416C">
            <w:pPr>
              <w:rPr>
                <w:rFonts w:asciiTheme="majorHAnsi" w:hAnsiTheme="majorHAnsi" w:cstheme="majorHAnsi"/>
              </w:rPr>
            </w:pPr>
            <w:r w:rsidRPr="003544F4">
              <w:rPr>
                <w:rFonts w:asciiTheme="majorHAnsi" w:hAnsiTheme="majorHAnsi" w:cstheme="majorHAnsi"/>
              </w:rPr>
              <w:t xml:space="preserve">Visoko sjedište standardno (upravljački blok montiran na visokom sjedištu) </w:t>
            </w:r>
          </w:p>
          <w:p w14:paraId="43BD5459" w14:textId="77777777" w:rsidR="005D416C" w:rsidRPr="003544F4" w:rsidRDefault="005D416C" w:rsidP="005D416C">
            <w:pPr>
              <w:rPr>
                <w:rFonts w:asciiTheme="majorHAnsi" w:hAnsiTheme="majorHAnsi" w:cstheme="majorHAnsi"/>
              </w:rPr>
            </w:pPr>
            <w:r w:rsidRPr="003544F4">
              <w:rPr>
                <w:rFonts w:asciiTheme="majorHAnsi" w:hAnsiTheme="majorHAnsi" w:cstheme="majorHAnsi"/>
              </w:rPr>
              <w:t xml:space="preserve">Hladnjak ulja 150 l / 24V </w:t>
            </w:r>
          </w:p>
          <w:p w14:paraId="0BAD392A" w14:textId="77777777" w:rsidR="005D416C" w:rsidRPr="003544F4" w:rsidRDefault="005D416C" w:rsidP="005D416C">
            <w:pPr>
              <w:rPr>
                <w:rFonts w:asciiTheme="majorHAnsi" w:hAnsiTheme="majorHAnsi" w:cstheme="majorHAnsi"/>
              </w:rPr>
            </w:pPr>
            <w:r w:rsidRPr="003544F4">
              <w:rPr>
                <w:rFonts w:asciiTheme="majorHAnsi" w:hAnsiTheme="majorHAnsi" w:cstheme="majorHAnsi"/>
              </w:rPr>
              <w:t xml:space="preserve">Spremnik ulja 200l (1K/2K) </w:t>
            </w:r>
          </w:p>
          <w:p w14:paraId="09415CDE" w14:textId="2BE9304C" w:rsidR="005D416C" w:rsidRPr="003544F4" w:rsidRDefault="005D416C" w:rsidP="005D416C">
            <w:pPr>
              <w:rPr>
                <w:rFonts w:asciiTheme="majorHAnsi" w:hAnsiTheme="majorHAnsi" w:cstheme="majorHAnsi"/>
              </w:rPr>
            </w:pPr>
            <w:r w:rsidRPr="003544F4">
              <w:rPr>
                <w:rFonts w:asciiTheme="majorHAnsi" w:hAnsiTheme="majorHAnsi" w:cstheme="majorHAnsi"/>
              </w:rPr>
              <w:t>Cilindri stabilizatora hidrauli</w:t>
            </w:r>
            <w:r w:rsidR="001B6D5A" w:rsidRPr="003544F4">
              <w:rPr>
                <w:rFonts w:asciiTheme="majorHAnsi" w:hAnsiTheme="majorHAnsi" w:cstheme="majorHAnsi"/>
              </w:rPr>
              <w:t>.</w:t>
            </w:r>
            <w:r w:rsidRPr="003544F4">
              <w:rPr>
                <w:rFonts w:asciiTheme="majorHAnsi" w:hAnsiTheme="majorHAnsi" w:cstheme="majorHAnsi"/>
              </w:rPr>
              <w:t xml:space="preserve"> zakretni 180°</w:t>
            </w:r>
          </w:p>
          <w:p w14:paraId="60C28177" w14:textId="538248CC" w:rsidR="001B25EF" w:rsidRPr="003544F4" w:rsidRDefault="001B25EF" w:rsidP="001B25EF">
            <w:pPr>
              <w:rPr>
                <w:rFonts w:asciiTheme="majorHAnsi" w:hAnsiTheme="majorHAnsi" w:cstheme="majorHAnsi"/>
              </w:rPr>
            </w:pPr>
            <w:r w:rsidRPr="003544F4">
              <w:rPr>
                <w:rFonts w:asciiTheme="majorHAnsi" w:hAnsiTheme="majorHAnsi" w:cstheme="majorHAnsi"/>
              </w:rPr>
              <w:t xml:space="preserve">Troputni ventil </w:t>
            </w:r>
            <w:r w:rsidR="00123230" w:rsidRPr="003544F4">
              <w:rPr>
                <w:rFonts w:asciiTheme="majorHAnsi" w:hAnsiTheme="majorHAnsi" w:cstheme="majorHAnsi"/>
              </w:rPr>
              <w:t>– 1 kom</w:t>
            </w:r>
          </w:p>
          <w:p w14:paraId="11C6CB86" w14:textId="1FFB3FD3" w:rsidR="001B25EF" w:rsidRPr="003544F4" w:rsidRDefault="001B25EF" w:rsidP="001B25EF">
            <w:pPr>
              <w:rPr>
                <w:rFonts w:asciiTheme="majorHAnsi" w:hAnsiTheme="majorHAnsi" w:cstheme="majorHAnsi"/>
              </w:rPr>
            </w:pPr>
            <w:r w:rsidRPr="003544F4">
              <w:rPr>
                <w:rFonts w:asciiTheme="majorHAnsi" w:hAnsiTheme="majorHAnsi" w:cstheme="majorHAnsi"/>
              </w:rPr>
              <w:t xml:space="preserve">Pumpa hidraulike LEDUC 57/57 </w:t>
            </w:r>
            <w:r w:rsidR="003D4F5F" w:rsidRPr="003544F4">
              <w:rPr>
                <w:rFonts w:asciiTheme="majorHAnsi" w:hAnsiTheme="majorHAnsi" w:cstheme="majorHAnsi"/>
              </w:rPr>
              <w:t>ili</w:t>
            </w:r>
            <w:r w:rsidR="00123230" w:rsidRPr="003544F4">
              <w:rPr>
                <w:rFonts w:asciiTheme="majorHAnsi" w:hAnsiTheme="majorHAnsi" w:cstheme="majorHAnsi"/>
              </w:rPr>
              <w:t xml:space="preserve"> </w:t>
            </w:r>
            <w:r w:rsidR="003D4F5F" w:rsidRPr="003544F4">
              <w:rPr>
                <w:rFonts w:asciiTheme="majorHAnsi" w:hAnsiTheme="majorHAnsi" w:cstheme="majorHAnsi"/>
              </w:rPr>
              <w:t>jednakovrijedno</w:t>
            </w:r>
          </w:p>
          <w:p w14:paraId="6B305DB2" w14:textId="74BCF1B4" w:rsidR="00123230" w:rsidRPr="003544F4" w:rsidRDefault="001B25EF" w:rsidP="001B25EF">
            <w:pPr>
              <w:rPr>
                <w:rFonts w:asciiTheme="majorHAnsi" w:hAnsiTheme="majorHAnsi" w:cstheme="majorHAnsi"/>
              </w:rPr>
            </w:pPr>
            <w:r w:rsidRPr="003544F4">
              <w:rPr>
                <w:rFonts w:asciiTheme="majorHAnsi" w:hAnsiTheme="majorHAnsi" w:cstheme="majorHAnsi"/>
              </w:rPr>
              <w:t>Epsilon polipna grabilica 300l, 6 lopatica</w:t>
            </w:r>
            <w:r w:rsidR="001175B6" w:rsidRPr="003544F4">
              <w:rPr>
                <w:rFonts w:asciiTheme="majorHAnsi" w:hAnsiTheme="majorHAnsi" w:cstheme="majorHAnsi"/>
              </w:rPr>
              <w:t xml:space="preserve">, </w:t>
            </w:r>
            <w:r w:rsidR="00123230" w:rsidRPr="003544F4">
              <w:rPr>
                <w:rFonts w:asciiTheme="majorHAnsi" w:hAnsiTheme="majorHAnsi" w:cstheme="majorHAnsi"/>
              </w:rPr>
              <w:t>Model SG300</w:t>
            </w:r>
            <w:r w:rsidR="001175B6" w:rsidRPr="003544F4">
              <w:rPr>
                <w:rFonts w:asciiTheme="majorHAnsi" w:hAnsiTheme="majorHAnsi" w:cstheme="majorHAnsi"/>
              </w:rPr>
              <w:t xml:space="preserve"> </w:t>
            </w:r>
            <w:r w:rsidR="00123230" w:rsidRPr="003544F4">
              <w:rPr>
                <w:rFonts w:asciiTheme="majorHAnsi" w:hAnsiTheme="majorHAnsi" w:cstheme="majorHAnsi"/>
                <w:bCs/>
              </w:rPr>
              <w:t>ili jednakovrijedno</w:t>
            </w:r>
          </w:p>
          <w:p w14:paraId="1442336C" w14:textId="77777777" w:rsidR="00337B74" w:rsidRPr="003544F4" w:rsidRDefault="00337B74" w:rsidP="00337B74">
            <w:pPr>
              <w:rPr>
                <w:rFonts w:asciiTheme="majorHAnsi" w:hAnsiTheme="majorHAnsi" w:cstheme="majorHAnsi"/>
                <w:b/>
                <w:bCs/>
              </w:rPr>
            </w:pPr>
            <w:r w:rsidRPr="003544F4">
              <w:rPr>
                <w:rFonts w:asciiTheme="majorHAnsi" w:hAnsiTheme="majorHAnsi" w:cstheme="majorHAnsi"/>
                <w:b/>
                <w:bCs/>
              </w:rPr>
              <w:t xml:space="preserve">Ugradnja dizalice iza kabine: </w:t>
            </w:r>
          </w:p>
          <w:p w14:paraId="77705AB3" w14:textId="77777777" w:rsidR="00337B74" w:rsidRPr="003544F4" w:rsidRDefault="00337B74" w:rsidP="00337B74">
            <w:pPr>
              <w:rPr>
                <w:rFonts w:asciiTheme="majorHAnsi" w:hAnsiTheme="majorHAnsi" w:cstheme="majorHAnsi"/>
              </w:rPr>
            </w:pPr>
            <w:r w:rsidRPr="003544F4">
              <w:rPr>
                <w:rFonts w:asciiTheme="majorHAnsi" w:hAnsiTheme="majorHAnsi" w:cstheme="majorHAnsi"/>
              </w:rPr>
              <w:t>-izrada statičkog proračuna šasije</w:t>
            </w:r>
          </w:p>
          <w:p w14:paraId="7C77A302" w14:textId="77777777" w:rsidR="00337B74" w:rsidRPr="003544F4" w:rsidRDefault="00337B74" w:rsidP="00337B74">
            <w:pPr>
              <w:rPr>
                <w:rFonts w:asciiTheme="majorHAnsi" w:hAnsiTheme="majorHAnsi" w:cstheme="majorHAnsi"/>
              </w:rPr>
            </w:pPr>
            <w:r w:rsidRPr="003544F4">
              <w:rPr>
                <w:rFonts w:asciiTheme="majorHAnsi" w:hAnsiTheme="majorHAnsi" w:cstheme="majorHAnsi"/>
              </w:rPr>
              <w:t>- ojačanje pomoćne šasije na mjestu ugradnje dizalice</w:t>
            </w:r>
          </w:p>
          <w:p w14:paraId="26DE843B" w14:textId="77777777" w:rsidR="00337B74" w:rsidRPr="003544F4" w:rsidRDefault="00337B74" w:rsidP="00337B74">
            <w:pPr>
              <w:rPr>
                <w:rFonts w:asciiTheme="majorHAnsi" w:hAnsiTheme="majorHAnsi" w:cstheme="majorHAnsi"/>
              </w:rPr>
            </w:pPr>
            <w:r w:rsidRPr="003544F4">
              <w:rPr>
                <w:rFonts w:asciiTheme="majorHAnsi" w:hAnsiTheme="majorHAnsi" w:cstheme="majorHAnsi"/>
              </w:rPr>
              <w:t>- ugradnja hidraulične oprem</w:t>
            </w:r>
          </w:p>
          <w:p w14:paraId="40452775" w14:textId="77777777" w:rsidR="005D416C" w:rsidRDefault="00337B74" w:rsidP="00AA207D">
            <w:pPr>
              <w:rPr>
                <w:rFonts w:asciiTheme="majorHAnsi" w:hAnsiTheme="majorHAnsi" w:cstheme="majorHAnsi"/>
              </w:rPr>
            </w:pPr>
            <w:r w:rsidRPr="003544F4">
              <w:rPr>
                <w:rFonts w:asciiTheme="majorHAnsi" w:hAnsiTheme="majorHAnsi" w:cstheme="majorHAnsi"/>
              </w:rPr>
              <w:t xml:space="preserve">- atestiranje po čl. 52 Zakona o zaštiti na radu za dizalicu </w:t>
            </w:r>
          </w:p>
          <w:p w14:paraId="1EEF8375" w14:textId="7E7B5AF1" w:rsidR="00072194" w:rsidRPr="00072194" w:rsidRDefault="00072194" w:rsidP="00072194">
            <w:pPr>
              <w:jc w:val="both"/>
              <w:rPr>
                <w:rFonts w:asciiTheme="majorHAnsi" w:hAnsiTheme="majorHAnsi" w:cstheme="majorHAnsi"/>
                <w:b/>
              </w:rPr>
            </w:pPr>
            <w:r w:rsidRPr="00072194">
              <w:rPr>
                <w:rFonts w:asciiTheme="majorHAnsi" w:hAnsiTheme="majorHAnsi" w:cstheme="majorHAnsi"/>
                <w:b/>
              </w:rPr>
              <w:t xml:space="preserve">CE </w:t>
            </w:r>
            <w:r w:rsidRPr="00072194">
              <w:rPr>
                <w:rFonts w:asciiTheme="majorHAnsi" w:hAnsiTheme="majorHAnsi" w:cstheme="majorHAnsi"/>
              </w:rPr>
              <w:t>oznaka sukladnosti</w:t>
            </w:r>
          </w:p>
        </w:tc>
        <w:tc>
          <w:tcPr>
            <w:tcW w:w="5387" w:type="dxa"/>
          </w:tcPr>
          <w:p w14:paraId="6592F3DF" w14:textId="77777777" w:rsidR="000861C7" w:rsidRPr="003544F4" w:rsidRDefault="000861C7" w:rsidP="00337B74">
            <w:pPr>
              <w:tabs>
                <w:tab w:val="left" w:pos="1620"/>
              </w:tabs>
              <w:jc w:val="both"/>
              <w:rPr>
                <w:rFonts w:asciiTheme="majorHAnsi" w:hAnsiTheme="majorHAnsi" w:cstheme="majorHAnsi"/>
              </w:rPr>
            </w:pPr>
          </w:p>
        </w:tc>
        <w:tc>
          <w:tcPr>
            <w:tcW w:w="3310" w:type="dxa"/>
          </w:tcPr>
          <w:p w14:paraId="51A2A015" w14:textId="77777777" w:rsidR="000861C7" w:rsidRPr="003544F4" w:rsidRDefault="000861C7" w:rsidP="00337B74">
            <w:pPr>
              <w:pStyle w:val="PARAGRAPH"/>
              <w:ind w:left="172" w:hanging="172"/>
              <w:jc w:val="both"/>
              <w:rPr>
                <w:rFonts w:asciiTheme="majorHAnsi" w:hAnsiTheme="majorHAnsi" w:cstheme="majorHAnsi"/>
                <w:bCs/>
                <w:noProof w:val="0"/>
              </w:rPr>
            </w:pPr>
          </w:p>
        </w:tc>
      </w:tr>
      <w:tr w:rsidR="00AA207D" w:rsidRPr="003544F4" w14:paraId="10018837" w14:textId="77777777" w:rsidTr="00C46876">
        <w:tblPrEx>
          <w:tblLook w:val="0000" w:firstRow="0" w:lastRow="0" w:firstColumn="0" w:lastColumn="0" w:noHBand="0" w:noVBand="0"/>
        </w:tblPrEx>
        <w:trPr>
          <w:cantSplit/>
          <w:trHeight w:val="268"/>
        </w:trPr>
        <w:tc>
          <w:tcPr>
            <w:tcW w:w="5388" w:type="dxa"/>
          </w:tcPr>
          <w:p w14:paraId="1964B761" w14:textId="695B67CE" w:rsidR="00AA207D" w:rsidRPr="00C46876" w:rsidRDefault="003544F4" w:rsidP="00AA207D">
            <w:pPr>
              <w:rPr>
                <w:rFonts w:asciiTheme="majorHAnsi" w:hAnsiTheme="majorHAnsi" w:cstheme="majorHAnsi"/>
                <w:b/>
              </w:rPr>
            </w:pPr>
            <w:r w:rsidRPr="00C46876">
              <w:rPr>
                <w:rFonts w:asciiTheme="majorHAnsi" w:hAnsiTheme="majorHAnsi" w:cstheme="majorHAnsi"/>
                <w:b/>
              </w:rPr>
              <w:t>T</w:t>
            </w:r>
            <w:r w:rsidR="00AA207D" w:rsidRPr="00C46876">
              <w:rPr>
                <w:rFonts w:asciiTheme="majorHAnsi" w:hAnsiTheme="majorHAnsi" w:cstheme="majorHAnsi"/>
                <w:b/>
              </w:rPr>
              <w:t>estiranje i puštanje u rad na lokaciji NOJ</w:t>
            </w:r>
            <w:r w:rsidR="00C46876">
              <w:rPr>
                <w:rFonts w:asciiTheme="majorHAnsi" w:hAnsiTheme="majorHAnsi" w:cstheme="majorHAnsi"/>
                <w:b/>
              </w:rPr>
              <w:t>N</w:t>
            </w:r>
          </w:p>
        </w:tc>
        <w:tc>
          <w:tcPr>
            <w:tcW w:w="5387" w:type="dxa"/>
          </w:tcPr>
          <w:p w14:paraId="47DBD35D" w14:textId="60906C01" w:rsidR="00AA207D" w:rsidRPr="003544F4" w:rsidRDefault="00AA207D" w:rsidP="00AA207D">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310" w:type="dxa"/>
          </w:tcPr>
          <w:p w14:paraId="5748696E" w14:textId="77777777" w:rsidR="00AA207D" w:rsidRPr="003544F4" w:rsidRDefault="00AA207D" w:rsidP="00AA207D">
            <w:pPr>
              <w:pStyle w:val="PARAGRAPH"/>
              <w:ind w:left="172" w:hanging="172"/>
              <w:jc w:val="both"/>
              <w:rPr>
                <w:rFonts w:asciiTheme="majorHAnsi" w:hAnsiTheme="majorHAnsi" w:cstheme="majorHAnsi"/>
                <w:bCs/>
                <w:noProof w:val="0"/>
              </w:rPr>
            </w:pPr>
          </w:p>
        </w:tc>
      </w:tr>
      <w:tr w:rsidR="00AA207D" w:rsidRPr="003544F4" w14:paraId="1706CFBE" w14:textId="77777777" w:rsidTr="00C46876">
        <w:tblPrEx>
          <w:tblLook w:val="0000" w:firstRow="0" w:lastRow="0" w:firstColumn="0" w:lastColumn="0" w:noHBand="0" w:noVBand="0"/>
        </w:tblPrEx>
        <w:trPr>
          <w:cantSplit/>
          <w:trHeight w:val="323"/>
        </w:trPr>
        <w:tc>
          <w:tcPr>
            <w:tcW w:w="5388" w:type="dxa"/>
          </w:tcPr>
          <w:p w14:paraId="54573933" w14:textId="0CDCD702" w:rsidR="00AA207D" w:rsidRPr="003544F4" w:rsidRDefault="00AA207D" w:rsidP="005D416C">
            <w:pPr>
              <w:rPr>
                <w:rFonts w:asciiTheme="majorHAnsi" w:hAnsiTheme="majorHAnsi" w:cstheme="majorHAnsi"/>
              </w:rPr>
            </w:pPr>
            <w:r w:rsidRPr="003544F4">
              <w:rPr>
                <w:rFonts w:asciiTheme="majorHAnsi" w:hAnsiTheme="majorHAnsi" w:cstheme="majorHAnsi"/>
                <w:b/>
              </w:rPr>
              <w:lastRenderedPageBreak/>
              <w:t>Jamstvo</w:t>
            </w:r>
            <w:r w:rsidRPr="003544F4">
              <w:rPr>
                <w:rFonts w:asciiTheme="majorHAnsi" w:hAnsiTheme="majorHAnsi" w:cstheme="majorHAnsi"/>
              </w:rPr>
              <w:t>: u trajanju od min 12 mjesec</w:t>
            </w:r>
            <w:r w:rsidR="001175B6" w:rsidRPr="003544F4">
              <w:rPr>
                <w:rFonts w:asciiTheme="majorHAnsi" w:hAnsiTheme="majorHAnsi" w:cstheme="majorHAnsi"/>
              </w:rPr>
              <w:t>i</w:t>
            </w:r>
            <w:r w:rsidRPr="003544F4">
              <w:rPr>
                <w:rFonts w:asciiTheme="majorHAnsi" w:hAnsiTheme="majorHAnsi" w:cstheme="majorHAnsi"/>
              </w:rPr>
              <w:t xml:space="preserve"> od dana preuzimanja od strane NOJN.</w:t>
            </w:r>
          </w:p>
        </w:tc>
        <w:tc>
          <w:tcPr>
            <w:tcW w:w="5387" w:type="dxa"/>
          </w:tcPr>
          <w:p w14:paraId="313A4D5E" w14:textId="77777777" w:rsidR="00AA207D" w:rsidRPr="003544F4" w:rsidRDefault="00AA207D" w:rsidP="00337B74">
            <w:pPr>
              <w:tabs>
                <w:tab w:val="left" w:pos="1620"/>
              </w:tabs>
              <w:jc w:val="both"/>
              <w:rPr>
                <w:rFonts w:asciiTheme="majorHAnsi" w:hAnsiTheme="majorHAnsi" w:cstheme="majorHAnsi"/>
              </w:rPr>
            </w:pPr>
          </w:p>
        </w:tc>
        <w:tc>
          <w:tcPr>
            <w:tcW w:w="3310" w:type="dxa"/>
          </w:tcPr>
          <w:p w14:paraId="24B6E1F2" w14:textId="77777777" w:rsidR="00AA207D" w:rsidRPr="003544F4" w:rsidRDefault="00AA207D" w:rsidP="00337B74">
            <w:pPr>
              <w:pStyle w:val="PARAGRAPH"/>
              <w:ind w:left="172" w:hanging="172"/>
              <w:jc w:val="both"/>
              <w:rPr>
                <w:rFonts w:asciiTheme="majorHAnsi" w:hAnsiTheme="majorHAnsi" w:cstheme="majorHAnsi"/>
                <w:bCs/>
                <w:noProof w:val="0"/>
              </w:rPr>
            </w:pPr>
          </w:p>
        </w:tc>
      </w:tr>
      <w:tr w:rsidR="00AA207D" w:rsidRPr="003544F4" w14:paraId="503EDE41" w14:textId="77777777" w:rsidTr="00C46876">
        <w:tblPrEx>
          <w:tblLook w:val="0000" w:firstRow="0" w:lastRow="0" w:firstColumn="0" w:lastColumn="0" w:noHBand="0" w:noVBand="0"/>
        </w:tblPrEx>
        <w:trPr>
          <w:cantSplit/>
          <w:trHeight w:val="323"/>
        </w:trPr>
        <w:tc>
          <w:tcPr>
            <w:tcW w:w="5388" w:type="dxa"/>
          </w:tcPr>
          <w:p w14:paraId="37D0140C" w14:textId="58D632D7" w:rsidR="00AA207D" w:rsidRPr="003544F4" w:rsidRDefault="00AA207D" w:rsidP="00AA207D">
            <w:pPr>
              <w:rPr>
                <w:rFonts w:asciiTheme="majorHAnsi" w:hAnsiTheme="majorHAnsi" w:cstheme="majorHAnsi"/>
                <w:lang w:val="en-GB"/>
              </w:rPr>
            </w:pPr>
            <w:r w:rsidRPr="003544F4">
              <w:rPr>
                <w:rFonts w:asciiTheme="majorHAnsi" w:hAnsiTheme="majorHAnsi" w:cstheme="majorHAnsi"/>
                <w:b/>
                <w:lang w:val="en-GB"/>
              </w:rPr>
              <w:t>Obuka</w:t>
            </w:r>
            <w:r w:rsidRPr="003544F4">
              <w:rPr>
                <w:rFonts w:asciiTheme="majorHAnsi" w:hAnsiTheme="majorHAnsi" w:cstheme="majorHAnsi"/>
                <w:lang w:val="en-GB"/>
              </w:rPr>
              <w:t xml:space="preserve">: 2 radnika </w:t>
            </w:r>
            <w:r w:rsidR="003906F8">
              <w:rPr>
                <w:rFonts w:asciiTheme="majorHAnsi" w:hAnsiTheme="majorHAnsi" w:cstheme="majorHAnsi"/>
                <w:lang w:val="en-GB"/>
              </w:rPr>
              <w:t>na lokaciji</w:t>
            </w:r>
            <w:r w:rsidRPr="003544F4">
              <w:rPr>
                <w:rFonts w:asciiTheme="majorHAnsi" w:hAnsiTheme="majorHAnsi" w:cstheme="majorHAnsi"/>
                <w:lang w:val="en-GB"/>
              </w:rPr>
              <w:t xml:space="preserve"> NOJN</w:t>
            </w:r>
          </w:p>
          <w:p w14:paraId="449DD4EB" w14:textId="10A1A327" w:rsidR="00AA207D" w:rsidRPr="003544F4" w:rsidRDefault="00AA207D" w:rsidP="00AA207D">
            <w:pPr>
              <w:pStyle w:val="ListParagraph"/>
              <w:numPr>
                <w:ilvl w:val="0"/>
                <w:numId w:val="9"/>
              </w:numPr>
              <w:rPr>
                <w:rFonts w:asciiTheme="majorHAnsi" w:hAnsiTheme="majorHAnsi" w:cstheme="majorHAnsi"/>
                <w:lang w:val="en-GB"/>
              </w:rPr>
            </w:pPr>
            <w:r w:rsidRPr="003544F4">
              <w:rPr>
                <w:rFonts w:asciiTheme="majorHAnsi" w:hAnsiTheme="majorHAnsi" w:cstheme="majorHAnsi"/>
                <w:lang w:val="en-GB"/>
              </w:rPr>
              <w:t>za rad (pravilno i učlinkovito upravljanje),</w:t>
            </w:r>
          </w:p>
          <w:p w14:paraId="75FE1CED" w14:textId="1E68108A" w:rsidR="00AA207D" w:rsidRPr="003544F4" w:rsidRDefault="00AA207D" w:rsidP="00AA207D">
            <w:pPr>
              <w:pStyle w:val="ListParagraph"/>
              <w:numPr>
                <w:ilvl w:val="0"/>
                <w:numId w:val="9"/>
              </w:numPr>
              <w:rPr>
                <w:rFonts w:asciiTheme="majorHAnsi" w:hAnsiTheme="majorHAnsi" w:cstheme="majorHAnsi"/>
                <w:lang w:val="en-GB"/>
              </w:rPr>
            </w:pPr>
            <w:r w:rsidRPr="003544F4">
              <w:rPr>
                <w:rFonts w:asciiTheme="majorHAnsi" w:eastAsiaTheme="minorHAnsi" w:hAnsiTheme="majorHAnsi" w:cstheme="majorHAnsi"/>
                <w:lang w:eastAsia="en-US"/>
              </w:rPr>
              <w:t xml:space="preserve">održavanje. </w:t>
            </w:r>
          </w:p>
          <w:p w14:paraId="258671D3" w14:textId="5E35D665" w:rsidR="00AA207D" w:rsidRPr="003544F4" w:rsidRDefault="00AA207D" w:rsidP="005D416C">
            <w:pPr>
              <w:rPr>
                <w:rFonts w:asciiTheme="majorHAnsi" w:hAnsiTheme="majorHAnsi" w:cstheme="majorHAnsi"/>
                <w:b/>
              </w:rPr>
            </w:pPr>
            <w:r w:rsidRPr="003544F4">
              <w:rPr>
                <w:rFonts w:asciiTheme="majorHAnsi" w:hAnsiTheme="majorHAnsi" w:cstheme="majorHAnsi"/>
              </w:rPr>
              <w:t>Dokumetacija i upute za upravljanje</w:t>
            </w:r>
          </w:p>
        </w:tc>
        <w:tc>
          <w:tcPr>
            <w:tcW w:w="5387" w:type="dxa"/>
          </w:tcPr>
          <w:p w14:paraId="31C964F9" w14:textId="1A096AAF" w:rsidR="00AA207D" w:rsidRPr="003544F4" w:rsidRDefault="00AA207D" w:rsidP="00337B74">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310" w:type="dxa"/>
          </w:tcPr>
          <w:p w14:paraId="16337C93" w14:textId="77777777" w:rsidR="00AA207D" w:rsidRPr="003544F4" w:rsidRDefault="00AA207D" w:rsidP="00337B74">
            <w:pPr>
              <w:pStyle w:val="PARAGRAPH"/>
              <w:ind w:left="172" w:hanging="172"/>
              <w:jc w:val="both"/>
              <w:rPr>
                <w:rFonts w:asciiTheme="majorHAnsi" w:hAnsiTheme="majorHAnsi" w:cstheme="majorHAnsi"/>
                <w:bCs/>
                <w:noProof w:val="0"/>
              </w:rPr>
            </w:pPr>
          </w:p>
        </w:tc>
      </w:tr>
      <w:tr w:rsidR="003D4F5F" w:rsidRPr="003544F4" w14:paraId="438BCEB3" w14:textId="77777777" w:rsidTr="00C46876">
        <w:tblPrEx>
          <w:tblLook w:val="0000" w:firstRow="0" w:lastRow="0" w:firstColumn="0" w:lastColumn="0" w:noHBand="0" w:noVBand="0"/>
        </w:tblPrEx>
        <w:trPr>
          <w:cantSplit/>
          <w:trHeight w:val="323"/>
        </w:trPr>
        <w:tc>
          <w:tcPr>
            <w:tcW w:w="5388" w:type="dxa"/>
          </w:tcPr>
          <w:p w14:paraId="5B2C1AFF" w14:textId="756426EB" w:rsidR="003544F4" w:rsidRDefault="003544F4" w:rsidP="003544F4">
            <w:pPr>
              <w:rPr>
                <w:rFonts w:asciiTheme="majorHAnsi" w:hAnsiTheme="majorHAnsi" w:cstheme="majorHAnsi"/>
                <w:b/>
                <w:lang w:val="en-GB"/>
              </w:rPr>
            </w:pPr>
            <w:r w:rsidRPr="003544F4">
              <w:rPr>
                <w:rFonts w:asciiTheme="majorHAnsi" w:hAnsiTheme="majorHAnsi" w:cstheme="majorHAnsi"/>
                <w:b/>
                <w:lang w:val="en-GB"/>
              </w:rPr>
              <w:t>Postprodajne usluge: održavanje, popravci i servis</w:t>
            </w:r>
          </w:p>
          <w:p w14:paraId="1E35F77D" w14:textId="6FBB279D" w:rsidR="008770A0" w:rsidRPr="003544F4" w:rsidRDefault="008770A0" w:rsidP="003544F4">
            <w:pPr>
              <w:rPr>
                <w:rFonts w:asciiTheme="majorHAnsi" w:hAnsiTheme="majorHAnsi" w:cstheme="majorHAnsi"/>
                <w:b/>
                <w:lang w:val="en-GB"/>
              </w:rPr>
            </w:pPr>
            <w:r w:rsidRPr="008770A0">
              <w:rPr>
                <w:rFonts w:asciiTheme="majorHAnsi" w:hAnsiTheme="majorHAnsi" w:cstheme="majorHAnsi"/>
                <w:lang w:val="en-GB"/>
              </w:rPr>
              <w:t>Rezervni dijelovi dostupni nakon isteka</w:t>
            </w:r>
            <w:r>
              <w:rPr>
                <w:rFonts w:asciiTheme="majorHAnsi" w:hAnsiTheme="majorHAnsi" w:cstheme="majorHAnsi"/>
                <w:lang w:val="en-GB"/>
              </w:rPr>
              <w:t xml:space="preserve"> </w:t>
            </w:r>
            <w:r w:rsidRPr="008770A0">
              <w:rPr>
                <w:rFonts w:asciiTheme="majorHAnsi" w:hAnsiTheme="majorHAnsi" w:cstheme="majorHAnsi"/>
                <w:lang w:val="en-GB"/>
              </w:rPr>
              <w:t>jamstvenog roka</w:t>
            </w:r>
            <w:r>
              <w:rPr>
                <w:rFonts w:asciiTheme="majorHAnsi" w:hAnsiTheme="majorHAnsi" w:cstheme="majorHAnsi"/>
                <w:lang w:val="en-GB"/>
              </w:rPr>
              <w:t xml:space="preserve"> min 5g</w:t>
            </w:r>
          </w:p>
          <w:p w14:paraId="5283B3C3" w14:textId="77777777" w:rsidR="00AA207D" w:rsidRPr="003544F4" w:rsidRDefault="00AA207D" w:rsidP="00AA207D">
            <w:pPr>
              <w:rPr>
                <w:rFonts w:asciiTheme="majorHAnsi" w:hAnsiTheme="majorHAnsi" w:cstheme="majorHAnsi"/>
                <w:szCs w:val="18"/>
                <w:lang w:val="en-GB"/>
              </w:rPr>
            </w:pPr>
            <w:r w:rsidRPr="003544F4">
              <w:rPr>
                <w:rFonts w:asciiTheme="majorHAnsi" w:hAnsiTheme="majorHAnsi" w:cstheme="majorHAnsi"/>
                <w:szCs w:val="18"/>
                <w:lang w:val="en-GB"/>
              </w:rPr>
              <w:t>Rok odaziva za popravak – max. 2 radni dan 8.00-16.00h</w:t>
            </w:r>
          </w:p>
          <w:p w14:paraId="7C38E577" w14:textId="30CE1575" w:rsidR="003D4F5F" w:rsidRPr="003544F4" w:rsidRDefault="00AA207D" w:rsidP="00AA207D">
            <w:pPr>
              <w:rPr>
                <w:rFonts w:asciiTheme="majorHAnsi" w:hAnsiTheme="majorHAnsi" w:cstheme="majorHAnsi"/>
                <w:szCs w:val="18"/>
                <w:lang w:val="en-GB"/>
              </w:rPr>
            </w:pPr>
            <w:r w:rsidRPr="003544F4">
              <w:rPr>
                <w:rFonts w:asciiTheme="majorHAnsi" w:hAnsiTheme="majorHAnsi" w:cstheme="majorHAnsi"/>
                <w:szCs w:val="18"/>
                <w:lang w:val="en-GB"/>
              </w:rPr>
              <w:t>Rezervni dijelovi</w:t>
            </w:r>
            <w:r w:rsidR="003544F4" w:rsidRPr="003544F4">
              <w:rPr>
                <w:rFonts w:asciiTheme="majorHAnsi" w:hAnsiTheme="majorHAnsi" w:cstheme="majorHAnsi"/>
                <w:szCs w:val="18"/>
                <w:lang w:val="en-GB"/>
              </w:rPr>
              <w:t xml:space="preserve"> - </w:t>
            </w:r>
            <w:r w:rsidR="003544F4" w:rsidRPr="003544F4">
              <w:rPr>
                <w:rFonts w:asciiTheme="majorHAnsi" w:hAnsiTheme="majorHAnsi" w:cstheme="majorHAnsi"/>
                <w:lang w:val="en-GB"/>
              </w:rPr>
              <w:t>priložiti popis rezervnih dijelova i cjenik</w:t>
            </w:r>
          </w:p>
        </w:tc>
        <w:tc>
          <w:tcPr>
            <w:tcW w:w="5387" w:type="dxa"/>
          </w:tcPr>
          <w:p w14:paraId="34771452" w14:textId="77777777" w:rsidR="00AA207D" w:rsidRPr="003544F4" w:rsidRDefault="00AA207D" w:rsidP="00AA207D">
            <w:pPr>
              <w:tabs>
                <w:tab w:val="left" w:pos="1620"/>
              </w:tabs>
              <w:jc w:val="both"/>
              <w:rPr>
                <w:rFonts w:asciiTheme="majorHAnsi" w:hAnsiTheme="majorHAnsi" w:cstheme="majorHAnsi"/>
                <w:lang w:val="en-GB"/>
              </w:rPr>
            </w:pPr>
            <w:r w:rsidRPr="003544F4">
              <w:rPr>
                <w:rFonts w:asciiTheme="majorHAnsi" w:hAnsiTheme="majorHAnsi" w:cstheme="majorHAnsi"/>
                <w:lang w:val="en-GB"/>
              </w:rPr>
              <w:t>*opisati predviđeno održavanje (npr. obavezno nakon xx sati rada ili sl.)</w:t>
            </w:r>
          </w:p>
          <w:p w14:paraId="2DC7F4C0" w14:textId="6380D674" w:rsidR="003D4F5F" w:rsidRPr="003544F4" w:rsidRDefault="003D4F5F" w:rsidP="003544F4">
            <w:pPr>
              <w:rPr>
                <w:rFonts w:asciiTheme="majorHAnsi" w:hAnsiTheme="majorHAnsi" w:cstheme="majorHAnsi"/>
              </w:rPr>
            </w:pPr>
          </w:p>
        </w:tc>
        <w:tc>
          <w:tcPr>
            <w:tcW w:w="3310" w:type="dxa"/>
          </w:tcPr>
          <w:p w14:paraId="6B054097" w14:textId="77777777" w:rsidR="003D4F5F" w:rsidRPr="003544F4" w:rsidRDefault="003D4F5F" w:rsidP="00337B74">
            <w:pPr>
              <w:pStyle w:val="PARAGRAPH"/>
              <w:ind w:left="172" w:hanging="172"/>
              <w:jc w:val="both"/>
              <w:rPr>
                <w:rFonts w:asciiTheme="majorHAnsi" w:hAnsiTheme="majorHAnsi" w:cstheme="majorHAnsi"/>
                <w:bCs/>
                <w:noProof w:val="0"/>
              </w:rPr>
            </w:pPr>
          </w:p>
        </w:tc>
      </w:tr>
      <w:tr w:rsidR="000861C7" w:rsidRPr="003544F4" w14:paraId="522E0F5C" w14:textId="77777777" w:rsidTr="00337B74">
        <w:tblPrEx>
          <w:tblLook w:val="0000" w:firstRow="0" w:lastRow="0" w:firstColumn="0" w:lastColumn="0" w:noHBand="0" w:noVBand="0"/>
        </w:tblPrEx>
        <w:trPr>
          <w:cantSplit/>
          <w:trHeight w:val="323"/>
        </w:trPr>
        <w:tc>
          <w:tcPr>
            <w:tcW w:w="14085" w:type="dxa"/>
            <w:gridSpan w:val="3"/>
            <w:shd w:val="clear" w:color="auto" w:fill="E7E6E6" w:themeFill="background2"/>
          </w:tcPr>
          <w:p w14:paraId="1AABF6F7" w14:textId="6B785B28" w:rsidR="000861C7" w:rsidRPr="003544F4" w:rsidRDefault="009B34F6" w:rsidP="009B34F6">
            <w:pPr>
              <w:pStyle w:val="PARAGRAPH"/>
              <w:ind w:left="360"/>
              <w:jc w:val="both"/>
              <w:rPr>
                <w:rFonts w:asciiTheme="majorHAnsi" w:hAnsiTheme="majorHAnsi" w:cstheme="majorHAnsi"/>
                <w:bCs/>
                <w:noProof w:val="0"/>
              </w:rPr>
            </w:pPr>
            <w:r>
              <w:rPr>
                <w:rFonts w:asciiTheme="majorHAnsi" w:hAnsiTheme="majorHAnsi" w:cstheme="majorHAnsi"/>
                <w:b/>
              </w:rPr>
              <w:t>1.1.</w:t>
            </w:r>
            <w:r w:rsidR="003544F4" w:rsidRPr="003544F4">
              <w:rPr>
                <w:rFonts w:asciiTheme="majorHAnsi" w:hAnsiTheme="majorHAnsi" w:cstheme="majorHAnsi"/>
                <w:b/>
              </w:rPr>
              <w:t xml:space="preserve">2. </w:t>
            </w:r>
            <w:r w:rsidR="00337B74" w:rsidRPr="003544F4">
              <w:rPr>
                <w:rFonts w:asciiTheme="majorHAnsi" w:hAnsiTheme="majorHAnsi" w:cstheme="majorHAnsi"/>
                <w:b/>
              </w:rPr>
              <w:t>Navlakač kontejnera</w:t>
            </w:r>
            <w:r w:rsidR="00C46876">
              <w:rPr>
                <w:rFonts w:asciiTheme="majorHAnsi" w:hAnsiTheme="majorHAnsi" w:cstheme="majorHAnsi"/>
                <w:b/>
              </w:rPr>
              <w:t xml:space="preserve"> </w:t>
            </w:r>
          </w:p>
        </w:tc>
      </w:tr>
      <w:tr w:rsidR="000861C7" w:rsidRPr="003544F4" w14:paraId="08FC95C1" w14:textId="77777777" w:rsidTr="00C46876">
        <w:tblPrEx>
          <w:tblLook w:val="0000" w:firstRow="0" w:lastRow="0" w:firstColumn="0" w:lastColumn="0" w:noHBand="0" w:noVBand="0"/>
        </w:tblPrEx>
        <w:trPr>
          <w:cantSplit/>
          <w:trHeight w:val="323"/>
        </w:trPr>
        <w:tc>
          <w:tcPr>
            <w:tcW w:w="5388" w:type="dxa"/>
          </w:tcPr>
          <w:p w14:paraId="769A532F" w14:textId="2E12DC34" w:rsidR="000861C7" w:rsidRPr="003544F4" w:rsidRDefault="000861C7" w:rsidP="00260576">
            <w:pPr>
              <w:rPr>
                <w:rFonts w:asciiTheme="majorHAnsi" w:hAnsiTheme="majorHAnsi" w:cstheme="majorHAnsi"/>
              </w:rPr>
            </w:pPr>
            <w:r w:rsidRPr="003544F4">
              <w:rPr>
                <w:rFonts w:asciiTheme="majorHAnsi" w:hAnsiTheme="majorHAnsi" w:cstheme="majorHAnsi"/>
              </w:rPr>
              <w:t>Proizvođač:</w:t>
            </w:r>
            <w:r w:rsidR="00C9244B" w:rsidRPr="003544F4">
              <w:rPr>
                <w:rFonts w:asciiTheme="majorHAnsi" w:hAnsiTheme="majorHAnsi" w:cstheme="majorHAnsi"/>
                <w:bCs/>
              </w:rPr>
              <w:t xml:space="preserve"> EPSILON PALFINGER</w:t>
            </w:r>
          </w:p>
        </w:tc>
        <w:tc>
          <w:tcPr>
            <w:tcW w:w="5387" w:type="dxa"/>
          </w:tcPr>
          <w:p w14:paraId="1976205F" w14:textId="77777777" w:rsidR="000861C7" w:rsidRPr="003544F4" w:rsidRDefault="000861C7" w:rsidP="000861C7">
            <w:pPr>
              <w:tabs>
                <w:tab w:val="left" w:pos="1620"/>
              </w:tabs>
              <w:jc w:val="both"/>
              <w:rPr>
                <w:rFonts w:asciiTheme="majorHAnsi" w:hAnsiTheme="majorHAnsi" w:cstheme="majorHAnsi"/>
              </w:rPr>
            </w:pPr>
          </w:p>
        </w:tc>
        <w:tc>
          <w:tcPr>
            <w:tcW w:w="3310" w:type="dxa"/>
          </w:tcPr>
          <w:p w14:paraId="63C49E5F" w14:textId="77777777" w:rsidR="000861C7" w:rsidRPr="003544F4" w:rsidRDefault="000861C7" w:rsidP="000861C7">
            <w:pPr>
              <w:pStyle w:val="PARAGRAPH"/>
              <w:ind w:left="172" w:hanging="172"/>
              <w:jc w:val="both"/>
              <w:rPr>
                <w:rFonts w:asciiTheme="majorHAnsi" w:hAnsiTheme="majorHAnsi" w:cstheme="majorHAnsi"/>
                <w:bCs/>
                <w:noProof w:val="0"/>
              </w:rPr>
            </w:pPr>
          </w:p>
        </w:tc>
      </w:tr>
      <w:tr w:rsidR="000861C7" w:rsidRPr="003544F4" w14:paraId="7DCB0397" w14:textId="77777777" w:rsidTr="00C46876">
        <w:tblPrEx>
          <w:tblLook w:val="0000" w:firstRow="0" w:lastRow="0" w:firstColumn="0" w:lastColumn="0" w:noHBand="0" w:noVBand="0"/>
        </w:tblPrEx>
        <w:trPr>
          <w:cantSplit/>
          <w:trHeight w:val="323"/>
        </w:trPr>
        <w:tc>
          <w:tcPr>
            <w:tcW w:w="5388" w:type="dxa"/>
          </w:tcPr>
          <w:p w14:paraId="7BBB3C43" w14:textId="52896D43" w:rsidR="000861C7" w:rsidRPr="003544F4" w:rsidRDefault="000861C7" w:rsidP="00260576">
            <w:pPr>
              <w:rPr>
                <w:rFonts w:asciiTheme="majorHAnsi" w:hAnsiTheme="majorHAnsi" w:cstheme="majorHAnsi"/>
              </w:rPr>
            </w:pPr>
            <w:r w:rsidRPr="003544F4">
              <w:rPr>
                <w:rFonts w:asciiTheme="majorHAnsi" w:hAnsiTheme="majorHAnsi" w:cstheme="majorHAnsi"/>
              </w:rPr>
              <w:t xml:space="preserve">Tip proizvoda i model: </w:t>
            </w:r>
            <w:r w:rsidR="00C9244B" w:rsidRPr="003544F4">
              <w:rPr>
                <w:rFonts w:asciiTheme="majorHAnsi" w:hAnsiTheme="majorHAnsi" w:cstheme="majorHAnsi"/>
              </w:rPr>
              <w:t xml:space="preserve"> T18 ili jednakovrijedno</w:t>
            </w:r>
          </w:p>
        </w:tc>
        <w:tc>
          <w:tcPr>
            <w:tcW w:w="5387" w:type="dxa"/>
          </w:tcPr>
          <w:p w14:paraId="5903C59B" w14:textId="77777777" w:rsidR="000861C7" w:rsidRPr="003544F4" w:rsidRDefault="000861C7" w:rsidP="000861C7">
            <w:pPr>
              <w:tabs>
                <w:tab w:val="left" w:pos="1620"/>
              </w:tabs>
              <w:jc w:val="both"/>
              <w:rPr>
                <w:rFonts w:asciiTheme="majorHAnsi" w:hAnsiTheme="majorHAnsi" w:cstheme="majorHAnsi"/>
              </w:rPr>
            </w:pPr>
          </w:p>
        </w:tc>
        <w:tc>
          <w:tcPr>
            <w:tcW w:w="3310" w:type="dxa"/>
          </w:tcPr>
          <w:p w14:paraId="00C0C17A" w14:textId="77777777" w:rsidR="000861C7" w:rsidRPr="003544F4" w:rsidRDefault="000861C7" w:rsidP="000861C7">
            <w:pPr>
              <w:pStyle w:val="PARAGRAPH"/>
              <w:ind w:left="172" w:hanging="172"/>
              <w:jc w:val="both"/>
              <w:rPr>
                <w:rFonts w:asciiTheme="majorHAnsi" w:hAnsiTheme="majorHAnsi" w:cstheme="majorHAnsi"/>
                <w:bCs/>
                <w:noProof w:val="0"/>
              </w:rPr>
            </w:pPr>
          </w:p>
        </w:tc>
      </w:tr>
      <w:tr w:rsidR="000861C7" w:rsidRPr="003544F4" w14:paraId="5B95ECA2" w14:textId="77777777" w:rsidTr="00C46876">
        <w:tblPrEx>
          <w:tblLook w:val="0000" w:firstRow="0" w:lastRow="0" w:firstColumn="0" w:lastColumn="0" w:noHBand="0" w:noVBand="0"/>
        </w:tblPrEx>
        <w:trPr>
          <w:cantSplit/>
          <w:trHeight w:val="323"/>
        </w:trPr>
        <w:tc>
          <w:tcPr>
            <w:tcW w:w="5388" w:type="dxa"/>
          </w:tcPr>
          <w:p w14:paraId="7F0F8CA8" w14:textId="039C3EE4" w:rsidR="00260576" w:rsidRPr="003544F4" w:rsidRDefault="00337B74" w:rsidP="00260576">
            <w:pPr>
              <w:rPr>
                <w:rFonts w:asciiTheme="majorHAnsi" w:hAnsiTheme="majorHAnsi" w:cstheme="majorHAnsi"/>
              </w:rPr>
            </w:pPr>
            <w:r w:rsidRPr="003544F4">
              <w:rPr>
                <w:rFonts w:asciiTheme="majorHAnsi" w:hAnsiTheme="majorHAnsi" w:cstheme="majorHAnsi"/>
                <w:b/>
              </w:rPr>
              <w:t>Kapacitet</w:t>
            </w:r>
            <w:r w:rsidRPr="003544F4">
              <w:rPr>
                <w:rFonts w:asciiTheme="majorHAnsi" w:hAnsiTheme="majorHAnsi" w:cstheme="majorHAnsi"/>
              </w:rPr>
              <w:t xml:space="preserve">: </w:t>
            </w:r>
            <w:r w:rsidR="00CD47F2">
              <w:rPr>
                <w:rFonts w:asciiTheme="majorHAnsi" w:hAnsiTheme="majorHAnsi" w:cstheme="majorHAnsi"/>
              </w:rPr>
              <w:t>m</w:t>
            </w:r>
            <w:r w:rsidRPr="003544F4">
              <w:rPr>
                <w:rFonts w:asciiTheme="majorHAnsi" w:hAnsiTheme="majorHAnsi" w:cstheme="majorHAnsi"/>
              </w:rPr>
              <w:t>ax 18t</w:t>
            </w:r>
          </w:p>
          <w:p w14:paraId="176F6ACA" w14:textId="62045051" w:rsidR="00260576" w:rsidRPr="003544F4" w:rsidRDefault="00337B74" w:rsidP="00260576">
            <w:pPr>
              <w:rPr>
                <w:rFonts w:asciiTheme="majorHAnsi" w:hAnsiTheme="majorHAnsi" w:cstheme="majorHAnsi"/>
              </w:rPr>
            </w:pPr>
            <w:r w:rsidRPr="003544F4">
              <w:rPr>
                <w:rFonts w:asciiTheme="majorHAnsi" w:hAnsiTheme="majorHAnsi" w:cstheme="majorHAnsi"/>
              </w:rPr>
              <w:t xml:space="preserve">Težina: </w:t>
            </w:r>
            <w:r w:rsidR="00CD47F2">
              <w:rPr>
                <w:rFonts w:asciiTheme="majorHAnsi" w:hAnsiTheme="majorHAnsi" w:cstheme="majorHAnsi"/>
              </w:rPr>
              <w:t>m</w:t>
            </w:r>
            <w:r w:rsidRPr="003544F4">
              <w:rPr>
                <w:rFonts w:asciiTheme="majorHAnsi" w:hAnsiTheme="majorHAnsi" w:cstheme="majorHAnsi"/>
              </w:rPr>
              <w:t xml:space="preserve">ax 2,2 t </w:t>
            </w:r>
          </w:p>
          <w:p w14:paraId="3E361492" w14:textId="4E3A992C" w:rsidR="00260576" w:rsidRPr="003544F4" w:rsidRDefault="00260576" w:rsidP="004061A2">
            <w:pPr>
              <w:jc w:val="both"/>
              <w:rPr>
                <w:rFonts w:asciiTheme="majorHAnsi" w:hAnsiTheme="majorHAnsi" w:cstheme="majorHAnsi"/>
              </w:rPr>
            </w:pPr>
            <w:r w:rsidRPr="003544F4">
              <w:rPr>
                <w:rFonts w:asciiTheme="majorHAnsi" w:hAnsiTheme="majorHAnsi" w:cstheme="majorHAnsi"/>
              </w:rPr>
              <w:t xml:space="preserve">Prikladno za radna vozila do </w:t>
            </w:r>
            <w:r w:rsidR="00CD47F2">
              <w:rPr>
                <w:rFonts w:asciiTheme="majorHAnsi" w:hAnsiTheme="majorHAnsi" w:cstheme="majorHAnsi"/>
              </w:rPr>
              <w:t>m</w:t>
            </w:r>
            <w:r w:rsidRPr="003544F4">
              <w:rPr>
                <w:rFonts w:asciiTheme="majorHAnsi" w:hAnsiTheme="majorHAnsi" w:cstheme="majorHAnsi"/>
              </w:rPr>
              <w:t>ax 26t nosivosti</w:t>
            </w:r>
            <w:r w:rsidR="004061A2" w:rsidRPr="003544F4">
              <w:rPr>
                <w:rFonts w:asciiTheme="majorHAnsi" w:hAnsiTheme="majorHAnsi" w:cstheme="majorHAnsi"/>
              </w:rPr>
              <w:t xml:space="preserve"> za kipanje i navlačenje</w:t>
            </w:r>
          </w:p>
          <w:p w14:paraId="5CB54E18" w14:textId="7EACEA0B" w:rsidR="00260576" w:rsidRPr="003544F4" w:rsidRDefault="00CD47F2" w:rsidP="004061A2">
            <w:pPr>
              <w:jc w:val="both"/>
              <w:rPr>
                <w:rFonts w:asciiTheme="majorHAnsi" w:hAnsiTheme="majorHAnsi" w:cstheme="majorHAnsi"/>
              </w:rPr>
            </w:pPr>
            <w:r>
              <w:rPr>
                <w:rFonts w:asciiTheme="majorHAnsi" w:hAnsiTheme="majorHAnsi" w:cstheme="majorHAnsi"/>
              </w:rPr>
              <w:t>m</w:t>
            </w:r>
            <w:r w:rsidR="00260576" w:rsidRPr="003544F4">
              <w:rPr>
                <w:rFonts w:asciiTheme="majorHAnsi" w:hAnsiTheme="majorHAnsi" w:cstheme="majorHAnsi"/>
              </w:rPr>
              <w:t>in</w:t>
            </w:r>
            <w:r w:rsidR="00162133">
              <w:rPr>
                <w:rFonts w:asciiTheme="majorHAnsi" w:hAnsiTheme="majorHAnsi" w:cstheme="majorHAnsi"/>
              </w:rPr>
              <w:t>.</w:t>
            </w:r>
            <w:r w:rsidR="00260576" w:rsidRPr="003544F4">
              <w:rPr>
                <w:rFonts w:asciiTheme="majorHAnsi" w:hAnsiTheme="majorHAnsi" w:cstheme="majorHAnsi"/>
              </w:rPr>
              <w:t xml:space="preserve"> međuosovinski razmak: 4200 mm (6x2), 3850 mm (6x4) </w:t>
            </w:r>
          </w:p>
          <w:p w14:paraId="7DB5A731" w14:textId="36341712" w:rsidR="00260576" w:rsidRPr="003544F4" w:rsidRDefault="00260576" w:rsidP="004061A2">
            <w:pPr>
              <w:jc w:val="both"/>
              <w:rPr>
                <w:rFonts w:asciiTheme="majorHAnsi" w:hAnsiTheme="majorHAnsi" w:cstheme="majorHAnsi"/>
              </w:rPr>
            </w:pPr>
            <w:r w:rsidRPr="003544F4">
              <w:rPr>
                <w:rFonts w:asciiTheme="majorHAnsi" w:hAnsiTheme="majorHAnsi" w:cstheme="majorHAnsi"/>
              </w:rPr>
              <w:t>Šasija opremljena izvodom iz mjenjača u omjeru 1:1 s izlazom za pumpu bez prirubnice, min okretni moment 47,3m</w:t>
            </w:r>
            <w:r w:rsidR="004061A2" w:rsidRPr="003544F4">
              <w:rPr>
                <w:rFonts w:asciiTheme="majorHAnsi" w:hAnsiTheme="majorHAnsi" w:cstheme="majorHAnsi"/>
              </w:rPr>
              <w:t>.</w:t>
            </w:r>
            <w:r w:rsidRPr="003544F4">
              <w:rPr>
                <w:rFonts w:asciiTheme="majorHAnsi" w:hAnsiTheme="majorHAnsi" w:cstheme="majorHAnsi"/>
              </w:rPr>
              <w:t xml:space="preserve">kg </w:t>
            </w:r>
          </w:p>
          <w:p w14:paraId="4B19FCB3" w14:textId="77777777" w:rsidR="001B25EF" w:rsidRPr="003544F4" w:rsidRDefault="001B25EF" w:rsidP="001B25EF">
            <w:pPr>
              <w:jc w:val="both"/>
              <w:rPr>
                <w:rFonts w:asciiTheme="majorHAnsi" w:hAnsiTheme="majorHAnsi" w:cstheme="majorHAnsi"/>
              </w:rPr>
            </w:pPr>
            <w:r w:rsidRPr="003544F4">
              <w:rPr>
                <w:rFonts w:asciiTheme="majorHAnsi" w:hAnsiTheme="majorHAnsi" w:cstheme="majorHAnsi"/>
                <w:b/>
              </w:rPr>
              <w:t>Snaga min/max</w:t>
            </w:r>
            <w:r w:rsidRPr="003544F4">
              <w:rPr>
                <w:rFonts w:asciiTheme="majorHAnsi" w:hAnsiTheme="majorHAnsi" w:cstheme="majorHAnsi"/>
              </w:rPr>
              <w:t>: 65 KS / 45 kW</w:t>
            </w:r>
          </w:p>
          <w:p w14:paraId="65339462" w14:textId="77777777" w:rsidR="001B25EF" w:rsidRPr="003544F4" w:rsidRDefault="001B25EF" w:rsidP="001B25EF">
            <w:pPr>
              <w:jc w:val="both"/>
              <w:rPr>
                <w:rFonts w:asciiTheme="majorHAnsi" w:hAnsiTheme="majorHAnsi" w:cstheme="majorHAnsi"/>
              </w:rPr>
            </w:pPr>
            <w:r w:rsidRPr="003544F4">
              <w:rPr>
                <w:rFonts w:asciiTheme="majorHAnsi" w:hAnsiTheme="majorHAnsi" w:cstheme="majorHAnsi"/>
                <w:b/>
              </w:rPr>
              <w:t>Pritisak min/max:</w:t>
            </w:r>
            <w:r w:rsidRPr="003544F4">
              <w:rPr>
                <w:rFonts w:asciiTheme="majorHAnsi" w:hAnsiTheme="majorHAnsi" w:cstheme="majorHAnsi"/>
              </w:rPr>
              <w:t xml:space="preserve"> 6/8 bara, radni tlak 310 bara</w:t>
            </w:r>
          </w:p>
          <w:p w14:paraId="174286BD" w14:textId="04F1E348" w:rsidR="002B3387" w:rsidRPr="003544F4" w:rsidRDefault="004061A2" w:rsidP="004061A2">
            <w:pPr>
              <w:jc w:val="both"/>
              <w:rPr>
                <w:rFonts w:asciiTheme="majorHAnsi" w:hAnsiTheme="majorHAnsi" w:cstheme="majorHAnsi"/>
              </w:rPr>
            </w:pPr>
            <w:r w:rsidRPr="003544F4">
              <w:rPr>
                <w:rFonts w:asciiTheme="majorHAnsi" w:hAnsiTheme="majorHAnsi" w:cstheme="majorHAnsi"/>
                <w:b/>
              </w:rPr>
              <w:t>Napon</w:t>
            </w:r>
            <w:r w:rsidRPr="003544F4">
              <w:rPr>
                <w:rFonts w:asciiTheme="majorHAnsi" w:hAnsiTheme="majorHAnsi" w:cstheme="majorHAnsi"/>
              </w:rPr>
              <w:t>: 24V</w:t>
            </w:r>
          </w:p>
          <w:p w14:paraId="682E39CD" w14:textId="7AA3A6CF" w:rsidR="004061A2" w:rsidRPr="003544F4" w:rsidRDefault="004061A2" w:rsidP="004061A2">
            <w:pPr>
              <w:rPr>
                <w:rFonts w:asciiTheme="majorHAnsi" w:hAnsiTheme="majorHAnsi" w:cstheme="majorHAnsi"/>
                <w:b/>
              </w:rPr>
            </w:pPr>
            <w:r w:rsidRPr="003544F4">
              <w:rPr>
                <w:rFonts w:asciiTheme="majorHAnsi" w:hAnsiTheme="majorHAnsi" w:cstheme="majorHAnsi"/>
                <w:b/>
              </w:rPr>
              <w:t>Upravl</w:t>
            </w:r>
            <w:r w:rsidR="002B3387" w:rsidRPr="003544F4">
              <w:rPr>
                <w:rFonts w:asciiTheme="majorHAnsi" w:hAnsiTheme="majorHAnsi" w:cstheme="majorHAnsi"/>
                <w:b/>
              </w:rPr>
              <w:t>j</w:t>
            </w:r>
            <w:r w:rsidRPr="003544F4">
              <w:rPr>
                <w:rFonts w:asciiTheme="majorHAnsi" w:hAnsiTheme="majorHAnsi" w:cstheme="majorHAnsi"/>
                <w:b/>
              </w:rPr>
              <w:t>ajnje</w:t>
            </w:r>
          </w:p>
          <w:p w14:paraId="5EFE314A" w14:textId="615114DB" w:rsidR="002B3387" w:rsidRPr="003544F4" w:rsidRDefault="004061A2" w:rsidP="002B3387">
            <w:pPr>
              <w:rPr>
                <w:rFonts w:asciiTheme="majorHAnsi" w:hAnsiTheme="majorHAnsi" w:cstheme="majorHAnsi"/>
              </w:rPr>
            </w:pPr>
            <w:r w:rsidRPr="003544F4">
              <w:rPr>
                <w:rFonts w:asciiTheme="majorHAnsi" w:hAnsiTheme="majorHAnsi" w:cstheme="majorHAnsi"/>
              </w:rPr>
              <w:t>Upravljan</w:t>
            </w:r>
            <w:r w:rsidR="003544F4" w:rsidRPr="003544F4">
              <w:rPr>
                <w:rFonts w:asciiTheme="majorHAnsi" w:hAnsiTheme="majorHAnsi" w:cstheme="majorHAnsi"/>
              </w:rPr>
              <w:t>j</w:t>
            </w:r>
            <w:r w:rsidRPr="003544F4">
              <w:rPr>
                <w:rFonts w:asciiTheme="majorHAnsi" w:hAnsiTheme="majorHAnsi" w:cstheme="majorHAnsi"/>
              </w:rPr>
              <w:t>e s dvije poluge iz kabine</w:t>
            </w:r>
          </w:p>
          <w:p w14:paraId="3E67BCEC" w14:textId="58B5C058" w:rsidR="002B3387" w:rsidRPr="003544F4" w:rsidRDefault="002B3387" w:rsidP="004061A2">
            <w:pPr>
              <w:rPr>
                <w:rFonts w:asciiTheme="majorHAnsi" w:hAnsiTheme="majorHAnsi" w:cstheme="majorHAnsi"/>
              </w:rPr>
            </w:pPr>
            <w:r w:rsidRPr="003544F4">
              <w:rPr>
                <w:rFonts w:asciiTheme="majorHAnsi" w:hAnsiTheme="majorHAnsi" w:cstheme="majorHAnsi"/>
              </w:rPr>
              <w:t>Progresivno upravljanje iz kabine – 2 brzine upravljanja + soft stop (amortizacija udara kod krajnjeg položaja)</w:t>
            </w:r>
          </w:p>
          <w:p w14:paraId="50521F82" w14:textId="000C0526" w:rsidR="004061A2" w:rsidRPr="003544F4" w:rsidRDefault="004061A2" w:rsidP="004061A2">
            <w:pPr>
              <w:rPr>
                <w:rFonts w:asciiTheme="majorHAnsi" w:hAnsiTheme="majorHAnsi" w:cstheme="majorHAnsi"/>
              </w:rPr>
            </w:pPr>
            <w:r w:rsidRPr="003544F4">
              <w:rPr>
                <w:rFonts w:asciiTheme="majorHAnsi" w:hAnsiTheme="majorHAnsi" w:cstheme="majorHAnsi"/>
              </w:rPr>
              <w:t>Prosječno vrijeme:</w:t>
            </w:r>
          </w:p>
          <w:p w14:paraId="52C4463D" w14:textId="2CED9C50" w:rsidR="004061A2" w:rsidRPr="003544F4" w:rsidRDefault="004061A2" w:rsidP="004061A2">
            <w:pPr>
              <w:rPr>
                <w:rFonts w:asciiTheme="majorHAnsi" w:hAnsiTheme="majorHAnsi" w:cstheme="majorHAnsi"/>
              </w:rPr>
            </w:pPr>
            <w:r w:rsidRPr="003544F4">
              <w:rPr>
                <w:rFonts w:asciiTheme="majorHAnsi" w:hAnsiTheme="majorHAnsi" w:cstheme="majorHAnsi"/>
              </w:rPr>
              <w:t>ukrcaj: max 40 s</w:t>
            </w:r>
            <w:r w:rsidRPr="003544F4">
              <w:rPr>
                <w:rFonts w:asciiTheme="majorHAnsi" w:hAnsiTheme="majorHAnsi" w:cstheme="majorHAnsi"/>
              </w:rPr>
              <w:br/>
              <w:t>kipanje: ma</w:t>
            </w:r>
            <w:r w:rsidR="00CD47F2">
              <w:rPr>
                <w:rFonts w:asciiTheme="majorHAnsi" w:hAnsiTheme="majorHAnsi" w:cstheme="majorHAnsi"/>
              </w:rPr>
              <w:t>x</w:t>
            </w:r>
            <w:r w:rsidRPr="003544F4">
              <w:rPr>
                <w:rFonts w:asciiTheme="majorHAnsi" w:hAnsiTheme="majorHAnsi" w:cstheme="majorHAnsi"/>
              </w:rPr>
              <w:t xml:space="preserve"> 45 s</w:t>
            </w:r>
          </w:p>
          <w:p w14:paraId="74F48AC3" w14:textId="5587E52F" w:rsidR="003544F4" w:rsidRPr="003544F4" w:rsidRDefault="003544F4" w:rsidP="003544F4">
            <w:pPr>
              <w:rPr>
                <w:rFonts w:asciiTheme="majorHAnsi" w:hAnsiTheme="majorHAnsi" w:cstheme="majorHAnsi"/>
                <w:b/>
                <w:bCs/>
              </w:rPr>
            </w:pPr>
            <w:r w:rsidRPr="003544F4">
              <w:rPr>
                <w:rFonts w:asciiTheme="majorHAnsi" w:hAnsiTheme="majorHAnsi" w:cstheme="majorHAnsi"/>
                <w:b/>
                <w:bCs/>
              </w:rPr>
              <w:t>Ugradnja navlakača kontejnera na šasiju</w:t>
            </w:r>
            <w:r w:rsidR="00162133">
              <w:rPr>
                <w:rFonts w:asciiTheme="majorHAnsi" w:hAnsiTheme="majorHAnsi" w:cstheme="majorHAnsi"/>
                <w:b/>
                <w:bCs/>
              </w:rPr>
              <w:t xml:space="preserve"> I ugradnja stabilizatora navlakača</w:t>
            </w:r>
            <w:r w:rsidRPr="003544F4">
              <w:rPr>
                <w:rFonts w:asciiTheme="majorHAnsi" w:hAnsiTheme="majorHAnsi" w:cstheme="majorHAnsi"/>
                <w:b/>
                <w:bCs/>
              </w:rPr>
              <w:t xml:space="preserve">: </w:t>
            </w:r>
            <w:r w:rsidRPr="003544F4">
              <w:rPr>
                <w:rFonts w:asciiTheme="majorHAnsi" w:hAnsiTheme="majorHAnsi" w:cstheme="majorHAnsi"/>
              </w:rPr>
              <w:t>izrada statičkog proračuna šasije i ugradnja hidraulične opreme</w:t>
            </w:r>
          </w:p>
          <w:p w14:paraId="1635369D" w14:textId="10D1D15A" w:rsidR="000861C7" w:rsidRPr="003544F4" w:rsidRDefault="003544F4" w:rsidP="00C9244B">
            <w:pPr>
              <w:rPr>
                <w:rFonts w:asciiTheme="majorHAnsi" w:hAnsiTheme="majorHAnsi" w:cstheme="majorHAnsi"/>
              </w:rPr>
            </w:pPr>
            <w:r w:rsidRPr="003544F4">
              <w:rPr>
                <w:rFonts w:asciiTheme="majorHAnsi" w:hAnsiTheme="majorHAnsi" w:cstheme="majorHAnsi"/>
                <w:b/>
                <w:bCs/>
              </w:rPr>
              <w:t xml:space="preserve">CVH </w:t>
            </w:r>
            <w:r w:rsidRPr="003544F4">
              <w:rPr>
                <w:rFonts w:asciiTheme="majorHAnsi" w:hAnsiTheme="majorHAnsi" w:cstheme="majorHAnsi"/>
              </w:rPr>
              <w:t>atest Centra za vozila Hrvatske</w:t>
            </w:r>
          </w:p>
        </w:tc>
        <w:tc>
          <w:tcPr>
            <w:tcW w:w="5387" w:type="dxa"/>
          </w:tcPr>
          <w:p w14:paraId="127CD478" w14:textId="77777777" w:rsidR="000861C7" w:rsidRPr="003544F4" w:rsidRDefault="000861C7" w:rsidP="000861C7">
            <w:pPr>
              <w:tabs>
                <w:tab w:val="left" w:pos="1620"/>
              </w:tabs>
              <w:jc w:val="both"/>
              <w:rPr>
                <w:rFonts w:asciiTheme="majorHAnsi" w:hAnsiTheme="majorHAnsi" w:cstheme="majorHAnsi"/>
              </w:rPr>
            </w:pPr>
          </w:p>
        </w:tc>
        <w:tc>
          <w:tcPr>
            <w:tcW w:w="3310" w:type="dxa"/>
          </w:tcPr>
          <w:p w14:paraId="59EFB23E" w14:textId="77777777" w:rsidR="000861C7" w:rsidRPr="003544F4" w:rsidRDefault="000861C7" w:rsidP="000861C7">
            <w:pPr>
              <w:pStyle w:val="PARAGRAPH"/>
              <w:ind w:left="172" w:hanging="172"/>
              <w:jc w:val="both"/>
              <w:rPr>
                <w:rFonts w:asciiTheme="majorHAnsi" w:hAnsiTheme="majorHAnsi" w:cstheme="majorHAnsi"/>
                <w:bCs/>
                <w:noProof w:val="0"/>
              </w:rPr>
            </w:pPr>
          </w:p>
        </w:tc>
      </w:tr>
      <w:tr w:rsidR="00C9244B" w:rsidRPr="003544F4" w14:paraId="3D45FE09" w14:textId="77777777" w:rsidTr="00C46876">
        <w:tblPrEx>
          <w:tblLook w:val="0000" w:firstRow="0" w:lastRow="0" w:firstColumn="0" w:lastColumn="0" w:noHBand="0" w:noVBand="0"/>
        </w:tblPrEx>
        <w:trPr>
          <w:cantSplit/>
          <w:trHeight w:val="323"/>
        </w:trPr>
        <w:tc>
          <w:tcPr>
            <w:tcW w:w="5388" w:type="dxa"/>
          </w:tcPr>
          <w:p w14:paraId="10D0F480" w14:textId="77777777" w:rsidR="00C9244B" w:rsidRPr="003544F4" w:rsidRDefault="00C9244B" w:rsidP="00C9244B">
            <w:pPr>
              <w:rPr>
                <w:rFonts w:asciiTheme="majorHAnsi" w:hAnsiTheme="majorHAnsi" w:cstheme="majorHAnsi"/>
                <w:b/>
              </w:rPr>
            </w:pPr>
            <w:r w:rsidRPr="003544F4">
              <w:rPr>
                <w:rFonts w:asciiTheme="majorHAnsi" w:hAnsiTheme="majorHAnsi" w:cstheme="majorHAnsi"/>
                <w:b/>
              </w:rPr>
              <w:lastRenderedPageBreak/>
              <w:t xml:space="preserve">Oprema </w:t>
            </w:r>
          </w:p>
          <w:p w14:paraId="3B4097E2" w14:textId="77777777" w:rsidR="00C9244B" w:rsidRPr="003544F4" w:rsidRDefault="00C9244B" w:rsidP="00C9244B">
            <w:pPr>
              <w:pStyle w:val="ListParagraph"/>
              <w:numPr>
                <w:ilvl w:val="0"/>
                <w:numId w:val="11"/>
              </w:numPr>
              <w:rPr>
                <w:rFonts w:asciiTheme="majorHAnsi" w:hAnsiTheme="majorHAnsi" w:cstheme="majorHAnsi"/>
              </w:rPr>
            </w:pPr>
            <w:r w:rsidRPr="003544F4">
              <w:rPr>
                <w:rFonts w:asciiTheme="majorHAnsi" w:hAnsiTheme="majorHAnsi" w:cstheme="majorHAnsi"/>
              </w:rPr>
              <w:t>pomoćna šasija</w:t>
            </w:r>
            <w:r w:rsidRPr="003544F4">
              <w:rPr>
                <w:rFonts w:asciiTheme="majorHAnsi" w:hAnsiTheme="majorHAnsi" w:cstheme="majorHAnsi"/>
              </w:rPr>
              <w:br/>
              <w:t xml:space="preserve">teleskopska ruka S355MC čelik (360 Mpa) </w:t>
            </w:r>
            <w:r w:rsidRPr="003544F4">
              <w:rPr>
                <w:rFonts w:asciiTheme="majorHAnsi" w:hAnsiTheme="majorHAnsi" w:cstheme="majorHAnsi"/>
              </w:rPr>
              <w:br/>
              <w:t xml:space="preserve">središnja šasija S500 čelik (500MPa) </w:t>
            </w:r>
          </w:p>
          <w:p w14:paraId="380F9A96" w14:textId="77777777" w:rsidR="00C9244B" w:rsidRPr="003544F4" w:rsidRDefault="00C9244B" w:rsidP="00C9244B">
            <w:pPr>
              <w:pStyle w:val="ListParagraph"/>
              <w:numPr>
                <w:ilvl w:val="0"/>
                <w:numId w:val="11"/>
              </w:numPr>
              <w:rPr>
                <w:rFonts w:asciiTheme="majorHAnsi" w:hAnsiTheme="majorHAnsi" w:cstheme="majorHAnsi"/>
              </w:rPr>
            </w:pPr>
            <w:r w:rsidRPr="003544F4">
              <w:rPr>
                <w:rFonts w:asciiTheme="majorHAnsi" w:hAnsiTheme="majorHAnsi" w:cstheme="majorHAnsi"/>
              </w:rPr>
              <w:t>kiperska šasija</w:t>
            </w:r>
            <w:r w:rsidRPr="003544F4">
              <w:rPr>
                <w:rFonts w:asciiTheme="majorHAnsi" w:hAnsiTheme="majorHAnsi" w:cstheme="majorHAnsi"/>
              </w:rPr>
              <w:br/>
              <w:t>hidraulično zaključavanje</w:t>
            </w:r>
          </w:p>
          <w:p w14:paraId="49AA2C08" w14:textId="77777777" w:rsidR="00C9244B" w:rsidRPr="003544F4" w:rsidRDefault="00C9244B" w:rsidP="00C9244B">
            <w:pPr>
              <w:pStyle w:val="ListParagraph"/>
              <w:numPr>
                <w:ilvl w:val="0"/>
                <w:numId w:val="11"/>
              </w:numPr>
              <w:rPr>
                <w:rFonts w:asciiTheme="majorHAnsi" w:hAnsiTheme="majorHAnsi" w:cstheme="majorHAnsi"/>
              </w:rPr>
            </w:pPr>
            <w:r w:rsidRPr="003544F4">
              <w:rPr>
                <w:rFonts w:asciiTheme="majorHAnsi" w:hAnsiTheme="majorHAnsi" w:cstheme="majorHAnsi"/>
              </w:rPr>
              <w:t>pneumatsko osiguranje kuke</w:t>
            </w:r>
          </w:p>
          <w:p w14:paraId="206809F2" w14:textId="77777777" w:rsidR="00C9244B" w:rsidRPr="003544F4" w:rsidRDefault="00C9244B" w:rsidP="00C9244B">
            <w:pPr>
              <w:pStyle w:val="ListParagraph"/>
              <w:numPr>
                <w:ilvl w:val="0"/>
                <w:numId w:val="11"/>
              </w:numPr>
              <w:rPr>
                <w:rFonts w:asciiTheme="majorHAnsi" w:hAnsiTheme="majorHAnsi" w:cstheme="majorHAnsi"/>
              </w:rPr>
            </w:pPr>
            <w:r w:rsidRPr="003544F4">
              <w:rPr>
                <w:rFonts w:asciiTheme="majorHAnsi" w:hAnsiTheme="majorHAnsi" w:cstheme="majorHAnsi"/>
              </w:rPr>
              <w:t>stražnje vanjsko hidrauličko zaključavanje uključujući ventile</w:t>
            </w:r>
          </w:p>
          <w:p w14:paraId="525256FD" w14:textId="77777777" w:rsidR="00C9244B" w:rsidRPr="003544F4" w:rsidRDefault="00C9244B" w:rsidP="00C9244B">
            <w:pPr>
              <w:pStyle w:val="ListParagraph"/>
              <w:numPr>
                <w:ilvl w:val="0"/>
                <w:numId w:val="11"/>
              </w:numPr>
              <w:rPr>
                <w:rFonts w:asciiTheme="majorHAnsi" w:hAnsiTheme="majorHAnsi" w:cstheme="majorHAnsi"/>
              </w:rPr>
            </w:pPr>
            <w:r w:rsidRPr="003544F4">
              <w:rPr>
                <w:rFonts w:asciiTheme="majorHAnsi" w:hAnsiTheme="majorHAnsi" w:cstheme="majorHAnsi"/>
              </w:rPr>
              <w:t xml:space="preserve">priprema za centralni sustav za podmazivanje </w:t>
            </w:r>
          </w:p>
          <w:p w14:paraId="78EFDC71" w14:textId="77777777" w:rsidR="003544F4" w:rsidRPr="003544F4" w:rsidRDefault="00C9244B" w:rsidP="003544F4">
            <w:pPr>
              <w:pStyle w:val="ListParagraph"/>
              <w:numPr>
                <w:ilvl w:val="0"/>
                <w:numId w:val="11"/>
              </w:numPr>
              <w:rPr>
                <w:rFonts w:asciiTheme="majorHAnsi" w:hAnsiTheme="majorHAnsi" w:cstheme="majorHAnsi"/>
              </w:rPr>
            </w:pPr>
            <w:r w:rsidRPr="003544F4">
              <w:rPr>
                <w:rFonts w:asciiTheme="majorHAnsi" w:hAnsiTheme="majorHAnsi" w:cstheme="majorHAnsi"/>
              </w:rPr>
              <w:t xml:space="preserve">pokrov za glavne ventile (aluminijski) </w:t>
            </w:r>
          </w:p>
          <w:p w14:paraId="2DF0C40D" w14:textId="77777777" w:rsidR="00162133" w:rsidRDefault="003544F4" w:rsidP="00162133">
            <w:pPr>
              <w:pStyle w:val="ListParagraph"/>
              <w:numPr>
                <w:ilvl w:val="0"/>
                <w:numId w:val="11"/>
              </w:numPr>
              <w:rPr>
                <w:rFonts w:asciiTheme="majorHAnsi" w:hAnsiTheme="majorHAnsi" w:cstheme="majorHAnsi"/>
              </w:rPr>
            </w:pPr>
            <w:r w:rsidRPr="003544F4">
              <w:rPr>
                <w:rFonts w:asciiTheme="majorHAnsi" w:hAnsiTheme="majorHAnsi" w:cstheme="majorHAnsi"/>
              </w:rPr>
              <w:t>troputni ventil 1 kom</w:t>
            </w:r>
          </w:p>
          <w:p w14:paraId="067AF181" w14:textId="6673EE08" w:rsidR="00162133" w:rsidRPr="00162133" w:rsidRDefault="00162133" w:rsidP="00C9244B">
            <w:pPr>
              <w:pStyle w:val="ListParagraph"/>
              <w:numPr>
                <w:ilvl w:val="0"/>
                <w:numId w:val="11"/>
              </w:numPr>
              <w:rPr>
                <w:rFonts w:asciiTheme="majorHAnsi" w:hAnsiTheme="majorHAnsi" w:cstheme="majorHAnsi"/>
              </w:rPr>
            </w:pPr>
            <w:r>
              <w:rPr>
                <w:rFonts w:asciiTheme="majorHAnsi" w:hAnsiTheme="majorHAnsi" w:cstheme="majorHAnsi"/>
              </w:rPr>
              <w:t>s</w:t>
            </w:r>
            <w:r w:rsidRPr="00162133">
              <w:rPr>
                <w:rFonts w:asciiTheme="majorHAnsi" w:hAnsiTheme="majorHAnsi" w:cstheme="majorHAnsi"/>
              </w:rPr>
              <w:t xml:space="preserve">tabilizator navlakača (elektroupravljački ventil 6/2 s el. </w:t>
            </w:r>
            <w:r>
              <w:rPr>
                <w:rFonts w:asciiTheme="majorHAnsi" w:hAnsiTheme="majorHAnsi" w:cstheme="majorHAnsi"/>
              </w:rPr>
              <w:t>i</w:t>
            </w:r>
            <w:r w:rsidRPr="00162133">
              <w:rPr>
                <w:rFonts w:asciiTheme="majorHAnsi" w:hAnsiTheme="majorHAnsi" w:cstheme="majorHAnsi"/>
              </w:rPr>
              <w:t xml:space="preserve"> hidrauličn</w:t>
            </w:r>
            <w:r>
              <w:rPr>
                <w:rFonts w:asciiTheme="majorHAnsi" w:hAnsiTheme="majorHAnsi" w:cstheme="majorHAnsi"/>
              </w:rPr>
              <w:t>om</w:t>
            </w:r>
            <w:r w:rsidRPr="00162133">
              <w:rPr>
                <w:rFonts w:asciiTheme="majorHAnsi" w:hAnsiTheme="majorHAnsi" w:cstheme="majorHAnsi"/>
              </w:rPr>
              <w:t xml:space="preserve"> in</w:t>
            </w:r>
            <w:r>
              <w:rPr>
                <w:rFonts w:asciiTheme="majorHAnsi" w:hAnsiTheme="majorHAnsi" w:cstheme="majorHAnsi"/>
              </w:rPr>
              <w:t xml:space="preserve">stalacijom </w:t>
            </w:r>
            <w:r w:rsidR="00602B05">
              <w:rPr>
                <w:rFonts w:asciiTheme="majorHAnsi" w:hAnsiTheme="majorHAnsi" w:cstheme="majorHAnsi"/>
              </w:rPr>
              <w:t>u boji šasije</w:t>
            </w:r>
          </w:p>
          <w:p w14:paraId="1D3CA294" w14:textId="3FF71F5C" w:rsidR="00C9244B" w:rsidRPr="003544F4" w:rsidRDefault="00C9244B" w:rsidP="00C9244B">
            <w:pPr>
              <w:rPr>
                <w:rFonts w:asciiTheme="majorHAnsi" w:hAnsiTheme="majorHAnsi" w:cstheme="majorHAnsi"/>
                <w:b/>
              </w:rPr>
            </w:pPr>
            <w:r w:rsidRPr="003544F4">
              <w:rPr>
                <w:rFonts w:asciiTheme="majorHAnsi" w:hAnsiTheme="majorHAnsi" w:cstheme="majorHAnsi"/>
                <w:b/>
              </w:rPr>
              <w:t>Cilindri</w:t>
            </w:r>
          </w:p>
          <w:p w14:paraId="3A35C189" w14:textId="306DCB8D" w:rsidR="00C9244B" w:rsidRPr="003544F4" w:rsidRDefault="00C9244B" w:rsidP="00C9244B">
            <w:pPr>
              <w:rPr>
                <w:rFonts w:asciiTheme="majorHAnsi" w:hAnsiTheme="majorHAnsi" w:cstheme="majorHAnsi"/>
              </w:rPr>
            </w:pPr>
            <w:r w:rsidRPr="003544F4">
              <w:rPr>
                <w:rFonts w:asciiTheme="majorHAnsi" w:hAnsiTheme="majorHAnsi" w:cstheme="majorHAnsi"/>
              </w:rPr>
              <w:t>2 cilindra kipanja – cilindri dvostukog djelovanja ø140 mm</w:t>
            </w:r>
            <w:r w:rsidRPr="003544F4">
              <w:rPr>
                <w:rFonts w:asciiTheme="majorHAnsi" w:hAnsiTheme="majorHAnsi" w:cstheme="majorHAnsi"/>
              </w:rPr>
              <w:br/>
              <w:t>1 cilindar izvlačenja - cilindar dvostrukog djelovanja ø 100 mm 1 cilindar za zaključavanje ø50mm</w:t>
            </w:r>
          </w:p>
          <w:p w14:paraId="0B9FAECF" w14:textId="77777777" w:rsidR="003544F4" w:rsidRPr="003544F4" w:rsidRDefault="003544F4" w:rsidP="003544F4">
            <w:pPr>
              <w:rPr>
                <w:rFonts w:asciiTheme="majorHAnsi" w:hAnsiTheme="majorHAnsi" w:cstheme="majorHAnsi"/>
                <w:b/>
              </w:rPr>
            </w:pPr>
            <w:r w:rsidRPr="003544F4">
              <w:rPr>
                <w:rFonts w:asciiTheme="majorHAnsi" w:hAnsiTheme="majorHAnsi" w:cstheme="majorHAnsi"/>
                <w:b/>
              </w:rPr>
              <w:t>Hidraulika</w:t>
            </w:r>
          </w:p>
          <w:p w14:paraId="0801DF65" w14:textId="1CFA20AF" w:rsidR="003544F4" w:rsidRPr="003544F4" w:rsidRDefault="003544F4" w:rsidP="003544F4">
            <w:pPr>
              <w:jc w:val="both"/>
              <w:rPr>
                <w:rFonts w:asciiTheme="majorHAnsi" w:hAnsiTheme="majorHAnsi" w:cstheme="majorHAnsi"/>
              </w:rPr>
            </w:pPr>
            <w:r w:rsidRPr="003544F4">
              <w:rPr>
                <w:rFonts w:asciiTheme="majorHAnsi" w:hAnsiTheme="majorHAnsi" w:cstheme="majorHAnsi"/>
              </w:rPr>
              <w:t>klipna pumpa 61-110 cm3/okr</w:t>
            </w:r>
            <w:r w:rsidR="00162133">
              <w:rPr>
                <w:rFonts w:asciiTheme="majorHAnsi" w:hAnsiTheme="majorHAnsi" w:cstheme="majorHAnsi"/>
              </w:rPr>
              <w:t>.</w:t>
            </w:r>
            <w:r w:rsidRPr="003544F4">
              <w:rPr>
                <w:rFonts w:asciiTheme="majorHAnsi" w:hAnsiTheme="majorHAnsi" w:cstheme="majorHAnsi"/>
              </w:rPr>
              <w:t>, učvršćena sa min. 4 vijka</w:t>
            </w:r>
          </w:p>
          <w:p w14:paraId="4AE3CEE7" w14:textId="77777777" w:rsidR="003544F4" w:rsidRPr="003544F4" w:rsidRDefault="003544F4" w:rsidP="003544F4">
            <w:pPr>
              <w:jc w:val="both"/>
              <w:rPr>
                <w:rFonts w:asciiTheme="majorHAnsi" w:hAnsiTheme="majorHAnsi" w:cstheme="majorHAnsi"/>
              </w:rPr>
            </w:pPr>
            <w:r w:rsidRPr="003544F4">
              <w:rPr>
                <w:rFonts w:asciiTheme="majorHAnsi" w:hAnsiTheme="majorHAnsi" w:cstheme="majorHAnsi"/>
              </w:rPr>
              <w:t xml:space="preserve">tank 75-200l, indikator nivoa ulja i temperature </w:t>
            </w:r>
          </w:p>
          <w:p w14:paraId="20854A03" w14:textId="77777777" w:rsidR="003544F4" w:rsidRPr="003544F4" w:rsidRDefault="003544F4" w:rsidP="003544F4">
            <w:pPr>
              <w:jc w:val="both"/>
              <w:rPr>
                <w:rFonts w:asciiTheme="majorHAnsi" w:hAnsiTheme="majorHAnsi" w:cstheme="majorHAnsi"/>
              </w:rPr>
            </w:pPr>
            <w:r w:rsidRPr="003544F4">
              <w:rPr>
                <w:rFonts w:asciiTheme="majorHAnsi" w:hAnsiTheme="majorHAnsi" w:cstheme="majorHAnsi"/>
              </w:rPr>
              <w:t>povratni filter ulja, uložak finoće 25 μm</w:t>
            </w:r>
          </w:p>
          <w:p w14:paraId="3475239E" w14:textId="77777777" w:rsidR="003544F4" w:rsidRPr="003544F4" w:rsidRDefault="003544F4" w:rsidP="003544F4">
            <w:pPr>
              <w:jc w:val="both"/>
              <w:rPr>
                <w:rFonts w:asciiTheme="majorHAnsi" w:hAnsiTheme="majorHAnsi" w:cstheme="majorHAnsi"/>
              </w:rPr>
            </w:pPr>
            <w:r w:rsidRPr="003544F4">
              <w:rPr>
                <w:rFonts w:asciiTheme="majorHAnsi" w:hAnsiTheme="majorHAnsi" w:cstheme="majorHAnsi"/>
              </w:rPr>
              <w:t xml:space="preserve">razvodnik </w:t>
            </w:r>
          </w:p>
          <w:p w14:paraId="4566E67E" w14:textId="768B6455" w:rsidR="00EC4991" w:rsidRPr="00162133" w:rsidRDefault="003544F4" w:rsidP="00EC4991">
            <w:pPr>
              <w:jc w:val="both"/>
              <w:rPr>
                <w:rFonts w:asciiTheme="majorHAnsi" w:hAnsiTheme="majorHAnsi" w:cstheme="majorHAnsi"/>
              </w:rPr>
            </w:pPr>
            <w:r w:rsidRPr="003544F4">
              <w:rPr>
                <w:rFonts w:asciiTheme="majorHAnsi" w:hAnsiTheme="majorHAnsi" w:cstheme="majorHAnsi"/>
              </w:rPr>
              <w:t>Osiguranje hidraulike: glavni prekotlačni ventil, rasteretni ventil na cilindru kipanja, dvostruki rasteretni ventil na cilindrima kipanja, jednostruki rasteretni ventil na cilindru za navlačenje, prekotlačni ventil na cilindru stražnjeg zaključavanja, kontrolni ventil za stražnje zaključavanje</w:t>
            </w:r>
            <w:r w:rsidR="00162133">
              <w:rPr>
                <w:rFonts w:asciiTheme="majorHAnsi" w:hAnsiTheme="majorHAnsi" w:cstheme="majorHAnsi"/>
              </w:rPr>
              <w:t>.</w:t>
            </w:r>
          </w:p>
          <w:p w14:paraId="74CBF267" w14:textId="32BADAC1" w:rsidR="00EC4991" w:rsidRDefault="00EC4991" w:rsidP="00EC4991">
            <w:pPr>
              <w:jc w:val="both"/>
              <w:rPr>
                <w:rFonts w:asciiTheme="majorHAnsi" w:hAnsiTheme="majorHAnsi" w:cstheme="majorHAnsi"/>
              </w:rPr>
            </w:pPr>
            <w:r w:rsidRPr="003544F4">
              <w:rPr>
                <w:rFonts w:asciiTheme="majorHAnsi" w:hAnsiTheme="majorHAnsi" w:cstheme="majorHAnsi"/>
                <w:b/>
                <w:bCs/>
              </w:rPr>
              <w:t xml:space="preserve">Osiguranje elektronike: </w:t>
            </w:r>
            <w:r w:rsidRPr="003544F4">
              <w:rPr>
                <w:rFonts w:asciiTheme="majorHAnsi" w:hAnsiTheme="majorHAnsi" w:cstheme="majorHAnsi"/>
              </w:rPr>
              <w:t xml:space="preserve">elektro sigurnosni sustav DIN norma ili jednakovrijedno, zaštita IP 65 ili jednako vrijedno, induktivni prekidač sa relejem, mehanička zaštita ožičenja (žice zaštičene ovojnicom), induktivni prekidač za zaustavljenje kontejnera, cilindar za teleskopiranje nije moguće pokrenuti za vrijeme kipanja, prekid protoka ulja kada se kiperska šasija podiže bez zatvorenih ključeva kada je isključeno stražnje zaključavanje, </w:t>
            </w:r>
            <w:r w:rsidRPr="003544F4">
              <w:rPr>
                <w:rFonts w:asciiTheme="majorHAnsi" w:hAnsiTheme="majorHAnsi" w:cstheme="majorHAnsi"/>
              </w:rPr>
              <w:lastRenderedPageBreak/>
              <w:t>zelena LED dioda u kabini pokazuje da je stražnje zaključavanje uključeno.</w:t>
            </w:r>
          </w:p>
          <w:p w14:paraId="561A9EA4" w14:textId="3FD7E53D" w:rsidR="00EC4991" w:rsidRPr="00EC4991" w:rsidRDefault="00EC4991" w:rsidP="00EC4991">
            <w:pPr>
              <w:jc w:val="both"/>
              <w:rPr>
                <w:rFonts w:asciiTheme="majorHAnsi" w:hAnsiTheme="majorHAnsi" w:cstheme="majorHAnsi"/>
                <w:b/>
              </w:rPr>
            </w:pPr>
            <w:r w:rsidRPr="00072194">
              <w:rPr>
                <w:rFonts w:asciiTheme="majorHAnsi" w:hAnsiTheme="majorHAnsi" w:cstheme="majorHAnsi"/>
                <w:b/>
              </w:rPr>
              <w:t xml:space="preserve">CE </w:t>
            </w:r>
            <w:r w:rsidRPr="00072194">
              <w:rPr>
                <w:rFonts w:asciiTheme="majorHAnsi" w:hAnsiTheme="majorHAnsi" w:cstheme="majorHAnsi"/>
              </w:rPr>
              <w:t>oznaka sukladnosti</w:t>
            </w:r>
          </w:p>
        </w:tc>
        <w:tc>
          <w:tcPr>
            <w:tcW w:w="5387" w:type="dxa"/>
          </w:tcPr>
          <w:p w14:paraId="5644E313" w14:textId="77777777" w:rsidR="00C9244B" w:rsidRPr="003544F4" w:rsidRDefault="00C9244B" w:rsidP="000861C7">
            <w:pPr>
              <w:tabs>
                <w:tab w:val="left" w:pos="1620"/>
              </w:tabs>
              <w:jc w:val="both"/>
              <w:rPr>
                <w:rFonts w:asciiTheme="majorHAnsi" w:hAnsiTheme="majorHAnsi" w:cstheme="majorHAnsi"/>
              </w:rPr>
            </w:pPr>
          </w:p>
        </w:tc>
        <w:tc>
          <w:tcPr>
            <w:tcW w:w="3310" w:type="dxa"/>
          </w:tcPr>
          <w:p w14:paraId="2BC84684" w14:textId="77777777" w:rsidR="00C9244B" w:rsidRPr="003544F4" w:rsidRDefault="00C9244B" w:rsidP="000861C7">
            <w:pPr>
              <w:pStyle w:val="PARAGRAPH"/>
              <w:ind w:left="172" w:hanging="172"/>
              <w:jc w:val="both"/>
              <w:rPr>
                <w:rFonts w:asciiTheme="majorHAnsi" w:hAnsiTheme="majorHAnsi" w:cstheme="majorHAnsi"/>
                <w:bCs/>
                <w:noProof w:val="0"/>
              </w:rPr>
            </w:pPr>
          </w:p>
        </w:tc>
      </w:tr>
      <w:tr w:rsidR="003544F4" w:rsidRPr="003544F4" w14:paraId="7A3BE7E5" w14:textId="77777777" w:rsidTr="00C46876">
        <w:tblPrEx>
          <w:tblLook w:val="0000" w:firstRow="0" w:lastRow="0" w:firstColumn="0" w:lastColumn="0" w:noHBand="0" w:noVBand="0"/>
        </w:tblPrEx>
        <w:trPr>
          <w:cantSplit/>
          <w:trHeight w:val="323"/>
        </w:trPr>
        <w:tc>
          <w:tcPr>
            <w:tcW w:w="5388" w:type="dxa"/>
          </w:tcPr>
          <w:p w14:paraId="28E449BF" w14:textId="4477BA65" w:rsidR="003544F4" w:rsidRPr="003544F4" w:rsidRDefault="003544F4" w:rsidP="003544F4">
            <w:pPr>
              <w:rPr>
                <w:rFonts w:asciiTheme="majorHAnsi" w:hAnsiTheme="majorHAnsi" w:cstheme="majorHAnsi"/>
                <w:b/>
              </w:rPr>
            </w:pPr>
            <w:r w:rsidRPr="003544F4">
              <w:rPr>
                <w:rFonts w:asciiTheme="majorHAnsi" w:hAnsiTheme="majorHAnsi" w:cstheme="majorHAnsi"/>
              </w:rPr>
              <w:t>Testiranje i puštanje u rad na lokaciji NOJN</w:t>
            </w:r>
          </w:p>
        </w:tc>
        <w:tc>
          <w:tcPr>
            <w:tcW w:w="5387" w:type="dxa"/>
          </w:tcPr>
          <w:p w14:paraId="58EDDF0E" w14:textId="30CCC430" w:rsidR="003544F4" w:rsidRPr="003544F4" w:rsidRDefault="003544F4" w:rsidP="003544F4">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310" w:type="dxa"/>
          </w:tcPr>
          <w:p w14:paraId="3892FE8B" w14:textId="77777777" w:rsidR="003544F4" w:rsidRPr="003544F4" w:rsidRDefault="003544F4" w:rsidP="003544F4">
            <w:pPr>
              <w:pStyle w:val="PARAGRAPH"/>
              <w:ind w:left="172" w:hanging="172"/>
              <w:jc w:val="both"/>
              <w:rPr>
                <w:rFonts w:asciiTheme="majorHAnsi" w:hAnsiTheme="majorHAnsi" w:cstheme="majorHAnsi"/>
                <w:bCs/>
                <w:noProof w:val="0"/>
              </w:rPr>
            </w:pPr>
          </w:p>
        </w:tc>
      </w:tr>
      <w:tr w:rsidR="003544F4" w:rsidRPr="003544F4" w14:paraId="2013B4A5" w14:textId="77777777" w:rsidTr="00C46876">
        <w:tblPrEx>
          <w:tblLook w:val="0000" w:firstRow="0" w:lastRow="0" w:firstColumn="0" w:lastColumn="0" w:noHBand="0" w:noVBand="0"/>
        </w:tblPrEx>
        <w:trPr>
          <w:cantSplit/>
          <w:trHeight w:val="323"/>
        </w:trPr>
        <w:tc>
          <w:tcPr>
            <w:tcW w:w="5388" w:type="dxa"/>
          </w:tcPr>
          <w:p w14:paraId="54C04B42" w14:textId="3A8F27E6" w:rsidR="003544F4" w:rsidRPr="003544F4" w:rsidRDefault="003544F4" w:rsidP="003544F4">
            <w:pPr>
              <w:rPr>
                <w:rFonts w:asciiTheme="majorHAnsi" w:hAnsiTheme="majorHAnsi" w:cstheme="majorHAnsi"/>
                <w:b/>
              </w:rPr>
            </w:pPr>
            <w:r w:rsidRPr="003544F4">
              <w:rPr>
                <w:rFonts w:asciiTheme="majorHAnsi" w:hAnsiTheme="majorHAnsi" w:cstheme="majorHAnsi"/>
                <w:b/>
              </w:rPr>
              <w:t>Jamstvo</w:t>
            </w:r>
            <w:r w:rsidRPr="003544F4">
              <w:rPr>
                <w:rFonts w:asciiTheme="majorHAnsi" w:hAnsiTheme="majorHAnsi" w:cstheme="majorHAnsi"/>
              </w:rPr>
              <w:t>: u trajanju od min 12 mjeseci od dana preuzimanja od strane NOJN.</w:t>
            </w:r>
          </w:p>
        </w:tc>
        <w:tc>
          <w:tcPr>
            <w:tcW w:w="5387" w:type="dxa"/>
          </w:tcPr>
          <w:p w14:paraId="70141923" w14:textId="77777777" w:rsidR="003544F4" w:rsidRPr="003544F4" w:rsidRDefault="003544F4" w:rsidP="003544F4">
            <w:pPr>
              <w:tabs>
                <w:tab w:val="left" w:pos="1620"/>
              </w:tabs>
              <w:jc w:val="both"/>
              <w:rPr>
                <w:rFonts w:asciiTheme="majorHAnsi" w:hAnsiTheme="majorHAnsi" w:cstheme="majorHAnsi"/>
              </w:rPr>
            </w:pPr>
          </w:p>
        </w:tc>
        <w:tc>
          <w:tcPr>
            <w:tcW w:w="3310" w:type="dxa"/>
          </w:tcPr>
          <w:p w14:paraId="4E153EB6" w14:textId="77777777" w:rsidR="003544F4" w:rsidRPr="003544F4" w:rsidRDefault="003544F4" w:rsidP="003544F4">
            <w:pPr>
              <w:pStyle w:val="PARAGRAPH"/>
              <w:ind w:left="172" w:hanging="172"/>
              <w:jc w:val="both"/>
              <w:rPr>
                <w:rFonts w:asciiTheme="majorHAnsi" w:hAnsiTheme="majorHAnsi" w:cstheme="majorHAnsi"/>
                <w:bCs/>
                <w:noProof w:val="0"/>
              </w:rPr>
            </w:pPr>
          </w:p>
        </w:tc>
      </w:tr>
      <w:tr w:rsidR="003544F4" w:rsidRPr="003544F4" w14:paraId="2617A13A" w14:textId="77777777" w:rsidTr="00C46876">
        <w:tblPrEx>
          <w:tblLook w:val="0000" w:firstRow="0" w:lastRow="0" w:firstColumn="0" w:lastColumn="0" w:noHBand="0" w:noVBand="0"/>
        </w:tblPrEx>
        <w:trPr>
          <w:cantSplit/>
          <w:trHeight w:val="323"/>
        </w:trPr>
        <w:tc>
          <w:tcPr>
            <w:tcW w:w="5388" w:type="dxa"/>
          </w:tcPr>
          <w:p w14:paraId="69943D67" w14:textId="25F46C14" w:rsidR="003544F4" w:rsidRPr="003544F4" w:rsidRDefault="003544F4" w:rsidP="003544F4">
            <w:pPr>
              <w:rPr>
                <w:rFonts w:asciiTheme="majorHAnsi" w:hAnsiTheme="majorHAnsi" w:cstheme="majorHAnsi"/>
                <w:lang w:val="en-GB"/>
              </w:rPr>
            </w:pPr>
            <w:r w:rsidRPr="003544F4">
              <w:rPr>
                <w:rFonts w:asciiTheme="majorHAnsi" w:hAnsiTheme="majorHAnsi" w:cstheme="majorHAnsi"/>
                <w:b/>
                <w:lang w:val="en-GB"/>
              </w:rPr>
              <w:t>Obuka</w:t>
            </w:r>
            <w:r w:rsidRPr="003544F4">
              <w:rPr>
                <w:rFonts w:asciiTheme="majorHAnsi" w:hAnsiTheme="majorHAnsi" w:cstheme="majorHAnsi"/>
                <w:lang w:val="en-GB"/>
              </w:rPr>
              <w:t xml:space="preserve">: 2 radnika </w:t>
            </w:r>
            <w:r w:rsidR="003906F8">
              <w:rPr>
                <w:rFonts w:asciiTheme="majorHAnsi" w:hAnsiTheme="majorHAnsi" w:cstheme="majorHAnsi"/>
                <w:lang w:val="en-GB"/>
              </w:rPr>
              <w:t>na lokaciji</w:t>
            </w:r>
            <w:r w:rsidRPr="003544F4">
              <w:rPr>
                <w:rFonts w:asciiTheme="majorHAnsi" w:hAnsiTheme="majorHAnsi" w:cstheme="majorHAnsi"/>
                <w:lang w:val="en-GB"/>
              </w:rPr>
              <w:t xml:space="preserve"> NOJN</w:t>
            </w:r>
          </w:p>
          <w:p w14:paraId="7704988B" w14:textId="77777777" w:rsidR="003544F4" w:rsidRPr="003544F4" w:rsidRDefault="003544F4" w:rsidP="003544F4">
            <w:pPr>
              <w:pStyle w:val="ListParagraph"/>
              <w:numPr>
                <w:ilvl w:val="0"/>
                <w:numId w:val="9"/>
              </w:numPr>
              <w:rPr>
                <w:rFonts w:asciiTheme="majorHAnsi" w:hAnsiTheme="majorHAnsi" w:cstheme="majorHAnsi"/>
                <w:lang w:val="en-GB"/>
              </w:rPr>
            </w:pPr>
            <w:r w:rsidRPr="003544F4">
              <w:rPr>
                <w:rFonts w:asciiTheme="majorHAnsi" w:hAnsiTheme="majorHAnsi" w:cstheme="majorHAnsi"/>
                <w:lang w:val="en-GB"/>
              </w:rPr>
              <w:t>za rad (pravilno i učlinkovito upravljanje),</w:t>
            </w:r>
          </w:p>
          <w:p w14:paraId="065CFD91" w14:textId="77777777" w:rsidR="003544F4" w:rsidRPr="003544F4" w:rsidRDefault="003544F4" w:rsidP="003544F4">
            <w:pPr>
              <w:pStyle w:val="ListParagraph"/>
              <w:numPr>
                <w:ilvl w:val="0"/>
                <w:numId w:val="9"/>
              </w:numPr>
              <w:rPr>
                <w:rFonts w:asciiTheme="majorHAnsi" w:hAnsiTheme="majorHAnsi" w:cstheme="majorHAnsi"/>
                <w:lang w:val="en-GB"/>
              </w:rPr>
            </w:pPr>
            <w:r w:rsidRPr="003544F4">
              <w:rPr>
                <w:rFonts w:asciiTheme="majorHAnsi" w:eastAsiaTheme="minorHAnsi" w:hAnsiTheme="majorHAnsi" w:cstheme="majorHAnsi"/>
                <w:lang w:eastAsia="en-US"/>
              </w:rPr>
              <w:t xml:space="preserve">održavanje. </w:t>
            </w:r>
          </w:p>
          <w:p w14:paraId="0409BBA9" w14:textId="38785AE6" w:rsidR="003544F4" w:rsidRPr="003544F4" w:rsidRDefault="003544F4" w:rsidP="003544F4">
            <w:pPr>
              <w:rPr>
                <w:rFonts w:asciiTheme="majorHAnsi" w:hAnsiTheme="majorHAnsi" w:cstheme="majorHAnsi"/>
                <w:b/>
              </w:rPr>
            </w:pPr>
            <w:r w:rsidRPr="003544F4">
              <w:rPr>
                <w:rFonts w:asciiTheme="majorHAnsi" w:hAnsiTheme="majorHAnsi" w:cstheme="majorHAnsi"/>
              </w:rPr>
              <w:t>Dokumetacija i upute za upravljanje</w:t>
            </w:r>
          </w:p>
        </w:tc>
        <w:tc>
          <w:tcPr>
            <w:tcW w:w="5387" w:type="dxa"/>
          </w:tcPr>
          <w:p w14:paraId="0470EE28" w14:textId="117116DC" w:rsidR="003544F4" w:rsidRPr="003544F4" w:rsidRDefault="003544F4" w:rsidP="003544F4">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310" w:type="dxa"/>
          </w:tcPr>
          <w:p w14:paraId="7B6D2B00" w14:textId="77777777" w:rsidR="003544F4" w:rsidRPr="003544F4" w:rsidRDefault="003544F4" w:rsidP="003544F4">
            <w:pPr>
              <w:pStyle w:val="PARAGRAPH"/>
              <w:ind w:left="172" w:hanging="172"/>
              <w:jc w:val="both"/>
              <w:rPr>
                <w:rFonts w:asciiTheme="majorHAnsi" w:hAnsiTheme="majorHAnsi" w:cstheme="majorHAnsi"/>
                <w:bCs/>
                <w:noProof w:val="0"/>
              </w:rPr>
            </w:pPr>
          </w:p>
        </w:tc>
      </w:tr>
      <w:tr w:rsidR="003544F4" w:rsidRPr="003544F4" w14:paraId="639C8738" w14:textId="77777777" w:rsidTr="00C46876">
        <w:tblPrEx>
          <w:tblLook w:val="0000" w:firstRow="0" w:lastRow="0" w:firstColumn="0" w:lastColumn="0" w:noHBand="0" w:noVBand="0"/>
        </w:tblPrEx>
        <w:trPr>
          <w:cantSplit/>
          <w:trHeight w:val="323"/>
        </w:trPr>
        <w:tc>
          <w:tcPr>
            <w:tcW w:w="5388" w:type="dxa"/>
          </w:tcPr>
          <w:p w14:paraId="3A86C353" w14:textId="1D581E84" w:rsidR="003544F4" w:rsidRDefault="003544F4" w:rsidP="003544F4">
            <w:pPr>
              <w:rPr>
                <w:rFonts w:asciiTheme="majorHAnsi" w:hAnsiTheme="majorHAnsi" w:cstheme="majorHAnsi"/>
                <w:b/>
                <w:lang w:val="en-GB"/>
              </w:rPr>
            </w:pPr>
            <w:r w:rsidRPr="003544F4">
              <w:rPr>
                <w:rFonts w:asciiTheme="majorHAnsi" w:hAnsiTheme="majorHAnsi" w:cstheme="majorHAnsi"/>
                <w:b/>
                <w:lang w:val="en-GB"/>
              </w:rPr>
              <w:t>Postprodajne usluge: održavanje, popravci i servis</w:t>
            </w:r>
          </w:p>
          <w:p w14:paraId="58977E0D" w14:textId="606F935C" w:rsidR="008770A0" w:rsidRPr="008770A0" w:rsidRDefault="008770A0" w:rsidP="003544F4">
            <w:pPr>
              <w:rPr>
                <w:rFonts w:asciiTheme="majorHAnsi" w:hAnsiTheme="majorHAnsi" w:cstheme="majorHAnsi"/>
                <w:lang w:val="en-GB"/>
              </w:rPr>
            </w:pPr>
            <w:r w:rsidRPr="008770A0">
              <w:rPr>
                <w:rFonts w:asciiTheme="majorHAnsi" w:hAnsiTheme="majorHAnsi" w:cstheme="majorHAnsi"/>
                <w:lang w:val="en-GB"/>
              </w:rPr>
              <w:t>Rezervni dijelovi dostupni nakon isteka</w:t>
            </w:r>
            <w:r>
              <w:rPr>
                <w:rFonts w:asciiTheme="majorHAnsi" w:hAnsiTheme="majorHAnsi" w:cstheme="majorHAnsi"/>
                <w:lang w:val="en-GB"/>
              </w:rPr>
              <w:t xml:space="preserve"> </w:t>
            </w:r>
            <w:r w:rsidRPr="008770A0">
              <w:rPr>
                <w:rFonts w:asciiTheme="majorHAnsi" w:hAnsiTheme="majorHAnsi" w:cstheme="majorHAnsi"/>
                <w:lang w:val="en-GB"/>
              </w:rPr>
              <w:t>jamstvenog roka</w:t>
            </w:r>
            <w:r>
              <w:rPr>
                <w:rFonts w:asciiTheme="majorHAnsi" w:hAnsiTheme="majorHAnsi" w:cstheme="majorHAnsi"/>
                <w:lang w:val="en-GB"/>
              </w:rPr>
              <w:t xml:space="preserve"> min 5g.</w:t>
            </w:r>
            <w:r w:rsidRPr="008770A0">
              <w:rPr>
                <w:rFonts w:asciiTheme="majorHAnsi" w:hAnsiTheme="majorHAnsi" w:cstheme="majorHAnsi"/>
                <w:lang w:val="en-GB"/>
              </w:rPr>
              <w:t xml:space="preserve"> </w:t>
            </w:r>
          </w:p>
          <w:p w14:paraId="5F0012FA" w14:textId="77777777" w:rsidR="003544F4" w:rsidRPr="003544F4" w:rsidRDefault="003544F4" w:rsidP="003544F4">
            <w:pPr>
              <w:rPr>
                <w:rFonts w:asciiTheme="majorHAnsi" w:hAnsiTheme="majorHAnsi" w:cstheme="majorHAnsi"/>
                <w:szCs w:val="18"/>
                <w:lang w:val="en-GB"/>
              </w:rPr>
            </w:pPr>
            <w:r w:rsidRPr="003544F4">
              <w:rPr>
                <w:rFonts w:asciiTheme="majorHAnsi" w:hAnsiTheme="majorHAnsi" w:cstheme="majorHAnsi"/>
                <w:szCs w:val="18"/>
                <w:lang w:val="en-GB"/>
              </w:rPr>
              <w:t>Rok odaziva za popravak – max. 2 radni dan 8.00-16.00h</w:t>
            </w:r>
          </w:p>
          <w:p w14:paraId="32160D8A" w14:textId="20E4FA22" w:rsidR="003544F4" w:rsidRPr="003544F4" w:rsidRDefault="003544F4" w:rsidP="003544F4">
            <w:pPr>
              <w:rPr>
                <w:rFonts w:asciiTheme="majorHAnsi" w:hAnsiTheme="majorHAnsi" w:cstheme="majorHAnsi"/>
                <w:b/>
              </w:rPr>
            </w:pPr>
            <w:r w:rsidRPr="003544F4">
              <w:rPr>
                <w:rFonts w:asciiTheme="majorHAnsi" w:hAnsiTheme="majorHAnsi" w:cstheme="majorHAnsi"/>
                <w:szCs w:val="18"/>
                <w:lang w:val="en-GB"/>
              </w:rPr>
              <w:t xml:space="preserve">Rezervni dijelovi - </w:t>
            </w:r>
            <w:r w:rsidRPr="003544F4">
              <w:rPr>
                <w:rFonts w:asciiTheme="majorHAnsi" w:hAnsiTheme="majorHAnsi" w:cstheme="majorHAnsi"/>
                <w:lang w:val="en-GB"/>
              </w:rPr>
              <w:t>priložiti popis rezervnih dijelova i cjenik</w:t>
            </w:r>
          </w:p>
        </w:tc>
        <w:tc>
          <w:tcPr>
            <w:tcW w:w="5387" w:type="dxa"/>
          </w:tcPr>
          <w:p w14:paraId="0B5CA0C1" w14:textId="77777777" w:rsidR="003544F4" w:rsidRPr="003544F4" w:rsidRDefault="003544F4" w:rsidP="003544F4">
            <w:pPr>
              <w:tabs>
                <w:tab w:val="left" w:pos="1620"/>
              </w:tabs>
              <w:jc w:val="both"/>
              <w:rPr>
                <w:rFonts w:asciiTheme="majorHAnsi" w:hAnsiTheme="majorHAnsi" w:cstheme="majorHAnsi"/>
                <w:lang w:val="en-GB"/>
              </w:rPr>
            </w:pPr>
            <w:r w:rsidRPr="003544F4">
              <w:rPr>
                <w:rFonts w:asciiTheme="majorHAnsi" w:hAnsiTheme="majorHAnsi" w:cstheme="majorHAnsi"/>
                <w:lang w:val="en-GB"/>
              </w:rPr>
              <w:t>*opisati predviđeno održavanje (npr. obavezno nakon xx sati rada ili sl.)</w:t>
            </w:r>
          </w:p>
          <w:p w14:paraId="131222EE" w14:textId="77777777" w:rsidR="003544F4" w:rsidRPr="003544F4" w:rsidRDefault="003544F4" w:rsidP="003544F4">
            <w:pPr>
              <w:tabs>
                <w:tab w:val="left" w:pos="1620"/>
              </w:tabs>
              <w:jc w:val="both"/>
              <w:rPr>
                <w:rFonts w:asciiTheme="majorHAnsi" w:hAnsiTheme="majorHAnsi" w:cstheme="majorHAnsi"/>
              </w:rPr>
            </w:pPr>
          </w:p>
        </w:tc>
        <w:tc>
          <w:tcPr>
            <w:tcW w:w="3310" w:type="dxa"/>
          </w:tcPr>
          <w:p w14:paraId="39D2B5FD" w14:textId="77777777" w:rsidR="003544F4" w:rsidRPr="003544F4" w:rsidRDefault="003544F4" w:rsidP="003544F4">
            <w:pPr>
              <w:pStyle w:val="PARAGRAPH"/>
              <w:ind w:left="172" w:hanging="172"/>
              <w:jc w:val="both"/>
              <w:rPr>
                <w:rFonts w:asciiTheme="majorHAnsi" w:hAnsiTheme="majorHAnsi" w:cstheme="majorHAnsi"/>
                <w:bCs/>
                <w:noProof w:val="0"/>
              </w:rPr>
            </w:pPr>
          </w:p>
        </w:tc>
      </w:tr>
    </w:tbl>
    <w:p w14:paraId="390F1916" w14:textId="77777777" w:rsidR="000861C7" w:rsidRPr="00C46876" w:rsidRDefault="000861C7" w:rsidP="00C46876">
      <w:pPr>
        <w:jc w:val="both"/>
        <w:rPr>
          <w:rFonts w:asciiTheme="majorHAnsi" w:hAnsiTheme="majorHAnsi" w:cstheme="majorHAnsi"/>
          <w:lang w:val="en-GB"/>
        </w:rPr>
      </w:pPr>
    </w:p>
    <w:tbl>
      <w:tblPr>
        <w:tblW w:w="14085" w:type="dxa"/>
        <w:tblInd w:w="419"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5388"/>
        <w:gridCol w:w="5245"/>
        <w:gridCol w:w="3452"/>
      </w:tblGrid>
      <w:tr w:rsidR="003544F4" w:rsidRPr="003544F4" w14:paraId="24EA300C" w14:textId="77777777" w:rsidTr="00EC4991">
        <w:trPr>
          <w:cantSplit/>
          <w:trHeight w:val="323"/>
        </w:trPr>
        <w:tc>
          <w:tcPr>
            <w:tcW w:w="14085" w:type="dxa"/>
            <w:gridSpan w:val="3"/>
            <w:shd w:val="clear" w:color="auto" w:fill="E7E6E6" w:themeFill="background2"/>
          </w:tcPr>
          <w:p w14:paraId="792F4154" w14:textId="502D7F01" w:rsidR="003544F4" w:rsidRPr="003544F4" w:rsidRDefault="003544F4" w:rsidP="00EC4991">
            <w:pPr>
              <w:rPr>
                <w:rFonts w:asciiTheme="majorHAnsi" w:hAnsiTheme="majorHAnsi" w:cstheme="majorHAnsi"/>
                <w:b/>
              </w:rPr>
            </w:pPr>
            <w:r w:rsidRPr="003544F4">
              <w:rPr>
                <w:rFonts w:asciiTheme="majorHAnsi" w:hAnsiTheme="majorHAnsi" w:cstheme="majorHAnsi"/>
                <w:b/>
              </w:rPr>
              <w:t>Broj stavke: 1.</w:t>
            </w:r>
            <w:r>
              <w:rPr>
                <w:rFonts w:asciiTheme="majorHAnsi" w:hAnsiTheme="majorHAnsi" w:cstheme="majorHAnsi"/>
                <w:b/>
              </w:rPr>
              <w:t>2</w:t>
            </w:r>
          </w:p>
        </w:tc>
      </w:tr>
      <w:tr w:rsidR="003544F4" w:rsidRPr="003544F4" w14:paraId="4CB97B71" w14:textId="77777777" w:rsidTr="00EC4991">
        <w:trPr>
          <w:cantSplit/>
          <w:trHeight w:val="323"/>
        </w:trPr>
        <w:tc>
          <w:tcPr>
            <w:tcW w:w="14085" w:type="dxa"/>
            <w:gridSpan w:val="3"/>
            <w:shd w:val="clear" w:color="auto" w:fill="E7E6E6" w:themeFill="background2"/>
          </w:tcPr>
          <w:p w14:paraId="47421201" w14:textId="77777777" w:rsidR="003544F4" w:rsidRPr="003544F4" w:rsidRDefault="003544F4" w:rsidP="00EC4991">
            <w:pPr>
              <w:rPr>
                <w:rFonts w:asciiTheme="majorHAnsi" w:hAnsiTheme="majorHAnsi" w:cstheme="majorHAnsi"/>
              </w:rPr>
            </w:pPr>
            <w:r w:rsidRPr="003544F4">
              <w:rPr>
                <w:rFonts w:asciiTheme="majorHAnsi" w:hAnsiTheme="majorHAnsi" w:cstheme="majorHAnsi"/>
                <w:bCs/>
              </w:rPr>
              <w:t>Količina: 1 set</w:t>
            </w:r>
          </w:p>
        </w:tc>
      </w:tr>
      <w:tr w:rsidR="003544F4" w:rsidRPr="003544F4" w14:paraId="5326F73E" w14:textId="77777777" w:rsidTr="00EC4991">
        <w:trPr>
          <w:cantSplit/>
          <w:trHeight w:val="323"/>
        </w:trPr>
        <w:tc>
          <w:tcPr>
            <w:tcW w:w="14085" w:type="dxa"/>
            <w:gridSpan w:val="3"/>
            <w:shd w:val="clear" w:color="auto" w:fill="E7E6E6" w:themeFill="background2"/>
          </w:tcPr>
          <w:p w14:paraId="02C1780B" w14:textId="38309B0D" w:rsidR="003544F4" w:rsidRPr="003544F4" w:rsidRDefault="003544F4" w:rsidP="00EC4991">
            <w:pPr>
              <w:rPr>
                <w:rFonts w:asciiTheme="majorHAnsi" w:hAnsiTheme="majorHAnsi" w:cstheme="majorHAnsi"/>
                <w:bCs/>
              </w:rPr>
            </w:pPr>
            <w:r w:rsidRPr="003544F4">
              <w:rPr>
                <w:rFonts w:asciiTheme="majorHAnsi" w:hAnsiTheme="majorHAnsi" w:cstheme="majorHAnsi"/>
                <w:bCs/>
              </w:rPr>
              <w:t xml:space="preserve">Opis: Epsilon dizalica </w:t>
            </w:r>
            <w:r w:rsidR="00CD47F2">
              <w:rPr>
                <w:rFonts w:asciiTheme="majorHAnsi" w:hAnsiTheme="majorHAnsi" w:cstheme="majorHAnsi"/>
                <w:bCs/>
              </w:rPr>
              <w:t>m</w:t>
            </w:r>
            <w:r w:rsidRPr="003544F4">
              <w:rPr>
                <w:rFonts w:asciiTheme="majorHAnsi" w:hAnsiTheme="majorHAnsi" w:cstheme="majorHAnsi"/>
                <w:bCs/>
              </w:rPr>
              <w:t xml:space="preserve">ax dohvata </w:t>
            </w:r>
            <w:r w:rsidR="00B05C72">
              <w:rPr>
                <w:rFonts w:asciiTheme="majorHAnsi" w:hAnsiTheme="majorHAnsi" w:cstheme="majorHAnsi"/>
                <w:bCs/>
              </w:rPr>
              <w:t>7,</w:t>
            </w:r>
            <w:r w:rsidR="00C46876">
              <w:rPr>
                <w:rFonts w:asciiTheme="majorHAnsi" w:hAnsiTheme="majorHAnsi" w:cstheme="majorHAnsi"/>
                <w:bCs/>
              </w:rPr>
              <w:t>5</w:t>
            </w:r>
            <w:r w:rsidRPr="003544F4">
              <w:rPr>
                <w:rFonts w:asciiTheme="majorHAnsi" w:hAnsiTheme="majorHAnsi" w:cstheme="majorHAnsi"/>
                <w:bCs/>
              </w:rPr>
              <w:t xml:space="preserve"> m s polipnom grabilicom </w:t>
            </w:r>
            <w:r w:rsidR="00B05C72">
              <w:rPr>
                <w:rFonts w:asciiTheme="majorHAnsi" w:hAnsiTheme="majorHAnsi" w:cstheme="majorHAnsi"/>
                <w:bCs/>
              </w:rPr>
              <w:t>2</w:t>
            </w:r>
            <w:r w:rsidRPr="003544F4">
              <w:rPr>
                <w:rFonts w:asciiTheme="majorHAnsi" w:hAnsiTheme="majorHAnsi" w:cstheme="majorHAnsi"/>
                <w:bCs/>
              </w:rPr>
              <w:t xml:space="preserve">00l i </w:t>
            </w:r>
            <w:r w:rsidR="00B05C72">
              <w:rPr>
                <w:rFonts w:asciiTheme="majorHAnsi" w:hAnsiTheme="majorHAnsi" w:cstheme="majorHAnsi"/>
                <w:bCs/>
              </w:rPr>
              <w:t>sanduk</w:t>
            </w:r>
            <w:r w:rsidRPr="003544F4">
              <w:rPr>
                <w:rFonts w:asciiTheme="majorHAnsi" w:hAnsiTheme="majorHAnsi" w:cstheme="majorHAnsi"/>
                <w:bCs/>
              </w:rPr>
              <w:t xml:space="preserve"> s</w:t>
            </w:r>
            <w:r w:rsidR="00C46876">
              <w:rPr>
                <w:rFonts w:asciiTheme="majorHAnsi" w:hAnsiTheme="majorHAnsi" w:cstheme="majorHAnsi"/>
                <w:bCs/>
              </w:rPr>
              <w:t>a</w:t>
            </w:r>
            <w:r w:rsidRPr="003544F4">
              <w:rPr>
                <w:rFonts w:asciiTheme="majorHAnsi" w:hAnsiTheme="majorHAnsi" w:cstheme="majorHAnsi"/>
                <w:bCs/>
              </w:rPr>
              <w:t xml:space="preserve"> </w:t>
            </w:r>
            <w:r w:rsidR="00C46876">
              <w:rPr>
                <w:rFonts w:asciiTheme="majorHAnsi" w:hAnsiTheme="majorHAnsi" w:cstheme="majorHAnsi"/>
                <w:bCs/>
              </w:rPr>
              <w:t>stražnjim kiperom (uz postojeće radno vozilo)</w:t>
            </w:r>
            <w:r w:rsidRPr="003544F4">
              <w:rPr>
                <w:rFonts w:asciiTheme="majorHAnsi" w:hAnsiTheme="majorHAnsi" w:cstheme="majorHAnsi"/>
                <w:bCs/>
              </w:rPr>
              <w:t xml:space="preserve">, nabava, dostava, ugradnja, testiranje i obuka </w:t>
            </w:r>
          </w:p>
        </w:tc>
      </w:tr>
      <w:tr w:rsidR="003544F4" w:rsidRPr="003544F4" w14:paraId="11236A77" w14:textId="77777777" w:rsidTr="00EC4991">
        <w:trPr>
          <w:cantSplit/>
          <w:trHeight w:val="323"/>
        </w:trPr>
        <w:tc>
          <w:tcPr>
            <w:tcW w:w="14085" w:type="dxa"/>
            <w:gridSpan w:val="3"/>
            <w:shd w:val="clear" w:color="auto" w:fill="E7E6E6" w:themeFill="background2"/>
          </w:tcPr>
          <w:p w14:paraId="18E7D6AD" w14:textId="3935807E" w:rsidR="003544F4" w:rsidRPr="009B34F6" w:rsidRDefault="003544F4" w:rsidP="009B34F6">
            <w:pPr>
              <w:pStyle w:val="ListParagraph"/>
              <w:numPr>
                <w:ilvl w:val="2"/>
                <w:numId w:val="17"/>
              </w:numPr>
              <w:rPr>
                <w:rFonts w:asciiTheme="majorHAnsi" w:hAnsiTheme="majorHAnsi" w:cstheme="majorHAnsi"/>
                <w:b/>
              </w:rPr>
            </w:pPr>
            <w:r w:rsidRPr="009B34F6">
              <w:rPr>
                <w:rFonts w:asciiTheme="majorHAnsi" w:hAnsiTheme="majorHAnsi" w:cstheme="majorHAnsi"/>
                <w:b/>
              </w:rPr>
              <w:t xml:space="preserve">Epsilon dizalica </w:t>
            </w:r>
            <w:r w:rsidR="00CD47F2">
              <w:rPr>
                <w:rFonts w:asciiTheme="majorHAnsi" w:hAnsiTheme="majorHAnsi" w:cstheme="majorHAnsi"/>
                <w:b/>
              </w:rPr>
              <w:t>m</w:t>
            </w:r>
            <w:r w:rsidRPr="009B34F6">
              <w:rPr>
                <w:rFonts w:asciiTheme="majorHAnsi" w:hAnsiTheme="majorHAnsi" w:cstheme="majorHAnsi"/>
                <w:b/>
              </w:rPr>
              <w:t xml:space="preserve">ax dohvat </w:t>
            </w:r>
            <w:r w:rsidR="00C46876" w:rsidRPr="009B34F6">
              <w:rPr>
                <w:rFonts w:asciiTheme="majorHAnsi" w:hAnsiTheme="majorHAnsi" w:cstheme="majorHAnsi"/>
                <w:b/>
              </w:rPr>
              <w:t>7,5</w:t>
            </w:r>
            <w:r w:rsidRPr="009B34F6">
              <w:rPr>
                <w:rFonts w:asciiTheme="majorHAnsi" w:hAnsiTheme="majorHAnsi" w:cstheme="majorHAnsi"/>
                <w:b/>
              </w:rPr>
              <w:t xml:space="preserve"> m s grabilicom </w:t>
            </w:r>
            <w:r w:rsidR="00CD47F2">
              <w:rPr>
                <w:rFonts w:asciiTheme="majorHAnsi" w:hAnsiTheme="majorHAnsi" w:cstheme="majorHAnsi"/>
                <w:b/>
              </w:rPr>
              <w:t>m</w:t>
            </w:r>
            <w:r w:rsidRPr="009B34F6">
              <w:rPr>
                <w:rFonts w:asciiTheme="majorHAnsi" w:hAnsiTheme="majorHAnsi" w:cstheme="majorHAnsi"/>
                <w:b/>
              </w:rPr>
              <w:t xml:space="preserve">in </w:t>
            </w:r>
            <w:r w:rsidR="00C46876" w:rsidRPr="009B34F6">
              <w:rPr>
                <w:rFonts w:asciiTheme="majorHAnsi" w:hAnsiTheme="majorHAnsi" w:cstheme="majorHAnsi"/>
                <w:b/>
              </w:rPr>
              <w:t>2</w:t>
            </w:r>
            <w:r w:rsidRPr="009B34F6">
              <w:rPr>
                <w:rFonts w:asciiTheme="majorHAnsi" w:hAnsiTheme="majorHAnsi" w:cstheme="majorHAnsi"/>
                <w:b/>
              </w:rPr>
              <w:t xml:space="preserve">00l sa </w:t>
            </w:r>
            <w:r w:rsidR="00C46876" w:rsidRPr="009B34F6">
              <w:rPr>
                <w:rFonts w:asciiTheme="majorHAnsi" w:hAnsiTheme="majorHAnsi" w:cstheme="majorHAnsi"/>
                <w:b/>
              </w:rPr>
              <w:t>četiri</w:t>
            </w:r>
            <w:r w:rsidRPr="009B34F6">
              <w:rPr>
                <w:rFonts w:asciiTheme="majorHAnsi" w:hAnsiTheme="majorHAnsi" w:cstheme="majorHAnsi"/>
                <w:b/>
              </w:rPr>
              <w:t xml:space="preserve"> lopatic</w:t>
            </w:r>
            <w:r w:rsidR="00C46876" w:rsidRPr="009B34F6">
              <w:rPr>
                <w:rFonts w:asciiTheme="majorHAnsi" w:hAnsiTheme="majorHAnsi" w:cstheme="majorHAnsi"/>
                <w:b/>
              </w:rPr>
              <w:t>e</w:t>
            </w:r>
          </w:p>
        </w:tc>
      </w:tr>
      <w:tr w:rsidR="003544F4" w:rsidRPr="003544F4" w14:paraId="46CFFF3D" w14:textId="77777777" w:rsidTr="008770A0">
        <w:trPr>
          <w:cantSplit/>
          <w:trHeight w:val="323"/>
        </w:trPr>
        <w:tc>
          <w:tcPr>
            <w:tcW w:w="5388" w:type="dxa"/>
          </w:tcPr>
          <w:p w14:paraId="16B812E0" w14:textId="77777777" w:rsidR="003544F4" w:rsidRPr="003544F4" w:rsidRDefault="003544F4" w:rsidP="00EC4991">
            <w:pPr>
              <w:rPr>
                <w:rFonts w:asciiTheme="majorHAnsi" w:hAnsiTheme="majorHAnsi" w:cstheme="majorHAnsi"/>
                <w:b/>
              </w:rPr>
            </w:pPr>
            <w:r w:rsidRPr="003544F4">
              <w:rPr>
                <w:rFonts w:asciiTheme="majorHAnsi" w:hAnsiTheme="majorHAnsi" w:cstheme="majorHAnsi"/>
                <w:b/>
              </w:rPr>
              <w:t>Proizvođač:</w:t>
            </w:r>
            <w:r w:rsidRPr="003544F4">
              <w:rPr>
                <w:rFonts w:asciiTheme="majorHAnsi" w:hAnsiTheme="majorHAnsi" w:cstheme="majorHAnsi"/>
                <w:bCs/>
              </w:rPr>
              <w:t xml:space="preserve"> EPSILON PALFINGER</w:t>
            </w:r>
          </w:p>
        </w:tc>
        <w:tc>
          <w:tcPr>
            <w:tcW w:w="5245" w:type="dxa"/>
          </w:tcPr>
          <w:p w14:paraId="2EB8E555"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0642AC13"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4435878A" w14:textId="77777777" w:rsidTr="008770A0">
        <w:trPr>
          <w:cantSplit/>
          <w:trHeight w:val="3953"/>
        </w:trPr>
        <w:tc>
          <w:tcPr>
            <w:tcW w:w="5388" w:type="dxa"/>
          </w:tcPr>
          <w:p w14:paraId="347F92B0" w14:textId="77777777" w:rsidR="003544F4" w:rsidRPr="003544F4" w:rsidRDefault="003544F4" w:rsidP="00A954BC">
            <w:pPr>
              <w:jc w:val="both"/>
              <w:rPr>
                <w:rFonts w:asciiTheme="majorHAnsi" w:hAnsiTheme="majorHAnsi" w:cstheme="majorHAnsi"/>
                <w:b/>
              </w:rPr>
            </w:pPr>
            <w:r w:rsidRPr="003544F4">
              <w:rPr>
                <w:rFonts w:asciiTheme="majorHAnsi" w:hAnsiTheme="majorHAnsi" w:cstheme="majorHAnsi"/>
                <w:b/>
              </w:rPr>
              <w:lastRenderedPageBreak/>
              <w:t xml:space="preserve">Tip proizvoda i model: </w:t>
            </w:r>
          </w:p>
          <w:p w14:paraId="1D2B4760" w14:textId="1742F38C" w:rsidR="003544F4" w:rsidRPr="003544F4" w:rsidRDefault="003544F4" w:rsidP="00A954BC">
            <w:pPr>
              <w:jc w:val="both"/>
              <w:rPr>
                <w:rFonts w:asciiTheme="majorHAnsi" w:hAnsiTheme="majorHAnsi" w:cstheme="majorHAnsi"/>
                <w:bCs/>
              </w:rPr>
            </w:pPr>
            <w:r w:rsidRPr="003544F4">
              <w:rPr>
                <w:rFonts w:asciiTheme="majorHAnsi" w:hAnsiTheme="majorHAnsi" w:cstheme="majorHAnsi"/>
                <w:bCs/>
              </w:rPr>
              <w:t xml:space="preserve">Model </w:t>
            </w:r>
            <w:r w:rsidR="00C46876">
              <w:rPr>
                <w:rFonts w:asciiTheme="majorHAnsi" w:hAnsiTheme="majorHAnsi" w:cstheme="majorHAnsi"/>
                <w:bCs/>
              </w:rPr>
              <w:t>C80</w:t>
            </w:r>
            <w:r w:rsidRPr="003544F4">
              <w:rPr>
                <w:rFonts w:asciiTheme="majorHAnsi" w:hAnsiTheme="majorHAnsi" w:cstheme="majorHAnsi"/>
                <w:bCs/>
              </w:rPr>
              <w:t>Z (</w:t>
            </w:r>
            <w:r w:rsidR="00C46876">
              <w:rPr>
                <w:rFonts w:asciiTheme="majorHAnsi" w:hAnsiTheme="majorHAnsi" w:cstheme="majorHAnsi"/>
                <w:bCs/>
              </w:rPr>
              <w:t>C80Z73</w:t>
            </w:r>
            <w:r w:rsidRPr="003544F4">
              <w:rPr>
                <w:rFonts w:asciiTheme="majorHAnsi" w:hAnsiTheme="majorHAnsi" w:cstheme="majorHAnsi"/>
                <w:bCs/>
              </w:rPr>
              <w:t xml:space="preserve"> dohvat do </w:t>
            </w:r>
            <w:r w:rsidR="00C46876">
              <w:rPr>
                <w:rFonts w:asciiTheme="majorHAnsi" w:hAnsiTheme="majorHAnsi" w:cstheme="majorHAnsi"/>
                <w:bCs/>
              </w:rPr>
              <w:t>7</w:t>
            </w:r>
            <w:r w:rsidRPr="003544F4">
              <w:rPr>
                <w:rFonts w:asciiTheme="majorHAnsi" w:hAnsiTheme="majorHAnsi" w:cstheme="majorHAnsi"/>
                <w:bCs/>
              </w:rPr>
              <w:t>,</w:t>
            </w:r>
            <w:r w:rsidR="00C46876">
              <w:rPr>
                <w:rFonts w:asciiTheme="majorHAnsi" w:hAnsiTheme="majorHAnsi" w:cstheme="majorHAnsi"/>
                <w:bCs/>
              </w:rPr>
              <w:t>3</w:t>
            </w:r>
            <w:r w:rsidRPr="003544F4">
              <w:rPr>
                <w:rFonts w:asciiTheme="majorHAnsi" w:hAnsiTheme="majorHAnsi" w:cstheme="majorHAnsi"/>
                <w:bCs/>
              </w:rPr>
              <w:t>m)</w:t>
            </w:r>
            <w:r w:rsidRPr="003544F4">
              <w:rPr>
                <w:rFonts w:asciiTheme="majorHAnsi" w:hAnsiTheme="majorHAnsi" w:cstheme="majorHAnsi"/>
                <w:b/>
                <w:bCs/>
              </w:rPr>
              <w:t xml:space="preserve"> </w:t>
            </w:r>
            <w:r w:rsidRPr="003544F4">
              <w:rPr>
                <w:rFonts w:asciiTheme="majorHAnsi" w:hAnsiTheme="majorHAnsi" w:cstheme="majorHAnsi"/>
                <w:bCs/>
              </w:rPr>
              <w:t>ili jednakovrijedno</w:t>
            </w:r>
          </w:p>
          <w:p w14:paraId="205DF4C2" w14:textId="4FFB27CB" w:rsidR="003544F4" w:rsidRPr="003544F4" w:rsidRDefault="003544F4" w:rsidP="00A954BC">
            <w:pPr>
              <w:jc w:val="both"/>
              <w:rPr>
                <w:rFonts w:asciiTheme="majorHAnsi" w:hAnsiTheme="majorHAnsi" w:cstheme="majorHAnsi"/>
                <w:bCs/>
              </w:rPr>
            </w:pPr>
            <w:r w:rsidRPr="003544F4">
              <w:rPr>
                <w:rFonts w:asciiTheme="majorHAnsi" w:hAnsiTheme="majorHAnsi" w:cstheme="majorHAnsi"/>
                <w:bCs/>
              </w:rPr>
              <w:t xml:space="preserve">Dizalica max dohvata do </w:t>
            </w:r>
            <w:r w:rsidR="00C46876">
              <w:rPr>
                <w:rFonts w:asciiTheme="majorHAnsi" w:hAnsiTheme="majorHAnsi" w:cstheme="majorHAnsi"/>
                <w:bCs/>
              </w:rPr>
              <w:t>7,5</w:t>
            </w:r>
            <w:r w:rsidRPr="003544F4">
              <w:rPr>
                <w:rFonts w:asciiTheme="majorHAnsi" w:hAnsiTheme="majorHAnsi" w:cstheme="majorHAnsi"/>
                <w:bCs/>
              </w:rPr>
              <w:t xml:space="preserve"> m</w:t>
            </w:r>
          </w:p>
          <w:p w14:paraId="4F8389DF" w14:textId="77777777" w:rsidR="003544F4" w:rsidRPr="003544F4" w:rsidRDefault="003544F4" w:rsidP="00A954BC">
            <w:pPr>
              <w:jc w:val="both"/>
              <w:rPr>
                <w:rFonts w:asciiTheme="majorHAnsi" w:hAnsiTheme="majorHAnsi" w:cstheme="majorHAnsi"/>
              </w:rPr>
            </w:pPr>
            <w:r w:rsidRPr="003544F4">
              <w:rPr>
                <w:rFonts w:asciiTheme="majorHAnsi" w:hAnsiTheme="majorHAnsi" w:cstheme="majorHAnsi"/>
              </w:rPr>
              <w:t>Standard: EN12999:201 ili jednakovrijedno</w:t>
            </w:r>
          </w:p>
          <w:p w14:paraId="1403AB2D" w14:textId="2C1B92EA" w:rsidR="00C46876" w:rsidRDefault="003544F4" w:rsidP="00A954BC">
            <w:pPr>
              <w:jc w:val="both"/>
              <w:rPr>
                <w:rFonts w:asciiTheme="majorHAnsi" w:hAnsiTheme="majorHAnsi" w:cstheme="majorHAnsi"/>
              </w:rPr>
            </w:pPr>
            <w:r w:rsidRPr="003544F4">
              <w:rPr>
                <w:rFonts w:asciiTheme="majorHAnsi" w:hAnsiTheme="majorHAnsi" w:cstheme="majorHAnsi"/>
              </w:rPr>
              <w:t>Visoko sjedište standardno (uprav</w:t>
            </w:r>
            <w:r w:rsidR="008770A0">
              <w:rPr>
                <w:rFonts w:asciiTheme="majorHAnsi" w:hAnsiTheme="majorHAnsi" w:cstheme="majorHAnsi"/>
              </w:rPr>
              <w:t>.</w:t>
            </w:r>
            <w:r w:rsidRPr="003544F4">
              <w:rPr>
                <w:rFonts w:asciiTheme="majorHAnsi" w:hAnsiTheme="majorHAnsi" w:cstheme="majorHAnsi"/>
              </w:rPr>
              <w:t xml:space="preserve">blok na visokom sjedištu) </w:t>
            </w:r>
          </w:p>
          <w:p w14:paraId="5FF043FA" w14:textId="7EA58986" w:rsidR="00C46876" w:rsidRPr="00C46876" w:rsidRDefault="00E72236" w:rsidP="00A954BC">
            <w:pPr>
              <w:jc w:val="both"/>
              <w:rPr>
                <w:rFonts w:asciiTheme="majorHAnsi" w:hAnsiTheme="majorHAnsi" w:cstheme="majorHAnsi"/>
              </w:rPr>
            </w:pPr>
            <w:r>
              <w:rPr>
                <w:rFonts w:asciiTheme="majorHAnsi" w:hAnsiTheme="majorHAnsi" w:cstheme="majorHAnsi"/>
                <w:bCs/>
              </w:rPr>
              <w:t>B</w:t>
            </w:r>
            <w:r w:rsidR="00C46876" w:rsidRPr="00C46876">
              <w:rPr>
                <w:rFonts w:asciiTheme="majorHAnsi" w:hAnsiTheme="majorHAnsi" w:cstheme="majorHAnsi"/>
                <w:bCs/>
              </w:rPr>
              <w:t>aza zrcalno okrenuta (GZL</w:t>
            </w:r>
            <w:r>
              <w:rPr>
                <w:rFonts w:asciiTheme="majorHAnsi" w:hAnsiTheme="majorHAnsi" w:cstheme="majorHAnsi"/>
                <w:bCs/>
              </w:rPr>
              <w:t>)</w:t>
            </w:r>
          </w:p>
          <w:p w14:paraId="1B7416E1" w14:textId="77777777" w:rsidR="003544F4" w:rsidRPr="003544F4" w:rsidRDefault="003544F4" w:rsidP="00A954BC">
            <w:pPr>
              <w:jc w:val="both"/>
              <w:rPr>
                <w:rFonts w:asciiTheme="majorHAnsi" w:hAnsiTheme="majorHAnsi" w:cstheme="majorHAnsi"/>
              </w:rPr>
            </w:pPr>
            <w:r w:rsidRPr="003544F4">
              <w:rPr>
                <w:rFonts w:asciiTheme="majorHAnsi" w:hAnsiTheme="majorHAnsi" w:cstheme="majorHAnsi"/>
              </w:rPr>
              <w:t xml:space="preserve">Hladnjak ulja 150 l / 24V </w:t>
            </w:r>
          </w:p>
          <w:p w14:paraId="4F9E63BE" w14:textId="77777777" w:rsidR="003544F4" w:rsidRPr="003544F4" w:rsidRDefault="003544F4" w:rsidP="00A954BC">
            <w:pPr>
              <w:jc w:val="both"/>
              <w:rPr>
                <w:rFonts w:asciiTheme="majorHAnsi" w:hAnsiTheme="majorHAnsi" w:cstheme="majorHAnsi"/>
              </w:rPr>
            </w:pPr>
            <w:r w:rsidRPr="003544F4">
              <w:rPr>
                <w:rFonts w:asciiTheme="majorHAnsi" w:hAnsiTheme="majorHAnsi" w:cstheme="majorHAnsi"/>
              </w:rPr>
              <w:t xml:space="preserve">Spremnik ulja 200l (1K/2K) </w:t>
            </w:r>
          </w:p>
          <w:p w14:paraId="0A655E19" w14:textId="5A5E8590" w:rsidR="003544F4" w:rsidRPr="003544F4" w:rsidRDefault="003544F4" w:rsidP="00A954BC">
            <w:pPr>
              <w:jc w:val="both"/>
              <w:rPr>
                <w:rFonts w:asciiTheme="majorHAnsi" w:hAnsiTheme="majorHAnsi" w:cstheme="majorHAnsi"/>
              </w:rPr>
            </w:pPr>
            <w:r w:rsidRPr="003544F4">
              <w:rPr>
                <w:rFonts w:asciiTheme="majorHAnsi" w:hAnsiTheme="majorHAnsi" w:cstheme="majorHAnsi"/>
              </w:rPr>
              <w:t xml:space="preserve">Cilindri stabilizatora hidrauli. zakretni </w:t>
            </w:r>
            <w:r w:rsidR="00E72236">
              <w:rPr>
                <w:rFonts w:asciiTheme="majorHAnsi" w:hAnsiTheme="majorHAnsi" w:cstheme="majorHAnsi"/>
              </w:rPr>
              <w:t>45</w:t>
            </w:r>
            <w:r w:rsidRPr="003544F4">
              <w:rPr>
                <w:rFonts w:asciiTheme="majorHAnsi" w:hAnsiTheme="majorHAnsi" w:cstheme="majorHAnsi"/>
              </w:rPr>
              <w:t>°</w:t>
            </w:r>
          </w:p>
          <w:p w14:paraId="020A62E0" w14:textId="45965AFB" w:rsidR="003544F4" w:rsidRPr="003544F4" w:rsidRDefault="003544F4" w:rsidP="00A954BC">
            <w:pPr>
              <w:jc w:val="both"/>
              <w:rPr>
                <w:rFonts w:asciiTheme="majorHAnsi" w:hAnsiTheme="majorHAnsi" w:cstheme="majorHAnsi"/>
              </w:rPr>
            </w:pPr>
            <w:r w:rsidRPr="003544F4">
              <w:rPr>
                <w:rFonts w:asciiTheme="majorHAnsi" w:hAnsiTheme="majorHAnsi" w:cstheme="majorHAnsi"/>
              </w:rPr>
              <w:t xml:space="preserve">Pumpa hidraulike LEDUC </w:t>
            </w:r>
            <w:r w:rsidR="00E72236">
              <w:rPr>
                <w:rFonts w:asciiTheme="majorHAnsi" w:hAnsiTheme="majorHAnsi" w:cstheme="majorHAnsi"/>
              </w:rPr>
              <w:t>2x</w:t>
            </w:r>
            <w:r w:rsidRPr="003544F4">
              <w:rPr>
                <w:rFonts w:asciiTheme="majorHAnsi" w:hAnsiTheme="majorHAnsi" w:cstheme="majorHAnsi"/>
              </w:rPr>
              <w:t>57  ili jednakovrijedno</w:t>
            </w:r>
          </w:p>
          <w:p w14:paraId="745DA0E9" w14:textId="7D17FFD4" w:rsidR="00CE1B98" w:rsidRDefault="003544F4" w:rsidP="00A954BC">
            <w:pPr>
              <w:jc w:val="both"/>
              <w:rPr>
                <w:rFonts w:asciiTheme="majorHAnsi" w:hAnsiTheme="majorHAnsi" w:cstheme="majorHAnsi"/>
                <w:bCs/>
              </w:rPr>
            </w:pPr>
            <w:r w:rsidRPr="003544F4">
              <w:rPr>
                <w:rFonts w:asciiTheme="majorHAnsi" w:hAnsiTheme="majorHAnsi" w:cstheme="majorHAnsi"/>
              </w:rPr>
              <w:t xml:space="preserve">Epsilon polipna grabilica </w:t>
            </w:r>
            <w:bookmarkStart w:id="1" w:name="_GoBack"/>
            <w:bookmarkEnd w:id="1"/>
            <w:r w:rsidR="00E72236">
              <w:rPr>
                <w:rFonts w:asciiTheme="majorHAnsi" w:hAnsiTheme="majorHAnsi" w:cstheme="majorHAnsi"/>
              </w:rPr>
              <w:t>2</w:t>
            </w:r>
            <w:r w:rsidRPr="003544F4">
              <w:rPr>
                <w:rFonts w:asciiTheme="majorHAnsi" w:hAnsiTheme="majorHAnsi" w:cstheme="majorHAnsi"/>
              </w:rPr>
              <w:t xml:space="preserve">00l, </w:t>
            </w:r>
            <w:r w:rsidR="00E72236">
              <w:rPr>
                <w:rFonts w:asciiTheme="majorHAnsi" w:hAnsiTheme="majorHAnsi" w:cstheme="majorHAnsi"/>
              </w:rPr>
              <w:t>4</w:t>
            </w:r>
            <w:r w:rsidRPr="003544F4">
              <w:rPr>
                <w:rFonts w:asciiTheme="majorHAnsi" w:hAnsiTheme="majorHAnsi" w:cstheme="majorHAnsi"/>
              </w:rPr>
              <w:t xml:space="preserve"> lopatic</w:t>
            </w:r>
            <w:r w:rsidR="008770A0">
              <w:rPr>
                <w:rFonts w:asciiTheme="majorHAnsi" w:hAnsiTheme="majorHAnsi" w:cstheme="majorHAnsi"/>
              </w:rPr>
              <w:t>e</w:t>
            </w:r>
            <w:r w:rsidRPr="003544F4">
              <w:rPr>
                <w:rFonts w:asciiTheme="majorHAnsi" w:hAnsiTheme="majorHAnsi" w:cstheme="majorHAnsi"/>
              </w:rPr>
              <w:t>, Model SG</w:t>
            </w:r>
            <w:r w:rsidR="00E72236">
              <w:rPr>
                <w:rFonts w:asciiTheme="majorHAnsi" w:hAnsiTheme="majorHAnsi" w:cstheme="majorHAnsi"/>
              </w:rPr>
              <w:t>204</w:t>
            </w:r>
            <w:r w:rsidRPr="003544F4">
              <w:rPr>
                <w:rFonts w:asciiTheme="majorHAnsi" w:hAnsiTheme="majorHAnsi" w:cstheme="majorHAnsi"/>
              </w:rPr>
              <w:t xml:space="preserve"> </w:t>
            </w:r>
            <w:r w:rsidRPr="003544F4">
              <w:rPr>
                <w:rFonts w:asciiTheme="majorHAnsi" w:hAnsiTheme="majorHAnsi" w:cstheme="majorHAnsi"/>
                <w:bCs/>
              </w:rPr>
              <w:t>ili jednakovrijedno</w:t>
            </w:r>
          </w:p>
          <w:p w14:paraId="55DD6835" w14:textId="0DDBD81E" w:rsidR="00CE1B98" w:rsidRPr="00CE1B98" w:rsidRDefault="00CE1B98" w:rsidP="00A954BC">
            <w:pPr>
              <w:jc w:val="both"/>
              <w:rPr>
                <w:rFonts w:asciiTheme="majorHAnsi" w:hAnsiTheme="majorHAnsi" w:cstheme="majorHAnsi"/>
              </w:rPr>
            </w:pPr>
            <w:r w:rsidRPr="00CE1B98">
              <w:rPr>
                <w:rFonts w:asciiTheme="majorHAnsi" w:hAnsiTheme="majorHAnsi" w:cstheme="majorHAnsi"/>
              </w:rPr>
              <w:t>Podesiva udalje</w:t>
            </w:r>
            <w:r w:rsidR="008770A0">
              <w:rPr>
                <w:rFonts w:asciiTheme="majorHAnsi" w:hAnsiTheme="majorHAnsi" w:cstheme="majorHAnsi"/>
              </w:rPr>
              <w:t>nost</w:t>
            </w:r>
            <w:r w:rsidRPr="00CE1B98">
              <w:rPr>
                <w:rFonts w:asciiTheme="majorHAnsi" w:hAnsiTheme="majorHAnsi" w:cstheme="majorHAnsi"/>
              </w:rPr>
              <w:t xml:space="preserve"> </w:t>
            </w:r>
            <w:r w:rsidR="008770A0">
              <w:rPr>
                <w:rFonts w:asciiTheme="majorHAnsi" w:hAnsiTheme="majorHAnsi" w:cstheme="majorHAnsi"/>
              </w:rPr>
              <w:t xml:space="preserve">i </w:t>
            </w:r>
            <w:r w:rsidR="008770A0" w:rsidRPr="00CE1B98">
              <w:rPr>
                <w:rFonts w:asciiTheme="majorHAnsi" w:hAnsiTheme="majorHAnsi" w:cstheme="majorHAnsi"/>
              </w:rPr>
              <w:t>pristup sjedalu s obje strane</w:t>
            </w:r>
            <w:r w:rsidRPr="00CE1B98">
              <w:rPr>
                <w:rFonts w:asciiTheme="majorHAnsi" w:hAnsiTheme="majorHAnsi" w:cstheme="majorHAnsi"/>
              </w:rPr>
              <w:t xml:space="preserve">, prekidač, </w:t>
            </w:r>
          </w:p>
          <w:p w14:paraId="604FF9A9" w14:textId="77777777" w:rsidR="00CE1B98" w:rsidRPr="00CE1B98" w:rsidRDefault="00CE1B98" w:rsidP="00A954BC">
            <w:pPr>
              <w:jc w:val="both"/>
              <w:rPr>
                <w:rFonts w:asciiTheme="majorHAnsi" w:hAnsiTheme="majorHAnsi" w:cstheme="majorHAnsi"/>
              </w:rPr>
            </w:pPr>
            <w:r w:rsidRPr="00CE1B98">
              <w:rPr>
                <w:rFonts w:asciiTheme="majorHAnsi" w:hAnsiTheme="majorHAnsi" w:cstheme="majorHAnsi"/>
              </w:rPr>
              <w:t>Integrirani stabilizatori hidraulično izvlačivi, max. 4,1 m</w:t>
            </w:r>
          </w:p>
          <w:p w14:paraId="4DCD5EDA" w14:textId="60FA3831" w:rsidR="003544F4" w:rsidRPr="003544F4" w:rsidRDefault="00CE1B98" w:rsidP="00A954BC">
            <w:pPr>
              <w:jc w:val="both"/>
              <w:rPr>
                <w:rFonts w:asciiTheme="majorHAnsi" w:hAnsiTheme="majorHAnsi" w:cstheme="majorHAnsi"/>
              </w:rPr>
            </w:pPr>
            <w:r w:rsidRPr="00CE1B98">
              <w:rPr>
                <w:rFonts w:asciiTheme="majorHAnsi" w:hAnsiTheme="majorHAnsi" w:cstheme="majorHAnsi"/>
              </w:rPr>
              <w:t>Ventili za zadržavanje t</w:t>
            </w:r>
            <w:r w:rsidR="008770A0">
              <w:rPr>
                <w:rFonts w:asciiTheme="majorHAnsi" w:hAnsiTheme="majorHAnsi" w:cstheme="majorHAnsi"/>
              </w:rPr>
              <w:t>e</w:t>
            </w:r>
            <w:r w:rsidRPr="00CE1B98">
              <w:rPr>
                <w:rFonts w:asciiTheme="majorHAnsi" w:hAnsiTheme="majorHAnsi" w:cstheme="majorHAnsi"/>
              </w:rPr>
              <w:t>reta na podiznom i pomoćnom cilindru, cilindrima</w:t>
            </w:r>
            <w:r w:rsidR="008770A0">
              <w:rPr>
                <w:rFonts w:asciiTheme="majorHAnsi" w:hAnsiTheme="majorHAnsi" w:cstheme="majorHAnsi"/>
              </w:rPr>
              <w:t xml:space="preserve"> </w:t>
            </w:r>
            <w:r w:rsidRPr="00CE1B98">
              <w:rPr>
                <w:rFonts w:asciiTheme="majorHAnsi" w:hAnsiTheme="majorHAnsi" w:cstheme="majorHAnsi"/>
              </w:rPr>
              <w:t>teleskopa</w:t>
            </w:r>
          </w:p>
        </w:tc>
        <w:tc>
          <w:tcPr>
            <w:tcW w:w="5245" w:type="dxa"/>
          </w:tcPr>
          <w:p w14:paraId="5ABCB646"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14A9768C"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E72236" w:rsidRPr="003544F4" w14:paraId="152CA9DB" w14:textId="77777777" w:rsidTr="008770A0">
        <w:trPr>
          <w:cantSplit/>
          <w:trHeight w:val="1402"/>
        </w:trPr>
        <w:tc>
          <w:tcPr>
            <w:tcW w:w="5388" w:type="dxa"/>
          </w:tcPr>
          <w:p w14:paraId="68065AB7" w14:textId="77777777" w:rsidR="00E72236" w:rsidRPr="003544F4" w:rsidRDefault="00E72236" w:rsidP="00A954BC">
            <w:pPr>
              <w:jc w:val="both"/>
              <w:rPr>
                <w:rFonts w:asciiTheme="majorHAnsi" w:hAnsiTheme="majorHAnsi" w:cstheme="majorHAnsi"/>
                <w:b/>
                <w:bCs/>
              </w:rPr>
            </w:pPr>
            <w:r w:rsidRPr="003544F4">
              <w:rPr>
                <w:rFonts w:asciiTheme="majorHAnsi" w:hAnsiTheme="majorHAnsi" w:cstheme="majorHAnsi"/>
                <w:b/>
                <w:bCs/>
              </w:rPr>
              <w:t xml:space="preserve">Ugradnja dizalice iza kabine: </w:t>
            </w:r>
          </w:p>
          <w:p w14:paraId="56D314A4" w14:textId="77777777" w:rsidR="00E72236" w:rsidRPr="003544F4" w:rsidRDefault="00E72236" w:rsidP="00A954BC">
            <w:pPr>
              <w:jc w:val="both"/>
              <w:rPr>
                <w:rFonts w:asciiTheme="majorHAnsi" w:hAnsiTheme="majorHAnsi" w:cstheme="majorHAnsi"/>
              </w:rPr>
            </w:pPr>
            <w:r w:rsidRPr="003544F4">
              <w:rPr>
                <w:rFonts w:asciiTheme="majorHAnsi" w:hAnsiTheme="majorHAnsi" w:cstheme="majorHAnsi"/>
              </w:rPr>
              <w:t>-izrada statičkog proračuna šasije</w:t>
            </w:r>
          </w:p>
          <w:p w14:paraId="7ACBC293" w14:textId="77777777" w:rsidR="00E72236" w:rsidRPr="003544F4" w:rsidRDefault="00E72236" w:rsidP="00A954BC">
            <w:pPr>
              <w:jc w:val="both"/>
              <w:rPr>
                <w:rFonts w:asciiTheme="majorHAnsi" w:hAnsiTheme="majorHAnsi" w:cstheme="majorHAnsi"/>
              </w:rPr>
            </w:pPr>
            <w:r w:rsidRPr="003544F4">
              <w:rPr>
                <w:rFonts w:asciiTheme="majorHAnsi" w:hAnsiTheme="majorHAnsi" w:cstheme="majorHAnsi"/>
              </w:rPr>
              <w:t>- ojačanje pomoćne šasije na mjestu ugradnje dizalice</w:t>
            </w:r>
          </w:p>
          <w:p w14:paraId="75F469ED" w14:textId="77777777" w:rsidR="00E72236" w:rsidRPr="003544F4" w:rsidRDefault="00E72236" w:rsidP="00A954BC">
            <w:pPr>
              <w:jc w:val="both"/>
              <w:rPr>
                <w:rFonts w:asciiTheme="majorHAnsi" w:hAnsiTheme="majorHAnsi" w:cstheme="majorHAnsi"/>
              </w:rPr>
            </w:pPr>
            <w:r w:rsidRPr="003544F4">
              <w:rPr>
                <w:rFonts w:asciiTheme="majorHAnsi" w:hAnsiTheme="majorHAnsi" w:cstheme="majorHAnsi"/>
              </w:rPr>
              <w:t>- ugradnja hidraulične oprem</w:t>
            </w:r>
          </w:p>
          <w:p w14:paraId="5F41F098" w14:textId="77777777" w:rsidR="00E72236" w:rsidRDefault="00E72236" w:rsidP="00A954BC">
            <w:pPr>
              <w:jc w:val="both"/>
              <w:rPr>
                <w:rFonts w:asciiTheme="majorHAnsi" w:hAnsiTheme="majorHAnsi" w:cstheme="majorHAnsi"/>
              </w:rPr>
            </w:pPr>
            <w:r w:rsidRPr="003544F4">
              <w:rPr>
                <w:rFonts w:asciiTheme="majorHAnsi" w:hAnsiTheme="majorHAnsi" w:cstheme="majorHAnsi"/>
              </w:rPr>
              <w:t>- atestiranje po čl. 52 Zakona o zaštiti na radu za dizalicu</w:t>
            </w:r>
          </w:p>
          <w:p w14:paraId="0F7701FF" w14:textId="1DA3AB0F" w:rsidR="00072194" w:rsidRPr="003544F4" w:rsidRDefault="00072194" w:rsidP="00A954BC">
            <w:pPr>
              <w:jc w:val="both"/>
              <w:rPr>
                <w:rFonts w:asciiTheme="majorHAnsi" w:hAnsiTheme="majorHAnsi" w:cstheme="majorHAnsi"/>
                <w:b/>
              </w:rPr>
            </w:pPr>
            <w:r w:rsidRPr="00072194">
              <w:rPr>
                <w:rFonts w:asciiTheme="majorHAnsi" w:hAnsiTheme="majorHAnsi" w:cstheme="majorHAnsi"/>
                <w:b/>
              </w:rPr>
              <w:t xml:space="preserve">CE </w:t>
            </w:r>
            <w:r w:rsidRPr="00072194">
              <w:rPr>
                <w:rFonts w:asciiTheme="majorHAnsi" w:hAnsiTheme="majorHAnsi" w:cstheme="majorHAnsi"/>
              </w:rPr>
              <w:t>oznaka sukladnosti</w:t>
            </w:r>
          </w:p>
        </w:tc>
        <w:tc>
          <w:tcPr>
            <w:tcW w:w="5245" w:type="dxa"/>
          </w:tcPr>
          <w:p w14:paraId="639454AC" w14:textId="77777777" w:rsidR="00E72236" w:rsidRPr="003544F4" w:rsidRDefault="00E72236" w:rsidP="00EC4991">
            <w:pPr>
              <w:tabs>
                <w:tab w:val="left" w:pos="1620"/>
              </w:tabs>
              <w:jc w:val="both"/>
              <w:rPr>
                <w:rFonts w:asciiTheme="majorHAnsi" w:hAnsiTheme="majorHAnsi" w:cstheme="majorHAnsi"/>
              </w:rPr>
            </w:pPr>
          </w:p>
        </w:tc>
        <w:tc>
          <w:tcPr>
            <w:tcW w:w="3452" w:type="dxa"/>
          </w:tcPr>
          <w:p w14:paraId="4C813DCC" w14:textId="77777777" w:rsidR="00E72236" w:rsidRPr="003544F4" w:rsidRDefault="00E72236" w:rsidP="00EC4991">
            <w:pPr>
              <w:pStyle w:val="PARAGRAPH"/>
              <w:ind w:left="172" w:hanging="172"/>
              <w:jc w:val="both"/>
              <w:rPr>
                <w:rFonts w:asciiTheme="majorHAnsi" w:hAnsiTheme="majorHAnsi" w:cstheme="majorHAnsi"/>
                <w:bCs/>
                <w:noProof w:val="0"/>
              </w:rPr>
            </w:pPr>
          </w:p>
        </w:tc>
      </w:tr>
      <w:tr w:rsidR="003544F4" w:rsidRPr="003544F4" w14:paraId="790CA34A" w14:textId="77777777" w:rsidTr="008770A0">
        <w:trPr>
          <w:cantSplit/>
          <w:trHeight w:val="323"/>
        </w:trPr>
        <w:tc>
          <w:tcPr>
            <w:tcW w:w="5388" w:type="dxa"/>
          </w:tcPr>
          <w:p w14:paraId="549D9931" w14:textId="77777777" w:rsidR="003544F4" w:rsidRPr="003544F4" w:rsidRDefault="003544F4" w:rsidP="00A954BC">
            <w:pPr>
              <w:jc w:val="both"/>
              <w:rPr>
                <w:rFonts w:asciiTheme="majorHAnsi" w:hAnsiTheme="majorHAnsi" w:cstheme="majorHAnsi"/>
                <w:b/>
              </w:rPr>
            </w:pPr>
            <w:r w:rsidRPr="003544F4">
              <w:rPr>
                <w:rFonts w:asciiTheme="majorHAnsi" w:hAnsiTheme="majorHAnsi" w:cstheme="majorHAnsi"/>
              </w:rPr>
              <w:t>Testiranje i puštanje u rad na lokaciji NOJN</w:t>
            </w:r>
          </w:p>
        </w:tc>
        <w:tc>
          <w:tcPr>
            <w:tcW w:w="5245" w:type="dxa"/>
          </w:tcPr>
          <w:p w14:paraId="3D0AC165" w14:textId="77777777" w:rsidR="003544F4" w:rsidRPr="003544F4" w:rsidRDefault="003544F4" w:rsidP="00EC4991">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452" w:type="dxa"/>
          </w:tcPr>
          <w:p w14:paraId="60AA1C4D"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7B5CD71A" w14:textId="77777777" w:rsidTr="008770A0">
        <w:trPr>
          <w:cantSplit/>
          <w:trHeight w:val="323"/>
        </w:trPr>
        <w:tc>
          <w:tcPr>
            <w:tcW w:w="5388" w:type="dxa"/>
          </w:tcPr>
          <w:p w14:paraId="74E14E9B" w14:textId="77777777" w:rsidR="003544F4" w:rsidRPr="003544F4" w:rsidRDefault="003544F4" w:rsidP="00A954BC">
            <w:pPr>
              <w:jc w:val="both"/>
              <w:rPr>
                <w:rFonts w:asciiTheme="majorHAnsi" w:hAnsiTheme="majorHAnsi" w:cstheme="majorHAnsi"/>
              </w:rPr>
            </w:pPr>
            <w:r w:rsidRPr="003544F4">
              <w:rPr>
                <w:rFonts w:asciiTheme="majorHAnsi" w:hAnsiTheme="majorHAnsi" w:cstheme="majorHAnsi"/>
                <w:b/>
              </w:rPr>
              <w:t>Jamstvo</w:t>
            </w:r>
            <w:r w:rsidRPr="003544F4">
              <w:rPr>
                <w:rFonts w:asciiTheme="majorHAnsi" w:hAnsiTheme="majorHAnsi" w:cstheme="majorHAnsi"/>
              </w:rPr>
              <w:t>: u trajanju od min 12 mjeseci od dana preuzimanja od strane NOJN.</w:t>
            </w:r>
          </w:p>
        </w:tc>
        <w:tc>
          <w:tcPr>
            <w:tcW w:w="5245" w:type="dxa"/>
          </w:tcPr>
          <w:p w14:paraId="029192EA"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25BDBF33"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3BDFFAF6" w14:textId="77777777" w:rsidTr="008770A0">
        <w:trPr>
          <w:cantSplit/>
          <w:trHeight w:val="323"/>
        </w:trPr>
        <w:tc>
          <w:tcPr>
            <w:tcW w:w="5388" w:type="dxa"/>
          </w:tcPr>
          <w:p w14:paraId="33B4ED8B" w14:textId="4DA6DE9E" w:rsidR="003544F4" w:rsidRPr="003544F4" w:rsidRDefault="003544F4" w:rsidP="00A954BC">
            <w:pPr>
              <w:jc w:val="both"/>
              <w:rPr>
                <w:rFonts w:asciiTheme="majorHAnsi" w:hAnsiTheme="majorHAnsi" w:cstheme="majorHAnsi"/>
                <w:lang w:val="en-GB"/>
              </w:rPr>
            </w:pPr>
            <w:r w:rsidRPr="003544F4">
              <w:rPr>
                <w:rFonts w:asciiTheme="majorHAnsi" w:hAnsiTheme="majorHAnsi" w:cstheme="majorHAnsi"/>
                <w:b/>
                <w:lang w:val="en-GB"/>
              </w:rPr>
              <w:t>Obuka</w:t>
            </w:r>
            <w:r w:rsidRPr="003544F4">
              <w:rPr>
                <w:rFonts w:asciiTheme="majorHAnsi" w:hAnsiTheme="majorHAnsi" w:cstheme="majorHAnsi"/>
                <w:lang w:val="en-GB"/>
              </w:rPr>
              <w:t xml:space="preserve">: 2 radnika </w:t>
            </w:r>
            <w:r w:rsidR="003906F8">
              <w:rPr>
                <w:rFonts w:asciiTheme="majorHAnsi" w:hAnsiTheme="majorHAnsi" w:cstheme="majorHAnsi"/>
                <w:lang w:val="en-GB"/>
              </w:rPr>
              <w:t>na lokaciji</w:t>
            </w:r>
            <w:r w:rsidRPr="003544F4">
              <w:rPr>
                <w:rFonts w:asciiTheme="majorHAnsi" w:hAnsiTheme="majorHAnsi" w:cstheme="majorHAnsi"/>
                <w:lang w:val="en-GB"/>
              </w:rPr>
              <w:t xml:space="preserve"> NOJN</w:t>
            </w:r>
          </w:p>
          <w:p w14:paraId="3F09B2F4" w14:textId="77777777" w:rsidR="003544F4" w:rsidRPr="003544F4" w:rsidRDefault="003544F4" w:rsidP="00A954BC">
            <w:pPr>
              <w:pStyle w:val="ListParagraph"/>
              <w:numPr>
                <w:ilvl w:val="0"/>
                <w:numId w:val="9"/>
              </w:numPr>
              <w:jc w:val="both"/>
              <w:rPr>
                <w:rFonts w:asciiTheme="majorHAnsi" w:hAnsiTheme="majorHAnsi" w:cstheme="majorHAnsi"/>
                <w:lang w:val="en-GB"/>
              </w:rPr>
            </w:pPr>
            <w:r w:rsidRPr="003544F4">
              <w:rPr>
                <w:rFonts w:asciiTheme="majorHAnsi" w:hAnsiTheme="majorHAnsi" w:cstheme="majorHAnsi"/>
                <w:lang w:val="en-GB"/>
              </w:rPr>
              <w:t>za rad (pravilno i učlinkovito upravljanje),</w:t>
            </w:r>
          </w:p>
          <w:p w14:paraId="72232317" w14:textId="77777777" w:rsidR="003544F4" w:rsidRPr="003544F4" w:rsidRDefault="003544F4" w:rsidP="00A954BC">
            <w:pPr>
              <w:pStyle w:val="ListParagraph"/>
              <w:numPr>
                <w:ilvl w:val="0"/>
                <w:numId w:val="9"/>
              </w:numPr>
              <w:jc w:val="both"/>
              <w:rPr>
                <w:rFonts w:asciiTheme="majorHAnsi" w:hAnsiTheme="majorHAnsi" w:cstheme="majorHAnsi"/>
                <w:lang w:val="en-GB"/>
              </w:rPr>
            </w:pPr>
            <w:r w:rsidRPr="003544F4">
              <w:rPr>
                <w:rFonts w:asciiTheme="majorHAnsi" w:eastAsiaTheme="minorHAnsi" w:hAnsiTheme="majorHAnsi" w:cstheme="majorHAnsi"/>
                <w:lang w:eastAsia="en-US"/>
              </w:rPr>
              <w:t xml:space="preserve">održavanje. </w:t>
            </w:r>
          </w:p>
          <w:p w14:paraId="49060B23" w14:textId="77777777" w:rsidR="003544F4" w:rsidRPr="003544F4" w:rsidRDefault="003544F4" w:rsidP="00A954BC">
            <w:pPr>
              <w:jc w:val="both"/>
              <w:rPr>
                <w:rFonts w:asciiTheme="majorHAnsi" w:hAnsiTheme="majorHAnsi" w:cstheme="majorHAnsi"/>
                <w:b/>
              </w:rPr>
            </w:pPr>
            <w:r w:rsidRPr="003544F4">
              <w:rPr>
                <w:rFonts w:asciiTheme="majorHAnsi" w:hAnsiTheme="majorHAnsi" w:cstheme="majorHAnsi"/>
              </w:rPr>
              <w:t>Dokumetacija i upute za upravljanje</w:t>
            </w:r>
          </w:p>
        </w:tc>
        <w:tc>
          <w:tcPr>
            <w:tcW w:w="5245" w:type="dxa"/>
          </w:tcPr>
          <w:p w14:paraId="07E61935" w14:textId="77777777" w:rsidR="003544F4" w:rsidRPr="003544F4" w:rsidRDefault="003544F4" w:rsidP="00EC4991">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452" w:type="dxa"/>
          </w:tcPr>
          <w:p w14:paraId="2161B16A"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76382182" w14:textId="77777777" w:rsidTr="008770A0">
        <w:trPr>
          <w:cantSplit/>
          <w:trHeight w:val="323"/>
        </w:trPr>
        <w:tc>
          <w:tcPr>
            <w:tcW w:w="5388" w:type="dxa"/>
          </w:tcPr>
          <w:p w14:paraId="1AAB85D6" w14:textId="322A69C9" w:rsidR="003544F4" w:rsidRDefault="003544F4" w:rsidP="00A954BC">
            <w:pPr>
              <w:jc w:val="both"/>
              <w:rPr>
                <w:rFonts w:asciiTheme="majorHAnsi" w:hAnsiTheme="majorHAnsi" w:cstheme="majorHAnsi"/>
                <w:b/>
                <w:lang w:val="en-GB"/>
              </w:rPr>
            </w:pPr>
            <w:r w:rsidRPr="003544F4">
              <w:rPr>
                <w:rFonts w:asciiTheme="majorHAnsi" w:hAnsiTheme="majorHAnsi" w:cstheme="majorHAnsi"/>
                <w:b/>
                <w:lang w:val="en-GB"/>
              </w:rPr>
              <w:t>Postprodajne usluge: održavanje, popravci i servis</w:t>
            </w:r>
          </w:p>
          <w:p w14:paraId="202906EF" w14:textId="60FBBA2A" w:rsidR="008770A0" w:rsidRPr="003544F4" w:rsidRDefault="008770A0" w:rsidP="00A954BC">
            <w:pPr>
              <w:jc w:val="both"/>
              <w:rPr>
                <w:rFonts w:asciiTheme="majorHAnsi" w:hAnsiTheme="majorHAnsi" w:cstheme="majorHAnsi"/>
                <w:b/>
                <w:lang w:val="en-GB"/>
              </w:rPr>
            </w:pPr>
            <w:r w:rsidRPr="008770A0">
              <w:rPr>
                <w:rFonts w:asciiTheme="majorHAnsi" w:hAnsiTheme="majorHAnsi" w:cstheme="majorHAnsi"/>
                <w:lang w:val="en-GB"/>
              </w:rPr>
              <w:t>Rezervni dijelovi dostupni nakon isteka</w:t>
            </w:r>
            <w:r>
              <w:rPr>
                <w:rFonts w:asciiTheme="majorHAnsi" w:hAnsiTheme="majorHAnsi" w:cstheme="majorHAnsi"/>
                <w:lang w:val="en-GB"/>
              </w:rPr>
              <w:t xml:space="preserve"> </w:t>
            </w:r>
            <w:r w:rsidRPr="008770A0">
              <w:rPr>
                <w:rFonts w:asciiTheme="majorHAnsi" w:hAnsiTheme="majorHAnsi" w:cstheme="majorHAnsi"/>
                <w:lang w:val="en-GB"/>
              </w:rPr>
              <w:t>jamstvenog roka</w:t>
            </w:r>
            <w:r>
              <w:rPr>
                <w:rFonts w:asciiTheme="majorHAnsi" w:hAnsiTheme="majorHAnsi" w:cstheme="majorHAnsi"/>
                <w:lang w:val="en-GB"/>
              </w:rPr>
              <w:t xml:space="preserve"> Min 5g</w:t>
            </w:r>
          </w:p>
          <w:p w14:paraId="413A2DBF" w14:textId="77777777" w:rsidR="003544F4" w:rsidRPr="003544F4" w:rsidRDefault="003544F4" w:rsidP="00A954BC">
            <w:pPr>
              <w:jc w:val="both"/>
              <w:rPr>
                <w:rFonts w:asciiTheme="majorHAnsi" w:hAnsiTheme="majorHAnsi" w:cstheme="majorHAnsi"/>
                <w:szCs w:val="18"/>
                <w:lang w:val="en-GB"/>
              </w:rPr>
            </w:pPr>
            <w:r w:rsidRPr="003544F4">
              <w:rPr>
                <w:rFonts w:asciiTheme="majorHAnsi" w:hAnsiTheme="majorHAnsi" w:cstheme="majorHAnsi"/>
                <w:szCs w:val="18"/>
                <w:lang w:val="en-GB"/>
              </w:rPr>
              <w:t>Rok odaziva za popravak – max. 2 radni dan 8.00-16.00h</w:t>
            </w:r>
          </w:p>
          <w:p w14:paraId="6FF9CB68" w14:textId="77777777" w:rsidR="003544F4" w:rsidRPr="003544F4" w:rsidRDefault="003544F4" w:rsidP="00A954BC">
            <w:pPr>
              <w:jc w:val="both"/>
              <w:rPr>
                <w:rFonts w:asciiTheme="majorHAnsi" w:hAnsiTheme="majorHAnsi" w:cstheme="majorHAnsi"/>
                <w:szCs w:val="18"/>
                <w:lang w:val="en-GB"/>
              </w:rPr>
            </w:pPr>
            <w:r w:rsidRPr="003544F4">
              <w:rPr>
                <w:rFonts w:asciiTheme="majorHAnsi" w:hAnsiTheme="majorHAnsi" w:cstheme="majorHAnsi"/>
                <w:szCs w:val="18"/>
                <w:lang w:val="en-GB"/>
              </w:rPr>
              <w:t xml:space="preserve">Rezervni dijelovi - </w:t>
            </w:r>
            <w:r w:rsidRPr="003544F4">
              <w:rPr>
                <w:rFonts w:asciiTheme="majorHAnsi" w:hAnsiTheme="majorHAnsi" w:cstheme="majorHAnsi"/>
                <w:lang w:val="en-GB"/>
              </w:rPr>
              <w:t>priložiti popis rezervnih dijelova i cjenik</w:t>
            </w:r>
          </w:p>
        </w:tc>
        <w:tc>
          <w:tcPr>
            <w:tcW w:w="5245" w:type="dxa"/>
          </w:tcPr>
          <w:p w14:paraId="5CFD3882" w14:textId="77777777" w:rsidR="003544F4" w:rsidRPr="003544F4" w:rsidRDefault="003544F4" w:rsidP="00EC4991">
            <w:pPr>
              <w:tabs>
                <w:tab w:val="left" w:pos="1620"/>
              </w:tabs>
              <w:jc w:val="both"/>
              <w:rPr>
                <w:rFonts w:asciiTheme="majorHAnsi" w:hAnsiTheme="majorHAnsi" w:cstheme="majorHAnsi"/>
                <w:lang w:val="en-GB"/>
              </w:rPr>
            </w:pPr>
            <w:r w:rsidRPr="003544F4">
              <w:rPr>
                <w:rFonts w:asciiTheme="majorHAnsi" w:hAnsiTheme="majorHAnsi" w:cstheme="majorHAnsi"/>
                <w:lang w:val="en-GB"/>
              </w:rPr>
              <w:t>*opisati predviđeno održavanje (npr. obavezno nakon xx sati rada ili sl.)</w:t>
            </w:r>
          </w:p>
          <w:p w14:paraId="796DCA6F" w14:textId="77777777" w:rsidR="003544F4" w:rsidRPr="003544F4" w:rsidRDefault="003544F4" w:rsidP="00EC4991">
            <w:pPr>
              <w:rPr>
                <w:rFonts w:asciiTheme="majorHAnsi" w:hAnsiTheme="majorHAnsi" w:cstheme="majorHAnsi"/>
              </w:rPr>
            </w:pPr>
          </w:p>
        </w:tc>
        <w:tc>
          <w:tcPr>
            <w:tcW w:w="3452" w:type="dxa"/>
          </w:tcPr>
          <w:p w14:paraId="03FC0428"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28F70D28" w14:textId="77777777" w:rsidTr="00EC4991">
        <w:trPr>
          <w:cantSplit/>
          <w:trHeight w:val="323"/>
        </w:trPr>
        <w:tc>
          <w:tcPr>
            <w:tcW w:w="14085" w:type="dxa"/>
            <w:gridSpan w:val="3"/>
            <w:shd w:val="clear" w:color="auto" w:fill="E7E6E6" w:themeFill="background2"/>
          </w:tcPr>
          <w:p w14:paraId="626A7428" w14:textId="1461F994" w:rsidR="003544F4" w:rsidRPr="003544F4" w:rsidRDefault="009B34F6" w:rsidP="009B34F6">
            <w:pPr>
              <w:pStyle w:val="PARAGRAPH"/>
              <w:ind w:left="1060"/>
              <w:jc w:val="both"/>
              <w:rPr>
                <w:rFonts w:asciiTheme="majorHAnsi" w:hAnsiTheme="majorHAnsi" w:cstheme="majorHAnsi"/>
                <w:bCs/>
                <w:noProof w:val="0"/>
              </w:rPr>
            </w:pPr>
            <w:r>
              <w:rPr>
                <w:rFonts w:asciiTheme="majorHAnsi" w:hAnsiTheme="majorHAnsi" w:cstheme="majorHAnsi"/>
                <w:b/>
              </w:rPr>
              <w:t>1.2.2.</w:t>
            </w:r>
            <w:r w:rsidR="003544F4" w:rsidRPr="003544F4">
              <w:rPr>
                <w:rFonts w:asciiTheme="majorHAnsi" w:hAnsiTheme="majorHAnsi" w:cstheme="majorHAnsi"/>
                <w:b/>
              </w:rPr>
              <w:t xml:space="preserve"> </w:t>
            </w:r>
            <w:r>
              <w:rPr>
                <w:rFonts w:asciiTheme="majorHAnsi" w:hAnsiTheme="majorHAnsi" w:cstheme="majorHAnsi"/>
                <w:b/>
              </w:rPr>
              <w:t xml:space="preserve"> </w:t>
            </w:r>
            <w:r w:rsidR="00B212A6">
              <w:rPr>
                <w:rFonts w:asciiTheme="majorHAnsi" w:hAnsiTheme="majorHAnsi" w:cstheme="majorHAnsi"/>
                <w:b/>
              </w:rPr>
              <w:t>Stražnji kiper sa čeličnim sandukom</w:t>
            </w:r>
            <w:r w:rsidR="003544F4" w:rsidRPr="003544F4">
              <w:rPr>
                <w:rFonts w:asciiTheme="majorHAnsi" w:hAnsiTheme="majorHAnsi" w:cstheme="majorHAnsi"/>
                <w:b/>
              </w:rPr>
              <w:t xml:space="preserve"> </w:t>
            </w:r>
          </w:p>
        </w:tc>
      </w:tr>
      <w:tr w:rsidR="003544F4" w:rsidRPr="003544F4" w14:paraId="619F03E9" w14:textId="77777777" w:rsidTr="008770A0">
        <w:trPr>
          <w:cantSplit/>
          <w:trHeight w:val="323"/>
        </w:trPr>
        <w:tc>
          <w:tcPr>
            <w:tcW w:w="5388" w:type="dxa"/>
          </w:tcPr>
          <w:p w14:paraId="28C07D37" w14:textId="3CEE4EF7" w:rsidR="003544F4" w:rsidRPr="008770A0" w:rsidRDefault="003544F4" w:rsidP="00EC4991">
            <w:pPr>
              <w:rPr>
                <w:rFonts w:asciiTheme="majorHAnsi" w:hAnsiTheme="majorHAnsi" w:cstheme="majorHAnsi"/>
                <w:color w:val="000000" w:themeColor="text1"/>
              </w:rPr>
            </w:pPr>
            <w:r w:rsidRPr="008770A0">
              <w:rPr>
                <w:rFonts w:asciiTheme="majorHAnsi" w:hAnsiTheme="majorHAnsi" w:cstheme="majorHAnsi"/>
                <w:color w:val="000000" w:themeColor="text1"/>
              </w:rPr>
              <w:t>Proizvođač:</w:t>
            </w:r>
            <w:r w:rsidRPr="008770A0">
              <w:rPr>
                <w:rFonts w:asciiTheme="majorHAnsi" w:hAnsiTheme="majorHAnsi" w:cstheme="majorHAnsi"/>
                <w:bCs/>
                <w:color w:val="000000" w:themeColor="text1"/>
              </w:rPr>
              <w:t xml:space="preserve"> </w:t>
            </w:r>
            <w:r w:rsidR="008770A0" w:rsidRPr="008770A0">
              <w:rPr>
                <w:rFonts w:asciiTheme="majorHAnsi" w:hAnsiTheme="majorHAnsi" w:cstheme="majorHAnsi"/>
                <w:bCs/>
                <w:color w:val="000000" w:themeColor="text1"/>
              </w:rPr>
              <w:t>PALFINGER KRAN</w:t>
            </w:r>
          </w:p>
        </w:tc>
        <w:tc>
          <w:tcPr>
            <w:tcW w:w="5245" w:type="dxa"/>
          </w:tcPr>
          <w:p w14:paraId="7B907DF8"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713D8EDF"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28EC0717" w14:textId="77777777" w:rsidTr="008770A0">
        <w:trPr>
          <w:cantSplit/>
          <w:trHeight w:val="323"/>
        </w:trPr>
        <w:tc>
          <w:tcPr>
            <w:tcW w:w="5388" w:type="dxa"/>
          </w:tcPr>
          <w:p w14:paraId="2C65E813" w14:textId="6FC446F0" w:rsidR="003544F4" w:rsidRPr="008770A0" w:rsidRDefault="003544F4" w:rsidP="00EC4991">
            <w:pPr>
              <w:rPr>
                <w:rFonts w:asciiTheme="majorHAnsi" w:hAnsiTheme="majorHAnsi" w:cstheme="majorHAnsi"/>
                <w:color w:val="000000" w:themeColor="text1"/>
              </w:rPr>
            </w:pPr>
            <w:r w:rsidRPr="008770A0">
              <w:rPr>
                <w:rFonts w:asciiTheme="majorHAnsi" w:hAnsiTheme="majorHAnsi" w:cstheme="majorHAnsi"/>
                <w:color w:val="000000" w:themeColor="text1"/>
              </w:rPr>
              <w:lastRenderedPageBreak/>
              <w:t xml:space="preserve">Tip proizvoda i model:  </w:t>
            </w:r>
            <w:r w:rsidR="008770A0" w:rsidRPr="008770A0">
              <w:rPr>
                <w:rFonts w:asciiTheme="majorHAnsi" w:hAnsiTheme="majorHAnsi" w:cstheme="majorHAnsi"/>
                <w:color w:val="000000" w:themeColor="text1"/>
              </w:rPr>
              <w:t>SKK 115</w:t>
            </w:r>
            <w:r w:rsidRPr="008770A0">
              <w:rPr>
                <w:rFonts w:asciiTheme="majorHAnsi" w:hAnsiTheme="majorHAnsi" w:cstheme="majorHAnsi"/>
                <w:color w:val="000000" w:themeColor="text1"/>
              </w:rPr>
              <w:t xml:space="preserve"> ili jednakovrijedno</w:t>
            </w:r>
          </w:p>
        </w:tc>
        <w:tc>
          <w:tcPr>
            <w:tcW w:w="5245" w:type="dxa"/>
          </w:tcPr>
          <w:p w14:paraId="5C84DFFE"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7091EADD"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8770A0" w:rsidRPr="003544F4" w14:paraId="02FECE02" w14:textId="77777777" w:rsidTr="008770A0">
        <w:trPr>
          <w:cantSplit/>
          <w:trHeight w:val="323"/>
        </w:trPr>
        <w:tc>
          <w:tcPr>
            <w:tcW w:w="5388" w:type="dxa"/>
          </w:tcPr>
          <w:p w14:paraId="48FA9738" w14:textId="77777777" w:rsidR="008770A0" w:rsidRDefault="008770A0" w:rsidP="00A954BC">
            <w:pPr>
              <w:jc w:val="both"/>
              <w:rPr>
                <w:rFonts w:asciiTheme="majorHAnsi" w:hAnsiTheme="majorHAnsi" w:cstheme="majorHAnsi"/>
              </w:rPr>
            </w:pPr>
            <w:r w:rsidRPr="003544F4">
              <w:rPr>
                <w:rFonts w:asciiTheme="majorHAnsi" w:hAnsiTheme="majorHAnsi" w:cstheme="majorHAnsi"/>
                <w:b/>
              </w:rPr>
              <w:t>Kapacitet</w:t>
            </w:r>
            <w:r w:rsidRPr="003544F4">
              <w:rPr>
                <w:rFonts w:asciiTheme="majorHAnsi" w:hAnsiTheme="majorHAnsi" w:cstheme="majorHAnsi"/>
              </w:rPr>
              <w:t xml:space="preserve">: </w:t>
            </w:r>
            <w:r>
              <w:rPr>
                <w:rFonts w:asciiTheme="majorHAnsi" w:hAnsiTheme="majorHAnsi" w:cstheme="majorHAnsi"/>
              </w:rPr>
              <w:t>Volumen, min/m</w:t>
            </w:r>
            <w:r w:rsidRPr="003544F4">
              <w:rPr>
                <w:rFonts w:asciiTheme="majorHAnsi" w:hAnsiTheme="majorHAnsi" w:cstheme="majorHAnsi"/>
              </w:rPr>
              <w:t xml:space="preserve">ax </w:t>
            </w:r>
            <w:r>
              <w:rPr>
                <w:rFonts w:asciiTheme="majorHAnsi" w:hAnsiTheme="majorHAnsi" w:cstheme="majorHAnsi"/>
              </w:rPr>
              <w:t>20/21 m3</w:t>
            </w:r>
          </w:p>
          <w:p w14:paraId="50882AF1" w14:textId="77777777" w:rsidR="008770A0" w:rsidRPr="003544F4" w:rsidRDefault="008770A0" w:rsidP="00A954BC">
            <w:pPr>
              <w:jc w:val="both"/>
              <w:rPr>
                <w:rFonts w:asciiTheme="majorHAnsi" w:hAnsiTheme="majorHAnsi" w:cstheme="majorHAnsi"/>
              </w:rPr>
            </w:pPr>
            <w:r>
              <w:rPr>
                <w:rFonts w:asciiTheme="majorHAnsi" w:hAnsiTheme="majorHAnsi" w:cstheme="majorHAnsi"/>
              </w:rPr>
              <w:t>(unutarnje dimenzije max: 4400x2360x200mm</w:t>
            </w:r>
          </w:p>
          <w:p w14:paraId="12E43319" w14:textId="77777777" w:rsidR="008770A0" w:rsidRPr="003544F4" w:rsidRDefault="008770A0" w:rsidP="00A954BC">
            <w:pPr>
              <w:jc w:val="both"/>
              <w:rPr>
                <w:rFonts w:asciiTheme="majorHAnsi" w:hAnsiTheme="majorHAnsi" w:cstheme="majorHAnsi"/>
              </w:rPr>
            </w:pPr>
            <w:r w:rsidRPr="003544F4">
              <w:rPr>
                <w:rFonts w:asciiTheme="majorHAnsi" w:hAnsiTheme="majorHAnsi" w:cstheme="majorHAnsi"/>
              </w:rPr>
              <w:t xml:space="preserve">Težina: </w:t>
            </w:r>
            <w:r>
              <w:rPr>
                <w:rFonts w:asciiTheme="majorHAnsi" w:hAnsiTheme="majorHAnsi" w:cstheme="majorHAnsi"/>
              </w:rPr>
              <w:t>m</w:t>
            </w:r>
            <w:r w:rsidRPr="003544F4">
              <w:rPr>
                <w:rFonts w:asciiTheme="majorHAnsi" w:hAnsiTheme="majorHAnsi" w:cstheme="majorHAnsi"/>
              </w:rPr>
              <w:t xml:space="preserve">ax 2 t </w:t>
            </w:r>
          </w:p>
          <w:p w14:paraId="57890DDD" w14:textId="30A5934A" w:rsidR="008770A0" w:rsidRPr="003544F4" w:rsidRDefault="008770A0" w:rsidP="00A954BC">
            <w:pPr>
              <w:jc w:val="both"/>
              <w:rPr>
                <w:rFonts w:asciiTheme="majorHAnsi" w:hAnsiTheme="majorHAnsi" w:cstheme="majorHAnsi"/>
              </w:rPr>
            </w:pPr>
            <w:r w:rsidRPr="003544F4">
              <w:rPr>
                <w:rFonts w:asciiTheme="majorHAnsi" w:hAnsiTheme="majorHAnsi" w:cstheme="majorHAnsi"/>
              </w:rPr>
              <w:t xml:space="preserve">Prikladno za radna vozila do </w:t>
            </w:r>
            <w:r w:rsidR="00CD47F2">
              <w:rPr>
                <w:rFonts w:asciiTheme="majorHAnsi" w:hAnsiTheme="majorHAnsi" w:cstheme="majorHAnsi"/>
              </w:rPr>
              <w:t>m</w:t>
            </w:r>
            <w:r w:rsidRPr="003544F4">
              <w:rPr>
                <w:rFonts w:asciiTheme="majorHAnsi" w:hAnsiTheme="majorHAnsi" w:cstheme="majorHAnsi"/>
              </w:rPr>
              <w:t xml:space="preserve">ax </w:t>
            </w:r>
            <w:r>
              <w:rPr>
                <w:rFonts w:asciiTheme="majorHAnsi" w:hAnsiTheme="majorHAnsi" w:cstheme="majorHAnsi"/>
              </w:rPr>
              <w:t>18</w:t>
            </w:r>
            <w:r w:rsidRPr="003544F4">
              <w:rPr>
                <w:rFonts w:asciiTheme="majorHAnsi" w:hAnsiTheme="majorHAnsi" w:cstheme="majorHAnsi"/>
              </w:rPr>
              <w:t xml:space="preserve">t nosivosti </w:t>
            </w:r>
          </w:p>
          <w:p w14:paraId="3FE5B193" w14:textId="77777777" w:rsidR="008770A0" w:rsidRPr="00B212A6" w:rsidRDefault="008770A0" w:rsidP="00A954BC">
            <w:pPr>
              <w:jc w:val="both"/>
              <w:rPr>
                <w:rFonts w:asciiTheme="majorHAnsi" w:hAnsiTheme="majorHAnsi" w:cstheme="majorHAnsi"/>
                <w:b/>
              </w:rPr>
            </w:pPr>
            <w:r w:rsidRPr="00B212A6">
              <w:rPr>
                <w:rFonts w:asciiTheme="majorHAnsi" w:hAnsiTheme="majorHAnsi" w:cstheme="majorHAnsi"/>
                <w:b/>
              </w:rPr>
              <w:t>Pomoćna šasija:</w:t>
            </w:r>
          </w:p>
          <w:p w14:paraId="69DA2985" w14:textId="77777777" w:rsidR="008770A0" w:rsidRPr="00B212A6" w:rsidRDefault="008770A0" w:rsidP="00A954BC">
            <w:pPr>
              <w:pStyle w:val="ListParagraph"/>
              <w:numPr>
                <w:ilvl w:val="0"/>
                <w:numId w:val="15"/>
              </w:numPr>
              <w:jc w:val="both"/>
              <w:rPr>
                <w:rFonts w:asciiTheme="majorHAnsi" w:hAnsiTheme="majorHAnsi" w:cstheme="majorHAnsi"/>
              </w:rPr>
            </w:pPr>
            <w:r w:rsidRPr="00B212A6">
              <w:rPr>
                <w:rFonts w:asciiTheme="majorHAnsi" w:hAnsiTheme="majorHAnsi" w:cstheme="majorHAnsi"/>
              </w:rPr>
              <w:t>izrađena iz dva uzdužna nosača</w:t>
            </w:r>
            <w:r w:rsidRPr="00B212A6">
              <w:rPr>
                <w:rFonts w:asciiTheme="majorHAnsi" w:hAnsiTheme="majorHAnsi" w:cstheme="majorHAnsi"/>
              </w:rPr>
              <w:br/>
              <w:t>traverza za učvršćenje cilindra</w:t>
            </w:r>
            <w:r w:rsidRPr="00B212A6">
              <w:rPr>
                <w:rFonts w:asciiTheme="majorHAnsi" w:hAnsiTheme="majorHAnsi" w:cstheme="majorHAnsi"/>
              </w:rPr>
              <w:br/>
              <w:t>ugrađena hidraulična instalacija</w:t>
            </w:r>
            <w:r w:rsidRPr="00B212A6">
              <w:rPr>
                <w:rFonts w:asciiTheme="majorHAnsi" w:hAnsiTheme="majorHAnsi" w:cstheme="majorHAnsi"/>
              </w:rPr>
              <w:br/>
              <w:t>teleskopski cilindar, pneumatski upravljan iz kabine vozila (tropložajnom ručicom)</w:t>
            </w:r>
          </w:p>
          <w:p w14:paraId="7177BA57" w14:textId="77777777" w:rsidR="008770A0" w:rsidRPr="00B212A6" w:rsidRDefault="008770A0" w:rsidP="00A954BC">
            <w:pPr>
              <w:pStyle w:val="ListParagraph"/>
              <w:numPr>
                <w:ilvl w:val="0"/>
                <w:numId w:val="15"/>
              </w:numPr>
              <w:jc w:val="both"/>
              <w:rPr>
                <w:rFonts w:asciiTheme="majorHAnsi" w:hAnsiTheme="majorHAnsi" w:cstheme="majorHAnsi"/>
              </w:rPr>
            </w:pPr>
            <w:r w:rsidRPr="00B212A6">
              <w:rPr>
                <w:rFonts w:asciiTheme="majorHAnsi" w:hAnsiTheme="majorHAnsi" w:cstheme="majorHAnsi"/>
              </w:rPr>
              <w:t xml:space="preserve">cijevi i spojnice </w:t>
            </w:r>
          </w:p>
          <w:p w14:paraId="19349272" w14:textId="77777777" w:rsidR="008770A0" w:rsidRPr="00B212A6" w:rsidRDefault="008770A0" w:rsidP="00A954BC">
            <w:pPr>
              <w:pStyle w:val="ListParagraph"/>
              <w:numPr>
                <w:ilvl w:val="0"/>
                <w:numId w:val="15"/>
              </w:numPr>
              <w:jc w:val="both"/>
              <w:rPr>
                <w:rFonts w:asciiTheme="majorHAnsi" w:hAnsiTheme="majorHAnsi" w:cstheme="majorHAnsi"/>
              </w:rPr>
            </w:pPr>
            <w:r w:rsidRPr="00B212A6">
              <w:rPr>
                <w:rFonts w:asciiTheme="majorHAnsi" w:hAnsiTheme="majorHAnsi" w:cstheme="majorHAnsi"/>
              </w:rPr>
              <w:t>dijelovi za učvršćenje na šasiju</w:t>
            </w:r>
          </w:p>
          <w:p w14:paraId="10E2D631" w14:textId="77777777" w:rsidR="008770A0" w:rsidRPr="00B212A6" w:rsidRDefault="008770A0" w:rsidP="00A954BC">
            <w:pPr>
              <w:pStyle w:val="ListParagraph"/>
              <w:numPr>
                <w:ilvl w:val="0"/>
                <w:numId w:val="15"/>
              </w:numPr>
              <w:jc w:val="both"/>
              <w:rPr>
                <w:rFonts w:asciiTheme="majorHAnsi" w:hAnsiTheme="majorHAnsi" w:cstheme="majorHAnsi"/>
              </w:rPr>
            </w:pPr>
            <w:r w:rsidRPr="00B212A6">
              <w:rPr>
                <w:rFonts w:asciiTheme="majorHAnsi" w:hAnsiTheme="majorHAnsi" w:cstheme="majorHAnsi"/>
              </w:rPr>
              <w:t xml:space="preserve"> ležajevi jednostavni za održavanje</w:t>
            </w:r>
          </w:p>
          <w:p w14:paraId="324CAE7D" w14:textId="57149CE6" w:rsidR="008770A0" w:rsidRPr="008770A0" w:rsidRDefault="008770A0" w:rsidP="00A954BC">
            <w:pPr>
              <w:pStyle w:val="ListParagraph"/>
              <w:numPr>
                <w:ilvl w:val="0"/>
                <w:numId w:val="15"/>
              </w:numPr>
              <w:jc w:val="both"/>
              <w:rPr>
                <w:rFonts w:asciiTheme="majorHAnsi" w:hAnsiTheme="majorHAnsi" w:cstheme="majorHAnsi"/>
              </w:rPr>
            </w:pPr>
            <w:r w:rsidRPr="00B212A6">
              <w:rPr>
                <w:rFonts w:asciiTheme="majorHAnsi" w:hAnsiTheme="majorHAnsi" w:cstheme="majorHAnsi"/>
              </w:rPr>
              <w:t xml:space="preserve">sačmareno u kvaliteti SA 2,5, ili jednakovrijedno, temeljno obojano i lakirano u boji šasije vozila </w:t>
            </w:r>
          </w:p>
        </w:tc>
        <w:tc>
          <w:tcPr>
            <w:tcW w:w="5245" w:type="dxa"/>
          </w:tcPr>
          <w:p w14:paraId="42CEBA51" w14:textId="77777777" w:rsidR="008770A0" w:rsidRPr="003544F4" w:rsidRDefault="008770A0" w:rsidP="00EC4991">
            <w:pPr>
              <w:tabs>
                <w:tab w:val="left" w:pos="1620"/>
              </w:tabs>
              <w:jc w:val="both"/>
              <w:rPr>
                <w:rFonts w:asciiTheme="majorHAnsi" w:hAnsiTheme="majorHAnsi" w:cstheme="majorHAnsi"/>
              </w:rPr>
            </w:pPr>
          </w:p>
        </w:tc>
        <w:tc>
          <w:tcPr>
            <w:tcW w:w="3452" w:type="dxa"/>
          </w:tcPr>
          <w:p w14:paraId="0FCE938A" w14:textId="77777777" w:rsidR="008770A0" w:rsidRPr="003544F4" w:rsidRDefault="008770A0" w:rsidP="00EC4991">
            <w:pPr>
              <w:pStyle w:val="PARAGRAPH"/>
              <w:ind w:left="172" w:hanging="172"/>
              <w:jc w:val="both"/>
              <w:rPr>
                <w:rFonts w:asciiTheme="majorHAnsi" w:hAnsiTheme="majorHAnsi" w:cstheme="majorHAnsi"/>
                <w:bCs/>
                <w:noProof w:val="0"/>
              </w:rPr>
            </w:pPr>
          </w:p>
        </w:tc>
      </w:tr>
      <w:tr w:rsidR="003544F4" w:rsidRPr="003544F4" w14:paraId="4924AA7F" w14:textId="77777777" w:rsidTr="008770A0">
        <w:trPr>
          <w:cantSplit/>
          <w:trHeight w:val="323"/>
        </w:trPr>
        <w:tc>
          <w:tcPr>
            <w:tcW w:w="5388" w:type="dxa"/>
          </w:tcPr>
          <w:p w14:paraId="5BE909B5" w14:textId="760CEC9F" w:rsidR="00B212A6" w:rsidRPr="00B212A6" w:rsidRDefault="00B212A6" w:rsidP="00EC4991">
            <w:pPr>
              <w:jc w:val="both"/>
              <w:rPr>
                <w:rFonts w:asciiTheme="majorHAnsi" w:hAnsiTheme="majorHAnsi" w:cstheme="majorHAnsi"/>
                <w:b/>
              </w:rPr>
            </w:pPr>
            <w:r w:rsidRPr="00B212A6">
              <w:rPr>
                <w:rFonts w:asciiTheme="majorHAnsi" w:hAnsiTheme="majorHAnsi" w:cstheme="majorHAnsi"/>
                <w:b/>
              </w:rPr>
              <w:t>Čelični sanduk</w:t>
            </w:r>
            <w:r>
              <w:rPr>
                <w:rFonts w:asciiTheme="majorHAnsi" w:hAnsiTheme="majorHAnsi" w:cstheme="majorHAnsi"/>
                <w:b/>
              </w:rPr>
              <w:t>:</w:t>
            </w:r>
          </w:p>
          <w:p w14:paraId="7FBADF21" w14:textId="5C0FA4E5" w:rsidR="00B212A6" w:rsidRPr="00072194" w:rsidRDefault="00B212A6" w:rsidP="00A954BC">
            <w:pPr>
              <w:jc w:val="both"/>
              <w:rPr>
                <w:rFonts w:asciiTheme="majorHAnsi" w:hAnsiTheme="majorHAnsi" w:cstheme="majorHAnsi"/>
              </w:rPr>
            </w:pPr>
            <w:r w:rsidRPr="00B212A6">
              <w:rPr>
                <w:rFonts w:asciiTheme="majorHAnsi" w:hAnsiTheme="majorHAnsi" w:cstheme="majorHAnsi"/>
              </w:rPr>
              <w:t>Pod: nosiva konstrukcija izvedena iz dva hladno oblikovana uzdužna profila</w:t>
            </w:r>
            <w:r w:rsidR="00A954BC">
              <w:rPr>
                <w:rFonts w:asciiTheme="majorHAnsi" w:hAnsiTheme="majorHAnsi" w:cstheme="majorHAnsi"/>
              </w:rPr>
              <w:t>, t</w:t>
            </w:r>
            <w:r w:rsidRPr="00B212A6">
              <w:rPr>
                <w:rFonts w:asciiTheme="majorHAnsi" w:hAnsiTheme="majorHAnsi" w:cstheme="majorHAnsi"/>
              </w:rPr>
              <w:t>raverza za učvršćenje cilindra s kuglastim osloncem</w:t>
            </w:r>
            <w:r w:rsidR="00A954BC">
              <w:rPr>
                <w:rFonts w:asciiTheme="majorHAnsi" w:hAnsiTheme="majorHAnsi" w:cstheme="majorHAnsi"/>
              </w:rPr>
              <w:t xml:space="preserve">, </w:t>
            </w:r>
            <w:r w:rsidRPr="00B212A6">
              <w:rPr>
                <w:rFonts w:asciiTheme="majorHAnsi" w:hAnsiTheme="majorHAnsi" w:cstheme="majorHAnsi"/>
              </w:rPr>
              <w:t>prednji i zadnji poprečni nosači kipera</w:t>
            </w:r>
            <w:r w:rsidR="00A954BC">
              <w:rPr>
                <w:rFonts w:asciiTheme="majorHAnsi" w:hAnsiTheme="majorHAnsi" w:cstheme="majorHAnsi"/>
              </w:rPr>
              <w:t xml:space="preserve">, </w:t>
            </w:r>
            <w:r w:rsidRPr="00B212A6">
              <w:rPr>
                <w:rFonts w:asciiTheme="majorHAnsi" w:hAnsiTheme="majorHAnsi" w:cstheme="majorHAnsi"/>
              </w:rPr>
              <w:t>sajle za osiguranje kipera</w:t>
            </w:r>
            <w:r w:rsidR="00A954BC">
              <w:rPr>
                <w:rFonts w:asciiTheme="majorHAnsi" w:hAnsiTheme="majorHAnsi" w:cstheme="majorHAnsi"/>
              </w:rPr>
              <w:t xml:space="preserve">, </w:t>
            </w:r>
            <w:r w:rsidRPr="00072194">
              <w:rPr>
                <w:rFonts w:asciiTheme="majorHAnsi" w:hAnsiTheme="majorHAnsi" w:cstheme="majorHAnsi"/>
              </w:rPr>
              <w:t xml:space="preserve">čelična podnica iz lima HARDOX HX 450 ili jednakovrijedno min debljine 4,0 mm </w:t>
            </w:r>
          </w:p>
          <w:p w14:paraId="4EEBF75B" w14:textId="12EF2C54" w:rsidR="00B212A6" w:rsidRPr="00072194" w:rsidRDefault="00B212A6" w:rsidP="00A954BC">
            <w:pPr>
              <w:jc w:val="both"/>
              <w:rPr>
                <w:rFonts w:asciiTheme="majorHAnsi" w:hAnsiTheme="majorHAnsi" w:cstheme="majorHAnsi"/>
              </w:rPr>
            </w:pPr>
            <w:r w:rsidRPr="00072194">
              <w:rPr>
                <w:rFonts w:asciiTheme="majorHAnsi" w:hAnsiTheme="majorHAnsi" w:cstheme="majorHAnsi"/>
              </w:rPr>
              <w:t>Stranice:</w:t>
            </w:r>
          </w:p>
          <w:p w14:paraId="639A01BA" w14:textId="77777777" w:rsidR="0074062F" w:rsidRPr="00072194" w:rsidRDefault="00B212A6" w:rsidP="00A954BC">
            <w:pPr>
              <w:pStyle w:val="ListParagraph"/>
              <w:numPr>
                <w:ilvl w:val="0"/>
                <w:numId w:val="15"/>
              </w:numPr>
              <w:jc w:val="both"/>
              <w:rPr>
                <w:rFonts w:asciiTheme="majorHAnsi" w:hAnsiTheme="majorHAnsi" w:cstheme="majorHAnsi"/>
              </w:rPr>
            </w:pPr>
            <w:r w:rsidRPr="00072194">
              <w:rPr>
                <w:rFonts w:asciiTheme="majorHAnsi" w:hAnsiTheme="majorHAnsi" w:cstheme="majorHAnsi"/>
              </w:rPr>
              <w:t>stranice izrađene iz čeličnog lima ST 52 ili jednakovrijedno debljine min 3,0 mm</w:t>
            </w:r>
          </w:p>
          <w:p w14:paraId="224FD40D" w14:textId="77777777" w:rsidR="0074062F" w:rsidRPr="00072194" w:rsidRDefault="00B212A6" w:rsidP="00A954BC">
            <w:pPr>
              <w:pStyle w:val="ListParagraph"/>
              <w:numPr>
                <w:ilvl w:val="0"/>
                <w:numId w:val="15"/>
              </w:numPr>
              <w:jc w:val="both"/>
              <w:rPr>
                <w:rFonts w:asciiTheme="majorHAnsi" w:hAnsiTheme="majorHAnsi" w:cstheme="majorHAnsi"/>
              </w:rPr>
            </w:pPr>
            <w:r w:rsidRPr="00072194">
              <w:rPr>
                <w:rFonts w:asciiTheme="majorHAnsi" w:hAnsiTheme="majorHAnsi" w:cstheme="majorHAnsi"/>
              </w:rPr>
              <w:t>debljina stranica min 70 m</w:t>
            </w:r>
            <w:r w:rsidR="0074062F" w:rsidRPr="00072194">
              <w:rPr>
                <w:rFonts w:asciiTheme="majorHAnsi" w:hAnsiTheme="majorHAnsi" w:cstheme="majorHAnsi"/>
              </w:rPr>
              <w:t>m</w:t>
            </w:r>
          </w:p>
          <w:p w14:paraId="1374CA05" w14:textId="77777777" w:rsidR="0074062F" w:rsidRPr="00072194" w:rsidRDefault="00B212A6" w:rsidP="00A954BC">
            <w:pPr>
              <w:pStyle w:val="ListParagraph"/>
              <w:numPr>
                <w:ilvl w:val="0"/>
                <w:numId w:val="15"/>
              </w:numPr>
              <w:jc w:val="both"/>
              <w:rPr>
                <w:rFonts w:asciiTheme="majorHAnsi" w:hAnsiTheme="majorHAnsi" w:cstheme="majorHAnsi"/>
              </w:rPr>
            </w:pPr>
            <w:r w:rsidRPr="00072194">
              <w:rPr>
                <w:rFonts w:asciiTheme="majorHAnsi" w:hAnsiTheme="majorHAnsi" w:cstheme="majorHAnsi"/>
              </w:rPr>
              <w:t xml:space="preserve">fiksna prednja stranica visine </w:t>
            </w:r>
            <w:r w:rsidR="0074062F" w:rsidRPr="00072194">
              <w:rPr>
                <w:rFonts w:asciiTheme="majorHAnsi" w:hAnsiTheme="majorHAnsi" w:cstheme="majorHAnsi"/>
              </w:rPr>
              <w:t xml:space="preserve">min </w:t>
            </w:r>
            <w:r w:rsidRPr="00072194">
              <w:rPr>
                <w:rFonts w:asciiTheme="majorHAnsi" w:hAnsiTheme="majorHAnsi" w:cstheme="majorHAnsi"/>
              </w:rPr>
              <w:t>2000 mm</w:t>
            </w:r>
          </w:p>
          <w:p w14:paraId="640360BE" w14:textId="77777777" w:rsidR="0074062F" w:rsidRPr="00072194" w:rsidRDefault="00B212A6" w:rsidP="00A954BC">
            <w:pPr>
              <w:pStyle w:val="ListParagraph"/>
              <w:numPr>
                <w:ilvl w:val="0"/>
                <w:numId w:val="15"/>
              </w:numPr>
              <w:jc w:val="both"/>
              <w:rPr>
                <w:rFonts w:asciiTheme="majorHAnsi" w:hAnsiTheme="majorHAnsi" w:cstheme="majorHAnsi"/>
              </w:rPr>
            </w:pPr>
            <w:r w:rsidRPr="00072194">
              <w:rPr>
                <w:rFonts w:asciiTheme="majorHAnsi" w:hAnsiTheme="majorHAnsi" w:cstheme="majorHAnsi"/>
              </w:rPr>
              <w:t>bočne stranice: FIKSNE, pojačane “</w:t>
            </w:r>
            <w:r w:rsidRPr="00072194">
              <w:rPr>
                <w:rFonts w:asciiTheme="majorHAnsi" w:hAnsiTheme="majorHAnsi" w:cstheme="majorHAnsi"/>
                <w:i/>
              </w:rPr>
              <w:t>jet ripnama</w:t>
            </w:r>
            <w:r w:rsidRPr="00072194">
              <w:rPr>
                <w:rFonts w:asciiTheme="majorHAnsi" w:hAnsiTheme="majorHAnsi" w:cstheme="majorHAnsi"/>
              </w:rPr>
              <w:t>”</w:t>
            </w:r>
          </w:p>
          <w:p w14:paraId="0064F6CA" w14:textId="528BD47C" w:rsidR="00B212A6" w:rsidRDefault="00B212A6" w:rsidP="00A954BC">
            <w:pPr>
              <w:pStyle w:val="ListParagraph"/>
              <w:numPr>
                <w:ilvl w:val="0"/>
                <w:numId w:val="15"/>
              </w:numPr>
              <w:jc w:val="both"/>
              <w:rPr>
                <w:rFonts w:asciiTheme="majorHAnsi" w:hAnsiTheme="majorHAnsi" w:cstheme="majorHAnsi"/>
              </w:rPr>
            </w:pPr>
            <w:r w:rsidRPr="00072194">
              <w:rPr>
                <w:rFonts w:asciiTheme="majorHAnsi" w:hAnsiTheme="majorHAnsi" w:cstheme="majorHAnsi"/>
              </w:rPr>
              <w:t>stražnja stranica – otvaranje „</w:t>
            </w:r>
            <w:r w:rsidRPr="00072194">
              <w:rPr>
                <w:rFonts w:asciiTheme="majorHAnsi" w:hAnsiTheme="majorHAnsi" w:cstheme="majorHAnsi"/>
                <w:i/>
              </w:rPr>
              <w:t>a libro</w:t>
            </w:r>
            <w:r w:rsidRPr="00072194">
              <w:rPr>
                <w:rFonts w:asciiTheme="majorHAnsi" w:hAnsiTheme="majorHAnsi" w:cstheme="majorHAnsi"/>
              </w:rPr>
              <w:t>“ tj.</w:t>
            </w:r>
            <w:r w:rsidR="0074062F" w:rsidRPr="00072194">
              <w:rPr>
                <w:rFonts w:asciiTheme="majorHAnsi" w:hAnsiTheme="majorHAnsi" w:cstheme="majorHAnsi"/>
              </w:rPr>
              <w:t xml:space="preserve"> “</w:t>
            </w:r>
            <w:r w:rsidRPr="00072194">
              <w:rPr>
                <w:rFonts w:asciiTheme="majorHAnsi" w:hAnsiTheme="majorHAnsi" w:cstheme="majorHAnsi"/>
                <w:i/>
              </w:rPr>
              <w:t>kao knjiga</w:t>
            </w:r>
            <w:r w:rsidRPr="00072194">
              <w:rPr>
                <w:rFonts w:asciiTheme="majorHAnsi" w:hAnsiTheme="majorHAnsi" w:cstheme="majorHAnsi"/>
              </w:rPr>
              <w:t>“</w:t>
            </w:r>
          </w:p>
          <w:p w14:paraId="59637CC6" w14:textId="6DD8DFA8" w:rsidR="00072194" w:rsidRPr="00072194" w:rsidRDefault="00072194" w:rsidP="00A954BC">
            <w:pPr>
              <w:jc w:val="both"/>
              <w:rPr>
                <w:rFonts w:asciiTheme="majorHAnsi" w:hAnsiTheme="majorHAnsi" w:cstheme="majorHAnsi"/>
              </w:rPr>
            </w:pPr>
            <w:r>
              <w:rPr>
                <w:rFonts w:asciiTheme="majorHAnsi" w:hAnsiTheme="majorHAnsi" w:cstheme="majorHAnsi"/>
              </w:rPr>
              <w:t xml:space="preserve">Svi čelični dijelovi </w:t>
            </w:r>
            <w:r w:rsidRPr="00072194">
              <w:rPr>
                <w:rFonts w:asciiTheme="majorHAnsi" w:hAnsiTheme="majorHAnsi" w:cstheme="majorHAnsi"/>
              </w:rPr>
              <w:t xml:space="preserve">sačmareno u kvaliteti SA 2,5, ili jednakovrijedno, temeljno obojano i lakirano u boji šasije </w:t>
            </w:r>
            <w:r>
              <w:rPr>
                <w:rFonts w:asciiTheme="majorHAnsi" w:hAnsiTheme="majorHAnsi" w:cstheme="majorHAnsi"/>
              </w:rPr>
              <w:t xml:space="preserve">radnog </w:t>
            </w:r>
            <w:r w:rsidRPr="00072194">
              <w:rPr>
                <w:rFonts w:asciiTheme="majorHAnsi" w:hAnsiTheme="majorHAnsi" w:cstheme="majorHAnsi"/>
              </w:rPr>
              <w:t xml:space="preserve">vozila </w:t>
            </w:r>
          </w:p>
          <w:p w14:paraId="154E0C9C" w14:textId="050EBA35" w:rsidR="00072194" w:rsidRPr="00072194" w:rsidRDefault="00072194" w:rsidP="00A954BC">
            <w:pPr>
              <w:jc w:val="both"/>
              <w:rPr>
                <w:rFonts w:asciiTheme="majorHAnsi" w:hAnsiTheme="majorHAnsi" w:cstheme="majorHAnsi"/>
                <w:b/>
              </w:rPr>
            </w:pPr>
            <w:r w:rsidRPr="00072194">
              <w:rPr>
                <w:rFonts w:asciiTheme="majorHAnsi" w:hAnsiTheme="majorHAnsi" w:cstheme="majorHAnsi"/>
                <w:b/>
              </w:rPr>
              <w:t xml:space="preserve">CE </w:t>
            </w:r>
            <w:r w:rsidRPr="00072194">
              <w:rPr>
                <w:rFonts w:asciiTheme="majorHAnsi" w:hAnsiTheme="majorHAnsi" w:cstheme="majorHAnsi"/>
              </w:rPr>
              <w:t>oznaka sukladnosti</w:t>
            </w:r>
          </w:p>
          <w:p w14:paraId="73F50FA6" w14:textId="17D30406" w:rsidR="00072194" w:rsidRPr="00072194" w:rsidRDefault="00072194" w:rsidP="00A954BC">
            <w:pPr>
              <w:jc w:val="both"/>
              <w:rPr>
                <w:rFonts w:asciiTheme="majorHAnsi" w:hAnsiTheme="majorHAnsi" w:cstheme="majorHAnsi"/>
              </w:rPr>
            </w:pPr>
            <w:r w:rsidRPr="00072194">
              <w:rPr>
                <w:rFonts w:asciiTheme="majorHAnsi" w:hAnsiTheme="majorHAnsi" w:cstheme="majorHAnsi"/>
              </w:rPr>
              <w:t>K</w:t>
            </w:r>
            <w:r w:rsidR="003544F4" w:rsidRPr="00072194">
              <w:rPr>
                <w:rFonts w:asciiTheme="majorHAnsi" w:hAnsiTheme="majorHAnsi" w:cstheme="majorHAnsi"/>
              </w:rPr>
              <w:t xml:space="preserve">ipanje: </w:t>
            </w:r>
            <w:r w:rsidRPr="00072194">
              <w:rPr>
                <w:rFonts w:asciiTheme="majorHAnsi" w:hAnsiTheme="majorHAnsi" w:cstheme="majorHAnsi"/>
              </w:rPr>
              <w:t xml:space="preserve">max. kut kipanja iznosi cca 45-48o </w:t>
            </w:r>
          </w:p>
          <w:p w14:paraId="53E1F866" w14:textId="74470830" w:rsidR="003544F4" w:rsidRPr="00072194" w:rsidRDefault="003544F4" w:rsidP="00A954BC">
            <w:pPr>
              <w:jc w:val="both"/>
              <w:rPr>
                <w:rFonts w:asciiTheme="majorHAnsi" w:hAnsiTheme="majorHAnsi" w:cstheme="majorHAnsi"/>
                <w:b/>
                <w:bCs/>
              </w:rPr>
            </w:pPr>
            <w:r w:rsidRPr="00072194">
              <w:rPr>
                <w:rFonts w:asciiTheme="majorHAnsi" w:hAnsiTheme="majorHAnsi" w:cstheme="majorHAnsi"/>
                <w:b/>
                <w:bCs/>
              </w:rPr>
              <w:t xml:space="preserve">Ugradnja: </w:t>
            </w:r>
            <w:r w:rsidRPr="00072194">
              <w:rPr>
                <w:rFonts w:asciiTheme="majorHAnsi" w:hAnsiTheme="majorHAnsi" w:cstheme="majorHAnsi"/>
              </w:rPr>
              <w:t xml:space="preserve">izrada statičkog proračuna šasije i ugradnja </w:t>
            </w:r>
            <w:r w:rsidR="00072194" w:rsidRPr="00072194">
              <w:rPr>
                <w:rFonts w:asciiTheme="majorHAnsi" w:hAnsiTheme="majorHAnsi" w:cstheme="majorHAnsi"/>
              </w:rPr>
              <w:t>sanduka</w:t>
            </w:r>
          </w:p>
          <w:p w14:paraId="1F0340F7" w14:textId="77777777" w:rsidR="003544F4" w:rsidRPr="003544F4" w:rsidRDefault="003544F4" w:rsidP="00A954BC">
            <w:pPr>
              <w:jc w:val="both"/>
              <w:rPr>
                <w:rFonts w:asciiTheme="majorHAnsi" w:hAnsiTheme="majorHAnsi" w:cstheme="majorHAnsi"/>
              </w:rPr>
            </w:pPr>
            <w:r w:rsidRPr="00072194">
              <w:rPr>
                <w:rFonts w:asciiTheme="majorHAnsi" w:hAnsiTheme="majorHAnsi" w:cstheme="majorHAnsi"/>
                <w:b/>
                <w:bCs/>
              </w:rPr>
              <w:t xml:space="preserve">CVH </w:t>
            </w:r>
            <w:r w:rsidRPr="00072194">
              <w:rPr>
                <w:rFonts w:asciiTheme="majorHAnsi" w:hAnsiTheme="majorHAnsi" w:cstheme="majorHAnsi"/>
              </w:rPr>
              <w:t>atest Centra za vozila Hrvatske</w:t>
            </w:r>
          </w:p>
        </w:tc>
        <w:tc>
          <w:tcPr>
            <w:tcW w:w="5245" w:type="dxa"/>
          </w:tcPr>
          <w:p w14:paraId="5AE00A63"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5FFB5CD1"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112FD25C" w14:textId="77777777" w:rsidTr="008770A0">
        <w:trPr>
          <w:cantSplit/>
          <w:trHeight w:val="323"/>
        </w:trPr>
        <w:tc>
          <w:tcPr>
            <w:tcW w:w="5388" w:type="dxa"/>
          </w:tcPr>
          <w:p w14:paraId="6D065AE2" w14:textId="77777777" w:rsidR="003544F4" w:rsidRPr="003544F4" w:rsidRDefault="003544F4" w:rsidP="00EC4991">
            <w:pPr>
              <w:rPr>
                <w:rFonts w:asciiTheme="majorHAnsi" w:hAnsiTheme="majorHAnsi" w:cstheme="majorHAnsi"/>
                <w:b/>
              </w:rPr>
            </w:pPr>
            <w:r w:rsidRPr="003544F4">
              <w:rPr>
                <w:rFonts w:asciiTheme="majorHAnsi" w:hAnsiTheme="majorHAnsi" w:cstheme="majorHAnsi"/>
              </w:rPr>
              <w:lastRenderedPageBreak/>
              <w:t>Testiranje i puštanje u rad na lokaciji NOJN</w:t>
            </w:r>
          </w:p>
        </w:tc>
        <w:tc>
          <w:tcPr>
            <w:tcW w:w="5245" w:type="dxa"/>
          </w:tcPr>
          <w:p w14:paraId="27D983B8" w14:textId="77777777" w:rsidR="003544F4" w:rsidRPr="003544F4" w:rsidRDefault="003544F4" w:rsidP="00EC4991">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452" w:type="dxa"/>
          </w:tcPr>
          <w:p w14:paraId="5E9EE7CF"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789FA8D1" w14:textId="77777777" w:rsidTr="008770A0">
        <w:trPr>
          <w:cantSplit/>
          <w:trHeight w:val="323"/>
        </w:trPr>
        <w:tc>
          <w:tcPr>
            <w:tcW w:w="5388" w:type="dxa"/>
          </w:tcPr>
          <w:p w14:paraId="72A5C4F2" w14:textId="77777777" w:rsidR="003544F4" w:rsidRPr="003544F4" w:rsidRDefault="003544F4" w:rsidP="00EC4991">
            <w:pPr>
              <w:rPr>
                <w:rFonts w:asciiTheme="majorHAnsi" w:hAnsiTheme="majorHAnsi" w:cstheme="majorHAnsi"/>
                <w:b/>
              </w:rPr>
            </w:pPr>
            <w:r w:rsidRPr="003544F4">
              <w:rPr>
                <w:rFonts w:asciiTheme="majorHAnsi" w:hAnsiTheme="majorHAnsi" w:cstheme="majorHAnsi"/>
                <w:b/>
              </w:rPr>
              <w:t>Jamstvo</w:t>
            </w:r>
            <w:r w:rsidRPr="003544F4">
              <w:rPr>
                <w:rFonts w:asciiTheme="majorHAnsi" w:hAnsiTheme="majorHAnsi" w:cstheme="majorHAnsi"/>
              </w:rPr>
              <w:t>: u trajanju od min 12 mjeseci od dana preuzimanja od strane NOJN.</w:t>
            </w:r>
          </w:p>
        </w:tc>
        <w:tc>
          <w:tcPr>
            <w:tcW w:w="5245" w:type="dxa"/>
          </w:tcPr>
          <w:p w14:paraId="5C817A96"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6E48C44D"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0AEF8AB6" w14:textId="77777777" w:rsidTr="008770A0">
        <w:trPr>
          <w:cantSplit/>
          <w:trHeight w:val="323"/>
        </w:trPr>
        <w:tc>
          <w:tcPr>
            <w:tcW w:w="5388" w:type="dxa"/>
          </w:tcPr>
          <w:p w14:paraId="201C5B08" w14:textId="5795FF9E" w:rsidR="003544F4" w:rsidRPr="003544F4" w:rsidRDefault="003544F4" w:rsidP="00EC4991">
            <w:pPr>
              <w:rPr>
                <w:rFonts w:asciiTheme="majorHAnsi" w:hAnsiTheme="majorHAnsi" w:cstheme="majorHAnsi"/>
                <w:lang w:val="en-GB"/>
              </w:rPr>
            </w:pPr>
            <w:r w:rsidRPr="003544F4">
              <w:rPr>
                <w:rFonts w:asciiTheme="majorHAnsi" w:hAnsiTheme="majorHAnsi" w:cstheme="majorHAnsi"/>
                <w:b/>
                <w:lang w:val="en-GB"/>
              </w:rPr>
              <w:t>Obuka</w:t>
            </w:r>
            <w:r w:rsidRPr="003544F4">
              <w:rPr>
                <w:rFonts w:asciiTheme="majorHAnsi" w:hAnsiTheme="majorHAnsi" w:cstheme="majorHAnsi"/>
                <w:lang w:val="en-GB"/>
              </w:rPr>
              <w:t xml:space="preserve">: 2 radnika </w:t>
            </w:r>
            <w:r w:rsidR="003906F8">
              <w:rPr>
                <w:rFonts w:asciiTheme="majorHAnsi" w:hAnsiTheme="majorHAnsi" w:cstheme="majorHAnsi"/>
                <w:lang w:val="en-GB"/>
              </w:rPr>
              <w:t>na lokaciji</w:t>
            </w:r>
            <w:r w:rsidRPr="003544F4">
              <w:rPr>
                <w:rFonts w:asciiTheme="majorHAnsi" w:hAnsiTheme="majorHAnsi" w:cstheme="majorHAnsi"/>
                <w:lang w:val="en-GB"/>
              </w:rPr>
              <w:t xml:space="preserve"> NOJN</w:t>
            </w:r>
          </w:p>
          <w:p w14:paraId="7ADCF42E" w14:textId="77777777" w:rsidR="003544F4" w:rsidRPr="003544F4" w:rsidRDefault="003544F4" w:rsidP="00EC4991">
            <w:pPr>
              <w:pStyle w:val="ListParagraph"/>
              <w:numPr>
                <w:ilvl w:val="0"/>
                <w:numId w:val="9"/>
              </w:numPr>
              <w:rPr>
                <w:rFonts w:asciiTheme="majorHAnsi" w:hAnsiTheme="majorHAnsi" w:cstheme="majorHAnsi"/>
                <w:lang w:val="en-GB"/>
              </w:rPr>
            </w:pPr>
            <w:r w:rsidRPr="003544F4">
              <w:rPr>
                <w:rFonts w:asciiTheme="majorHAnsi" w:hAnsiTheme="majorHAnsi" w:cstheme="majorHAnsi"/>
                <w:lang w:val="en-GB"/>
              </w:rPr>
              <w:t>za rad (pravilno i učlinkovito upravljanje),</w:t>
            </w:r>
          </w:p>
          <w:p w14:paraId="09908459" w14:textId="77777777" w:rsidR="003544F4" w:rsidRPr="003544F4" w:rsidRDefault="003544F4" w:rsidP="00EC4991">
            <w:pPr>
              <w:pStyle w:val="ListParagraph"/>
              <w:numPr>
                <w:ilvl w:val="0"/>
                <w:numId w:val="9"/>
              </w:numPr>
              <w:rPr>
                <w:rFonts w:asciiTheme="majorHAnsi" w:hAnsiTheme="majorHAnsi" w:cstheme="majorHAnsi"/>
                <w:lang w:val="en-GB"/>
              </w:rPr>
            </w:pPr>
            <w:r w:rsidRPr="003544F4">
              <w:rPr>
                <w:rFonts w:asciiTheme="majorHAnsi" w:eastAsiaTheme="minorHAnsi" w:hAnsiTheme="majorHAnsi" w:cstheme="majorHAnsi"/>
                <w:lang w:eastAsia="en-US"/>
              </w:rPr>
              <w:t xml:space="preserve">održavanje. </w:t>
            </w:r>
          </w:p>
          <w:p w14:paraId="0831F2B9" w14:textId="77777777" w:rsidR="003544F4" w:rsidRPr="003544F4" w:rsidRDefault="003544F4" w:rsidP="00EC4991">
            <w:pPr>
              <w:rPr>
                <w:rFonts w:asciiTheme="majorHAnsi" w:hAnsiTheme="majorHAnsi" w:cstheme="majorHAnsi"/>
                <w:b/>
              </w:rPr>
            </w:pPr>
            <w:r w:rsidRPr="003544F4">
              <w:rPr>
                <w:rFonts w:asciiTheme="majorHAnsi" w:hAnsiTheme="majorHAnsi" w:cstheme="majorHAnsi"/>
              </w:rPr>
              <w:t>Dokumetacija i upute za upravljanje</w:t>
            </w:r>
          </w:p>
        </w:tc>
        <w:tc>
          <w:tcPr>
            <w:tcW w:w="5245" w:type="dxa"/>
          </w:tcPr>
          <w:p w14:paraId="7F395302" w14:textId="77777777" w:rsidR="003544F4" w:rsidRPr="003544F4" w:rsidRDefault="003544F4" w:rsidP="00EC4991">
            <w:pPr>
              <w:tabs>
                <w:tab w:val="left" w:pos="1620"/>
              </w:tabs>
              <w:jc w:val="both"/>
              <w:rPr>
                <w:rFonts w:asciiTheme="majorHAnsi" w:hAnsiTheme="majorHAnsi" w:cstheme="majorHAnsi"/>
              </w:rPr>
            </w:pPr>
            <w:r w:rsidRPr="003544F4">
              <w:rPr>
                <w:rFonts w:asciiTheme="majorHAnsi" w:hAnsiTheme="majorHAnsi" w:cstheme="majorHAnsi"/>
                <w:lang w:val="en-GB"/>
              </w:rPr>
              <w:t>* unijeti predviđeno trajanje /h</w:t>
            </w:r>
          </w:p>
        </w:tc>
        <w:tc>
          <w:tcPr>
            <w:tcW w:w="3452" w:type="dxa"/>
          </w:tcPr>
          <w:p w14:paraId="55326F95" w14:textId="77777777" w:rsidR="003544F4" w:rsidRPr="003544F4" w:rsidRDefault="003544F4" w:rsidP="00EC4991">
            <w:pPr>
              <w:pStyle w:val="PARAGRAPH"/>
              <w:ind w:left="172" w:hanging="172"/>
              <w:jc w:val="both"/>
              <w:rPr>
                <w:rFonts w:asciiTheme="majorHAnsi" w:hAnsiTheme="majorHAnsi" w:cstheme="majorHAnsi"/>
                <w:bCs/>
                <w:noProof w:val="0"/>
              </w:rPr>
            </w:pPr>
          </w:p>
        </w:tc>
      </w:tr>
      <w:tr w:rsidR="003544F4" w:rsidRPr="003544F4" w14:paraId="7A5819C0" w14:textId="77777777" w:rsidTr="008770A0">
        <w:trPr>
          <w:cantSplit/>
          <w:trHeight w:val="323"/>
        </w:trPr>
        <w:tc>
          <w:tcPr>
            <w:tcW w:w="5388" w:type="dxa"/>
          </w:tcPr>
          <w:p w14:paraId="22A92AF5" w14:textId="6980AC7E" w:rsidR="003544F4" w:rsidRDefault="003544F4" w:rsidP="00A954BC">
            <w:pPr>
              <w:jc w:val="both"/>
              <w:rPr>
                <w:rFonts w:asciiTheme="majorHAnsi" w:hAnsiTheme="majorHAnsi" w:cstheme="majorHAnsi"/>
                <w:b/>
                <w:lang w:val="en-GB"/>
              </w:rPr>
            </w:pPr>
            <w:r w:rsidRPr="003544F4">
              <w:rPr>
                <w:rFonts w:asciiTheme="majorHAnsi" w:hAnsiTheme="majorHAnsi" w:cstheme="majorHAnsi"/>
                <w:b/>
                <w:lang w:val="en-GB"/>
              </w:rPr>
              <w:t>Postprodajne usluge: održavanje, popravci i servis</w:t>
            </w:r>
          </w:p>
          <w:p w14:paraId="08666014" w14:textId="0A2A1B28" w:rsidR="008770A0" w:rsidRPr="003544F4" w:rsidRDefault="008770A0" w:rsidP="00A954BC">
            <w:pPr>
              <w:jc w:val="both"/>
              <w:rPr>
                <w:rFonts w:asciiTheme="majorHAnsi" w:hAnsiTheme="majorHAnsi" w:cstheme="majorHAnsi"/>
                <w:b/>
                <w:lang w:val="en-GB"/>
              </w:rPr>
            </w:pPr>
            <w:r w:rsidRPr="008770A0">
              <w:rPr>
                <w:rFonts w:asciiTheme="majorHAnsi" w:hAnsiTheme="majorHAnsi" w:cstheme="majorHAnsi"/>
                <w:lang w:val="en-GB"/>
              </w:rPr>
              <w:t>Rezervni dijelovi dostupni nakon isteka</w:t>
            </w:r>
            <w:r>
              <w:rPr>
                <w:rFonts w:asciiTheme="majorHAnsi" w:hAnsiTheme="majorHAnsi" w:cstheme="majorHAnsi"/>
                <w:lang w:val="en-GB"/>
              </w:rPr>
              <w:t xml:space="preserve"> </w:t>
            </w:r>
            <w:r w:rsidRPr="008770A0">
              <w:rPr>
                <w:rFonts w:asciiTheme="majorHAnsi" w:hAnsiTheme="majorHAnsi" w:cstheme="majorHAnsi"/>
                <w:lang w:val="en-GB"/>
              </w:rPr>
              <w:t>jamstvenog roka</w:t>
            </w:r>
            <w:r>
              <w:rPr>
                <w:rFonts w:asciiTheme="majorHAnsi" w:hAnsiTheme="majorHAnsi" w:cstheme="majorHAnsi"/>
                <w:lang w:val="en-GB"/>
              </w:rPr>
              <w:t xml:space="preserve"> min 5g</w:t>
            </w:r>
          </w:p>
          <w:p w14:paraId="4EE1AD61" w14:textId="77777777" w:rsidR="003544F4" w:rsidRPr="003544F4" w:rsidRDefault="003544F4" w:rsidP="00A954BC">
            <w:pPr>
              <w:jc w:val="both"/>
              <w:rPr>
                <w:rFonts w:asciiTheme="majorHAnsi" w:hAnsiTheme="majorHAnsi" w:cstheme="majorHAnsi"/>
                <w:szCs w:val="18"/>
                <w:lang w:val="en-GB"/>
              </w:rPr>
            </w:pPr>
            <w:r w:rsidRPr="003544F4">
              <w:rPr>
                <w:rFonts w:asciiTheme="majorHAnsi" w:hAnsiTheme="majorHAnsi" w:cstheme="majorHAnsi"/>
                <w:szCs w:val="18"/>
                <w:lang w:val="en-GB"/>
              </w:rPr>
              <w:t>Rok odaziva za popravak – max. 2 radni dan 8.00-16.00h</w:t>
            </w:r>
          </w:p>
          <w:p w14:paraId="42C53ACE" w14:textId="77777777" w:rsidR="003544F4" w:rsidRPr="003544F4" w:rsidRDefault="003544F4" w:rsidP="00A954BC">
            <w:pPr>
              <w:jc w:val="both"/>
              <w:rPr>
                <w:rFonts w:asciiTheme="majorHAnsi" w:hAnsiTheme="majorHAnsi" w:cstheme="majorHAnsi"/>
                <w:b/>
              </w:rPr>
            </w:pPr>
            <w:r w:rsidRPr="003544F4">
              <w:rPr>
                <w:rFonts w:asciiTheme="majorHAnsi" w:hAnsiTheme="majorHAnsi" w:cstheme="majorHAnsi"/>
                <w:szCs w:val="18"/>
                <w:lang w:val="en-GB"/>
              </w:rPr>
              <w:t xml:space="preserve">Rezervni dijelovi - </w:t>
            </w:r>
            <w:r w:rsidRPr="003544F4">
              <w:rPr>
                <w:rFonts w:asciiTheme="majorHAnsi" w:hAnsiTheme="majorHAnsi" w:cstheme="majorHAnsi"/>
                <w:lang w:val="en-GB"/>
              </w:rPr>
              <w:t>priložiti popis rezervnih dijelova i cjenik</w:t>
            </w:r>
          </w:p>
        </w:tc>
        <w:tc>
          <w:tcPr>
            <w:tcW w:w="5245" w:type="dxa"/>
          </w:tcPr>
          <w:p w14:paraId="236DBF23" w14:textId="77777777" w:rsidR="003544F4" w:rsidRPr="003544F4" w:rsidRDefault="003544F4" w:rsidP="00EC4991">
            <w:pPr>
              <w:tabs>
                <w:tab w:val="left" w:pos="1620"/>
              </w:tabs>
              <w:jc w:val="both"/>
              <w:rPr>
                <w:rFonts w:asciiTheme="majorHAnsi" w:hAnsiTheme="majorHAnsi" w:cstheme="majorHAnsi"/>
                <w:lang w:val="en-GB"/>
              </w:rPr>
            </w:pPr>
            <w:r w:rsidRPr="003544F4">
              <w:rPr>
                <w:rFonts w:asciiTheme="majorHAnsi" w:hAnsiTheme="majorHAnsi" w:cstheme="majorHAnsi"/>
                <w:lang w:val="en-GB"/>
              </w:rPr>
              <w:t>*opisati predviđeno održavanje (npr. obavezno nakon xx sati rada ili sl.)</w:t>
            </w:r>
          </w:p>
          <w:p w14:paraId="444A7470" w14:textId="77777777" w:rsidR="003544F4" w:rsidRPr="003544F4" w:rsidRDefault="003544F4" w:rsidP="00EC4991">
            <w:pPr>
              <w:tabs>
                <w:tab w:val="left" w:pos="1620"/>
              </w:tabs>
              <w:jc w:val="both"/>
              <w:rPr>
                <w:rFonts w:asciiTheme="majorHAnsi" w:hAnsiTheme="majorHAnsi" w:cstheme="majorHAnsi"/>
              </w:rPr>
            </w:pPr>
          </w:p>
        </w:tc>
        <w:tc>
          <w:tcPr>
            <w:tcW w:w="3452" w:type="dxa"/>
          </w:tcPr>
          <w:p w14:paraId="7761B48A" w14:textId="77777777" w:rsidR="003544F4" w:rsidRPr="003544F4" w:rsidRDefault="003544F4" w:rsidP="00EC4991">
            <w:pPr>
              <w:pStyle w:val="PARAGRAPH"/>
              <w:ind w:left="172" w:hanging="172"/>
              <w:jc w:val="both"/>
              <w:rPr>
                <w:rFonts w:asciiTheme="majorHAnsi" w:hAnsiTheme="majorHAnsi" w:cstheme="majorHAnsi"/>
                <w:bCs/>
                <w:noProof w:val="0"/>
              </w:rPr>
            </w:pPr>
          </w:p>
        </w:tc>
      </w:tr>
    </w:tbl>
    <w:p w14:paraId="6AC0E28E" w14:textId="77777777" w:rsidR="000E14A5" w:rsidRPr="003544F4" w:rsidRDefault="000E14A5" w:rsidP="000E14A5">
      <w:pPr>
        <w:jc w:val="both"/>
        <w:rPr>
          <w:rFonts w:asciiTheme="majorHAnsi" w:hAnsiTheme="majorHAnsi" w:cstheme="majorHAnsi"/>
          <w:sz w:val="22"/>
          <w:szCs w:val="22"/>
          <w:lang w:val="en-GB"/>
        </w:rPr>
      </w:pPr>
    </w:p>
    <w:p w14:paraId="47FB5E4E" w14:textId="77777777" w:rsidR="008770A0" w:rsidRDefault="008770A0" w:rsidP="000E14A5">
      <w:pPr>
        <w:jc w:val="both"/>
        <w:rPr>
          <w:rFonts w:asciiTheme="majorHAnsi" w:hAnsiTheme="majorHAnsi" w:cstheme="majorHAnsi"/>
          <w:sz w:val="22"/>
          <w:szCs w:val="22"/>
          <w:lang w:val="en-GB"/>
        </w:rPr>
        <w:sectPr w:rsidR="008770A0" w:rsidSect="000861C7">
          <w:pgSz w:w="16820" w:h="11900" w:orient="landscape"/>
          <w:pgMar w:top="1418" w:right="1134" w:bottom="1418" w:left="1134" w:header="720" w:footer="720" w:gutter="0"/>
          <w:pgNumType w:start="1"/>
          <w:cols w:space="720"/>
          <w:docGrid w:linePitch="272"/>
        </w:sectPr>
      </w:pPr>
    </w:p>
    <w:p w14:paraId="0114F9C5" w14:textId="64B32766" w:rsidR="000E14A5" w:rsidRPr="003544F4" w:rsidRDefault="000E14A5" w:rsidP="000E14A5">
      <w:pPr>
        <w:jc w:val="both"/>
        <w:rPr>
          <w:rFonts w:asciiTheme="majorHAnsi" w:hAnsiTheme="majorHAnsi" w:cstheme="majorHAnsi"/>
          <w:sz w:val="22"/>
          <w:szCs w:val="22"/>
          <w:lang w:val="en-GB"/>
        </w:rPr>
      </w:pPr>
    </w:p>
    <w:p w14:paraId="6DF46E84" w14:textId="77777777" w:rsidR="0032781A" w:rsidRPr="003544F4" w:rsidRDefault="0032781A" w:rsidP="0032781A">
      <w:pPr>
        <w:pStyle w:val="ListParagraph"/>
        <w:ind w:left="360"/>
        <w:jc w:val="both"/>
        <w:rPr>
          <w:rFonts w:asciiTheme="majorHAnsi" w:hAnsiTheme="majorHAnsi" w:cstheme="majorHAnsi"/>
          <w:sz w:val="22"/>
          <w:szCs w:val="22"/>
          <w:lang w:val="en-GB"/>
        </w:rPr>
      </w:pPr>
    </w:p>
    <w:p w14:paraId="641DD6C8" w14:textId="77777777" w:rsidR="003C58FB" w:rsidRPr="003544F4" w:rsidRDefault="003C58FB" w:rsidP="003C58FB">
      <w:pPr>
        <w:pStyle w:val="Heading1"/>
        <w:spacing w:before="120" w:after="120"/>
        <w:jc w:val="center"/>
        <w:rPr>
          <w:rFonts w:asciiTheme="majorHAnsi" w:hAnsiTheme="majorHAnsi" w:cstheme="majorHAnsi"/>
          <w:sz w:val="22"/>
          <w:szCs w:val="22"/>
          <w:shd w:val="clear" w:color="auto" w:fill="BFBFBF"/>
          <w:lang w:val="en-GB"/>
        </w:rPr>
      </w:pPr>
      <w:r w:rsidRPr="003544F4">
        <w:rPr>
          <w:rFonts w:asciiTheme="majorHAnsi" w:hAnsiTheme="majorHAnsi" w:cstheme="majorHAnsi"/>
          <w:sz w:val="22"/>
          <w:szCs w:val="22"/>
          <w:shd w:val="clear" w:color="auto" w:fill="BFBFBF"/>
          <w:lang w:val="en-GB"/>
        </w:rPr>
        <w:t>Dodatak III: TROŠKOVNIK</w:t>
      </w:r>
    </w:p>
    <w:p w14:paraId="6F3DF24B" w14:textId="77777777" w:rsidR="003C58FB" w:rsidRPr="003544F4" w:rsidRDefault="003C58FB" w:rsidP="003C58FB">
      <w:pPr>
        <w:pStyle w:val="ListParagraph"/>
        <w:ind w:left="360"/>
        <w:jc w:val="both"/>
        <w:rPr>
          <w:rFonts w:asciiTheme="majorHAnsi" w:hAnsiTheme="majorHAnsi" w:cstheme="majorHAnsi"/>
          <w:sz w:val="22"/>
          <w:szCs w:val="22"/>
          <w:lang w:val="en-GB"/>
        </w:rPr>
      </w:pPr>
    </w:p>
    <w:tbl>
      <w:tblPr>
        <w:tblW w:w="9210" w:type="dxa"/>
        <w:jc w:val="center"/>
        <w:tblBorders>
          <w:top w:val="dashSmallGap" w:sz="4" w:space="0" w:color="auto"/>
          <w:left w:val="dashSmallGap" w:sz="4" w:space="0" w:color="auto"/>
          <w:bottom w:val="dashSmallGap" w:sz="4" w:space="0" w:color="auto"/>
          <w:right w:val="dashSmallGap" w:sz="4" w:space="0" w:color="auto"/>
          <w:insideH w:val="dotted" w:sz="4" w:space="0" w:color="auto"/>
          <w:insideV w:val="dotted" w:sz="4" w:space="0" w:color="auto"/>
        </w:tblBorders>
        <w:tblLayout w:type="fixed"/>
        <w:tblLook w:val="0000" w:firstRow="0" w:lastRow="0" w:firstColumn="0" w:lastColumn="0" w:noHBand="0" w:noVBand="0"/>
      </w:tblPr>
      <w:tblGrid>
        <w:gridCol w:w="1985"/>
        <w:gridCol w:w="992"/>
        <w:gridCol w:w="2268"/>
        <w:gridCol w:w="2268"/>
        <w:gridCol w:w="1697"/>
      </w:tblGrid>
      <w:tr w:rsidR="008B0FCF" w:rsidRPr="003544F4" w14:paraId="173A807C" w14:textId="77777777" w:rsidTr="008B0FCF">
        <w:trPr>
          <w:trHeight w:val="211"/>
          <w:jc w:val="center"/>
        </w:trPr>
        <w:tc>
          <w:tcPr>
            <w:tcW w:w="1985" w:type="dxa"/>
            <w:shd w:val="clear" w:color="auto" w:fill="D9D9D9"/>
          </w:tcPr>
          <w:p w14:paraId="2CB6399E"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A</w:t>
            </w:r>
          </w:p>
        </w:tc>
        <w:tc>
          <w:tcPr>
            <w:tcW w:w="992" w:type="dxa"/>
            <w:shd w:val="clear" w:color="auto" w:fill="D9D9D9"/>
          </w:tcPr>
          <w:p w14:paraId="65CD2502"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B</w:t>
            </w:r>
          </w:p>
          <w:p w14:paraId="0A11A9ED" w14:textId="77777777" w:rsidR="003C58FB" w:rsidRPr="003544F4" w:rsidRDefault="003C58FB" w:rsidP="00337B74">
            <w:pPr>
              <w:jc w:val="center"/>
              <w:rPr>
                <w:rFonts w:asciiTheme="majorHAnsi" w:hAnsiTheme="majorHAnsi" w:cstheme="majorHAnsi"/>
                <w:b/>
                <w:smallCaps/>
                <w:sz w:val="22"/>
                <w:szCs w:val="22"/>
                <w:lang w:val="hr-HR"/>
              </w:rPr>
            </w:pPr>
          </w:p>
        </w:tc>
        <w:tc>
          <w:tcPr>
            <w:tcW w:w="2268" w:type="dxa"/>
            <w:shd w:val="clear" w:color="auto" w:fill="D9D9D9"/>
          </w:tcPr>
          <w:p w14:paraId="62B0A7A9"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C</w:t>
            </w:r>
          </w:p>
        </w:tc>
        <w:tc>
          <w:tcPr>
            <w:tcW w:w="2268" w:type="dxa"/>
            <w:shd w:val="clear" w:color="auto" w:fill="D9D9D9"/>
          </w:tcPr>
          <w:p w14:paraId="2E1CF1EF"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D</w:t>
            </w:r>
          </w:p>
        </w:tc>
        <w:tc>
          <w:tcPr>
            <w:tcW w:w="1697" w:type="dxa"/>
            <w:shd w:val="clear" w:color="auto" w:fill="D9D9D9"/>
          </w:tcPr>
          <w:p w14:paraId="277A3B1D"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E</w:t>
            </w:r>
          </w:p>
        </w:tc>
      </w:tr>
      <w:tr w:rsidR="008B0FCF" w:rsidRPr="003544F4" w14:paraId="7525308D" w14:textId="77777777" w:rsidTr="003644AB">
        <w:trPr>
          <w:trHeight w:val="882"/>
          <w:jc w:val="center"/>
        </w:trPr>
        <w:tc>
          <w:tcPr>
            <w:tcW w:w="1985" w:type="dxa"/>
            <w:shd w:val="clear" w:color="auto" w:fill="D9D9D9"/>
          </w:tcPr>
          <w:p w14:paraId="3A5FCA52"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i/>
                <w:smallCaps/>
                <w:sz w:val="22"/>
                <w:szCs w:val="22"/>
                <w:lang w:val="hr-HR"/>
              </w:rPr>
              <w:t>STAVKA</w:t>
            </w:r>
          </w:p>
        </w:tc>
        <w:tc>
          <w:tcPr>
            <w:tcW w:w="992" w:type="dxa"/>
            <w:shd w:val="clear" w:color="auto" w:fill="D9D9D9"/>
          </w:tcPr>
          <w:p w14:paraId="07E18B40"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 xml:space="preserve"> </w:t>
            </w:r>
            <w:r w:rsidRPr="003544F4">
              <w:rPr>
                <w:rFonts w:asciiTheme="majorHAnsi" w:hAnsiTheme="majorHAnsi" w:cstheme="majorHAnsi"/>
                <w:b/>
                <w:i/>
                <w:smallCaps/>
                <w:sz w:val="22"/>
                <w:szCs w:val="22"/>
                <w:lang w:val="hr-HR"/>
              </w:rPr>
              <w:t>KOLIČINA</w:t>
            </w:r>
          </w:p>
        </w:tc>
        <w:tc>
          <w:tcPr>
            <w:tcW w:w="2268" w:type="dxa"/>
            <w:shd w:val="clear" w:color="auto" w:fill="D9D9D9"/>
          </w:tcPr>
          <w:p w14:paraId="72A7D975"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i/>
                <w:smallCaps/>
                <w:sz w:val="22"/>
                <w:szCs w:val="22"/>
                <w:lang w:val="hr-HR"/>
              </w:rPr>
              <w:t>SPECIFIKACIJE PONUĐENE (uklj. ime brenda/marke)</w:t>
            </w:r>
          </w:p>
        </w:tc>
        <w:tc>
          <w:tcPr>
            <w:tcW w:w="2268" w:type="dxa"/>
            <w:shd w:val="clear" w:color="auto" w:fill="D9D9D9"/>
          </w:tcPr>
          <w:p w14:paraId="2C4E5B16"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JEDINIČNI TROŠKOVI S DOSTAVOM</w:t>
            </w:r>
            <w:r w:rsidRPr="003544F4">
              <w:rPr>
                <w:rStyle w:val="FootnoteReference"/>
                <w:rFonts w:asciiTheme="majorHAnsi" w:hAnsiTheme="majorHAnsi" w:cstheme="majorHAnsi"/>
                <w:b/>
                <w:smallCaps/>
                <w:sz w:val="22"/>
                <w:szCs w:val="22"/>
                <w:lang w:val="hr-HR"/>
              </w:rPr>
              <w:footnoteReference w:id="1"/>
            </w:r>
            <w:r w:rsidRPr="003544F4">
              <w:rPr>
                <w:rFonts w:asciiTheme="majorHAnsi" w:hAnsiTheme="majorHAnsi" w:cstheme="majorHAnsi"/>
                <w:b/>
                <w:smallCaps/>
                <w:sz w:val="22"/>
                <w:szCs w:val="22"/>
                <w:lang w:val="hr-HR"/>
              </w:rPr>
              <w:t xml:space="preserve"> (bez PDV)</w:t>
            </w:r>
          </w:p>
          <w:p w14:paraId="55091EF4"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HRK</w:t>
            </w:r>
          </w:p>
        </w:tc>
        <w:tc>
          <w:tcPr>
            <w:tcW w:w="1697" w:type="dxa"/>
            <w:shd w:val="clear" w:color="auto" w:fill="D9D9D9"/>
          </w:tcPr>
          <w:p w14:paraId="55E34663" w14:textId="77777777" w:rsidR="003C58FB" w:rsidRPr="003544F4" w:rsidRDefault="003C58FB" w:rsidP="00337B74">
            <w:pPr>
              <w:jc w:val="center"/>
              <w:rPr>
                <w:rFonts w:asciiTheme="majorHAnsi" w:hAnsiTheme="majorHAnsi" w:cstheme="majorHAnsi"/>
                <w:b/>
                <w:i/>
                <w:smallCaps/>
                <w:sz w:val="22"/>
                <w:szCs w:val="22"/>
                <w:lang w:val="hr-HR"/>
              </w:rPr>
            </w:pPr>
            <w:r w:rsidRPr="003544F4">
              <w:rPr>
                <w:rFonts w:asciiTheme="majorHAnsi" w:hAnsiTheme="majorHAnsi" w:cstheme="majorHAnsi"/>
                <w:b/>
                <w:i/>
                <w:smallCaps/>
                <w:sz w:val="22"/>
                <w:szCs w:val="22"/>
                <w:lang w:val="hr-HR"/>
              </w:rPr>
              <w:t xml:space="preserve">UKUPNO </w:t>
            </w:r>
          </w:p>
          <w:p w14:paraId="59F546D0" w14:textId="0B10162A"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(bez PDV)</w:t>
            </w:r>
          </w:p>
          <w:p w14:paraId="31AA810A" w14:textId="77777777" w:rsidR="003C58FB" w:rsidRPr="003544F4" w:rsidRDefault="003C58FB" w:rsidP="00337B74">
            <w:pPr>
              <w:jc w:val="center"/>
              <w:rPr>
                <w:rFonts w:asciiTheme="majorHAnsi" w:hAnsiTheme="majorHAnsi" w:cstheme="majorHAnsi"/>
                <w:b/>
                <w:smallCaps/>
                <w:sz w:val="22"/>
                <w:szCs w:val="22"/>
                <w:lang w:val="hr-HR"/>
              </w:rPr>
            </w:pPr>
            <w:r w:rsidRPr="003544F4">
              <w:rPr>
                <w:rFonts w:asciiTheme="majorHAnsi" w:hAnsiTheme="majorHAnsi" w:cstheme="majorHAnsi"/>
                <w:b/>
                <w:smallCaps/>
                <w:sz w:val="22"/>
                <w:szCs w:val="22"/>
                <w:lang w:val="hr-HR"/>
              </w:rPr>
              <w:t>HRK</w:t>
            </w:r>
          </w:p>
        </w:tc>
      </w:tr>
      <w:tr w:rsidR="008B0FCF" w:rsidRPr="003544F4" w14:paraId="1CCE353C" w14:textId="77777777" w:rsidTr="008B0FCF">
        <w:trPr>
          <w:trHeight w:val="284"/>
          <w:jc w:val="center"/>
        </w:trPr>
        <w:tc>
          <w:tcPr>
            <w:tcW w:w="1985" w:type="dxa"/>
          </w:tcPr>
          <w:p w14:paraId="2EC47BD9" w14:textId="613751A8" w:rsidR="003C58FB" w:rsidRPr="008770A0" w:rsidRDefault="009B34F6" w:rsidP="00290780">
            <w:pPr>
              <w:pStyle w:val="ListParagraph"/>
              <w:numPr>
                <w:ilvl w:val="1"/>
                <w:numId w:val="7"/>
              </w:numPr>
              <w:jc w:val="both"/>
              <w:rPr>
                <w:rFonts w:asciiTheme="majorHAnsi" w:hAnsiTheme="majorHAnsi" w:cstheme="majorHAnsi"/>
                <w:color w:val="FF0000"/>
                <w:sz w:val="22"/>
                <w:szCs w:val="22"/>
                <w:lang w:val="hr-HR"/>
              </w:rPr>
            </w:pPr>
            <w:r w:rsidRPr="003544F4">
              <w:rPr>
                <w:rFonts w:asciiTheme="majorHAnsi" w:hAnsiTheme="majorHAnsi" w:cstheme="majorHAnsi"/>
                <w:bCs/>
              </w:rPr>
              <w:t xml:space="preserve">Epsilon dizalica </w:t>
            </w:r>
            <w:r w:rsidR="00CD47F2">
              <w:rPr>
                <w:rFonts w:asciiTheme="majorHAnsi" w:hAnsiTheme="majorHAnsi" w:cstheme="majorHAnsi"/>
                <w:bCs/>
              </w:rPr>
              <w:t>m</w:t>
            </w:r>
            <w:r w:rsidRPr="003544F4">
              <w:rPr>
                <w:rFonts w:asciiTheme="majorHAnsi" w:hAnsiTheme="majorHAnsi" w:cstheme="majorHAnsi"/>
                <w:bCs/>
              </w:rPr>
              <w:t xml:space="preserve">ax dohvata 10 m s polipnom grabilicom </w:t>
            </w:r>
            <w:r w:rsidR="00CD47F2">
              <w:rPr>
                <w:rFonts w:asciiTheme="majorHAnsi" w:hAnsiTheme="majorHAnsi" w:cstheme="majorHAnsi"/>
                <w:bCs/>
              </w:rPr>
              <w:t xml:space="preserve">min </w:t>
            </w:r>
            <w:r w:rsidRPr="003544F4">
              <w:rPr>
                <w:rFonts w:asciiTheme="majorHAnsi" w:hAnsiTheme="majorHAnsi" w:cstheme="majorHAnsi"/>
                <w:bCs/>
              </w:rPr>
              <w:t>300l i podizač kontejnera s nadogradnjom</w:t>
            </w:r>
          </w:p>
        </w:tc>
        <w:tc>
          <w:tcPr>
            <w:tcW w:w="992" w:type="dxa"/>
          </w:tcPr>
          <w:p w14:paraId="42CFF997" w14:textId="6587EF19" w:rsidR="003C58FB" w:rsidRPr="003544F4" w:rsidRDefault="003644AB" w:rsidP="008B0FCF">
            <w:pPr>
              <w:pStyle w:val="PARAGRAPH"/>
              <w:tabs>
                <w:tab w:val="clear" w:pos="2552"/>
                <w:tab w:val="clear" w:pos="4536"/>
                <w:tab w:val="clear" w:pos="9072"/>
              </w:tabs>
              <w:ind w:left="172" w:hanging="172"/>
              <w:jc w:val="center"/>
              <w:rPr>
                <w:rFonts w:asciiTheme="majorHAnsi" w:hAnsiTheme="majorHAnsi" w:cstheme="majorHAnsi"/>
                <w:bCs/>
                <w:noProof w:val="0"/>
                <w:sz w:val="22"/>
                <w:szCs w:val="22"/>
              </w:rPr>
            </w:pPr>
            <w:r w:rsidRPr="003544F4">
              <w:rPr>
                <w:rFonts w:asciiTheme="majorHAnsi" w:hAnsiTheme="majorHAnsi" w:cstheme="majorHAnsi"/>
                <w:bCs/>
                <w:noProof w:val="0"/>
                <w:sz w:val="22"/>
                <w:szCs w:val="22"/>
              </w:rPr>
              <w:t>Set</w:t>
            </w:r>
          </w:p>
        </w:tc>
        <w:tc>
          <w:tcPr>
            <w:tcW w:w="2268" w:type="dxa"/>
          </w:tcPr>
          <w:p w14:paraId="3FA6F3D1" w14:textId="77777777" w:rsidR="003C58FB" w:rsidRPr="003544F4" w:rsidRDefault="003C58FB" w:rsidP="00337B74">
            <w:pPr>
              <w:tabs>
                <w:tab w:val="left" w:pos="1620"/>
              </w:tabs>
              <w:jc w:val="both"/>
              <w:rPr>
                <w:rFonts w:asciiTheme="majorHAnsi" w:hAnsiTheme="majorHAnsi" w:cstheme="majorHAnsi"/>
                <w:sz w:val="22"/>
                <w:szCs w:val="22"/>
              </w:rPr>
            </w:pPr>
          </w:p>
        </w:tc>
        <w:tc>
          <w:tcPr>
            <w:tcW w:w="2268" w:type="dxa"/>
          </w:tcPr>
          <w:p w14:paraId="02E46A3A" w14:textId="6DB6EDD0" w:rsidR="003C58FB" w:rsidRPr="003544F4" w:rsidRDefault="003644AB" w:rsidP="00337B74">
            <w:pPr>
              <w:jc w:val="both"/>
              <w:rPr>
                <w:rFonts w:asciiTheme="majorHAnsi" w:hAnsiTheme="majorHAnsi" w:cstheme="majorHAnsi"/>
                <w:sz w:val="22"/>
                <w:szCs w:val="22"/>
                <w:lang w:val="hr-HR"/>
              </w:rPr>
            </w:pPr>
            <w:r w:rsidRPr="003544F4">
              <w:rPr>
                <w:rFonts w:asciiTheme="majorHAnsi" w:hAnsiTheme="majorHAnsi" w:cstheme="majorHAnsi"/>
                <w:b/>
                <w:sz w:val="22"/>
                <w:szCs w:val="22"/>
                <w:lang w:val="hr-HR"/>
              </w:rPr>
              <w:t>Ukupna cijena bez PDV-a</w:t>
            </w:r>
          </w:p>
        </w:tc>
        <w:tc>
          <w:tcPr>
            <w:tcW w:w="1697" w:type="dxa"/>
          </w:tcPr>
          <w:p w14:paraId="0FCBE99F" w14:textId="77777777" w:rsidR="003C58FB" w:rsidRPr="003544F4" w:rsidRDefault="003C58FB" w:rsidP="00337B74">
            <w:pPr>
              <w:jc w:val="both"/>
              <w:rPr>
                <w:rFonts w:asciiTheme="majorHAnsi" w:hAnsiTheme="majorHAnsi" w:cstheme="majorHAnsi"/>
                <w:sz w:val="22"/>
                <w:szCs w:val="22"/>
                <w:lang w:val="hr-HR"/>
              </w:rPr>
            </w:pPr>
          </w:p>
        </w:tc>
      </w:tr>
      <w:tr w:rsidR="008B0FCF" w:rsidRPr="003544F4" w14:paraId="67B901B9" w14:textId="77777777" w:rsidTr="008B0FCF">
        <w:trPr>
          <w:trHeight w:val="309"/>
          <w:jc w:val="center"/>
        </w:trPr>
        <w:tc>
          <w:tcPr>
            <w:tcW w:w="1985" w:type="dxa"/>
          </w:tcPr>
          <w:p w14:paraId="033C1F9B" w14:textId="2EE072E7" w:rsidR="003C58FB" w:rsidRPr="009B34F6" w:rsidRDefault="009B34F6" w:rsidP="009B34F6">
            <w:pPr>
              <w:pStyle w:val="ListParagraph"/>
              <w:numPr>
                <w:ilvl w:val="1"/>
                <w:numId w:val="7"/>
              </w:numPr>
              <w:jc w:val="both"/>
              <w:rPr>
                <w:rFonts w:asciiTheme="majorHAnsi" w:hAnsiTheme="majorHAnsi" w:cstheme="majorHAnsi"/>
                <w:b/>
                <w:color w:val="FF0000"/>
                <w:sz w:val="22"/>
                <w:szCs w:val="22"/>
                <w:lang w:val="hr-HR"/>
              </w:rPr>
            </w:pPr>
            <w:r>
              <w:rPr>
                <w:rFonts w:asciiTheme="majorHAnsi" w:hAnsiTheme="majorHAnsi" w:cstheme="majorHAnsi"/>
                <w:bCs/>
              </w:rPr>
              <w:t>E</w:t>
            </w:r>
            <w:r w:rsidRPr="009B34F6">
              <w:rPr>
                <w:rFonts w:asciiTheme="majorHAnsi" w:hAnsiTheme="majorHAnsi" w:cstheme="majorHAnsi"/>
                <w:bCs/>
              </w:rPr>
              <w:t xml:space="preserve">psilon dizalica </w:t>
            </w:r>
            <w:r w:rsidR="00CD47F2">
              <w:rPr>
                <w:rFonts w:asciiTheme="majorHAnsi" w:hAnsiTheme="majorHAnsi" w:cstheme="majorHAnsi"/>
                <w:bCs/>
              </w:rPr>
              <w:t>m</w:t>
            </w:r>
            <w:r w:rsidRPr="009B34F6">
              <w:rPr>
                <w:rFonts w:asciiTheme="majorHAnsi" w:hAnsiTheme="majorHAnsi" w:cstheme="majorHAnsi"/>
                <w:bCs/>
              </w:rPr>
              <w:t xml:space="preserve">ax dohvata 7,5 m s polipnom grabilicom </w:t>
            </w:r>
            <w:r w:rsidR="00CD47F2">
              <w:rPr>
                <w:rFonts w:asciiTheme="majorHAnsi" w:hAnsiTheme="majorHAnsi" w:cstheme="majorHAnsi"/>
                <w:bCs/>
              </w:rPr>
              <w:t xml:space="preserve">min </w:t>
            </w:r>
            <w:r w:rsidRPr="009B34F6">
              <w:rPr>
                <w:rFonts w:asciiTheme="majorHAnsi" w:hAnsiTheme="majorHAnsi" w:cstheme="majorHAnsi"/>
                <w:bCs/>
              </w:rPr>
              <w:t>200l i sanduk sa stražnjim kiperom</w:t>
            </w:r>
          </w:p>
        </w:tc>
        <w:tc>
          <w:tcPr>
            <w:tcW w:w="992" w:type="dxa"/>
          </w:tcPr>
          <w:p w14:paraId="349525EC" w14:textId="0E284A4E" w:rsidR="003C58FB" w:rsidRPr="003544F4" w:rsidRDefault="008770A0" w:rsidP="008B0FCF">
            <w:pPr>
              <w:jc w:val="center"/>
              <w:rPr>
                <w:rFonts w:asciiTheme="majorHAnsi" w:hAnsiTheme="majorHAnsi" w:cstheme="majorHAnsi"/>
                <w:sz w:val="22"/>
                <w:szCs w:val="22"/>
                <w:lang w:val="hr-HR"/>
              </w:rPr>
            </w:pPr>
            <w:r>
              <w:rPr>
                <w:rFonts w:asciiTheme="majorHAnsi" w:hAnsiTheme="majorHAnsi" w:cstheme="majorHAnsi"/>
                <w:sz w:val="22"/>
                <w:szCs w:val="22"/>
                <w:lang w:val="hr-HR"/>
              </w:rPr>
              <w:t>Set</w:t>
            </w:r>
          </w:p>
        </w:tc>
        <w:tc>
          <w:tcPr>
            <w:tcW w:w="2268" w:type="dxa"/>
          </w:tcPr>
          <w:p w14:paraId="58DC9372" w14:textId="77777777" w:rsidR="003C58FB" w:rsidRPr="003544F4" w:rsidRDefault="003C58FB" w:rsidP="00337B74">
            <w:pPr>
              <w:jc w:val="both"/>
              <w:rPr>
                <w:rFonts w:asciiTheme="majorHAnsi" w:hAnsiTheme="majorHAnsi" w:cstheme="majorHAnsi"/>
                <w:sz w:val="22"/>
                <w:szCs w:val="22"/>
                <w:lang w:val="hr-HR"/>
              </w:rPr>
            </w:pPr>
          </w:p>
        </w:tc>
        <w:tc>
          <w:tcPr>
            <w:tcW w:w="2268" w:type="dxa"/>
          </w:tcPr>
          <w:p w14:paraId="21115C8D" w14:textId="1DCE27EB" w:rsidR="003C58FB" w:rsidRPr="003544F4" w:rsidRDefault="003644AB" w:rsidP="00337B74">
            <w:pPr>
              <w:jc w:val="center"/>
              <w:rPr>
                <w:rFonts w:asciiTheme="majorHAnsi" w:hAnsiTheme="majorHAnsi" w:cstheme="majorHAnsi"/>
                <w:b/>
                <w:sz w:val="22"/>
                <w:szCs w:val="22"/>
                <w:lang w:val="hr-HR"/>
              </w:rPr>
            </w:pPr>
            <w:r w:rsidRPr="003544F4">
              <w:rPr>
                <w:rFonts w:asciiTheme="majorHAnsi" w:hAnsiTheme="majorHAnsi" w:cstheme="majorHAnsi"/>
                <w:b/>
                <w:sz w:val="22"/>
                <w:szCs w:val="22"/>
                <w:lang w:val="hr-HR"/>
              </w:rPr>
              <w:t>Ukupna cijena bez PDV-a</w:t>
            </w:r>
          </w:p>
        </w:tc>
        <w:tc>
          <w:tcPr>
            <w:tcW w:w="1697" w:type="dxa"/>
          </w:tcPr>
          <w:p w14:paraId="3218426C" w14:textId="77777777" w:rsidR="003C58FB" w:rsidRPr="003544F4" w:rsidRDefault="003C58FB" w:rsidP="00337B74">
            <w:pPr>
              <w:jc w:val="both"/>
              <w:rPr>
                <w:rFonts w:asciiTheme="majorHAnsi" w:hAnsiTheme="majorHAnsi" w:cstheme="majorHAnsi"/>
                <w:sz w:val="22"/>
                <w:szCs w:val="22"/>
                <w:lang w:val="hr-HR"/>
              </w:rPr>
            </w:pPr>
          </w:p>
        </w:tc>
      </w:tr>
      <w:tr w:rsidR="008B0FCF" w:rsidRPr="003544F4" w14:paraId="7D77C59F" w14:textId="77777777" w:rsidTr="008B0FCF">
        <w:trPr>
          <w:trHeight w:val="309"/>
          <w:jc w:val="center"/>
        </w:trPr>
        <w:tc>
          <w:tcPr>
            <w:tcW w:w="1985" w:type="dxa"/>
          </w:tcPr>
          <w:p w14:paraId="64CF4946" w14:textId="77777777" w:rsidR="008B0FCF" w:rsidRPr="003544F4" w:rsidRDefault="008B0FCF" w:rsidP="008B0FCF">
            <w:pPr>
              <w:rPr>
                <w:rFonts w:asciiTheme="majorHAnsi" w:hAnsiTheme="majorHAnsi" w:cstheme="majorHAnsi"/>
                <w:b/>
                <w:sz w:val="22"/>
                <w:szCs w:val="22"/>
              </w:rPr>
            </w:pPr>
          </w:p>
        </w:tc>
        <w:tc>
          <w:tcPr>
            <w:tcW w:w="992" w:type="dxa"/>
          </w:tcPr>
          <w:p w14:paraId="7F3ADE37" w14:textId="77777777" w:rsidR="008B0FCF" w:rsidRPr="003544F4" w:rsidRDefault="008B0FCF" w:rsidP="008B0FCF">
            <w:pPr>
              <w:jc w:val="center"/>
              <w:rPr>
                <w:rFonts w:asciiTheme="majorHAnsi" w:hAnsiTheme="majorHAnsi" w:cstheme="majorHAnsi"/>
                <w:sz w:val="22"/>
                <w:szCs w:val="22"/>
                <w:lang w:val="hr-HR"/>
              </w:rPr>
            </w:pPr>
          </w:p>
        </w:tc>
        <w:tc>
          <w:tcPr>
            <w:tcW w:w="2268" w:type="dxa"/>
          </w:tcPr>
          <w:p w14:paraId="106BD161" w14:textId="77777777" w:rsidR="008B0FCF" w:rsidRPr="003544F4" w:rsidRDefault="008B0FCF" w:rsidP="00337B74">
            <w:pPr>
              <w:jc w:val="both"/>
              <w:rPr>
                <w:rFonts w:asciiTheme="majorHAnsi" w:hAnsiTheme="majorHAnsi" w:cstheme="majorHAnsi"/>
                <w:sz w:val="22"/>
                <w:szCs w:val="22"/>
                <w:lang w:val="hr-HR"/>
              </w:rPr>
            </w:pPr>
          </w:p>
        </w:tc>
        <w:tc>
          <w:tcPr>
            <w:tcW w:w="2268" w:type="dxa"/>
          </w:tcPr>
          <w:p w14:paraId="134C3136" w14:textId="1E805964" w:rsidR="008B0FCF" w:rsidRPr="003544F4" w:rsidRDefault="008B0FCF" w:rsidP="00337B74">
            <w:pPr>
              <w:jc w:val="center"/>
              <w:rPr>
                <w:rFonts w:asciiTheme="majorHAnsi" w:hAnsiTheme="majorHAnsi" w:cstheme="majorHAnsi"/>
                <w:b/>
                <w:sz w:val="22"/>
                <w:szCs w:val="22"/>
                <w:lang w:val="hr-HR"/>
              </w:rPr>
            </w:pPr>
            <w:r w:rsidRPr="003544F4">
              <w:rPr>
                <w:rFonts w:asciiTheme="majorHAnsi" w:hAnsiTheme="majorHAnsi" w:cstheme="majorHAnsi"/>
                <w:b/>
                <w:sz w:val="22"/>
                <w:szCs w:val="22"/>
                <w:lang w:val="hr-HR"/>
              </w:rPr>
              <w:t>Ukupna cijena bez PDV-a</w:t>
            </w:r>
          </w:p>
        </w:tc>
        <w:tc>
          <w:tcPr>
            <w:tcW w:w="1697" w:type="dxa"/>
          </w:tcPr>
          <w:p w14:paraId="6D089638" w14:textId="77777777" w:rsidR="008B0FCF" w:rsidRPr="003544F4" w:rsidRDefault="008B0FCF" w:rsidP="00337B74">
            <w:pPr>
              <w:jc w:val="both"/>
              <w:rPr>
                <w:rFonts w:asciiTheme="majorHAnsi" w:hAnsiTheme="majorHAnsi" w:cstheme="majorHAnsi"/>
                <w:sz w:val="22"/>
                <w:szCs w:val="22"/>
                <w:lang w:val="hr-HR"/>
              </w:rPr>
            </w:pPr>
          </w:p>
        </w:tc>
      </w:tr>
      <w:tr w:rsidR="008B0FCF" w:rsidRPr="003544F4" w14:paraId="6AD4B110" w14:textId="77777777" w:rsidTr="008B0FCF">
        <w:trPr>
          <w:trHeight w:val="338"/>
          <w:jc w:val="center"/>
        </w:trPr>
        <w:tc>
          <w:tcPr>
            <w:tcW w:w="1985" w:type="dxa"/>
          </w:tcPr>
          <w:p w14:paraId="545F96D9" w14:textId="77777777" w:rsidR="008B0FCF" w:rsidRPr="003544F4" w:rsidRDefault="008B0FCF" w:rsidP="008B0FCF">
            <w:pPr>
              <w:rPr>
                <w:rFonts w:asciiTheme="majorHAnsi" w:hAnsiTheme="majorHAnsi" w:cstheme="majorHAnsi"/>
                <w:b/>
                <w:sz w:val="22"/>
                <w:szCs w:val="22"/>
              </w:rPr>
            </w:pPr>
          </w:p>
        </w:tc>
        <w:tc>
          <w:tcPr>
            <w:tcW w:w="992" w:type="dxa"/>
          </w:tcPr>
          <w:p w14:paraId="722AF4DF" w14:textId="77777777" w:rsidR="008B0FCF" w:rsidRPr="003544F4" w:rsidRDefault="008B0FCF" w:rsidP="008B0FCF">
            <w:pPr>
              <w:jc w:val="center"/>
              <w:rPr>
                <w:rFonts w:asciiTheme="majorHAnsi" w:hAnsiTheme="majorHAnsi" w:cstheme="majorHAnsi"/>
                <w:sz w:val="22"/>
                <w:szCs w:val="22"/>
                <w:lang w:val="hr-HR"/>
              </w:rPr>
            </w:pPr>
          </w:p>
        </w:tc>
        <w:tc>
          <w:tcPr>
            <w:tcW w:w="2268" w:type="dxa"/>
          </w:tcPr>
          <w:p w14:paraId="7500FA62" w14:textId="77777777" w:rsidR="008B0FCF" w:rsidRPr="003544F4" w:rsidRDefault="008B0FCF" w:rsidP="00337B74">
            <w:pPr>
              <w:jc w:val="both"/>
              <w:rPr>
                <w:rFonts w:asciiTheme="majorHAnsi" w:hAnsiTheme="majorHAnsi" w:cstheme="majorHAnsi"/>
                <w:sz w:val="22"/>
                <w:szCs w:val="22"/>
                <w:lang w:val="hr-HR"/>
              </w:rPr>
            </w:pPr>
          </w:p>
        </w:tc>
        <w:tc>
          <w:tcPr>
            <w:tcW w:w="2268" w:type="dxa"/>
          </w:tcPr>
          <w:p w14:paraId="419266AE" w14:textId="2FC5EE95" w:rsidR="008B0FCF" w:rsidRPr="003544F4" w:rsidRDefault="008B0FCF" w:rsidP="00337B74">
            <w:pPr>
              <w:jc w:val="center"/>
              <w:rPr>
                <w:rFonts w:asciiTheme="majorHAnsi" w:hAnsiTheme="majorHAnsi" w:cstheme="majorHAnsi"/>
                <w:b/>
                <w:sz w:val="22"/>
                <w:szCs w:val="22"/>
                <w:lang w:val="hr-HR"/>
              </w:rPr>
            </w:pPr>
            <w:r w:rsidRPr="003544F4">
              <w:rPr>
                <w:rFonts w:asciiTheme="majorHAnsi" w:hAnsiTheme="majorHAnsi" w:cstheme="majorHAnsi"/>
                <w:b/>
                <w:sz w:val="22"/>
                <w:szCs w:val="22"/>
                <w:lang w:val="hr-HR"/>
              </w:rPr>
              <w:t>Iznos PDV-a</w:t>
            </w:r>
          </w:p>
        </w:tc>
        <w:tc>
          <w:tcPr>
            <w:tcW w:w="1697" w:type="dxa"/>
          </w:tcPr>
          <w:p w14:paraId="2879FC67" w14:textId="77777777" w:rsidR="008B0FCF" w:rsidRPr="003544F4" w:rsidRDefault="008B0FCF" w:rsidP="00337B74">
            <w:pPr>
              <w:jc w:val="both"/>
              <w:rPr>
                <w:rFonts w:asciiTheme="majorHAnsi" w:hAnsiTheme="majorHAnsi" w:cstheme="majorHAnsi"/>
                <w:sz w:val="22"/>
                <w:szCs w:val="22"/>
                <w:lang w:val="hr-HR"/>
              </w:rPr>
            </w:pPr>
          </w:p>
        </w:tc>
      </w:tr>
      <w:tr w:rsidR="008B0FCF" w:rsidRPr="003544F4" w14:paraId="34CD4252" w14:textId="77777777" w:rsidTr="008B0FCF">
        <w:trPr>
          <w:trHeight w:val="284"/>
          <w:jc w:val="center"/>
        </w:trPr>
        <w:tc>
          <w:tcPr>
            <w:tcW w:w="1985" w:type="dxa"/>
          </w:tcPr>
          <w:p w14:paraId="3F8403E7" w14:textId="77777777" w:rsidR="003C58FB" w:rsidRPr="003544F4" w:rsidRDefault="003C58FB" w:rsidP="00337B74">
            <w:pPr>
              <w:jc w:val="both"/>
              <w:rPr>
                <w:rFonts w:asciiTheme="majorHAnsi" w:hAnsiTheme="majorHAnsi" w:cstheme="majorHAnsi"/>
                <w:b/>
                <w:sz w:val="22"/>
                <w:szCs w:val="22"/>
                <w:lang w:val="hr-HR"/>
              </w:rPr>
            </w:pPr>
          </w:p>
        </w:tc>
        <w:tc>
          <w:tcPr>
            <w:tcW w:w="992" w:type="dxa"/>
          </w:tcPr>
          <w:p w14:paraId="46968BC3" w14:textId="77777777" w:rsidR="003C58FB" w:rsidRPr="003544F4" w:rsidRDefault="003C58FB" w:rsidP="00337B74">
            <w:pPr>
              <w:rPr>
                <w:rFonts w:asciiTheme="majorHAnsi" w:hAnsiTheme="majorHAnsi" w:cstheme="majorHAnsi"/>
                <w:sz w:val="22"/>
                <w:szCs w:val="22"/>
                <w:lang w:val="hr-HR"/>
              </w:rPr>
            </w:pPr>
          </w:p>
        </w:tc>
        <w:tc>
          <w:tcPr>
            <w:tcW w:w="2268" w:type="dxa"/>
          </w:tcPr>
          <w:p w14:paraId="187C7F53" w14:textId="77777777" w:rsidR="003C58FB" w:rsidRPr="003544F4" w:rsidRDefault="003C58FB" w:rsidP="00337B74">
            <w:pPr>
              <w:jc w:val="both"/>
              <w:rPr>
                <w:rFonts w:asciiTheme="majorHAnsi" w:hAnsiTheme="majorHAnsi" w:cstheme="majorHAnsi"/>
                <w:sz w:val="22"/>
                <w:szCs w:val="22"/>
                <w:lang w:val="hr-HR"/>
              </w:rPr>
            </w:pPr>
          </w:p>
        </w:tc>
        <w:tc>
          <w:tcPr>
            <w:tcW w:w="2268" w:type="dxa"/>
          </w:tcPr>
          <w:p w14:paraId="7B2D5190" w14:textId="0D4289BD" w:rsidR="003C58FB" w:rsidRPr="003544F4" w:rsidRDefault="003644AB" w:rsidP="00337B74">
            <w:pPr>
              <w:jc w:val="center"/>
              <w:rPr>
                <w:rFonts w:asciiTheme="majorHAnsi" w:hAnsiTheme="majorHAnsi" w:cstheme="majorHAnsi"/>
                <w:b/>
                <w:sz w:val="22"/>
                <w:szCs w:val="22"/>
                <w:lang w:val="hr-HR"/>
              </w:rPr>
            </w:pPr>
            <w:r w:rsidRPr="003544F4">
              <w:rPr>
                <w:rFonts w:asciiTheme="majorHAnsi" w:hAnsiTheme="majorHAnsi" w:cstheme="majorHAnsi"/>
                <w:b/>
                <w:sz w:val="22"/>
                <w:szCs w:val="22"/>
                <w:lang w:val="hr-HR"/>
              </w:rPr>
              <w:t>Ukupna cijena s</w:t>
            </w:r>
            <w:r w:rsidR="003C58FB" w:rsidRPr="003544F4">
              <w:rPr>
                <w:rFonts w:asciiTheme="majorHAnsi" w:hAnsiTheme="majorHAnsi" w:cstheme="majorHAnsi"/>
                <w:b/>
                <w:sz w:val="22"/>
                <w:szCs w:val="22"/>
                <w:lang w:val="hr-HR"/>
              </w:rPr>
              <w:t xml:space="preserve"> PDV-om</w:t>
            </w:r>
          </w:p>
        </w:tc>
        <w:tc>
          <w:tcPr>
            <w:tcW w:w="1697" w:type="dxa"/>
          </w:tcPr>
          <w:p w14:paraId="149F0D48" w14:textId="77777777" w:rsidR="003C58FB" w:rsidRPr="003544F4" w:rsidRDefault="003C58FB" w:rsidP="00337B74">
            <w:pPr>
              <w:jc w:val="both"/>
              <w:rPr>
                <w:rFonts w:asciiTheme="majorHAnsi" w:hAnsiTheme="majorHAnsi" w:cstheme="majorHAnsi"/>
                <w:sz w:val="22"/>
                <w:szCs w:val="22"/>
                <w:lang w:val="hr-HR"/>
              </w:rPr>
            </w:pPr>
          </w:p>
        </w:tc>
      </w:tr>
    </w:tbl>
    <w:p w14:paraId="3804E06F" w14:textId="77777777" w:rsidR="002E149B" w:rsidRPr="003544F4" w:rsidRDefault="002E149B" w:rsidP="002E149B">
      <w:pPr>
        <w:pStyle w:val="ListParagraph"/>
        <w:ind w:left="360"/>
        <w:jc w:val="both"/>
        <w:rPr>
          <w:rFonts w:asciiTheme="majorHAnsi" w:hAnsiTheme="majorHAnsi" w:cstheme="majorHAnsi"/>
          <w:sz w:val="22"/>
          <w:szCs w:val="22"/>
          <w:lang w:val="en-GB"/>
        </w:rPr>
      </w:pPr>
    </w:p>
    <w:p w14:paraId="23D22C18" w14:textId="77777777" w:rsidR="001E1C1C" w:rsidRPr="003544F4" w:rsidRDefault="001E1C1C" w:rsidP="001E1C1C">
      <w:pPr>
        <w:widowControl w:val="0"/>
        <w:jc w:val="both"/>
        <w:rPr>
          <w:rFonts w:asciiTheme="majorHAnsi" w:hAnsiTheme="majorHAnsi" w:cstheme="majorHAnsi"/>
          <w:sz w:val="22"/>
          <w:szCs w:val="22"/>
          <w:lang w:val="en-GB"/>
        </w:rPr>
      </w:pPr>
    </w:p>
    <w:p w14:paraId="50F24858" w14:textId="22885F0C" w:rsidR="001E1C1C" w:rsidRPr="003544F4" w:rsidRDefault="001E1C1C" w:rsidP="001E1C1C">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U ______________, ___/___/201</w:t>
      </w:r>
      <w:r w:rsidR="008770A0">
        <w:rPr>
          <w:rFonts w:asciiTheme="majorHAnsi" w:hAnsiTheme="majorHAnsi" w:cstheme="majorHAnsi"/>
          <w:sz w:val="22"/>
          <w:szCs w:val="22"/>
          <w:lang w:val="en-GB"/>
        </w:rPr>
        <w:t>8</w:t>
      </w:r>
      <w:r w:rsidRPr="003544F4">
        <w:rPr>
          <w:rFonts w:asciiTheme="majorHAnsi" w:hAnsiTheme="majorHAnsi" w:cstheme="majorHAnsi"/>
          <w:sz w:val="22"/>
          <w:szCs w:val="22"/>
          <w:lang w:val="en-GB"/>
        </w:rPr>
        <w:t>.</w:t>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p>
    <w:p w14:paraId="7736F9E9" w14:textId="15A14B50" w:rsidR="001E1C1C" w:rsidRPr="003544F4" w:rsidRDefault="001E1C1C" w:rsidP="001E1C1C">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w:t>
      </w:r>
    </w:p>
    <w:p w14:paraId="0DB1EC35" w14:textId="55734790" w:rsidR="001E1C1C" w:rsidRPr="003544F4" w:rsidRDefault="001E1C1C" w:rsidP="001E1C1C">
      <w:pPr>
        <w:widowControl w:val="0"/>
        <w:jc w:val="both"/>
        <w:rPr>
          <w:rFonts w:asciiTheme="majorHAnsi" w:hAnsiTheme="majorHAnsi" w:cstheme="majorHAnsi"/>
          <w:sz w:val="22"/>
          <w:szCs w:val="22"/>
          <w:lang w:val="en-GB"/>
        </w:rPr>
      </w:pPr>
      <w:r w:rsidRPr="003544F4">
        <w:rPr>
          <w:rFonts w:asciiTheme="majorHAnsi" w:hAnsiTheme="majorHAnsi" w:cstheme="majorHAnsi"/>
          <w:sz w:val="22"/>
          <w:szCs w:val="22"/>
          <w:lang w:val="en-GB"/>
        </w:rPr>
        <w:t>ZA PONUDITELJA:</w:t>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______________________________</w:t>
      </w:r>
    </w:p>
    <w:p w14:paraId="1CA21166" w14:textId="5E0E3E6D" w:rsidR="00282D21" w:rsidRPr="003544F4" w:rsidRDefault="00282D21" w:rsidP="00F04C45">
      <w:pPr>
        <w:widowControl w:val="0"/>
        <w:jc w:val="both"/>
        <w:rPr>
          <w:rFonts w:asciiTheme="majorHAnsi" w:hAnsiTheme="majorHAnsi" w:cstheme="majorHAnsi"/>
          <w:sz w:val="22"/>
          <w:szCs w:val="22"/>
          <w:lang w:val="en-GB"/>
        </w:rPr>
        <w:sectPr w:rsidR="00282D21" w:rsidRPr="003544F4" w:rsidSect="008770A0">
          <w:pgSz w:w="11900" w:h="16820"/>
          <w:pgMar w:top="1134" w:right="1418" w:bottom="1134" w:left="1418" w:header="720" w:footer="720" w:gutter="0"/>
          <w:pgNumType w:start="1"/>
          <w:cols w:space="720"/>
          <w:docGrid w:linePitch="272"/>
        </w:sectPr>
      </w:pP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r>
      <w:r w:rsidRPr="003544F4">
        <w:rPr>
          <w:rFonts w:asciiTheme="majorHAnsi" w:hAnsiTheme="majorHAnsi" w:cstheme="majorHAnsi"/>
          <w:sz w:val="22"/>
          <w:szCs w:val="22"/>
          <w:lang w:val="en-GB"/>
        </w:rPr>
        <w:tab/>
        <w:t xml:space="preserve">       (ime</w:t>
      </w:r>
      <w:r w:rsidR="00136630">
        <w:rPr>
          <w:rFonts w:asciiTheme="majorHAnsi" w:hAnsiTheme="majorHAnsi" w:cstheme="majorHAnsi"/>
          <w:sz w:val="22"/>
          <w:szCs w:val="22"/>
          <w:lang w:val="en-GB"/>
        </w:rPr>
        <w:t xml:space="preserve"> i </w:t>
      </w:r>
      <w:r w:rsidRPr="003544F4">
        <w:rPr>
          <w:rFonts w:asciiTheme="majorHAnsi" w:hAnsiTheme="majorHAnsi" w:cstheme="majorHAnsi"/>
          <w:sz w:val="22"/>
          <w:szCs w:val="22"/>
          <w:lang w:val="en-GB"/>
        </w:rPr>
        <w:t>prezime, potp</w:t>
      </w:r>
      <w:r w:rsidR="00F04C45" w:rsidRPr="003544F4">
        <w:rPr>
          <w:rFonts w:asciiTheme="majorHAnsi" w:hAnsiTheme="majorHAnsi" w:cstheme="majorHAnsi"/>
          <w:sz w:val="22"/>
          <w:szCs w:val="22"/>
          <w:lang w:val="en-GB"/>
        </w:rPr>
        <w:t>is ovlaštene osobe za zastu</w:t>
      </w:r>
      <w:r w:rsidR="00136630">
        <w:rPr>
          <w:rFonts w:asciiTheme="majorHAnsi" w:hAnsiTheme="majorHAnsi" w:cstheme="majorHAnsi"/>
          <w:sz w:val="22"/>
          <w:szCs w:val="22"/>
          <w:lang w:val="en-GB"/>
        </w:rPr>
        <w:t>panje)</w:t>
      </w:r>
    </w:p>
    <w:p w14:paraId="142CC9EA" w14:textId="2DA53570" w:rsidR="00C9217F" w:rsidRPr="00A17A77" w:rsidRDefault="00C9217F" w:rsidP="00A17A77">
      <w:pPr>
        <w:pStyle w:val="Header"/>
        <w:shd w:val="clear" w:color="auto" w:fill="A6A6A6"/>
        <w:tabs>
          <w:tab w:val="left" w:pos="3119"/>
        </w:tabs>
        <w:rPr>
          <w:rFonts w:asciiTheme="majorHAnsi" w:hAnsiTheme="majorHAnsi" w:cstheme="majorHAnsi"/>
          <w:b/>
          <w:color w:val="000000"/>
          <w:sz w:val="22"/>
          <w:szCs w:val="22"/>
          <w:lang w:val="fr-FR"/>
        </w:rPr>
      </w:pPr>
      <w:r w:rsidRPr="003544F4">
        <w:rPr>
          <w:rFonts w:asciiTheme="majorHAnsi" w:hAnsiTheme="majorHAnsi" w:cstheme="majorHAnsi"/>
          <w:b/>
          <w:color w:val="000000"/>
          <w:sz w:val="22"/>
          <w:szCs w:val="22"/>
          <w:lang w:val="fr-FR"/>
        </w:rPr>
        <w:lastRenderedPageBreak/>
        <w:t>IZJAVA O PRIHVATU ROBE – Dodatak IV</w:t>
      </w:r>
    </w:p>
    <w:p w14:paraId="154AD3E7" w14:textId="538E4777" w:rsidR="00C9217F" w:rsidRPr="003544F4" w:rsidRDefault="00C9217F" w:rsidP="00C9217F">
      <w:pPr>
        <w:rPr>
          <w:rFonts w:asciiTheme="majorHAnsi" w:hAnsiTheme="majorHAnsi" w:cstheme="majorHAnsi"/>
          <w:color w:val="000000"/>
          <w:sz w:val="22"/>
          <w:szCs w:val="22"/>
        </w:rPr>
      </w:pPr>
      <w:r w:rsidRPr="003544F4">
        <w:rPr>
          <w:rFonts w:asciiTheme="majorHAnsi" w:hAnsiTheme="majorHAnsi" w:cstheme="majorHAnsi"/>
          <w:color w:val="000000"/>
          <w:sz w:val="22"/>
          <w:szCs w:val="22"/>
        </w:rPr>
        <w:t xml:space="preserve">Ugovor br.:  </w:t>
      </w:r>
      <w:r w:rsidR="008770A0">
        <w:rPr>
          <w:rFonts w:asciiTheme="majorHAnsi" w:hAnsiTheme="majorHAnsi" w:cstheme="majorHAnsi"/>
          <w:b/>
          <w:sz w:val="22"/>
          <w:szCs w:val="22"/>
          <w:lang w:val="hr-HR"/>
        </w:rPr>
        <w:t>4</w:t>
      </w:r>
      <w:r w:rsidRPr="003544F4">
        <w:rPr>
          <w:rFonts w:asciiTheme="majorHAnsi" w:hAnsiTheme="majorHAnsi" w:cstheme="majorHAnsi"/>
          <w:b/>
          <w:sz w:val="22"/>
          <w:szCs w:val="22"/>
          <w:lang w:val="hr-HR"/>
        </w:rPr>
        <w:t>-201</w:t>
      </w:r>
      <w:r w:rsidR="008770A0">
        <w:rPr>
          <w:rFonts w:asciiTheme="majorHAnsi" w:hAnsiTheme="majorHAnsi" w:cstheme="majorHAnsi"/>
          <w:b/>
          <w:sz w:val="22"/>
          <w:szCs w:val="22"/>
          <w:lang w:val="hr-HR"/>
        </w:rPr>
        <w:t>8</w:t>
      </w:r>
      <w:r w:rsidRPr="003544F4">
        <w:rPr>
          <w:rFonts w:asciiTheme="majorHAnsi" w:hAnsiTheme="majorHAnsi" w:cstheme="majorHAnsi"/>
          <w:b/>
          <w:sz w:val="22"/>
          <w:szCs w:val="22"/>
          <w:lang w:val="hr-HR"/>
        </w:rPr>
        <w:t xml:space="preserve"> (</w:t>
      </w:r>
      <w:r w:rsidRPr="003544F4">
        <w:rPr>
          <w:rFonts w:asciiTheme="majorHAnsi" w:hAnsiTheme="majorHAnsi" w:cstheme="majorHAnsi"/>
          <w:sz w:val="22"/>
          <w:szCs w:val="22"/>
          <w:lang w:eastAsia="en-US"/>
        </w:rPr>
        <w:t>KK.03.2.1.0</w:t>
      </w:r>
      <w:r w:rsidR="000E14A5" w:rsidRPr="003544F4">
        <w:rPr>
          <w:rFonts w:asciiTheme="majorHAnsi" w:hAnsiTheme="majorHAnsi" w:cstheme="majorHAnsi"/>
          <w:sz w:val="22"/>
          <w:szCs w:val="22"/>
          <w:lang w:eastAsia="en-US"/>
        </w:rPr>
        <w:t>5.0308</w:t>
      </w:r>
      <w:r w:rsidRPr="003544F4">
        <w:rPr>
          <w:rFonts w:asciiTheme="majorHAnsi" w:hAnsiTheme="majorHAnsi" w:cstheme="majorHAnsi"/>
          <w:sz w:val="22"/>
          <w:szCs w:val="22"/>
          <w:lang w:eastAsia="en-US"/>
        </w:rPr>
        <w:t xml:space="preserve">)      </w:t>
      </w:r>
    </w:p>
    <w:p w14:paraId="72AFF9BD" w14:textId="1F52B102" w:rsidR="00C9217F" w:rsidRPr="003544F4" w:rsidRDefault="00C9217F" w:rsidP="00C9217F">
      <w:pPr>
        <w:rPr>
          <w:rFonts w:asciiTheme="majorHAnsi" w:hAnsiTheme="majorHAnsi" w:cstheme="majorHAnsi"/>
          <w:b/>
          <w:bCs/>
          <w:sz w:val="22"/>
          <w:szCs w:val="22"/>
        </w:rPr>
      </w:pPr>
      <w:r w:rsidRPr="003544F4">
        <w:rPr>
          <w:rFonts w:asciiTheme="majorHAnsi" w:hAnsiTheme="majorHAnsi" w:cstheme="majorHAnsi"/>
          <w:color w:val="000000"/>
          <w:sz w:val="22"/>
          <w:szCs w:val="22"/>
        </w:rPr>
        <w:t xml:space="preserve">Naziv ugovora: Ugovor o nabavi </w:t>
      </w:r>
    </w:p>
    <w:p w14:paraId="640CCA09" w14:textId="77777777" w:rsidR="00C9217F" w:rsidRPr="003544F4" w:rsidRDefault="00C9217F" w:rsidP="00C9217F">
      <w:pPr>
        <w:rPr>
          <w:rFonts w:asciiTheme="majorHAnsi" w:hAnsiTheme="majorHAnsi" w:cstheme="majorHAnsi"/>
          <w:sz w:val="22"/>
          <w:szCs w:val="22"/>
        </w:rPr>
      </w:pPr>
    </w:p>
    <w:p w14:paraId="59AF9735" w14:textId="5BA68EC6" w:rsidR="00C9217F" w:rsidRPr="003544F4" w:rsidRDefault="00C9217F" w:rsidP="00C9217F">
      <w:pPr>
        <w:tabs>
          <w:tab w:val="left" w:pos="993"/>
          <w:tab w:val="left" w:pos="6237"/>
        </w:tabs>
        <w:rPr>
          <w:rFonts w:asciiTheme="majorHAnsi" w:hAnsiTheme="majorHAnsi" w:cstheme="majorHAnsi"/>
          <w:sz w:val="22"/>
          <w:szCs w:val="22"/>
        </w:rPr>
      </w:pPr>
      <w:r w:rsidRPr="003544F4">
        <w:rPr>
          <w:rFonts w:asciiTheme="majorHAnsi" w:hAnsiTheme="majorHAnsi" w:cstheme="majorHAnsi"/>
          <w:sz w:val="22"/>
          <w:szCs w:val="22"/>
        </w:rPr>
        <w:t xml:space="preserve">Dobavljač: </w:t>
      </w:r>
      <w:r w:rsidRPr="008770A0">
        <w:rPr>
          <w:rFonts w:asciiTheme="majorHAnsi" w:hAnsiTheme="majorHAnsi" w:cstheme="majorHAnsi"/>
          <w:sz w:val="22"/>
          <w:szCs w:val="22"/>
        </w:rPr>
        <w:t xml:space="preserve">_______________________  </w:t>
      </w:r>
      <w:r w:rsidRPr="003544F4">
        <w:rPr>
          <w:rFonts w:asciiTheme="majorHAnsi" w:hAnsiTheme="majorHAnsi" w:cstheme="majorHAnsi"/>
          <w:sz w:val="22"/>
          <w:szCs w:val="22"/>
        </w:rPr>
        <w:t xml:space="preserve">                                          NOJN: </w:t>
      </w:r>
      <w:r w:rsidRPr="003544F4">
        <w:rPr>
          <w:rFonts w:asciiTheme="majorHAnsi" w:hAnsiTheme="majorHAnsi" w:cstheme="majorHAnsi"/>
          <w:b/>
          <w:color w:val="000000"/>
          <w:sz w:val="22"/>
          <w:szCs w:val="22"/>
        </w:rPr>
        <w:t xml:space="preserve"> </w:t>
      </w:r>
      <w:r w:rsidR="004D0068" w:rsidRPr="003544F4">
        <w:rPr>
          <w:rFonts w:asciiTheme="majorHAnsi" w:hAnsiTheme="majorHAnsi" w:cstheme="majorHAnsi"/>
          <w:b/>
          <w:color w:val="000000"/>
          <w:sz w:val="22"/>
          <w:szCs w:val="22"/>
        </w:rPr>
        <w:t>Sekundar usluge</w:t>
      </w:r>
      <w:r w:rsidRPr="003544F4">
        <w:rPr>
          <w:rFonts w:asciiTheme="majorHAnsi" w:hAnsiTheme="majorHAnsi" w:cstheme="majorHAnsi"/>
          <w:b/>
          <w:color w:val="000000"/>
          <w:sz w:val="22"/>
          <w:szCs w:val="22"/>
        </w:rPr>
        <w:t xml:space="preserve"> </w:t>
      </w:r>
      <w:r w:rsidRPr="003544F4">
        <w:rPr>
          <w:rFonts w:asciiTheme="majorHAnsi" w:hAnsiTheme="majorHAnsi" w:cstheme="majorHAnsi"/>
          <w:b/>
          <w:sz w:val="22"/>
          <w:szCs w:val="22"/>
        </w:rPr>
        <w:t xml:space="preserve">d.o.o., </w:t>
      </w:r>
      <w:r w:rsidR="004D0068" w:rsidRPr="003544F4">
        <w:rPr>
          <w:rFonts w:asciiTheme="majorHAnsi" w:hAnsiTheme="majorHAnsi" w:cstheme="majorHAnsi"/>
          <w:b/>
          <w:sz w:val="22"/>
          <w:szCs w:val="22"/>
        </w:rPr>
        <w:t>Jurdani</w:t>
      </w:r>
      <w:r w:rsidRPr="003544F4">
        <w:rPr>
          <w:rFonts w:asciiTheme="majorHAnsi" w:hAnsiTheme="majorHAnsi" w:cstheme="majorHAnsi"/>
          <w:sz w:val="22"/>
          <w:szCs w:val="22"/>
        </w:rPr>
        <w:tab/>
      </w:r>
    </w:p>
    <w:p w14:paraId="4048A139" w14:textId="77777777" w:rsidR="00C9217F" w:rsidRPr="003544F4" w:rsidRDefault="00C9217F" w:rsidP="00C9217F">
      <w:pPr>
        <w:tabs>
          <w:tab w:val="left" w:pos="993"/>
          <w:tab w:val="left" w:pos="6237"/>
        </w:tabs>
        <w:rPr>
          <w:rFonts w:asciiTheme="majorHAnsi" w:hAnsiTheme="majorHAnsi" w:cstheme="majorHAnsi"/>
          <w:sz w:val="22"/>
          <w:szCs w:val="22"/>
        </w:rPr>
      </w:pPr>
      <w:r w:rsidRPr="003544F4">
        <w:rPr>
          <w:rFonts w:asciiTheme="majorHAnsi" w:hAnsiTheme="majorHAnsi" w:cstheme="majorHAnsi"/>
          <w:sz w:val="22"/>
          <w:szCs w:val="22"/>
        </w:rPr>
        <w:tab/>
      </w:r>
    </w:p>
    <w:tbl>
      <w:tblPr>
        <w:tblW w:w="14609" w:type="dxa"/>
        <w:jc w:val="center"/>
        <w:tblBorders>
          <w:top w:val="dashSmallGap" w:sz="4" w:space="0" w:color="auto"/>
          <w:left w:val="dashSmallGap" w:sz="4" w:space="0" w:color="auto"/>
          <w:bottom w:val="dashSmallGap" w:sz="4" w:space="0" w:color="auto"/>
          <w:right w:val="dashSmallGap" w:sz="4" w:space="0" w:color="auto"/>
          <w:insideH w:val="dotted" w:sz="4" w:space="0" w:color="auto"/>
          <w:insideV w:val="dotted" w:sz="4" w:space="0" w:color="auto"/>
        </w:tblBorders>
        <w:tblLayout w:type="fixed"/>
        <w:tblCellMar>
          <w:left w:w="71" w:type="dxa"/>
          <w:right w:w="71" w:type="dxa"/>
        </w:tblCellMar>
        <w:tblLook w:val="0000" w:firstRow="0" w:lastRow="0" w:firstColumn="0" w:lastColumn="0" w:noHBand="0" w:noVBand="0"/>
      </w:tblPr>
      <w:tblGrid>
        <w:gridCol w:w="1134"/>
        <w:gridCol w:w="1082"/>
        <w:gridCol w:w="5176"/>
        <w:gridCol w:w="709"/>
        <w:gridCol w:w="851"/>
        <w:gridCol w:w="919"/>
        <w:gridCol w:w="782"/>
        <w:gridCol w:w="3956"/>
      </w:tblGrid>
      <w:tr w:rsidR="00C9217F" w:rsidRPr="003544F4" w14:paraId="024E9949" w14:textId="77777777" w:rsidTr="00A17A77">
        <w:trPr>
          <w:cantSplit/>
          <w:trHeight w:hRule="exact" w:val="1620"/>
          <w:jc w:val="center"/>
        </w:trPr>
        <w:tc>
          <w:tcPr>
            <w:tcW w:w="1134" w:type="dxa"/>
            <w:shd w:val="clear" w:color="auto" w:fill="A6A6A6"/>
            <w:vAlign w:val="center"/>
          </w:tcPr>
          <w:p w14:paraId="3D5DE0CC" w14:textId="77777777" w:rsidR="00C9217F" w:rsidRPr="003544F4" w:rsidRDefault="00C9217F" w:rsidP="00337B74">
            <w:pPr>
              <w:tabs>
                <w:tab w:val="left" w:pos="3402"/>
              </w:tabs>
              <w:jc w:val="center"/>
              <w:rPr>
                <w:rFonts w:asciiTheme="majorHAnsi" w:hAnsiTheme="majorHAnsi" w:cstheme="majorHAnsi"/>
                <w:b/>
                <w:sz w:val="22"/>
                <w:szCs w:val="22"/>
              </w:rPr>
            </w:pPr>
            <w:r w:rsidRPr="003544F4">
              <w:rPr>
                <w:rFonts w:asciiTheme="majorHAnsi" w:hAnsiTheme="majorHAnsi" w:cstheme="majorHAnsi"/>
                <w:b/>
                <w:sz w:val="22"/>
                <w:szCs w:val="22"/>
              </w:rPr>
              <w:t xml:space="preserve">Stavka </w:t>
            </w:r>
          </w:p>
        </w:tc>
        <w:tc>
          <w:tcPr>
            <w:tcW w:w="1082" w:type="dxa"/>
            <w:shd w:val="clear" w:color="auto" w:fill="A6A6A6"/>
            <w:vAlign w:val="center"/>
          </w:tcPr>
          <w:p w14:paraId="5585CAD3" w14:textId="77777777" w:rsidR="00C9217F" w:rsidRPr="003544F4" w:rsidRDefault="00C9217F" w:rsidP="00337B74">
            <w:pPr>
              <w:tabs>
                <w:tab w:val="left" w:pos="3402"/>
              </w:tabs>
              <w:jc w:val="center"/>
              <w:rPr>
                <w:rFonts w:asciiTheme="majorHAnsi" w:hAnsiTheme="majorHAnsi" w:cstheme="majorHAnsi"/>
                <w:b/>
                <w:sz w:val="22"/>
                <w:szCs w:val="22"/>
              </w:rPr>
            </w:pPr>
            <w:r w:rsidRPr="003544F4">
              <w:rPr>
                <w:rFonts w:asciiTheme="majorHAnsi" w:hAnsiTheme="majorHAnsi" w:cstheme="majorHAnsi"/>
                <w:b/>
                <w:sz w:val="22"/>
                <w:szCs w:val="22"/>
              </w:rPr>
              <w:t>kol.</w:t>
            </w:r>
          </w:p>
        </w:tc>
        <w:tc>
          <w:tcPr>
            <w:tcW w:w="5176" w:type="dxa"/>
            <w:shd w:val="clear" w:color="auto" w:fill="A6A6A6"/>
            <w:vAlign w:val="center"/>
          </w:tcPr>
          <w:p w14:paraId="08C2DCE5" w14:textId="77777777" w:rsidR="00C9217F" w:rsidRPr="003544F4" w:rsidRDefault="00C9217F" w:rsidP="00337B74">
            <w:pPr>
              <w:tabs>
                <w:tab w:val="left" w:pos="3402"/>
              </w:tabs>
              <w:jc w:val="center"/>
              <w:rPr>
                <w:rFonts w:asciiTheme="majorHAnsi" w:hAnsiTheme="majorHAnsi" w:cstheme="majorHAnsi"/>
                <w:b/>
                <w:sz w:val="22"/>
                <w:szCs w:val="22"/>
              </w:rPr>
            </w:pPr>
            <w:r w:rsidRPr="003544F4">
              <w:rPr>
                <w:rFonts w:asciiTheme="majorHAnsi" w:hAnsiTheme="majorHAnsi" w:cstheme="majorHAnsi"/>
                <w:b/>
                <w:sz w:val="22"/>
                <w:szCs w:val="22"/>
              </w:rPr>
              <w:t>Opis</w:t>
            </w:r>
          </w:p>
        </w:tc>
        <w:tc>
          <w:tcPr>
            <w:tcW w:w="709" w:type="dxa"/>
            <w:shd w:val="clear" w:color="auto" w:fill="A6A6A6"/>
            <w:textDirection w:val="btLr"/>
            <w:vAlign w:val="center"/>
          </w:tcPr>
          <w:p w14:paraId="36A0E14F" w14:textId="77777777" w:rsidR="00C9217F" w:rsidRPr="003544F4" w:rsidRDefault="00C9217F" w:rsidP="00337B74">
            <w:pPr>
              <w:tabs>
                <w:tab w:val="left" w:pos="3402"/>
              </w:tabs>
              <w:ind w:left="113" w:right="113"/>
              <w:jc w:val="center"/>
              <w:rPr>
                <w:rFonts w:asciiTheme="majorHAnsi" w:hAnsiTheme="majorHAnsi" w:cstheme="majorHAnsi"/>
                <w:b/>
                <w:sz w:val="22"/>
                <w:szCs w:val="22"/>
              </w:rPr>
            </w:pPr>
            <w:r w:rsidRPr="003544F4">
              <w:rPr>
                <w:rFonts w:asciiTheme="majorHAnsi" w:hAnsiTheme="majorHAnsi" w:cstheme="majorHAnsi"/>
                <w:b/>
                <w:sz w:val="22"/>
                <w:szCs w:val="22"/>
              </w:rPr>
              <w:t>Dostava</w:t>
            </w:r>
          </w:p>
        </w:tc>
        <w:tc>
          <w:tcPr>
            <w:tcW w:w="851" w:type="dxa"/>
            <w:shd w:val="clear" w:color="auto" w:fill="A6A6A6"/>
            <w:textDirection w:val="btLr"/>
            <w:vAlign w:val="center"/>
          </w:tcPr>
          <w:p w14:paraId="54F05C4E" w14:textId="5A8AEB7B" w:rsidR="00C9217F" w:rsidRPr="003544F4" w:rsidRDefault="00C9217F" w:rsidP="00337B74">
            <w:pPr>
              <w:tabs>
                <w:tab w:val="left" w:pos="3402"/>
              </w:tabs>
              <w:ind w:left="113" w:right="113"/>
              <w:jc w:val="center"/>
              <w:rPr>
                <w:rFonts w:asciiTheme="majorHAnsi" w:hAnsiTheme="majorHAnsi" w:cstheme="majorHAnsi"/>
                <w:b/>
                <w:sz w:val="22"/>
                <w:szCs w:val="22"/>
              </w:rPr>
            </w:pPr>
            <w:r w:rsidRPr="003544F4">
              <w:rPr>
                <w:rFonts w:asciiTheme="majorHAnsi" w:hAnsiTheme="majorHAnsi" w:cstheme="majorHAnsi"/>
                <w:b/>
                <w:sz w:val="22"/>
                <w:szCs w:val="22"/>
              </w:rPr>
              <w:t>Testiranje</w:t>
            </w:r>
            <w:r w:rsidR="000624CF" w:rsidRPr="003544F4">
              <w:rPr>
                <w:rFonts w:asciiTheme="majorHAnsi" w:hAnsiTheme="majorHAnsi" w:cstheme="majorHAnsi"/>
                <w:b/>
                <w:sz w:val="22"/>
                <w:szCs w:val="22"/>
              </w:rPr>
              <w:t xml:space="preserve"> (ako je primjenjivo)</w:t>
            </w:r>
          </w:p>
        </w:tc>
        <w:tc>
          <w:tcPr>
            <w:tcW w:w="919" w:type="dxa"/>
            <w:shd w:val="clear" w:color="auto" w:fill="A6A6A6"/>
            <w:textDirection w:val="btLr"/>
            <w:vAlign w:val="center"/>
          </w:tcPr>
          <w:p w14:paraId="2411F68D" w14:textId="5D2034DA" w:rsidR="00C9217F" w:rsidRPr="003544F4" w:rsidRDefault="00C9217F" w:rsidP="00337B74">
            <w:pPr>
              <w:tabs>
                <w:tab w:val="left" w:pos="3402"/>
              </w:tabs>
              <w:ind w:left="113" w:right="113"/>
              <w:jc w:val="center"/>
              <w:rPr>
                <w:rFonts w:asciiTheme="majorHAnsi" w:hAnsiTheme="majorHAnsi" w:cstheme="majorHAnsi"/>
                <w:b/>
                <w:sz w:val="22"/>
                <w:szCs w:val="22"/>
              </w:rPr>
            </w:pPr>
            <w:r w:rsidRPr="003544F4">
              <w:rPr>
                <w:rFonts w:asciiTheme="majorHAnsi" w:hAnsiTheme="majorHAnsi" w:cstheme="majorHAnsi"/>
                <w:b/>
                <w:sz w:val="22"/>
                <w:szCs w:val="22"/>
              </w:rPr>
              <w:t>Obuka</w:t>
            </w:r>
            <w:r w:rsidR="000624CF" w:rsidRPr="003544F4">
              <w:rPr>
                <w:rFonts w:asciiTheme="majorHAnsi" w:hAnsiTheme="majorHAnsi" w:cstheme="majorHAnsi"/>
                <w:b/>
                <w:sz w:val="22"/>
                <w:szCs w:val="22"/>
              </w:rPr>
              <w:t xml:space="preserve"> (ako je primjenjivo)</w:t>
            </w:r>
          </w:p>
        </w:tc>
        <w:tc>
          <w:tcPr>
            <w:tcW w:w="782" w:type="dxa"/>
            <w:shd w:val="clear" w:color="auto" w:fill="A6A6A6"/>
            <w:textDirection w:val="btLr"/>
            <w:vAlign w:val="center"/>
          </w:tcPr>
          <w:p w14:paraId="602C4D5F" w14:textId="61E45D48" w:rsidR="00C9217F" w:rsidRPr="003544F4" w:rsidRDefault="00C9217F" w:rsidP="00337B74">
            <w:pPr>
              <w:tabs>
                <w:tab w:val="left" w:pos="3402"/>
              </w:tabs>
              <w:ind w:left="113" w:right="113"/>
              <w:jc w:val="center"/>
              <w:rPr>
                <w:rFonts w:asciiTheme="majorHAnsi" w:hAnsiTheme="majorHAnsi" w:cstheme="majorHAnsi"/>
                <w:b/>
                <w:sz w:val="22"/>
                <w:szCs w:val="22"/>
              </w:rPr>
            </w:pPr>
            <w:r w:rsidRPr="003544F4">
              <w:rPr>
                <w:rFonts w:asciiTheme="majorHAnsi" w:hAnsiTheme="majorHAnsi" w:cstheme="majorHAnsi"/>
                <w:b/>
                <w:sz w:val="22"/>
                <w:szCs w:val="22"/>
              </w:rPr>
              <w:t>Jamstvo</w:t>
            </w:r>
          </w:p>
        </w:tc>
        <w:tc>
          <w:tcPr>
            <w:tcW w:w="3956" w:type="dxa"/>
            <w:shd w:val="clear" w:color="auto" w:fill="A6A6A6"/>
            <w:vAlign w:val="center"/>
          </w:tcPr>
          <w:p w14:paraId="1EA120A9" w14:textId="77777777" w:rsidR="00C9217F" w:rsidRPr="003544F4" w:rsidRDefault="00C9217F" w:rsidP="00337B74">
            <w:pPr>
              <w:tabs>
                <w:tab w:val="left" w:pos="3402"/>
              </w:tabs>
              <w:jc w:val="center"/>
              <w:rPr>
                <w:rFonts w:asciiTheme="majorHAnsi" w:hAnsiTheme="majorHAnsi" w:cstheme="majorHAnsi"/>
                <w:b/>
                <w:sz w:val="22"/>
                <w:szCs w:val="22"/>
              </w:rPr>
            </w:pPr>
          </w:p>
          <w:p w14:paraId="266EC37F" w14:textId="77777777" w:rsidR="00C9217F" w:rsidRPr="003544F4" w:rsidRDefault="00C9217F" w:rsidP="00337B74">
            <w:pPr>
              <w:tabs>
                <w:tab w:val="left" w:pos="3402"/>
              </w:tabs>
              <w:jc w:val="center"/>
              <w:rPr>
                <w:rFonts w:asciiTheme="majorHAnsi" w:hAnsiTheme="majorHAnsi" w:cstheme="majorHAnsi"/>
                <w:b/>
                <w:sz w:val="22"/>
                <w:szCs w:val="22"/>
              </w:rPr>
            </w:pPr>
            <w:r w:rsidRPr="003544F4">
              <w:rPr>
                <w:rFonts w:asciiTheme="majorHAnsi" w:hAnsiTheme="majorHAnsi" w:cstheme="majorHAnsi"/>
                <w:b/>
                <w:sz w:val="22"/>
                <w:szCs w:val="22"/>
              </w:rPr>
              <w:t>Napomena</w:t>
            </w:r>
          </w:p>
        </w:tc>
      </w:tr>
      <w:tr w:rsidR="00C9217F" w:rsidRPr="003544F4" w14:paraId="5F4B994E" w14:textId="77777777" w:rsidTr="008770A0">
        <w:trPr>
          <w:trHeight w:hRule="exact" w:val="1238"/>
          <w:jc w:val="center"/>
        </w:trPr>
        <w:tc>
          <w:tcPr>
            <w:tcW w:w="1134" w:type="dxa"/>
          </w:tcPr>
          <w:p w14:paraId="1C5B3733" w14:textId="09A40308" w:rsidR="00C9217F" w:rsidRPr="003544F4" w:rsidRDefault="00025A6E" w:rsidP="00337B74">
            <w:pPr>
              <w:pStyle w:val="Testo"/>
              <w:spacing w:before="480" w:after="0" w:line="240" w:lineRule="auto"/>
              <w:jc w:val="center"/>
              <w:rPr>
                <w:rFonts w:asciiTheme="majorHAnsi" w:hAnsiTheme="majorHAnsi" w:cstheme="majorHAnsi"/>
                <w:sz w:val="22"/>
                <w:szCs w:val="22"/>
              </w:rPr>
            </w:pPr>
            <w:r w:rsidRPr="003544F4">
              <w:rPr>
                <w:rFonts w:asciiTheme="majorHAnsi" w:hAnsiTheme="majorHAnsi" w:cstheme="majorHAnsi"/>
                <w:sz w:val="22"/>
                <w:szCs w:val="22"/>
              </w:rPr>
              <w:t>1.1</w:t>
            </w:r>
          </w:p>
          <w:p w14:paraId="72616369"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1D2FB9B8"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4AF48403"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21793B76"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42EAE593"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48760BB9" w14:textId="77777777" w:rsidR="00C9217F" w:rsidRPr="003544F4" w:rsidRDefault="00C9217F" w:rsidP="00337B74">
            <w:pPr>
              <w:pStyle w:val="Testo"/>
              <w:spacing w:before="480" w:after="0" w:line="240" w:lineRule="auto"/>
              <w:rPr>
                <w:rFonts w:asciiTheme="majorHAnsi" w:hAnsiTheme="majorHAnsi" w:cstheme="majorHAnsi"/>
                <w:sz w:val="22"/>
                <w:szCs w:val="22"/>
              </w:rPr>
            </w:pPr>
          </w:p>
          <w:p w14:paraId="73AC9172" w14:textId="77777777" w:rsidR="00C9217F" w:rsidRPr="003544F4" w:rsidRDefault="00C9217F" w:rsidP="00337B74">
            <w:pPr>
              <w:pStyle w:val="Testo"/>
              <w:spacing w:before="480" w:after="0" w:line="240" w:lineRule="auto"/>
              <w:jc w:val="center"/>
              <w:rPr>
                <w:rFonts w:asciiTheme="majorHAnsi" w:hAnsiTheme="majorHAnsi" w:cstheme="majorHAnsi"/>
                <w:sz w:val="22"/>
                <w:szCs w:val="22"/>
              </w:rPr>
            </w:pPr>
          </w:p>
          <w:p w14:paraId="3E54A911" w14:textId="77777777" w:rsidR="00C9217F" w:rsidRPr="003544F4" w:rsidRDefault="00C9217F" w:rsidP="00337B74">
            <w:pPr>
              <w:pStyle w:val="Testo"/>
              <w:spacing w:before="480" w:after="0" w:line="240" w:lineRule="auto"/>
              <w:rPr>
                <w:rFonts w:asciiTheme="majorHAnsi" w:hAnsiTheme="majorHAnsi" w:cstheme="majorHAnsi"/>
                <w:sz w:val="22"/>
                <w:szCs w:val="22"/>
              </w:rPr>
            </w:pPr>
          </w:p>
        </w:tc>
        <w:tc>
          <w:tcPr>
            <w:tcW w:w="1082" w:type="dxa"/>
          </w:tcPr>
          <w:p w14:paraId="50E6C552" w14:textId="61CB46FB" w:rsidR="00C9217F" w:rsidRPr="003544F4" w:rsidRDefault="00C9217F" w:rsidP="00337B74">
            <w:pPr>
              <w:pStyle w:val="PARAGRAPH"/>
              <w:tabs>
                <w:tab w:val="clear" w:pos="2552"/>
                <w:tab w:val="clear" w:pos="4536"/>
                <w:tab w:val="clear" w:pos="9072"/>
              </w:tabs>
              <w:ind w:left="172" w:hanging="172"/>
              <w:jc w:val="center"/>
              <w:rPr>
                <w:rFonts w:asciiTheme="majorHAnsi" w:hAnsiTheme="majorHAnsi" w:cstheme="majorHAnsi"/>
                <w:bCs/>
                <w:noProof w:val="0"/>
                <w:sz w:val="22"/>
                <w:szCs w:val="22"/>
              </w:rPr>
            </w:pPr>
          </w:p>
        </w:tc>
        <w:tc>
          <w:tcPr>
            <w:tcW w:w="5176" w:type="dxa"/>
          </w:tcPr>
          <w:p w14:paraId="402CB3F4" w14:textId="038D810F" w:rsidR="00C9217F" w:rsidRPr="003544F4" w:rsidRDefault="00C9217F" w:rsidP="000624CF">
            <w:pPr>
              <w:tabs>
                <w:tab w:val="left" w:pos="1620"/>
              </w:tabs>
              <w:jc w:val="both"/>
              <w:rPr>
                <w:rFonts w:asciiTheme="majorHAnsi" w:hAnsiTheme="majorHAnsi" w:cstheme="majorHAnsi"/>
                <w:sz w:val="22"/>
                <w:szCs w:val="22"/>
              </w:rPr>
            </w:pPr>
          </w:p>
        </w:tc>
        <w:tc>
          <w:tcPr>
            <w:tcW w:w="709" w:type="dxa"/>
          </w:tcPr>
          <w:p w14:paraId="0E007754" w14:textId="77777777" w:rsidR="00C9217F" w:rsidRPr="003544F4" w:rsidRDefault="00C9217F" w:rsidP="00337B74">
            <w:pPr>
              <w:pStyle w:val="Testo"/>
              <w:spacing w:before="480" w:after="0" w:line="240" w:lineRule="auto"/>
              <w:rPr>
                <w:rFonts w:asciiTheme="majorHAnsi" w:hAnsiTheme="majorHAnsi" w:cstheme="majorHAnsi"/>
                <w:sz w:val="22"/>
                <w:szCs w:val="22"/>
              </w:rPr>
            </w:pPr>
          </w:p>
        </w:tc>
        <w:tc>
          <w:tcPr>
            <w:tcW w:w="851" w:type="dxa"/>
            <w:shd w:val="clear" w:color="auto" w:fill="auto"/>
          </w:tcPr>
          <w:p w14:paraId="42EE8345" w14:textId="77777777" w:rsidR="00C9217F" w:rsidRPr="003544F4" w:rsidRDefault="00C9217F" w:rsidP="00337B74">
            <w:pPr>
              <w:pStyle w:val="Testo"/>
              <w:spacing w:before="480" w:after="0" w:line="240" w:lineRule="auto"/>
              <w:jc w:val="right"/>
              <w:rPr>
                <w:rFonts w:asciiTheme="majorHAnsi" w:hAnsiTheme="majorHAnsi" w:cstheme="majorHAnsi"/>
                <w:sz w:val="22"/>
                <w:szCs w:val="22"/>
              </w:rPr>
            </w:pPr>
          </w:p>
        </w:tc>
        <w:tc>
          <w:tcPr>
            <w:tcW w:w="919" w:type="dxa"/>
            <w:shd w:val="clear" w:color="auto" w:fill="auto"/>
          </w:tcPr>
          <w:p w14:paraId="532EB8EB" w14:textId="77777777" w:rsidR="00C9217F" w:rsidRPr="003544F4" w:rsidRDefault="00C9217F" w:rsidP="00337B74">
            <w:pPr>
              <w:pStyle w:val="Testo"/>
              <w:spacing w:before="480" w:after="0" w:line="240" w:lineRule="auto"/>
              <w:jc w:val="right"/>
              <w:rPr>
                <w:rFonts w:asciiTheme="majorHAnsi" w:hAnsiTheme="majorHAnsi" w:cstheme="majorHAnsi"/>
                <w:sz w:val="22"/>
                <w:szCs w:val="22"/>
              </w:rPr>
            </w:pPr>
          </w:p>
        </w:tc>
        <w:tc>
          <w:tcPr>
            <w:tcW w:w="782" w:type="dxa"/>
            <w:shd w:val="clear" w:color="auto" w:fill="auto"/>
          </w:tcPr>
          <w:p w14:paraId="4278FAD2" w14:textId="77777777" w:rsidR="00C9217F" w:rsidRPr="003544F4" w:rsidRDefault="00C9217F" w:rsidP="00337B74">
            <w:pPr>
              <w:pStyle w:val="Testo"/>
              <w:spacing w:before="480" w:after="0" w:line="240" w:lineRule="auto"/>
              <w:jc w:val="right"/>
              <w:rPr>
                <w:rFonts w:asciiTheme="majorHAnsi" w:hAnsiTheme="majorHAnsi" w:cstheme="majorHAnsi"/>
                <w:sz w:val="22"/>
                <w:szCs w:val="22"/>
              </w:rPr>
            </w:pPr>
          </w:p>
        </w:tc>
        <w:tc>
          <w:tcPr>
            <w:tcW w:w="3956" w:type="dxa"/>
          </w:tcPr>
          <w:p w14:paraId="363B0FE6" w14:textId="4019685A" w:rsidR="00C9217F" w:rsidRPr="008770A0" w:rsidRDefault="008770A0" w:rsidP="008770A0">
            <w:pPr>
              <w:rPr>
                <w:rFonts w:asciiTheme="majorHAnsi" w:hAnsiTheme="majorHAnsi" w:cstheme="majorHAnsi"/>
                <w:sz w:val="18"/>
                <w:szCs w:val="18"/>
              </w:rPr>
            </w:pPr>
            <w:r w:rsidRPr="008770A0">
              <w:rPr>
                <w:rFonts w:asciiTheme="majorHAnsi" w:hAnsiTheme="majorHAnsi" w:cstheme="majorHAnsi"/>
                <w:sz w:val="18"/>
                <w:szCs w:val="18"/>
              </w:rPr>
              <w:t xml:space="preserve">*unijeti podatke </w:t>
            </w:r>
            <w:r>
              <w:rPr>
                <w:rFonts w:asciiTheme="majorHAnsi" w:hAnsiTheme="majorHAnsi" w:cstheme="majorHAnsi"/>
                <w:sz w:val="18"/>
                <w:szCs w:val="18"/>
              </w:rPr>
              <w:t xml:space="preserve">o </w:t>
            </w:r>
            <w:r w:rsidRPr="008770A0">
              <w:rPr>
                <w:rFonts w:asciiTheme="majorHAnsi" w:hAnsiTheme="majorHAnsi" w:cstheme="majorHAnsi"/>
                <w:sz w:val="18"/>
                <w:szCs w:val="18"/>
              </w:rPr>
              <w:t>certifikatima i atestima, te proložiti dokumente u privitku</w:t>
            </w:r>
          </w:p>
          <w:p w14:paraId="12DDBA95" w14:textId="77777777" w:rsidR="00C9217F" w:rsidRPr="008770A0" w:rsidRDefault="00C9217F" w:rsidP="008770A0"/>
        </w:tc>
      </w:tr>
      <w:tr w:rsidR="00025A6E" w:rsidRPr="003544F4" w14:paraId="6FBB9084" w14:textId="77777777" w:rsidTr="008770A0">
        <w:trPr>
          <w:trHeight w:hRule="exact" w:val="1141"/>
          <w:jc w:val="center"/>
        </w:trPr>
        <w:tc>
          <w:tcPr>
            <w:tcW w:w="1134" w:type="dxa"/>
          </w:tcPr>
          <w:p w14:paraId="7969CA97" w14:textId="7414ECBF" w:rsidR="00025A6E" w:rsidRPr="003544F4" w:rsidRDefault="00025A6E" w:rsidP="00337B74">
            <w:pPr>
              <w:pStyle w:val="Testo"/>
              <w:spacing w:before="480" w:after="0" w:line="240" w:lineRule="auto"/>
              <w:jc w:val="center"/>
              <w:rPr>
                <w:rFonts w:asciiTheme="majorHAnsi" w:hAnsiTheme="majorHAnsi" w:cstheme="majorHAnsi"/>
                <w:sz w:val="22"/>
                <w:szCs w:val="22"/>
              </w:rPr>
            </w:pPr>
            <w:r w:rsidRPr="003544F4">
              <w:rPr>
                <w:rFonts w:asciiTheme="majorHAnsi" w:hAnsiTheme="majorHAnsi" w:cstheme="majorHAnsi"/>
                <w:sz w:val="22"/>
                <w:szCs w:val="22"/>
              </w:rPr>
              <w:t>1.2</w:t>
            </w:r>
          </w:p>
        </w:tc>
        <w:tc>
          <w:tcPr>
            <w:tcW w:w="1082" w:type="dxa"/>
          </w:tcPr>
          <w:p w14:paraId="6A8E0681" w14:textId="77777777" w:rsidR="00025A6E" w:rsidRPr="003544F4" w:rsidRDefault="00025A6E" w:rsidP="00337B74">
            <w:pPr>
              <w:pStyle w:val="PARAGRAPH"/>
              <w:tabs>
                <w:tab w:val="clear" w:pos="2552"/>
                <w:tab w:val="clear" w:pos="4536"/>
                <w:tab w:val="clear" w:pos="9072"/>
              </w:tabs>
              <w:ind w:left="172" w:hanging="172"/>
              <w:jc w:val="center"/>
              <w:rPr>
                <w:rFonts w:asciiTheme="majorHAnsi" w:hAnsiTheme="majorHAnsi" w:cstheme="majorHAnsi"/>
                <w:bCs/>
                <w:noProof w:val="0"/>
                <w:sz w:val="22"/>
                <w:szCs w:val="22"/>
              </w:rPr>
            </w:pPr>
          </w:p>
        </w:tc>
        <w:tc>
          <w:tcPr>
            <w:tcW w:w="5176" w:type="dxa"/>
          </w:tcPr>
          <w:p w14:paraId="659C792C" w14:textId="77777777" w:rsidR="00025A6E" w:rsidRPr="003544F4" w:rsidRDefault="00025A6E" w:rsidP="000624CF">
            <w:pPr>
              <w:tabs>
                <w:tab w:val="left" w:pos="1620"/>
              </w:tabs>
              <w:jc w:val="both"/>
              <w:rPr>
                <w:rFonts w:asciiTheme="majorHAnsi" w:hAnsiTheme="majorHAnsi" w:cstheme="majorHAnsi"/>
                <w:sz w:val="22"/>
                <w:szCs w:val="22"/>
              </w:rPr>
            </w:pPr>
          </w:p>
        </w:tc>
        <w:tc>
          <w:tcPr>
            <w:tcW w:w="709" w:type="dxa"/>
          </w:tcPr>
          <w:p w14:paraId="3EE185EB" w14:textId="77777777" w:rsidR="00025A6E" w:rsidRPr="003544F4" w:rsidRDefault="00025A6E" w:rsidP="00337B74">
            <w:pPr>
              <w:pStyle w:val="Testo"/>
              <w:spacing w:before="480" w:after="0" w:line="240" w:lineRule="auto"/>
              <w:rPr>
                <w:rFonts w:asciiTheme="majorHAnsi" w:hAnsiTheme="majorHAnsi" w:cstheme="majorHAnsi"/>
                <w:sz w:val="22"/>
                <w:szCs w:val="22"/>
              </w:rPr>
            </w:pPr>
          </w:p>
        </w:tc>
        <w:tc>
          <w:tcPr>
            <w:tcW w:w="851" w:type="dxa"/>
            <w:shd w:val="clear" w:color="auto" w:fill="auto"/>
          </w:tcPr>
          <w:p w14:paraId="6CDB68A7" w14:textId="77777777" w:rsidR="00025A6E" w:rsidRPr="003544F4" w:rsidRDefault="00025A6E" w:rsidP="00337B74">
            <w:pPr>
              <w:pStyle w:val="Testo"/>
              <w:spacing w:before="480" w:after="0" w:line="240" w:lineRule="auto"/>
              <w:jc w:val="right"/>
              <w:rPr>
                <w:rFonts w:asciiTheme="majorHAnsi" w:hAnsiTheme="majorHAnsi" w:cstheme="majorHAnsi"/>
                <w:sz w:val="22"/>
                <w:szCs w:val="22"/>
              </w:rPr>
            </w:pPr>
          </w:p>
        </w:tc>
        <w:tc>
          <w:tcPr>
            <w:tcW w:w="919" w:type="dxa"/>
            <w:shd w:val="clear" w:color="auto" w:fill="auto"/>
          </w:tcPr>
          <w:p w14:paraId="384AB82B" w14:textId="77777777" w:rsidR="00025A6E" w:rsidRPr="003544F4" w:rsidRDefault="00025A6E" w:rsidP="00337B74">
            <w:pPr>
              <w:pStyle w:val="Testo"/>
              <w:spacing w:before="480" w:after="0" w:line="240" w:lineRule="auto"/>
              <w:jc w:val="right"/>
              <w:rPr>
                <w:rFonts w:asciiTheme="majorHAnsi" w:hAnsiTheme="majorHAnsi" w:cstheme="majorHAnsi"/>
                <w:sz w:val="22"/>
                <w:szCs w:val="22"/>
              </w:rPr>
            </w:pPr>
          </w:p>
        </w:tc>
        <w:tc>
          <w:tcPr>
            <w:tcW w:w="782" w:type="dxa"/>
            <w:shd w:val="clear" w:color="auto" w:fill="auto"/>
          </w:tcPr>
          <w:p w14:paraId="258819DF" w14:textId="77777777" w:rsidR="00025A6E" w:rsidRPr="003544F4" w:rsidRDefault="00025A6E" w:rsidP="00337B74">
            <w:pPr>
              <w:pStyle w:val="Testo"/>
              <w:spacing w:before="480" w:after="0" w:line="240" w:lineRule="auto"/>
              <w:jc w:val="right"/>
              <w:rPr>
                <w:rFonts w:asciiTheme="majorHAnsi" w:hAnsiTheme="majorHAnsi" w:cstheme="majorHAnsi"/>
                <w:sz w:val="22"/>
                <w:szCs w:val="22"/>
              </w:rPr>
            </w:pPr>
          </w:p>
        </w:tc>
        <w:tc>
          <w:tcPr>
            <w:tcW w:w="3956" w:type="dxa"/>
          </w:tcPr>
          <w:p w14:paraId="43969E9E" w14:textId="77777777" w:rsidR="008770A0" w:rsidRPr="008770A0" w:rsidRDefault="008770A0" w:rsidP="008770A0">
            <w:pPr>
              <w:rPr>
                <w:rFonts w:asciiTheme="majorHAnsi" w:hAnsiTheme="majorHAnsi" w:cstheme="majorHAnsi"/>
                <w:sz w:val="18"/>
                <w:szCs w:val="18"/>
              </w:rPr>
            </w:pPr>
            <w:r w:rsidRPr="008770A0">
              <w:rPr>
                <w:rFonts w:asciiTheme="majorHAnsi" w:hAnsiTheme="majorHAnsi" w:cstheme="majorHAnsi"/>
                <w:sz w:val="18"/>
                <w:szCs w:val="18"/>
              </w:rPr>
              <w:t xml:space="preserve">*unijeti podatke </w:t>
            </w:r>
            <w:r>
              <w:rPr>
                <w:rFonts w:asciiTheme="majorHAnsi" w:hAnsiTheme="majorHAnsi" w:cstheme="majorHAnsi"/>
                <w:sz w:val="18"/>
                <w:szCs w:val="18"/>
              </w:rPr>
              <w:t xml:space="preserve">o </w:t>
            </w:r>
            <w:r w:rsidRPr="008770A0">
              <w:rPr>
                <w:rFonts w:asciiTheme="majorHAnsi" w:hAnsiTheme="majorHAnsi" w:cstheme="majorHAnsi"/>
                <w:sz w:val="18"/>
                <w:szCs w:val="18"/>
              </w:rPr>
              <w:t>certifikatima i atestima, te proložiti dokumente u privitku</w:t>
            </w:r>
          </w:p>
          <w:p w14:paraId="71554817" w14:textId="77777777" w:rsidR="00025A6E" w:rsidRPr="008770A0" w:rsidRDefault="00025A6E" w:rsidP="008770A0"/>
        </w:tc>
      </w:tr>
    </w:tbl>
    <w:p w14:paraId="2A2E5BC4" w14:textId="77777777" w:rsidR="00C9217F" w:rsidRPr="003544F4" w:rsidRDefault="00C9217F" w:rsidP="00C9217F">
      <w:pPr>
        <w:tabs>
          <w:tab w:val="left" w:pos="3402"/>
        </w:tabs>
        <w:jc w:val="both"/>
        <w:rPr>
          <w:rFonts w:asciiTheme="majorHAnsi" w:hAnsiTheme="majorHAnsi" w:cstheme="majorHAnsi"/>
          <w:sz w:val="22"/>
          <w:szCs w:val="22"/>
        </w:rPr>
      </w:pPr>
    </w:p>
    <w:p w14:paraId="7A6CBFCB" w14:textId="50F679AD" w:rsidR="00C9217F" w:rsidRPr="003544F4" w:rsidRDefault="00C9217F" w:rsidP="00C9217F">
      <w:pPr>
        <w:tabs>
          <w:tab w:val="left" w:pos="3402"/>
        </w:tabs>
        <w:jc w:val="both"/>
        <w:rPr>
          <w:rFonts w:asciiTheme="majorHAnsi" w:hAnsiTheme="majorHAnsi" w:cstheme="majorHAnsi"/>
          <w:sz w:val="22"/>
          <w:szCs w:val="22"/>
        </w:rPr>
      </w:pPr>
      <w:r w:rsidRPr="003544F4">
        <w:rPr>
          <w:rFonts w:asciiTheme="majorHAnsi" w:hAnsiTheme="majorHAnsi" w:cstheme="majorHAnsi"/>
          <w:sz w:val="22"/>
          <w:szCs w:val="22"/>
        </w:rPr>
        <w:t xml:space="preserve">Sve gore navedene stavke dostavljene su instalirane, testirane i sukladne tehničkim specifikacijama iz ugovora. </w:t>
      </w:r>
    </w:p>
    <w:p w14:paraId="44E144CA" w14:textId="77777777" w:rsidR="00A17A77" w:rsidRDefault="00A17A77" w:rsidP="00F04C45">
      <w:pPr>
        <w:tabs>
          <w:tab w:val="left" w:pos="3402"/>
        </w:tabs>
        <w:jc w:val="both"/>
        <w:rPr>
          <w:rFonts w:asciiTheme="majorHAnsi" w:hAnsiTheme="majorHAnsi" w:cstheme="majorHAnsi"/>
          <w:sz w:val="22"/>
          <w:szCs w:val="22"/>
        </w:rPr>
      </w:pPr>
    </w:p>
    <w:p w14:paraId="55CAEB9C" w14:textId="51304C05" w:rsidR="00C9217F" w:rsidRPr="003544F4" w:rsidRDefault="00C9217F" w:rsidP="00F04C45">
      <w:pPr>
        <w:tabs>
          <w:tab w:val="left" w:pos="3402"/>
        </w:tabs>
        <w:jc w:val="both"/>
        <w:rPr>
          <w:rFonts w:asciiTheme="majorHAnsi" w:hAnsiTheme="majorHAnsi" w:cstheme="majorHAnsi"/>
          <w:sz w:val="22"/>
          <w:szCs w:val="22"/>
        </w:rPr>
      </w:pPr>
      <w:r w:rsidRPr="003544F4">
        <w:rPr>
          <w:rFonts w:asciiTheme="majorHAnsi" w:hAnsiTheme="majorHAnsi" w:cstheme="majorHAnsi"/>
          <w:sz w:val="22"/>
          <w:szCs w:val="22"/>
        </w:rPr>
        <w:t>Datum prihvata:………………….</w:t>
      </w:r>
    </w:p>
    <w:p w14:paraId="65DFAE58" w14:textId="77777777" w:rsidR="00A17A77" w:rsidRDefault="00A17A77" w:rsidP="00C9217F">
      <w:pPr>
        <w:tabs>
          <w:tab w:val="left" w:pos="5387"/>
        </w:tabs>
        <w:ind w:right="5"/>
        <w:jc w:val="both"/>
        <w:rPr>
          <w:rFonts w:asciiTheme="majorHAnsi" w:hAnsiTheme="majorHAnsi" w:cstheme="majorHAnsi"/>
          <w:sz w:val="22"/>
          <w:szCs w:val="22"/>
          <w:u w:val="single"/>
        </w:rPr>
      </w:pPr>
    </w:p>
    <w:p w14:paraId="64BDB54F" w14:textId="1229BA60" w:rsidR="00C9217F" w:rsidRPr="003544F4" w:rsidRDefault="00C9217F" w:rsidP="00C9217F">
      <w:pPr>
        <w:tabs>
          <w:tab w:val="left" w:pos="5387"/>
        </w:tabs>
        <w:ind w:right="5"/>
        <w:jc w:val="both"/>
        <w:rPr>
          <w:rFonts w:asciiTheme="majorHAnsi" w:hAnsiTheme="majorHAnsi" w:cstheme="majorHAnsi"/>
          <w:color w:val="000000"/>
          <w:sz w:val="22"/>
          <w:szCs w:val="22"/>
        </w:rPr>
      </w:pPr>
      <w:r w:rsidRPr="003544F4">
        <w:rPr>
          <w:rFonts w:asciiTheme="majorHAnsi" w:hAnsiTheme="majorHAnsi" w:cstheme="majorHAnsi"/>
          <w:sz w:val="22"/>
          <w:szCs w:val="22"/>
          <w:u w:val="single"/>
        </w:rPr>
        <w:t>Dobavljač:</w:t>
      </w:r>
      <w:r w:rsidRPr="003544F4">
        <w:rPr>
          <w:rFonts w:asciiTheme="majorHAnsi" w:hAnsiTheme="majorHAnsi" w:cstheme="majorHAnsi"/>
          <w:sz w:val="22"/>
          <w:szCs w:val="22"/>
        </w:rPr>
        <w:tab/>
        <w:t xml:space="preserve">      N</w:t>
      </w:r>
      <w:r w:rsidR="00FD0DA3" w:rsidRPr="003544F4">
        <w:rPr>
          <w:rFonts w:asciiTheme="majorHAnsi" w:hAnsiTheme="majorHAnsi" w:cstheme="majorHAnsi"/>
          <w:sz w:val="22"/>
          <w:szCs w:val="22"/>
        </w:rPr>
        <w:t>OJN</w:t>
      </w:r>
      <w:r w:rsidRPr="003544F4">
        <w:rPr>
          <w:rFonts w:asciiTheme="majorHAnsi" w:hAnsiTheme="majorHAnsi" w:cstheme="majorHAnsi"/>
          <w:sz w:val="22"/>
          <w:szCs w:val="22"/>
        </w:rPr>
        <w:t xml:space="preserve">: </w:t>
      </w:r>
      <w:r w:rsidR="004D0068" w:rsidRPr="003544F4">
        <w:rPr>
          <w:rFonts w:asciiTheme="majorHAnsi" w:hAnsiTheme="majorHAnsi" w:cstheme="majorHAnsi"/>
          <w:sz w:val="22"/>
          <w:szCs w:val="22"/>
        </w:rPr>
        <w:t>Sekundar usluge</w:t>
      </w:r>
      <w:r w:rsidRPr="003544F4">
        <w:rPr>
          <w:rFonts w:asciiTheme="majorHAnsi" w:hAnsiTheme="majorHAnsi" w:cstheme="majorHAnsi"/>
          <w:sz w:val="22"/>
          <w:szCs w:val="22"/>
        </w:rPr>
        <w:t xml:space="preserve"> d.o.o.</w:t>
      </w:r>
    </w:p>
    <w:p w14:paraId="5CE17848" w14:textId="77777777" w:rsidR="00C9217F" w:rsidRPr="003544F4" w:rsidRDefault="00C9217F" w:rsidP="00C9217F">
      <w:pPr>
        <w:tabs>
          <w:tab w:val="left" w:pos="5387"/>
        </w:tabs>
        <w:ind w:right="5"/>
        <w:jc w:val="both"/>
        <w:rPr>
          <w:rFonts w:asciiTheme="majorHAnsi" w:hAnsiTheme="majorHAnsi" w:cstheme="majorHAnsi"/>
          <w:sz w:val="22"/>
          <w:szCs w:val="22"/>
        </w:rPr>
      </w:pPr>
      <w:r w:rsidRPr="003544F4">
        <w:rPr>
          <w:rFonts w:asciiTheme="majorHAnsi" w:hAnsiTheme="majorHAnsi" w:cstheme="majorHAnsi"/>
          <w:sz w:val="22"/>
          <w:szCs w:val="22"/>
        </w:rPr>
        <w:t>Ime:</w:t>
      </w:r>
      <w:r w:rsidRPr="003544F4">
        <w:rPr>
          <w:rFonts w:asciiTheme="majorHAnsi" w:hAnsiTheme="majorHAnsi" w:cstheme="majorHAnsi"/>
          <w:sz w:val="22"/>
          <w:szCs w:val="22"/>
        </w:rPr>
        <w:tab/>
        <w:t xml:space="preserve">      Ime: </w:t>
      </w:r>
    </w:p>
    <w:p w14:paraId="22F80FFC" w14:textId="624F7A00" w:rsidR="00337B74" w:rsidRPr="003544F4" w:rsidRDefault="00C9217F" w:rsidP="005420E6">
      <w:pPr>
        <w:tabs>
          <w:tab w:val="left" w:pos="5387"/>
        </w:tabs>
        <w:ind w:right="5"/>
        <w:jc w:val="both"/>
        <w:rPr>
          <w:rFonts w:asciiTheme="majorHAnsi" w:hAnsiTheme="majorHAnsi" w:cstheme="majorHAnsi"/>
          <w:sz w:val="22"/>
          <w:szCs w:val="22"/>
        </w:rPr>
      </w:pPr>
      <w:r w:rsidRPr="003544F4">
        <w:rPr>
          <w:rFonts w:asciiTheme="majorHAnsi" w:hAnsiTheme="majorHAnsi" w:cstheme="majorHAnsi"/>
          <w:sz w:val="22"/>
          <w:szCs w:val="22"/>
        </w:rPr>
        <w:t>Potpis:…………………………..</w:t>
      </w:r>
      <w:r w:rsidRPr="003544F4">
        <w:rPr>
          <w:rFonts w:asciiTheme="majorHAnsi" w:hAnsiTheme="majorHAnsi" w:cstheme="majorHAnsi"/>
          <w:sz w:val="22"/>
          <w:szCs w:val="22"/>
        </w:rPr>
        <w:tab/>
        <w:t xml:space="preserve">      Potpis:…………………………..</w:t>
      </w:r>
    </w:p>
    <w:sectPr w:rsidR="00337B74" w:rsidRPr="003544F4" w:rsidSect="008770A0">
      <w:headerReference w:type="default" r:id="rId10"/>
      <w:footerReference w:type="default" r:id="rId11"/>
      <w:pgSz w:w="16820" w:h="11900" w:orient="landscape"/>
      <w:pgMar w:top="1021" w:right="454" w:bottom="1531" w:left="1418" w:header="1361"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CAE6AE" w14:textId="77777777" w:rsidR="00C82AFA" w:rsidRDefault="00C82AFA" w:rsidP="00282D21">
      <w:r>
        <w:separator/>
      </w:r>
    </w:p>
  </w:endnote>
  <w:endnote w:type="continuationSeparator" w:id="0">
    <w:p w14:paraId="1A584097" w14:textId="77777777" w:rsidR="00C82AFA" w:rsidRDefault="00C82AFA" w:rsidP="00282D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413840"/>
      <w:docPartObj>
        <w:docPartGallery w:val="Page Numbers (Bottom of Page)"/>
        <w:docPartUnique/>
      </w:docPartObj>
    </w:sdtPr>
    <w:sdtEndPr>
      <w:rPr>
        <w:rFonts w:asciiTheme="minorHAnsi" w:hAnsiTheme="minorHAnsi"/>
        <w:noProof/>
      </w:rPr>
    </w:sdtEndPr>
    <w:sdtContent>
      <w:p w14:paraId="15C44ACE" w14:textId="77777777" w:rsidR="00EC4991" w:rsidRDefault="00EC4991" w:rsidP="00337B74">
        <w:pPr>
          <w:pStyle w:val="Footer"/>
          <w:jc w:val="right"/>
        </w:pPr>
      </w:p>
      <w:p w14:paraId="267670F1" w14:textId="77777777" w:rsidR="00EC4991" w:rsidRPr="00345D1F" w:rsidRDefault="00EC4991" w:rsidP="00337B74">
        <w:pPr>
          <w:pStyle w:val="Footer"/>
          <w:jc w:val="right"/>
          <w:rPr>
            <w:rFonts w:asciiTheme="minorHAnsi" w:hAnsiTheme="minorHAnsi"/>
          </w:rPr>
        </w:pPr>
        <w:r>
          <w:fldChar w:fldCharType="begin"/>
        </w:r>
        <w:r>
          <w:instrText xml:space="preserve"> PAGE   \* MERGEFORMAT </w:instrText>
        </w:r>
        <w:r>
          <w:fldChar w:fldCharType="separate"/>
        </w:r>
        <w:r w:rsidRPr="00537CA7">
          <w:rPr>
            <w:rFonts w:asciiTheme="minorHAnsi" w:hAnsiTheme="minorHAnsi"/>
            <w:noProof/>
          </w:rPr>
          <w:t>1</w:t>
        </w:r>
        <w:r>
          <w:rPr>
            <w:rFonts w:asciiTheme="minorHAnsi" w:hAnsiTheme="minorHAnsi"/>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60700" w14:textId="77777777" w:rsidR="00EC4991" w:rsidRPr="001002BE" w:rsidRDefault="00EC4991" w:rsidP="00337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C1D6A3" w14:textId="77777777" w:rsidR="00C82AFA" w:rsidRDefault="00C82AFA" w:rsidP="00282D21">
      <w:r>
        <w:separator/>
      </w:r>
    </w:p>
  </w:footnote>
  <w:footnote w:type="continuationSeparator" w:id="0">
    <w:p w14:paraId="5DC2A3D8" w14:textId="77777777" w:rsidR="00C82AFA" w:rsidRDefault="00C82AFA" w:rsidP="00282D21">
      <w:r>
        <w:continuationSeparator/>
      </w:r>
    </w:p>
  </w:footnote>
  <w:footnote w:id="1">
    <w:p w14:paraId="41762259" w14:textId="77777777" w:rsidR="00EC4991" w:rsidRPr="008B0FCF" w:rsidRDefault="00EC4991" w:rsidP="003C58FB">
      <w:pPr>
        <w:pStyle w:val="FootnoteText"/>
        <w:ind w:left="284" w:right="-170" w:hanging="284"/>
        <w:rPr>
          <w:rFonts w:asciiTheme="minorHAnsi" w:hAnsiTheme="minorHAnsi"/>
          <w:color w:val="000000"/>
          <w:sz w:val="11"/>
          <w:szCs w:val="11"/>
          <w:lang w:val="hr-HR"/>
        </w:rPr>
      </w:pPr>
      <w:r w:rsidRPr="008B0FCF">
        <w:rPr>
          <w:rStyle w:val="FootnoteReference"/>
          <w:rFonts w:asciiTheme="minorHAnsi" w:hAnsiTheme="minorHAnsi"/>
          <w:sz w:val="11"/>
          <w:szCs w:val="11"/>
        </w:rPr>
        <w:footnoteRef/>
      </w:r>
      <w:r w:rsidRPr="008B0FCF">
        <w:rPr>
          <w:rFonts w:asciiTheme="minorHAnsi" w:hAnsiTheme="minorHAnsi"/>
          <w:sz w:val="11"/>
          <w:szCs w:val="11"/>
          <w:lang w:val="en-GB"/>
        </w:rPr>
        <w:tab/>
      </w:r>
      <w:r w:rsidRPr="008B0FCF">
        <w:rPr>
          <w:rFonts w:asciiTheme="minorHAnsi" w:hAnsiTheme="minorHAnsi"/>
          <w:color w:val="000000"/>
          <w:sz w:val="11"/>
          <w:szCs w:val="11"/>
          <w:lang w:val="hr-HR"/>
        </w:rPr>
        <w:t>DDP- (isporučeno ocarinjeno) prema Incoterms 2010 Međunarodne trgovačke komore</w:t>
      </w:r>
    </w:p>
    <w:p w14:paraId="2C1C5485" w14:textId="77777777" w:rsidR="00EC4991" w:rsidRPr="00542930" w:rsidRDefault="00EC4991" w:rsidP="008B0FCF">
      <w:pPr>
        <w:pStyle w:val="FootnoteText"/>
        <w:ind w:right="-170"/>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8632D" w14:textId="77777777" w:rsidR="00EC4991" w:rsidRDefault="00EC4991">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009D3" w14:textId="77777777" w:rsidR="00EC4991" w:rsidRPr="003445E7" w:rsidRDefault="00C82AFA" w:rsidP="00337B74">
    <w:pPr>
      <w:pStyle w:val="Header"/>
      <w:rPr>
        <w:b/>
        <w:bCs/>
        <w:i/>
        <w:iCs/>
        <w:sz w:val="2"/>
        <w:szCs w:val="2"/>
      </w:rPr>
    </w:pPr>
    <w:r>
      <w:rPr>
        <w:rFonts w:ascii="Arial" w:hAnsi="Arial" w:cs="Arial"/>
        <w:noProof/>
        <w:sz w:val="2"/>
        <w:szCs w:val="2"/>
        <w:lang w:val="hr-HR"/>
      </w:rPr>
      <w:pict w14:anchorId="708DB41E">
        <v:rect id="Rectangle 1" o:spid="_x0000_s2049" alt="" style="position:absolute;margin-left:533.75pt;margin-top:613.3pt;width:40.2pt;height:171.9pt;z-index:251659264;visibility:visible;mso-wrap-style:square;mso-wrap-edited:f;mso-width-percent:0;mso-height-percent:0;mso-position-horizontal-relative:page;mso-position-vertical-relative:page;mso-width-percent:0;mso-height-percent:0;v-text-anchor:middle" o:allowincell="f" filled="f" stroked="f">
          <v:textbox style="layout-flow:vertical;mso-layout-flow-alt:bottom-to-top;mso-next-textbox:#Rectangle 1;mso-fit-shape-to-text:t">
            <w:txbxContent>
              <w:p w14:paraId="6A2F0AAD" w14:textId="77777777" w:rsidR="00EC4991" w:rsidRPr="00294349" w:rsidRDefault="00EC4991" w:rsidP="00337B74">
                <w:pPr>
                  <w:pStyle w:val="Footer"/>
                  <w:rPr>
                    <w:rFonts w:ascii="Cambria" w:hAnsi="Cambria" w:cs="Cambria"/>
                    <w:sz w:val="44"/>
                    <w:szCs w:val="44"/>
                  </w:rPr>
                </w:pPr>
              </w:p>
            </w:txbxContent>
          </v:textbox>
          <w10:wrap anchorx="page" anchory="page"/>
        </v:rec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4529B" w14:textId="77777777" w:rsidR="00EC4991" w:rsidRDefault="00EC4991" w:rsidP="00337B74">
    <w:pPr>
      <w:jc w:val="both"/>
    </w:pPr>
  </w:p>
  <w:p w14:paraId="2AE1E80A" w14:textId="77777777" w:rsidR="00EC4991" w:rsidRDefault="00EC4991">
    <w:pPr>
      <w:pStyle w:val="Header"/>
    </w:pPr>
  </w:p>
  <w:p w14:paraId="378F987B" w14:textId="77777777" w:rsidR="00EC4991" w:rsidRDefault="00EC4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476A4F"/>
    <w:multiLevelType w:val="hybridMultilevel"/>
    <w:tmpl w:val="2FB47BF6"/>
    <w:lvl w:ilvl="0" w:tplc="4C12E6E4">
      <w:start w:val="1"/>
      <w:numFmt w:val="bullet"/>
      <w:lvlText w:val=""/>
      <w:lvlJc w:val="left"/>
      <w:pPr>
        <w:tabs>
          <w:tab w:val="num" w:pos="737"/>
        </w:tabs>
        <w:ind w:left="737" w:hanging="170"/>
      </w:pPr>
      <w:rPr>
        <w:rFonts w:ascii="Symbol" w:hAnsi="Symbol" w:cs="Courier New"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start w:val="1"/>
      <w:numFmt w:val="bullet"/>
      <w:lvlText w:val=""/>
      <w:lvlJc w:val="left"/>
      <w:pPr>
        <w:tabs>
          <w:tab w:val="num" w:pos="2160"/>
        </w:tabs>
        <w:ind w:left="2160" w:hanging="360"/>
      </w:pPr>
      <w:rPr>
        <w:rFonts w:ascii="Wingdings" w:hAnsi="Wingdings" w:cs="Tahoma" w:hint="default"/>
      </w:rPr>
    </w:lvl>
    <w:lvl w:ilvl="3" w:tplc="08090001">
      <w:start w:val="1"/>
      <w:numFmt w:val="bullet"/>
      <w:lvlText w:val=""/>
      <w:lvlJc w:val="left"/>
      <w:pPr>
        <w:tabs>
          <w:tab w:val="num" w:pos="2880"/>
        </w:tabs>
        <w:ind w:left="2880" w:hanging="360"/>
      </w:pPr>
      <w:rPr>
        <w:rFonts w:ascii="Symbol" w:hAnsi="Symbol" w:cs="Courier New" w:hint="default"/>
      </w:rPr>
    </w:lvl>
    <w:lvl w:ilvl="4" w:tplc="08090003">
      <w:start w:val="1"/>
      <w:numFmt w:val="bullet"/>
      <w:lvlText w:val="o"/>
      <w:lvlJc w:val="left"/>
      <w:pPr>
        <w:tabs>
          <w:tab w:val="num" w:pos="3600"/>
        </w:tabs>
        <w:ind w:left="3600" w:hanging="360"/>
      </w:pPr>
      <w:rPr>
        <w:rFonts w:ascii="Courier New" w:hAnsi="Courier New" w:cs="Arial" w:hint="default"/>
      </w:rPr>
    </w:lvl>
    <w:lvl w:ilvl="5" w:tplc="08090005">
      <w:start w:val="1"/>
      <w:numFmt w:val="bullet"/>
      <w:lvlText w:val=""/>
      <w:lvlJc w:val="left"/>
      <w:pPr>
        <w:tabs>
          <w:tab w:val="num" w:pos="4320"/>
        </w:tabs>
        <w:ind w:left="4320" w:hanging="360"/>
      </w:pPr>
      <w:rPr>
        <w:rFonts w:ascii="Wingdings" w:hAnsi="Wingdings" w:cs="Tahoma" w:hint="default"/>
      </w:rPr>
    </w:lvl>
    <w:lvl w:ilvl="6" w:tplc="08090001">
      <w:start w:val="1"/>
      <w:numFmt w:val="bullet"/>
      <w:lvlText w:val=""/>
      <w:lvlJc w:val="left"/>
      <w:pPr>
        <w:tabs>
          <w:tab w:val="num" w:pos="5040"/>
        </w:tabs>
        <w:ind w:left="5040" w:hanging="360"/>
      </w:pPr>
      <w:rPr>
        <w:rFonts w:ascii="Symbol" w:hAnsi="Symbol" w:cs="Courier New" w:hint="default"/>
      </w:rPr>
    </w:lvl>
    <w:lvl w:ilvl="7" w:tplc="08090003">
      <w:start w:val="1"/>
      <w:numFmt w:val="bullet"/>
      <w:lvlText w:val="o"/>
      <w:lvlJc w:val="left"/>
      <w:pPr>
        <w:tabs>
          <w:tab w:val="num" w:pos="5760"/>
        </w:tabs>
        <w:ind w:left="5760" w:hanging="360"/>
      </w:pPr>
      <w:rPr>
        <w:rFonts w:ascii="Courier New" w:hAnsi="Courier New" w:cs="Arial" w:hint="default"/>
      </w:rPr>
    </w:lvl>
    <w:lvl w:ilvl="8" w:tplc="08090005">
      <w:start w:val="1"/>
      <w:numFmt w:val="bullet"/>
      <w:lvlText w:val=""/>
      <w:lvlJc w:val="left"/>
      <w:pPr>
        <w:tabs>
          <w:tab w:val="num" w:pos="6480"/>
        </w:tabs>
        <w:ind w:left="6480" w:hanging="360"/>
      </w:pPr>
      <w:rPr>
        <w:rFonts w:ascii="Wingdings" w:hAnsi="Wingdings" w:cs="Tahoma" w:hint="default"/>
      </w:rPr>
    </w:lvl>
  </w:abstractNum>
  <w:abstractNum w:abstractNumId="2" w15:restartNumberingAfterBreak="0">
    <w:nsid w:val="11A76F74"/>
    <w:multiLevelType w:val="multilevel"/>
    <w:tmpl w:val="1412600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99C39FC"/>
    <w:multiLevelType w:val="hybridMultilevel"/>
    <w:tmpl w:val="F29ABA38"/>
    <w:lvl w:ilvl="0" w:tplc="9AA05882">
      <w:start w:val="2"/>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633AF3"/>
    <w:multiLevelType w:val="multilevel"/>
    <w:tmpl w:val="55E835BC"/>
    <w:lvl w:ilvl="0">
      <w:start w:val="1"/>
      <w:numFmt w:val="decimal"/>
      <w:lvlText w:val="%1."/>
      <w:lvlJc w:val="left"/>
      <w:pPr>
        <w:ind w:left="520" w:hanging="520"/>
      </w:pPr>
      <w:rPr>
        <w:rFonts w:hint="default"/>
      </w:rPr>
    </w:lvl>
    <w:lvl w:ilvl="1">
      <w:start w:val="2"/>
      <w:numFmt w:val="decimal"/>
      <w:lvlText w:val="%1.%2."/>
      <w:lvlJc w:val="left"/>
      <w:pPr>
        <w:ind w:left="1060" w:hanging="5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5" w15:restartNumberingAfterBreak="0">
    <w:nsid w:val="3012708B"/>
    <w:multiLevelType w:val="multilevel"/>
    <w:tmpl w:val="1012D6A0"/>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Zero"/>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35D90A8E"/>
    <w:multiLevelType w:val="multilevel"/>
    <w:tmpl w:val="08B8E2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35D9152B"/>
    <w:multiLevelType w:val="hybridMultilevel"/>
    <w:tmpl w:val="D7F6B95E"/>
    <w:lvl w:ilvl="0" w:tplc="04090001">
      <w:start w:val="201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5E4C9B"/>
    <w:multiLevelType w:val="multilevel"/>
    <w:tmpl w:val="5A98DA34"/>
    <w:lvl w:ilvl="0">
      <w:start w:val="1"/>
      <w:numFmt w:val="decimal"/>
      <w:lvlText w:val="%1."/>
      <w:lvlJc w:val="left"/>
      <w:pPr>
        <w:ind w:left="520" w:hanging="520"/>
      </w:pPr>
      <w:rPr>
        <w:rFonts w:hint="default"/>
      </w:rPr>
    </w:lvl>
    <w:lvl w:ilvl="1">
      <w:start w:val="1"/>
      <w:numFmt w:val="decimal"/>
      <w:lvlText w:val="%1.%2."/>
      <w:lvlJc w:val="left"/>
      <w:pPr>
        <w:ind w:left="700" w:hanging="5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9" w15:restartNumberingAfterBreak="0">
    <w:nsid w:val="3ADD729A"/>
    <w:multiLevelType w:val="hybridMultilevel"/>
    <w:tmpl w:val="DAEE7214"/>
    <w:lvl w:ilvl="0" w:tplc="84CADB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347531"/>
    <w:multiLevelType w:val="hybridMultilevel"/>
    <w:tmpl w:val="F3525B74"/>
    <w:lvl w:ilvl="0" w:tplc="259648FA">
      <w:start w:val="2"/>
      <w:numFmt w:val="bullet"/>
      <w:lvlText w:val="-"/>
      <w:lvlJc w:val="left"/>
      <w:pPr>
        <w:ind w:left="720" w:hanging="360"/>
      </w:pPr>
      <w:rPr>
        <w:rFonts w:ascii="Calibri Light" w:eastAsia="Times New Roman"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123AA9"/>
    <w:multiLevelType w:val="multilevel"/>
    <w:tmpl w:val="4D1471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9753633"/>
    <w:multiLevelType w:val="hybridMultilevel"/>
    <w:tmpl w:val="E2206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2065DD"/>
    <w:multiLevelType w:val="hybridMultilevel"/>
    <w:tmpl w:val="F4BA1A80"/>
    <w:lvl w:ilvl="0" w:tplc="4F281304">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864632"/>
    <w:multiLevelType w:val="hybridMultilevel"/>
    <w:tmpl w:val="77CAF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C36A17"/>
    <w:multiLevelType w:val="multilevel"/>
    <w:tmpl w:val="7B3E7CDE"/>
    <w:lvl w:ilvl="0">
      <w:start w:val="1"/>
      <w:numFmt w:val="decimal"/>
      <w:lvlText w:val="%1"/>
      <w:lvlJc w:val="left"/>
      <w:pPr>
        <w:ind w:left="460" w:hanging="460"/>
      </w:pPr>
      <w:rPr>
        <w:rFonts w:hint="default"/>
      </w:rPr>
    </w:lvl>
    <w:lvl w:ilvl="1">
      <w:start w:val="2"/>
      <w:numFmt w:val="decimal"/>
      <w:lvlText w:val="%1.%2"/>
      <w:lvlJc w:val="left"/>
      <w:pPr>
        <w:ind w:left="640" w:hanging="4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6" w15:restartNumberingAfterBreak="0">
    <w:nsid w:val="7E350731"/>
    <w:multiLevelType w:val="multilevel"/>
    <w:tmpl w:val="06BC93E4"/>
    <w:lvl w:ilvl="0">
      <w:start w:val="1"/>
      <w:numFmt w:val="decimal"/>
      <w:lvlText w:val="%1."/>
      <w:lvlJc w:val="left"/>
      <w:pPr>
        <w:ind w:left="360" w:hanging="360"/>
      </w:pPr>
      <w:rPr>
        <w:rFonts w:hint="default"/>
        <w:color w:val="FF0000"/>
        <w:sz w:val="22"/>
      </w:rPr>
    </w:lvl>
    <w:lvl w:ilvl="1">
      <w:start w:val="1"/>
      <w:numFmt w:val="decimal"/>
      <w:lvlText w:val="%1.%2."/>
      <w:lvlJc w:val="left"/>
      <w:pPr>
        <w:ind w:left="502" w:hanging="360"/>
      </w:pPr>
      <w:rPr>
        <w:rFonts w:asciiTheme="majorHAnsi" w:hAnsiTheme="majorHAnsi" w:cstheme="majorHAnsi" w:hint="default"/>
        <w:b w:val="0"/>
        <w:color w:val="000000" w:themeColor="text1"/>
        <w:sz w:val="22"/>
      </w:rPr>
    </w:lvl>
    <w:lvl w:ilvl="2">
      <w:start w:val="1"/>
      <w:numFmt w:val="decimal"/>
      <w:lvlText w:val="%1.%2.%3."/>
      <w:lvlJc w:val="left"/>
      <w:pPr>
        <w:ind w:left="720" w:hanging="720"/>
      </w:pPr>
      <w:rPr>
        <w:rFonts w:hint="default"/>
        <w:color w:val="FF0000"/>
        <w:sz w:val="22"/>
      </w:rPr>
    </w:lvl>
    <w:lvl w:ilvl="3">
      <w:start w:val="1"/>
      <w:numFmt w:val="decimal"/>
      <w:lvlText w:val="%1.%2.%3.%4."/>
      <w:lvlJc w:val="left"/>
      <w:pPr>
        <w:ind w:left="720" w:hanging="720"/>
      </w:pPr>
      <w:rPr>
        <w:rFonts w:hint="default"/>
        <w:color w:val="FF0000"/>
        <w:sz w:val="22"/>
      </w:rPr>
    </w:lvl>
    <w:lvl w:ilvl="4">
      <w:start w:val="1"/>
      <w:numFmt w:val="decimal"/>
      <w:lvlText w:val="%1.%2.%3.%4.%5."/>
      <w:lvlJc w:val="left"/>
      <w:pPr>
        <w:ind w:left="1080" w:hanging="1080"/>
      </w:pPr>
      <w:rPr>
        <w:rFonts w:hint="default"/>
        <w:color w:val="FF0000"/>
        <w:sz w:val="22"/>
      </w:rPr>
    </w:lvl>
    <w:lvl w:ilvl="5">
      <w:start w:val="1"/>
      <w:numFmt w:val="decimal"/>
      <w:lvlText w:val="%1.%2.%3.%4.%5.%6."/>
      <w:lvlJc w:val="left"/>
      <w:pPr>
        <w:ind w:left="1080" w:hanging="1080"/>
      </w:pPr>
      <w:rPr>
        <w:rFonts w:hint="default"/>
        <w:color w:val="FF0000"/>
        <w:sz w:val="22"/>
      </w:rPr>
    </w:lvl>
    <w:lvl w:ilvl="6">
      <w:start w:val="1"/>
      <w:numFmt w:val="decimal"/>
      <w:lvlText w:val="%1.%2.%3.%4.%5.%6.%7."/>
      <w:lvlJc w:val="left"/>
      <w:pPr>
        <w:ind w:left="1080" w:hanging="1080"/>
      </w:pPr>
      <w:rPr>
        <w:rFonts w:hint="default"/>
        <w:color w:val="FF0000"/>
        <w:sz w:val="22"/>
      </w:rPr>
    </w:lvl>
    <w:lvl w:ilvl="7">
      <w:start w:val="1"/>
      <w:numFmt w:val="decimal"/>
      <w:lvlText w:val="%1.%2.%3.%4.%5.%6.%7.%8."/>
      <w:lvlJc w:val="left"/>
      <w:pPr>
        <w:ind w:left="1440" w:hanging="1440"/>
      </w:pPr>
      <w:rPr>
        <w:rFonts w:hint="default"/>
        <w:color w:val="FF0000"/>
        <w:sz w:val="22"/>
      </w:rPr>
    </w:lvl>
    <w:lvl w:ilvl="8">
      <w:start w:val="1"/>
      <w:numFmt w:val="decimal"/>
      <w:lvlText w:val="%1.%2.%3.%4.%5.%6.%7.%8.%9."/>
      <w:lvlJc w:val="left"/>
      <w:pPr>
        <w:ind w:left="1440" w:hanging="1440"/>
      </w:pPr>
      <w:rPr>
        <w:rFonts w:hint="default"/>
        <w:color w:val="FF0000"/>
        <w:sz w:val="22"/>
      </w:rPr>
    </w:lvl>
  </w:abstractNum>
  <w:num w:numId="1">
    <w:abstractNumId w:val="5"/>
  </w:num>
  <w:num w:numId="2">
    <w:abstractNumId w:val="1"/>
  </w:num>
  <w:num w:numId="3">
    <w:abstractNumId w:val="0"/>
  </w:num>
  <w:num w:numId="4">
    <w:abstractNumId w:val="2"/>
  </w:num>
  <w:num w:numId="5">
    <w:abstractNumId w:val="13"/>
  </w:num>
  <w:num w:numId="6">
    <w:abstractNumId w:val="11"/>
  </w:num>
  <w:num w:numId="7">
    <w:abstractNumId w:val="16"/>
  </w:num>
  <w:num w:numId="8">
    <w:abstractNumId w:val="7"/>
  </w:num>
  <w:num w:numId="9">
    <w:abstractNumId w:val="12"/>
  </w:num>
  <w:num w:numId="10">
    <w:abstractNumId w:val="6"/>
  </w:num>
  <w:num w:numId="11">
    <w:abstractNumId w:val="14"/>
  </w:num>
  <w:num w:numId="12">
    <w:abstractNumId w:val="8"/>
  </w:num>
  <w:num w:numId="13">
    <w:abstractNumId w:val="10"/>
  </w:num>
  <w:num w:numId="14">
    <w:abstractNumId w:val="3"/>
  </w:num>
  <w:num w:numId="15">
    <w:abstractNumId w:val="9"/>
  </w:num>
  <w:num w:numId="16">
    <w:abstractNumId w:val="15"/>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00"/>
  <w:drawingGridVerticalSpacing w:val="136"/>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D21"/>
    <w:rsid w:val="00025A6E"/>
    <w:rsid w:val="00032EB8"/>
    <w:rsid w:val="000418CB"/>
    <w:rsid w:val="000624CF"/>
    <w:rsid w:val="00072194"/>
    <w:rsid w:val="000848D2"/>
    <w:rsid w:val="000861C7"/>
    <w:rsid w:val="000B2E33"/>
    <w:rsid w:val="000D139F"/>
    <w:rsid w:val="000E14A5"/>
    <w:rsid w:val="0010597D"/>
    <w:rsid w:val="001175B6"/>
    <w:rsid w:val="00123230"/>
    <w:rsid w:val="00132C64"/>
    <w:rsid w:val="00136630"/>
    <w:rsid w:val="00137036"/>
    <w:rsid w:val="00145568"/>
    <w:rsid w:val="00162133"/>
    <w:rsid w:val="00171641"/>
    <w:rsid w:val="001727C5"/>
    <w:rsid w:val="001730C8"/>
    <w:rsid w:val="001733DE"/>
    <w:rsid w:val="001B25EF"/>
    <w:rsid w:val="001B6D5A"/>
    <w:rsid w:val="001C637D"/>
    <w:rsid w:val="001E1C1C"/>
    <w:rsid w:val="00217F8F"/>
    <w:rsid w:val="002333CA"/>
    <w:rsid w:val="00260576"/>
    <w:rsid w:val="00282D21"/>
    <w:rsid w:val="00286C17"/>
    <w:rsid w:val="00290780"/>
    <w:rsid w:val="002B3387"/>
    <w:rsid w:val="002B6F2B"/>
    <w:rsid w:val="002B7795"/>
    <w:rsid w:val="002D393B"/>
    <w:rsid w:val="002E149B"/>
    <w:rsid w:val="002E1B94"/>
    <w:rsid w:val="002F42A4"/>
    <w:rsid w:val="00303CB2"/>
    <w:rsid w:val="003075FE"/>
    <w:rsid w:val="0032408C"/>
    <w:rsid w:val="0032781A"/>
    <w:rsid w:val="003354ED"/>
    <w:rsid w:val="00337B74"/>
    <w:rsid w:val="00340F07"/>
    <w:rsid w:val="003544F4"/>
    <w:rsid w:val="003644AB"/>
    <w:rsid w:val="003906F8"/>
    <w:rsid w:val="003A022C"/>
    <w:rsid w:val="003A7361"/>
    <w:rsid w:val="003A7E9C"/>
    <w:rsid w:val="003C58FB"/>
    <w:rsid w:val="003D4F5F"/>
    <w:rsid w:val="003E1169"/>
    <w:rsid w:val="003E2791"/>
    <w:rsid w:val="003F31E8"/>
    <w:rsid w:val="004061A2"/>
    <w:rsid w:val="00417983"/>
    <w:rsid w:val="0044125F"/>
    <w:rsid w:val="004676DA"/>
    <w:rsid w:val="00475624"/>
    <w:rsid w:val="00477241"/>
    <w:rsid w:val="004A2E58"/>
    <w:rsid w:val="004B232A"/>
    <w:rsid w:val="004B594B"/>
    <w:rsid w:val="004D0068"/>
    <w:rsid w:val="004F4290"/>
    <w:rsid w:val="004F6417"/>
    <w:rsid w:val="004F71BB"/>
    <w:rsid w:val="00516E26"/>
    <w:rsid w:val="00537CA7"/>
    <w:rsid w:val="005420E6"/>
    <w:rsid w:val="005D416C"/>
    <w:rsid w:val="005D5254"/>
    <w:rsid w:val="005E6DD7"/>
    <w:rsid w:val="005F3F02"/>
    <w:rsid w:val="00602B05"/>
    <w:rsid w:val="0060635A"/>
    <w:rsid w:val="006365B2"/>
    <w:rsid w:val="006977AD"/>
    <w:rsid w:val="00705A2D"/>
    <w:rsid w:val="007276C8"/>
    <w:rsid w:val="0074062F"/>
    <w:rsid w:val="00790971"/>
    <w:rsid w:val="007A40E9"/>
    <w:rsid w:val="007B0103"/>
    <w:rsid w:val="007C7418"/>
    <w:rsid w:val="00803D86"/>
    <w:rsid w:val="00873CB5"/>
    <w:rsid w:val="008770A0"/>
    <w:rsid w:val="008933AF"/>
    <w:rsid w:val="008B0FCF"/>
    <w:rsid w:val="0092794E"/>
    <w:rsid w:val="00940622"/>
    <w:rsid w:val="00946EF0"/>
    <w:rsid w:val="0095042D"/>
    <w:rsid w:val="00953FFD"/>
    <w:rsid w:val="009856DC"/>
    <w:rsid w:val="009913B3"/>
    <w:rsid w:val="009B34F6"/>
    <w:rsid w:val="009D5DFB"/>
    <w:rsid w:val="009E3867"/>
    <w:rsid w:val="009E61FF"/>
    <w:rsid w:val="00A04736"/>
    <w:rsid w:val="00A17A77"/>
    <w:rsid w:val="00A70F05"/>
    <w:rsid w:val="00A954BC"/>
    <w:rsid w:val="00AA16E0"/>
    <w:rsid w:val="00AA207D"/>
    <w:rsid w:val="00AB033D"/>
    <w:rsid w:val="00AC036F"/>
    <w:rsid w:val="00AC509E"/>
    <w:rsid w:val="00AD48E8"/>
    <w:rsid w:val="00AF49A2"/>
    <w:rsid w:val="00B05C72"/>
    <w:rsid w:val="00B212A6"/>
    <w:rsid w:val="00B31009"/>
    <w:rsid w:val="00B36314"/>
    <w:rsid w:val="00B41F38"/>
    <w:rsid w:val="00B45785"/>
    <w:rsid w:val="00B7536E"/>
    <w:rsid w:val="00B7541A"/>
    <w:rsid w:val="00BC19A6"/>
    <w:rsid w:val="00C40925"/>
    <w:rsid w:val="00C46876"/>
    <w:rsid w:val="00C82AFA"/>
    <w:rsid w:val="00C9217F"/>
    <w:rsid w:val="00C9244B"/>
    <w:rsid w:val="00CA04E6"/>
    <w:rsid w:val="00CD47F2"/>
    <w:rsid w:val="00CE1B98"/>
    <w:rsid w:val="00DD6387"/>
    <w:rsid w:val="00DE6E2D"/>
    <w:rsid w:val="00E45183"/>
    <w:rsid w:val="00E45258"/>
    <w:rsid w:val="00E51762"/>
    <w:rsid w:val="00E55A96"/>
    <w:rsid w:val="00E70E9F"/>
    <w:rsid w:val="00E72236"/>
    <w:rsid w:val="00E8191B"/>
    <w:rsid w:val="00E9401D"/>
    <w:rsid w:val="00EB097E"/>
    <w:rsid w:val="00EC1494"/>
    <w:rsid w:val="00EC4991"/>
    <w:rsid w:val="00ED3891"/>
    <w:rsid w:val="00F04C45"/>
    <w:rsid w:val="00F169DF"/>
    <w:rsid w:val="00F17C44"/>
    <w:rsid w:val="00F2169B"/>
    <w:rsid w:val="00F304DE"/>
    <w:rsid w:val="00F33CF0"/>
    <w:rsid w:val="00FA45EA"/>
    <w:rsid w:val="00FD0DA3"/>
    <w:rsid w:val="00FE7802"/>
    <w:rsid w:val="00FF16F9"/>
    <w:rsid w:val="00FF34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A2C585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5EA"/>
    <w:rPr>
      <w:rFonts w:ascii="Times New Roman" w:eastAsia="Times New Roman" w:hAnsi="Times New Roman" w:cs="Times New Roman"/>
      <w:sz w:val="20"/>
      <w:szCs w:val="20"/>
      <w:lang w:eastAsia="hr-HR"/>
    </w:rPr>
  </w:style>
  <w:style w:type="paragraph" w:styleId="Heading1">
    <w:name w:val="heading 1"/>
    <w:basedOn w:val="Normal"/>
    <w:next w:val="Normal"/>
    <w:link w:val="Heading1Char"/>
    <w:qFormat/>
    <w:rsid w:val="00282D21"/>
    <w:pPr>
      <w:keepNext/>
      <w:outlineLvl w:val="0"/>
    </w:pPr>
    <w:rPr>
      <w:sz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82D21"/>
    <w:rPr>
      <w:rFonts w:ascii="Times New Roman" w:eastAsia="Times New Roman" w:hAnsi="Times New Roman" w:cs="Times New Roman"/>
      <w:szCs w:val="20"/>
      <w:lang w:val="hr-HR" w:eastAsia="hr-HR"/>
    </w:rPr>
  </w:style>
  <w:style w:type="paragraph" w:styleId="Header">
    <w:name w:val="header"/>
    <w:aliases w:val="[+H]"/>
    <w:basedOn w:val="Normal"/>
    <w:link w:val="HeaderChar"/>
    <w:rsid w:val="00282D21"/>
    <w:pPr>
      <w:tabs>
        <w:tab w:val="center" w:pos="4153"/>
        <w:tab w:val="right" w:pos="8306"/>
      </w:tabs>
    </w:pPr>
  </w:style>
  <w:style w:type="character" w:customStyle="1" w:styleId="HeaderChar">
    <w:name w:val="Header Char"/>
    <w:aliases w:val="[+H] Char"/>
    <w:basedOn w:val="DefaultParagraphFont"/>
    <w:link w:val="Header"/>
    <w:uiPriority w:val="99"/>
    <w:rsid w:val="00282D21"/>
    <w:rPr>
      <w:rFonts w:ascii="Times New Roman" w:eastAsia="Times New Roman" w:hAnsi="Times New Roman" w:cs="Times New Roman"/>
      <w:sz w:val="20"/>
      <w:szCs w:val="20"/>
      <w:lang w:eastAsia="hr-HR"/>
    </w:rPr>
  </w:style>
  <w:style w:type="paragraph" w:styleId="Footer">
    <w:name w:val="footer"/>
    <w:basedOn w:val="Normal"/>
    <w:link w:val="FooterChar"/>
    <w:uiPriority w:val="99"/>
    <w:rsid w:val="00282D21"/>
    <w:pPr>
      <w:tabs>
        <w:tab w:val="center" w:pos="4153"/>
        <w:tab w:val="right" w:pos="8306"/>
      </w:tabs>
    </w:pPr>
  </w:style>
  <w:style w:type="character" w:customStyle="1" w:styleId="FooterChar">
    <w:name w:val="Footer Char"/>
    <w:basedOn w:val="DefaultParagraphFont"/>
    <w:link w:val="Footer"/>
    <w:uiPriority w:val="99"/>
    <w:rsid w:val="00282D21"/>
    <w:rPr>
      <w:rFonts w:ascii="Times New Roman" w:eastAsia="Times New Roman" w:hAnsi="Times New Roman" w:cs="Times New Roman"/>
      <w:sz w:val="20"/>
      <w:szCs w:val="20"/>
      <w:lang w:eastAsia="hr-HR"/>
    </w:rPr>
  </w:style>
  <w:style w:type="paragraph" w:customStyle="1" w:styleId="nuummbers">
    <w:name w:val="nuummbers"/>
    <w:basedOn w:val="Normal"/>
    <w:rsid w:val="00282D21"/>
    <w:pPr>
      <w:jc w:val="center"/>
    </w:pPr>
    <w:rPr>
      <w:b/>
      <w:bCs/>
      <w:snapToGrid w:val="0"/>
      <w:sz w:val="22"/>
      <w:lang w:val="en-GB"/>
    </w:rPr>
  </w:style>
  <w:style w:type="paragraph" w:customStyle="1" w:styleId="Normal11">
    <w:name w:val="Normal 11"/>
    <w:basedOn w:val="Normal"/>
    <w:rsid w:val="00282D21"/>
    <w:rPr>
      <w:sz w:val="22"/>
      <w:lang w:val="en-GB"/>
    </w:rPr>
  </w:style>
  <w:style w:type="paragraph" w:customStyle="1" w:styleId="PARAGRAPH">
    <w:name w:val="PARAGRAPH"/>
    <w:rsid w:val="00282D21"/>
    <w:pPr>
      <w:tabs>
        <w:tab w:val="left" w:pos="2552"/>
        <w:tab w:val="center" w:pos="4536"/>
        <w:tab w:val="right" w:pos="9072"/>
      </w:tabs>
      <w:overflowPunct w:val="0"/>
      <w:autoSpaceDE w:val="0"/>
      <w:autoSpaceDN w:val="0"/>
      <w:adjustRightInd w:val="0"/>
      <w:textAlignment w:val="baseline"/>
    </w:pPr>
    <w:rPr>
      <w:rFonts w:ascii="Arial" w:eastAsia="Times New Roman" w:hAnsi="Arial" w:cs="Times New Roman"/>
      <w:noProof/>
      <w:spacing w:val="8"/>
      <w:sz w:val="20"/>
      <w:szCs w:val="20"/>
      <w:lang w:val="en-GB"/>
    </w:rPr>
  </w:style>
  <w:style w:type="paragraph" w:styleId="BalloonText">
    <w:name w:val="Balloon Text"/>
    <w:basedOn w:val="Normal"/>
    <w:link w:val="BalloonTextChar"/>
    <w:uiPriority w:val="99"/>
    <w:semiHidden/>
    <w:unhideWhenUsed/>
    <w:rsid w:val="00282D21"/>
    <w:rPr>
      <w:sz w:val="18"/>
      <w:szCs w:val="18"/>
    </w:rPr>
  </w:style>
  <w:style w:type="character" w:customStyle="1" w:styleId="BalloonTextChar">
    <w:name w:val="Balloon Text Char"/>
    <w:basedOn w:val="DefaultParagraphFont"/>
    <w:link w:val="BalloonText"/>
    <w:uiPriority w:val="99"/>
    <w:semiHidden/>
    <w:rsid w:val="00282D21"/>
    <w:rPr>
      <w:rFonts w:ascii="Times New Roman" w:eastAsia="Times New Roman" w:hAnsi="Times New Roman" w:cs="Times New Roman"/>
      <w:sz w:val="18"/>
      <w:szCs w:val="18"/>
      <w:lang w:eastAsia="hr-HR"/>
    </w:rPr>
  </w:style>
  <w:style w:type="paragraph" w:styleId="ListParagraph">
    <w:name w:val="List Paragraph"/>
    <w:basedOn w:val="Normal"/>
    <w:uiPriority w:val="34"/>
    <w:qFormat/>
    <w:rsid w:val="001C637D"/>
    <w:pPr>
      <w:ind w:left="720"/>
      <w:contextualSpacing/>
    </w:pPr>
  </w:style>
  <w:style w:type="paragraph" w:styleId="FootnoteText">
    <w:name w:val="footnote text"/>
    <w:basedOn w:val="Normal"/>
    <w:link w:val="FootnoteTextChar"/>
    <w:semiHidden/>
    <w:rsid w:val="006365B2"/>
    <w:pPr>
      <w:spacing w:before="120" w:after="120"/>
    </w:pPr>
    <w:rPr>
      <w:rFonts w:ascii="Arial" w:hAnsi="Arial"/>
      <w:snapToGrid w:val="0"/>
      <w:lang w:val="fr-FR" w:eastAsia="en-US"/>
    </w:rPr>
  </w:style>
  <w:style w:type="character" w:customStyle="1" w:styleId="FootnoteTextChar">
    <w:name w:val="Footnote Text Char"/>
    <w:basedOn w:val="DefaultParagraphFont"/>
    <w:link w:val="FootnoteText"/>
    <w:semiHidden/>
    <w:rsid w:val="006365B2"/>
    <w:rPr>
      <w:rFonts w:ascii="Arial" w:eastAsia="Times New Roman" w:hAnsi="Arial" w:cs="Times New Roman"/>
      <w:snapToGrid w:val="0"/>
      <w:sz w:val="20"/>
      <w:szCs w:val="20"/>
      <w:lang w:val="fr-FR"/>
    </w:rPr>
  </w:style>
  <w:style w:type="character" w:styleId="FootnoteReference">
    <w:name w:val="footnote reference"/>
    <w:semiHidden/>
    <w:rsid w:val="006365B2"/>
    <w:rPr>
      <w:vertAlign w:val="superscript"/>
    </w:rPr>
  </w:style>
  <w:style w:type="paragraph" w:customStyle="1" w:styleId="Testo">
    <w:name w:val="Testo"/>
    <w:basedOn w:val="Normal"/>
    <w:rsid w:val="00C9217F"/>
    <w:pPr>
      <w:widowControl w:val="0"/>
      <w:spacing w:after="120" w:line="360" w:lineRule="auto"/>
      <w:jc w:val="both"/>
    </w:pPr>
    <w:rPr>
      <w:rFonts w:ascii="Arial" w:hAnsi="Arial"/>
      <w:lang w:val="en-GB" w:eastAsia="en-GB"/>
    </w:rPr>
  </w:style>
  <w:style w:type="paragraph" w:styleId="DocumentMap">
    <w:name w:val="Document Map"/>
    <w:basedOn w:val="Normal"/>
    <w:link w:val="DocumentMapChar"/>
    <w:uiPriority w:val="99"/>
    <w:semiHidden/>
    <w:unhideWhenUsed/>
    <w:rsid w:val="009E61FF"/>
    <w:rPr>
      <w:sz w:val="24"/>
      <w:szCs w:val="24"/>
    </w:rPr>
  </w:style>
  <w:style w:type="character" w:customStyle="1" w:styleId="DocumentMapChar">
    <w:name w:val="Document Map Char"/>
    <w:basedOn w:val="DefaultParagraphFont"/>
    <w:link w:val="DocumentMap"/>
    <w:uiPriority w:val="99"/>
    <w:semiHidden/>
    <w:rsid w:val="009E61FF"/>
    <w:rPr>
      <w:rFonts w:ascii="Times New Roman" w:eastAsia="Times New Roman" w:hAnsi="Times New Roman" w:cs="Times New Roman"/>
      <w:lang w:eastAsia="hr-HR"/>
    </w:rPr>
  </w:style>
  <w:style w:type="paragraph" w:styleId="NormalWeb">
    <w:name w:val="Normal (Web)"/>
    <w:basedOn w:val="Normal"/>
    <w:uiPriority w:val="99"/>
    <w:unhideWhenUsed/>
    <w:rsid w:val="0032408C"/>
    <w:pPr>
      <w:spacing w:before="100" w:beforeAutospacing="1" w:after="100" w:afterAutospacing="1"/>
    </w:pPr>
    <w:rPr>
      <w:sz w:val="24"/>
      <w:szCs w:val="24"/>
      <w:lang w:val="hr-H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83487">
      <w:bodyDiv w:val="1"/>
      <w:marLeft w:val="0"/>
      <w:marRight w:val="0"/>
      <w:marTop w:val="0"/>
      <w:marBottom w:val="0"/>
      <w:divBdr>
        <w:top w:val="none" w:sz="0" w:space="0" w:color="auto"/>
        <w:left w:val="none" w:sz="0" w:space="0" w:color="auto"/>
        <w:bottom w:val="none" w:sz="0" w:space="0" w:color="auto"/>
        <w:right w:val="none" w:sz="0" w:space="0" w:color="auto"/>
      </w:divBdr>
      <w:divsChild>
        <w:div w:id="988751351">
          <w:marLeft w:val="0"/>
          <w:marRight w:val="0"/>
          <w:marTop w:val="0"/>
          <w:marBottom w:val="0"/>
          <w:divBdr>
            <w:top w:val="none" w:sz="0" w:space="0" w:color="auto"/>
            <w:left w:val="none" w:sz="0" w:space="0" w:color="auto"/>
            <w:bottom w:val="none" w:sz="0" w:space="0" w:color="auto"/>
            <w:right w:val="none" w:sz="0" w:space="0" w:color="auto"/>
          </w:divBdr>
          <w:divsChild>
            <w:div w:id="1755972773">
              <w:marLeft w:val="0"/>
              <w:marRight w:val="0"/>
              <w:marTop w:val="0"/>
              <w:marBottom w:val="0"/>
              <w:divBdr>
                <w:top w:val="none" w:sz="0" w:space="0" w:color="auto"/>
                <w:left w:val="none" w:sz="0" w:space="0" w:color="auto"/>
                <w:bottom w:val="none" w:sz="0" w:space="0" w:color="auto"/>
                <w:right w:val="none" w:sz="0" w:space="0" w:color="auto"/>
              </w:divBdr>
              <w:divsChild>
                <w:div w:id="1324822918">
                  <w:marLeft w:val="0"/>
                  <w:marRight w:val="0"/>
                  <w:marTop w:val="0"/>
                  <w:marBottom w:val="0"/>
                  <w:divBdr>
                    <w:top w:val="none" w:sz="0" w:space="0" w:color="auto"/>
                    <w:left w:val="none" w:sz="0" w:space="0" w:color="auto"/>
                    <w:bottom w:val="none" w:sz="0" w:space="0" w:color="auto"/>
                    <w:right w:val="none" w:sz="0" w:space="0" w:color="auto"/>
                  </w:divBdr>
                  <w:divsChild>
                    <w:div w:id="102887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631676">
      <w:bodyDiv w:val="1"/>
      <w:marLeft w:val="0"/>
      <w:marRight w:val="0"/>
      <w:marTop w:val="0"/>
      <w:marBottom w:val="0"/>
      <w:divBdr>
        <w:top w:val="none" w:sz="0" w:space="0" w:color="auto"/>
        <w:left w:val="none" w:sz="0" w:space="0" w:color="auto"/>
        <w:bottom w:val="none" w:sz="0" w:space="0" w:color="auto"/>
        <w:right w:val="none" w:sz="0" w:space="0" w:color="auto"/>
      </w:divBdr>
      <w:divsChild>
        <w:div w:id="1404134641">
          <w:marLeft w:val="0"/>
          <w:marRight w:val="0"/>
          <w:marTop w:val="0"/>
          <w:marBottom w:val="0"/>
          <w:divBdr>
            <w:top w:val="none" w:sz="0" w:space="0" w:color="auto"/>
            <w:left w:val="none" w:sz="0" w:space="0" w:color="auto"/>
            <w:bottom w:val="none" w:sz="0" w:space="0" w:color="auto"/>
            <w:right w:val="none" w:sz="0" w:space="0" w:color="auto"/>
          </w:divBdr>
          <w:divsChild>
            <w:div w:id="700011364">
              <w:marLeft w:val="0"/>
              <w:marRight w:val="0"/>
              <w:marTop w:val="0"/>
              <w:marBottom w:val="0"/>
              <w:divBdr>
                <w:top w:val="none" w:sz="0" w:space="0" w:color="auto"/>
                <w:left w:val="none" w:sz="0" w:space="0" w:color="auto"/>
                <w:bottom w:val="none" w:sz="0" w:space="0" w:color="auto"/>
                <w:right w:val="none" w:sz="0" w:space="0" w:color="auto"/>
              </w:divBdr>
              <w:divsChild>
                <w:div w:id="1546677443">
                  <w:marLeft w:val="0"/>
                  <w:marRight w:val="0"/>
                  <w:marTop w:val="0"/>
                  <w:marBottom w:val="0"/>
                  <w:divBdr>
                    <w:top w:val="none" w:sz="0" w:space="0" w:color="auto"/>
                    <w:left w:val="none" w:sz="0" w:space="0" w:color="auto"/>
                    <w:bottom w:val="none" w:sz="0" w:space="0" w:color="auto"/>
                    <w:right w:val="none" w:sz="0" w:space="0" w:color="auto"/>
                  </w:divBdr>
                  <w:divsChild>
                    <w:div w:id="11830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560114">
      <w:bodyDiv w:val="1"/>
      <w:marLeft w:val="0"/>
      <w:marRight w:val="0"/>
      <w:marTop w:val="0"/>
      <w:marBottom w:val="0"/>
      <w:divBdr>
        <w:top w:val="none" w:sz="0" w:space="0" w:color="auto"/>
        <w:left w:val="none" w:sz="0" w:space="0" w:color="auto"/>
        <w:bottom w:val="none" w:sz="0" w:space="0" w:color="auto"/>
        <w:right w:val="none" w:sz="0" w:space="0" w:color="auto"/>
      </w:divBdr>
      <w:divsChild>
        <w:div w:id="1658613144">
          <w:marLeft w:val="0"/>
          <w:marRight w:val="0"/>
          <w:marTop w:val="0"/>
          <w:marBottom w:val="0"/>
          <w:divBdr>
            <w:top w:val="none" w:sz="0" w:space="0" w:color="auto"/>
            <w:left w:val="none" w:sz="0" w:space="0" w:color="auto"/>
            <w:bottom w:val="none" w:sz="0" w:space="0" w:color="auto"/>
            <w:right w:val="none" w:sz="0" w:space="0" w:color="auto"/>
          </w:divBdr>
          <w:divsChild>
            <w:div w:id="1531335288">
              <w:marLeft w:val="0"/>
              <w:marRight w:val="0"/>
              <w:marTop w:val="0"/>
              <w:marBottom w:val="0"/>
              <w:divBdr>
                <w:top w:val="none" w:sz="0" w:space="0" w:color="auto"/>
                <w:left w:val="none" w:sz="0" w:space="0" w:color="auto"/>
                <w:bottom w:val="none" w:sz="0" w:space="0" w:color="auto"/>
                <w:right w:val="none" w:sz="0" w:space="0" w:color="auto"/>
              </w:divBdr>
              <w:divsChild>
                <w:div w:id="1635328762">
                  <w:marLeft w:val="0"/>
                  <w:marRight w:val="0"/>
                  <w:marTop w:val="0"/>
                  <w:marBottom w:val="0"/>
                  <w:divBdr>
                    <w:top w:val="none" w:sz="0" w:space="0" w:color="auto"/>
                    <w:left w:val="none" w:sz="0" w:space="0" w:color="auto"/>
                    <w:bottom w:val="none" w:sz="0" w:space="0" w:color="auto"/>
                    <w:right w:val="none" w:sz="0" w:space="0" w:color="auto"/>
                  </w:divBdr>
                  <w:divsChild>
                    <w:div w:id="50301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492924">
      <w:bodyDiv w:val="1"/>
      <w:marLeft w:val="0"/>
      <w:marRight w:val="0"/>
      <w:marTop w:val="0"/>
      <w:marBottom w:val="0"/>
      <w:divBdr>
        <w:top w:val="none" w:sz="0" w:space="0" w:color="auto"/>
        <w:left w:val="none" w:sz="0" w:space="0" w:color="auto"/>
        <w:bottom w:val="none" w:sz="0" w:space="0" w:color="auto"/>
        <w:right w:val="none" w:sz="0" w:space="0" w:color="auto"/>
      </w:divBdr>
      <w:divsChild>
        <w:div w:id="1944263712">
          <w:marLeft w:val="0"/>
          <w:marRight w:val="0"/>
          <w:marTop w:val="0"/>
          <w:marBottom w:val="0"/>
          <w:divBdr>
            <w:top w:val="none" w:sz="0" w:space="0" w:color="auto"/>
            <w:left w:val="none" w:sz="0" w:space="0" w:color="auto"/>
            <w:bottom w:val="none" w:sz="0" w:space="0" w:color="auto"/>
            <w:right w:val="none" w:sz="0" w:space="0" w:color="auto"/>
          </w:divBdr>
          <w:divsChild>
            <w:div w:id="1103915605">
              <w:marLeft w:val="0"/>
              <w:marRight w:val="0"/>
              <w:marTop w:val="0"/>
              <w:marBottom w:val="0"/>
              <w:divBdr>
                <w:top w:val="none" w:sz="0" w:space="0" w:color="auto"/>
                <w:left w:val="none" w:sz="0" w:space="0" w:color="auto"/>
                <w:bottom w:val="none" w:sz="0" w:space="0" w:color="auto"/>
                <w:right w:val="none" w:sz="0" w:space="0" w:color="auto"/>
              </w:divBdr>
              <w:divsChild>
                <w:div w:id="88501564">
                  <w:marLeft w:val="0"/>
                  <w:marRight w:val="0"/>
                  <w:marTop w:val="0"/>
                  <w:marBottom w:val="0"/>
                  <w:divBdr>
                    <w:top w:val="none" w:sz="0" w:space="0" w:color="auto"/>
                    <w:left w:val="none" w:sz="0" w:space="0" w:color="auto"/>
                    <w:bottom w:val="none" w:sz="0" w:space="0" w:color="auto"/>
                    <w:right w:val="none" w:sz="0" w:space="0" w:color="auto"/>
                  </w:divBdr>
                  <w:divsChild>
                    <w:div w:id="60758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915765">
      <w:bodyDiv w:val="1"/>
      <w:marLeft w:val="0"/>
      <w:marRight w:val="0"/>
      <w:marTop w:val="0"/>
      <w:marBottom w:val="0"/>
      <w:divBdr>
        <w:top w:val="none" w:sz="0" w:space="0" w:color="auto"/>
        <w:left w:val="none" w:sz="0" w:space="0" w:color="auto"/>
        <w:bottom w:val="none" w:sz="0" w:space="0" w:color="auto"/>
        <w:right w:val="none" w:sz="0" w:space="0" w:color="auto"/>
      </w:divBdr>
      <w:divsChild>
        <w:div w:id="127475598">
          <w:marLeft w:val="0"/>
          <w:marRight w:val="0"/>
          <w:marTop w:val="0"/>
          <w:marBottom w:val="0"/>
          <w:divBdr>
            <w:top w:val="none" w:sz="0" w:space="0" w:color="auto"/>
            <w:left w:val="none" w:sz="0" w:space="0" w:color="auto"/>
            <w:bottom w:val="none" w:sz="0" w:space="0" w:color="auto"/>
            <w:right w:val="none" w:sz="0" w:space="0" w:color="auto"/>
          </w:divBdr>
          <w:divsChild>
            <w:div w:id="1502311576">
              <w:marLeft w:val="0"/>
              <w:marRight w:val="0"/>
              <w:marTop w:val="0"/>
              <w:marBottom w:val="0"/>
              <w:divBdr>
                <w:top w:val="none" w:sz="0" w:space="0" w:color="auto"/>
                <w:left w:val="none" w:sz="0" w:space="0" w:color="auto"/>
                <w:bottom w:val="none" w:sz="0" w:space="0" w:color="auto"/>
                <w:right w:val="none" w:sz="0" w:space="0" w:color="auto"/>
              </w:divBdr>
              <w:divsChild>
                <w:div w:id="1203859950">
                  <w:marLeft w:val="0"/>
                  <w:marRight w:val="0"/>
                  <w:marTop w:val="0"/>
                  <w:marBottom w:val="0"/>
                  <w:divBdr>
                    <w:top w:val="none" w:sz="0" w:space="0" w:color="auto"/>
                    <w:left w:val="none" w:sz="0" w:space="0" w:color="auto"/>
                    <w:bottom w:val="none" w:sz="0" w:space="0" w:color="auto"/>
                    <w:right w:val="none" w:sz="0" w:space="0" w:color="auto"/>
                  </w:divBdr>
                  <w:divsChild>
                    <w:div w:id="41274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649183">
      <w:bodyDiv w:val="1"/>
      <w:marLeft w:val="0"/>
      <w:marRight w:val="0"/>
      <w:marTop w:val="0"/>
      <w:marBottom w:val="0"/>
      <w:divBdr>
        <w:top w:val="none" w:sz="0" w:space="0" w:color="auto"/>
        <w:left w:val="none" w:sz="0" w:space="0" w:color="auto"/>
        <w:bottom w:val="none" w:sz="0" w:space="0" w:color="auto"/>
        <w:right w:val="none" w:sz="0" w:space="0" w:color="auto"/>
      </w:divBdr>
      <w:divsChild>
        <w:div w:id="454107322">
          <w:marLeft w:val="0"/>
          <w:marRight w:val="0"/>
          <w:marTop w:val="0"/>
          <w:marBottom w:val="0"/>
          <w:divBdr>
            <w:top w:val="none" w:sz="0" w:space="0" w:color="auto"/>
            <w:left w:val="none" w:sz="0" w:space="0" w:color="auto"/>
            <w:bottom w:val="none" w:sz="0" w:space="0" w:color="auto"/>
            <w:right w:val="none" w:sz="0" w:space="0" w:color="auto"/>
          </w:divBdr>
          <w:divsChild>
            <w:div w:id="650642273">
              <w:marLeft w:val="0"/>
              <w:marRight w:val="0"/>
              <w:marTop w:val="0"/>
              <w:marBottom w:val="0"/>
              <w:divBdr>
                <w:top w:val="none" w:sz="0" w:space="0" w:color="auto"/>
                <w:left w:val="none" w:sz="0" w:space="0" w:color="auto"/>
                <w:bottom w:val="none" w:sz="0" w:space="0" w:color="auto"/>
                <w:right w:val="none" w:sz="0" w:space="0" w:color="auto"/>
              </w:divBdr>
              <w:divsChild>
                <w:div w:id="1941449695">
                  <w:marLeft w:val="0"/>
                  <w:marRight w:val="0"/>
                  <w:marTop w:val="0"/>
                  <w:marBottom w:val="0"/>
                  <w:divBdr>
                    <w:top w:val="none" w:sz="0" w:space="0" w:color="auto"/>
                    <w:left w:val="none" w:sz="0" w:space="0" w:color="auto"/>
                    <w:bottom w:val="none" w:sz="0" w:space="0" w:color="auto"/>
                    <w:right w:val="none" w:sz="0" w:space="0" w:color="auto"/>
                  </w:divBdr>
                  <w:divsChild>
                    <w:div w:id="1149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552466">
      <w:bodyDiv w:val="1"/>
      <w:marLeft w:val="0"/>
      <w:marRight w:val="0"/>
      <w:marTop w:val="0"/>
      <w:marBottom w:val="0"/>
      <w:divBdr>
        <w:top w:val="none" w:sz="0" w:space="0" w:color="auto"/>
        <w:left w:val="none" w:sz="0" w:space="0" w:color="auto"/>
        <w:bottom w:val="none" w:sz="0" w:space="0" w:color="auto"/>
        <w:right w:val="none" w:sz="0" w:space="0" w:color="auto"/>
      </w:divBdr>
      <w:divsChild>
        <w:div w:id="1983121886">
          <w:marLeft w:val="0"/>
          <w:marRight w:val="0"/>
          <w:marTop w:val="0"/>
          <w:marBottom w:val="0"/>
          <w:divBdr>
            <w:top w:val="none" w:sz="0" w:space="0" w:color="auto"/>
            <w:left w:val="none" w:sz="0" w:space="0" w:color="auto"/>
            <w:bottom w:val="none" w:sz="0" w:space="0" w:color="auto"/>
            <w:right w:val="none" w:sz="0" w:space="0" w:color="auto"/>
          </w:divBdr>
          <w:divsChild>
            <w:div w:id="1393828">
              <w:marLeft w:val="0"/>
              <w:marRight w:val="0"/>
              <w:marTop w:val="0"/>
              <w:marBottom w:val="0"/>
              <w:divBdr>
                <w:top w:val="none" w:sz="0" w:space="0" w:color="auto"/>
                <w:left w:val="none" w:sz="0" w:space="0" w:color="auto"/>
                <w:bottom w:val="none" w:sz="0" w:space="0" w:color="auto"/>
                <w:right w:val="none" w:sz="0" w:space="0" w:color="auto"/>
              </w:divBdr>
              <w:divsChild>
                <w:div w:id="462427604">
                  <w:marLeft w:val="0"/>
                  <w:marRight w:val="0"/>
                  <w:marTop w:val="0"/>
                  <w:marBottom w:val="0"/>
                  <w:divBdr>
                    <w:top w:val="none" w:sz="0" w:space="0" w:color="auto"/>
                    <w:left w:val="none" w:sz="0" w:space="0" w:color="auto"/>
                    <w:bottom w:val="none" w:sz="0" w:space="0" w:color="auto"/>
                    <w:right w:val="none" w:sz="0" w:space="0" w:color="auto"/>
                  </w:divBdr>
                  <w:divsChild>
                    <w:div w:id="1733962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079265">
      <w:bodyDiv w:val="1"/>
      <w:marLeft w:val="0"/>
      <w:marRight w:val="0"/>
      <w:marTop w:val="0"/>
      <w:marBottom w:val="0"/>
      <w:divBdr>
        <w:top w:val="none" w:sz="0" w:space="0" w:color="auto"/>
        <w:left w:val="none" w:sz="0" w:space="0" w:color="auto"/>
        <w:bottom w:val="none" w:sz="0" w:space="0" w:color="auto"/>
        <w:right w:val="none" w:sz="0" w:space="0" w:color="auto"/>
      </w:divBdr>
      <w:divsChild>
        <w:div w:id="258294722">
          <w:marLeft w:val="0"/>
          <w:marRight w:val="0"/>
          <w:marTop w:val="0"/>
          <w:marBottom w:val="0"/>
          <w:divBdr>
            <w:top w:val="none" w:sz="0" w:space="0" w:color="auto"/>
            <w:left w:val="none" w:sz="0" w:space="0" w:color="auto"/>
            <w:bottom w:val="none" w:sz="0" w:space="0" w:color="auto"/>
            <w:right w:val="none" w:sz="0" w:space="0" w:color="auto"/>
          </w:divBdr>
          <w:divsChild>
            <w:div w:id="270213223">
              <w:marLeft w:val="0"/>
              <w:marRight w:val="0"/>
              <w:marTop w:val="0"/>
              <w:marBottom w:val="0"/>
              <w:divBdr>
                <w:top w:val="none" w:sz="0" w:space="0" w:color="auto"/>
                <w:left w:val="none" w:sz="0" w:space="0" w:color="auto"/>
                <w:bottom w:val="none" w:sz="0" w:space="0" w:color="auto"/>
                <w:right w:val="none" w:sz="0" w:space="0" w:color="auto"/>
              </w:divBdr>
              <w:divsChild>
                <w:div w:id="192235445">
                  <w:marLeft w:val="0"/>
                  <w:marRight w:val="0"/>
                  <w:marTop w:val="0"/>
                  <w:marBottom w:val="0"/>
                  <w:divBdr>
                    <w:top w:val="none" w:sz="0" w:space="0" w:color="auto"/>
                    <w:left w:val="none" w:sz="0" w:space="0" w:color="auto"/>
                    <w:bottom w:val="none" w:sz="0" w:space="0" w:color="auto"/>
                    <w:right w:val="none" w:sz="0" w:space="0" w:color="auto"/>
                  </w:divBdr>
                  <w:divsChild>
                    <w:div w:id="57161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141006">
      <w:bodyDiv w:val="1"/>
      <w:marLeft w:val="0"/>
      <w:marRight w:val="0"/>
      <w:marTop w:val="0"/>
      <w:marBottom w:val="0"/>
      <w:divBdr>
        <w:top w:val="none" w:sz="0" w:space="0" w:color="auto"/>
        <w:left w:val="none" w:sz="0" w:space="0" w:color="auto"/>
        <w:bottom w:val="none" w:sz="0" w:space="0" w:color="auto"/>
        <w:right w:val="none" w:sz="0" w:space="0" w:color="auto"/>
      </w:divBdr>
      <w:divsChild>
        <w:div w:id="968053766">
          <w:marLeft w:val="0"/>
          <w:marRight w:val="0"/>
          <w:marTop w:val="0"/>
          <w:marBottom w:val="0"/>
          <w:divBdr>
            <w:top w:val="none" w:sz="0" w:space="0" w:color="auto"/>
            <w:left w:val="none" w:sz="0" w:space="0" w:color="auto"/>
            <w:bottom w:val="none" w:sz="0" w:space="0" w:color="auto"/>
            <w:right w:val="none" w:sz="0" w:space="0" w:color="auto"/>
          </w:divBdr>
          <w:divsChild>
            <w:div w:id="1835757757">
              <w:marLeft w:val="0"/>
              <w:marRight w:val="0"/>
              <w:marTop w:val="0"/>
              <w:marBottom w:val="0"/>
              <w:divBdr>
                <w:top w:val="none" w:sz="0" w:space="0" w:color="auto"/>
                <w:left w:val="none" w:sz="0" w:space="0" w:color="auto"/>
                <w:bottom w:val="none" w:sz="0" w:space="0" w:color="auto"/>
                <w:right w:val="none" w:sz="0" w:space="0" w:color="auto"/>
              </w:divBdr>
              <w:divsChild>
                <w:div w:id="1342464413">
                  <w:marLeft w:val="0"/>
                  <w:marRight w:val="0"/>
                  <w:marTop w:val="0"/>
                  <w:marBottom w:val="0"/>
                  <w:divBdr>
                    <w:top w:val="none" w:sz="0" w:space="0" w:color="auto"/>
                    <w:left w:val="none" w:sz="0" w:space="0" w:color="auto"/>
                    <w:bottom w:val="none" w:sz="0" w:space="0" w:color="auto"/>
                    <w:right w:val="none" w:sz="0" w:space="0" w:color="auto"/>
                  </w:divBdr>
                  <w:divsChild>
                    <w:div w:id="24041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1199802">
      <w:bodyDiv w:val="1"/>
      <w:marLeft w:val="0"/>
      <w:marRight w:val="0"/>
      <w:marTop w:val="0"/>
      <w:marBottom w:val="0"/>
      <w:divBdr>
        <w:top w:val="none" w:sz="0" w:space="0" w:color="auto"/>
        <w:left w:val="none" w:sz="0" w:space="0" w:color="auto"/>
        <w:bottom w:val="none" w:sz="0" w:space="0" w:color="auto"/>
        <w:right w:val="none" w:sz="0" w:space="0" w:color="auto"/>
      </w:divBdr>
      <w:divsChild>
        <w:div w:id="1287738278">
          <w:marLeft w:val="0"/>
          <w:marRight w:val="0"/>
          <w:marTop w:val="0"/>
          <w:marBottom w:val="0"/>
          <w:divBdr>
            <w:top w:val="none" w:sz="0" w:space="0" w:color="auto"/>
            <w:left w:val="none" w:sz="0" w:space="0" w:color="auto"/>
            <w:bottom w:val="none" w:sz="0" w:space="0" w:color="auto"/>
            <w:right w:val="none" w:sz="0" w:space="0" w:color="auto"/>
          </w:divBdr>
          <w:divsChild>
            <w:div w:id="2112385464">
              <w:marLeft w:val="0"/>
              <w:marRight w:val="0"/>
              <w:marTop w:val="0"/>
              <w:marBottom w:val="0"/>
              <w:divBdr>
                <w:top w:val="none" w:sz="0" w:space="0" w:color="auto"/>
                <w:left w:val="none" w:sz="0" w:space="0" w:color="auto"/>
                <w:bottom w:val="none" w:sz="0" w:space="0" w:color="auto"/>
                <w:right w:val="none" w:sz="0" w:space="0" w:color="auto"/>
              </w:divBdr>
              <w:divsChild>
                <w:div w:id="1478299018">
                  <w:marLeft w:val="0"/>
                  <w:marRight w:val="0"/>
                  <w:marTop w:val="0"/>
                  <w:marBottom w:val="0"/>
                  <w:divBdr>
                    <w:top w:val="none" w:sz="0" w:space="0" w:color="auto"/>
                    <w:left w:val="none" w:sz="0" w:space="0" w:color="auto"/>
                    <w:bottom w:val="none" w:sz="0" w:space="0" w:color="auto"/>
                    <w:right w:val="none" w:sz="0" w:space="0" w:color="auto"/>
                  </w:divBdr>
                  <w:divsChild>
                    <w:div w:id="199112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474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7018">
          <w:marLeft w:val="0"/>
          <w:marRight w:val="0"/>
          <w:marTop w:val="0"/>
          <w:marBottom w:val="0"/>
          <w:divBdr>
            <w:top w:val="none" w:sz="0" w:space="0" w:color="auto"/>
            <w:left w:val="none" w:sz="0" w:space="0" w:color="auto"/>
            <w:bottom w:val="none" w:sz="0" w:space="0" w:color="auto"/>
            <w:right w:val="none" w:sz="0" w:space="0" w:color="auto"/>
          </w:divBdr>
          <w:divsChild>
            <w:div w:id="1885824266">
              <w:marLeft w:val="0"/>
              <w:marRight w:val="0"/>
              <w:marTop w:val="0"/>
              <w:marBottom w:val="0"/>
              <w:divBdr>
                <w:top w:val="none" w:sz="0" w:space="0" w:color="auto"/>
                <w:left w:val="none" w:sz="0" w:space="0" w:color="auto"/>
                <w:bottom w:val="none" w:sz="0" w:space="0" w:color="auto"/>
                <w:right w:val="none" w:sz="0" w:space="0" w:color="auto"/>
              </w:divBdr>
              <w:divsChild>
                <w:div w:id="954021688">
                  <w:marLeft w:val="0"/>
                  <w:marRight w:val="0"/>
                  <w:marTop w:val="0"/>
                  <w:marBottom w:val="0"/>
                  <w:divBdr>
                    <w:top w:val="none" w:sz="0" w:space="0" w:color="auto"/>
                    <w:left w:val="none" w:sz="0" w:space="0" w:color="auto"/>
                    <w:bottom w:val="none" w:sz="0" w:space="0" w:color="auto"/>
                    <w:right w:val="none" w:sz="0" w:space="0" w:color="auto"/>
                  </w:divBdr>
                  <w:divsChild>
                    <w:div w:id="41571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355062">
      <w:bodyDiv w:val="1"/>
      <w:marLeft w:val="0"/>
      <w:marRight w:val="0"/>
      <w:marTop w:val="0"/>
      <w:marBottom w:val="0"/>
      <w:divBdr>
        <w:top w:val="none" w:sz="0" w:space="0" w:color="auto"/>
        <w:left w:val="none" w:sz="0" w:space="0" w:color="auto"/>
        <w:bottom w:val="none" w:sz="0" w:space="0" w:color="auto"/>
        <w:right w:val="none" w:sz="0" w:space="0" w:color="auto"/>
      </w:divBdr>
      <w:divsChild>
        <w:div w:id="1187065660">
          <w:marLeft w:val="0"/>
          <w:marRight w:val="0"/>
          <w:marTop w:val="0"/>
          <w:marBottom w:val="0"/>
          <w:divBdr>
            <w:top w:val="none" w:sz="0" w:space="0" w:color="auto"/>
            <w:left w:val="none" w:sz="0" w:space="0" w:color="auto"/>
            <w:bottom w:val="none" w:sz="0" w:space="0" w:color="auto"/>
            <w:right w:val="none" w:sz="0" w:space="0" w:color="auto"/>
          </w:divBdr>
          <w:divsChild>
            <w:div w:id="1162694320">
              <w:marLeft w:val="0"/>
              <w:marRight w:val="0"/>
              <w:marTop w:val="0"/>
              <w:marBottom w:val="0"/>
              <w:divBdr>
                <w:top w:val="none" w:sz="0" w:space="0" w:color="auto"/>
                <w:left w:val="none" w:sz="0" w:space="0" w:color="auto"/>
                <w:bottom w:val="none" w:sz="0" w:space="0" w:color="auto"/>
                <w:right w:val="none" w:sz="0" w:space="0" w:color="auto"/>
              </w:divBdr>
              <w:divsChild>
                <w:div w:id="1232616521">
                  <w:marLeft w:val="0"/>
                  <w:marRight w:val="0"/>
                  <w:marTop w:val="0"/>
                  <w:marBottom w:val="0"/>
                  <w:divBdr>
                    <w:top w:val="none" w:sz="0" w:space="0" w:color="auto"/>
                    <w:left w:val="none" w:sz="0" w:space="0" w:color="auto"/>
                    <w:bottom w:val="none" w:sz="0" w:space="0" w:color="auto"/>
                    <w:right w:val="none" w:sz="0" w:space="0" w:color="auto"/>
                  </w:divBdr>
                  <w:divsChild>
                    <w:div w:id="193909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213874">
      <w:bodyDiv w:val="1"/>
      <w:marLeft w:val="0"/>
      <w:marRight w:val="0"/>
      <w:marTop w:val="0"/>
      <w:marBottom w:val="0"/>
      <w:divBdr>
        <w:top w:val="none" w:sz="0" w:space="0" w:color="auto"/>
        <w:left w:val="none" w:sz="0" w:space="0" w:color="auto"/>
        <w:bottom w:val="none" w:sz="0" w:space="0" w:color="auto"/>
        <w:right w:val="none" w:sz="0" w:space="0" w:color="auto"/>
      </w:divBdr>
      <w:divsChild>
        <w:div w:id="103354800">
          <w:marLeft w:val="0"/>
          <w:marRight w:val="0"/>
          <w:marTop w:val="0"/>
          <w:marBottom w:val="0"/>
          <w:divBdr>
            <w:top w:val="none" w:sz="0" w:space="0" w:color="auto"/>
            <w:left w:val="none" w:sz="0" w:space="0" w:color="auto"/>
            <w:bottom w:val="none" w:sz="0" w:space="0" w:color="auto"/>
            <w:right w:val="none" w:sz="0" w:space="0" w:color="auto"/>
          </w:divBdr>
          <w:divsChild>
            <w:div w:id="2102331246">
              <w:marLeft w:val="0"/>
              <w:marRight w:val="0"/>
              <w:marTop w:val="0"/>
              <w:marBottom w:val="0"/>
              <w:divBdr>
                <w:top w:val="none" w:sz="0" w:space="0" w:color="auto"/>
                <w:left w:val="none" w:sz="0" w:space="0" w:color="auto"/>
                <w:bottom w:val="none" w:sz="0" w:space="0" w:color="auto"/>
                <w:right w:val="none" w:sz="0" w:space="0" w:color="auto"/>
              </w:divBdr>
              <w:divsChild>
                <w:div w:id="112556501">
                  <w:marLeft w:val="0"/>
                  <w:marRight w:val="0"/>
                  <w:marTop w:val="0"/>
                  <w:marBottom w:val="0"/>
                  <w:divBdr>
                    <w:top w:val="none" w:sz="0" w:space="0" w:color="auto"/>
                    <w:left w:val="none" w:sz="0" w:space="0" w:color="auto"/>
                    <w:bottom w:val="none" w:sz="0" w:space="0" w:color="auto"/>
                    <w:right w:val="none" w:sz="0" w:space="0" w:color="auto"/>
                  </w:divBdr>
                  <w:divsChild>
                    <w:div w:id="52475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885537">
      <w:bodyDiv w:val="1"/>
      <w:marLeft w:val="0"/>
      <w:marRight w:val="0"/>
      <w:marTop w:val="0"/>
      <w:marBottom w:val="0"/>
      <w:divBdr>
        <w:top w:val="none" w:sz="0" w:space="0" w:color="auto"/>
        <w:left w:val="none" w:sz="0" w:space="0" w:color="auto"/>
        <w:bottom w:val="none" w:sz="0" w:space="0" w:color="auto"/>
        <w:right w:val="none" w:sz="0" w:space="0" w:color="auto"/>
      </w:divBdr>
      <w:divsChild>
        <w:div w:id="844708779">
          <w:marLeft w:val="0"/>
          <w:marRight w:val="0"/>
          <w:marTop w:val="0"/>
          <w:marBottom w:val="0"/>
          <w:divBdr>
            <w:top w:val="none" w:sz="0" w:space="0" w:color="auto"/>
            <w:left w:val="none" w:sz="0" w:space="0" w:color="auto"/>
            <w:bottom w:val="none" w:sz="0" w:space="0" w:color="auto"/>
            <w:right w:val="none" w:sz="0" w:space="0" w:color="auto"/>
          </w:divBdr>
          <w:divsChild>
            <w:div w:id="65615814">
              <w:marLeft w:val="0"/>
              <w:marRight w:val="0"/>
              <w:marTop w:val="0"/>
              <w:marBottom w:val="0"/>
              <w:divBdr>
                <w:top w:val="none" w:sz="0" w:space="0" w:color="auto"/>
                <w:left w:val="none" w:sz="0" w:space="0" w:color="auto"/>
                <w:bottom w:val="none" w:sz="0" w:space="0" w:color="auto"/>
                <w:right w:val="none" w:sz="0" w:space="0" w:color="auto"/>
              </w:divBdr>
              <w:divsChild>
                <w:div w:id="1835995290">
                  <w:marLeft w:val="0"/>
                  <w:marRight w:val="0"/>
                  <w:marTop w:val="0"/>
                  <w:marBottom w:val="0"/>
                  <w:divBdr>
                    <w:top w:val="none" w:sz="0" w:space="0" w:color="auto"/>
                    <w:left w:val="none" w:sz="0" w:space="0" w:color="auto"/>
                    <w:bottom w:val="none" w:sz="0" w:space="0" w:color="auto"/>
                    <w:right w:val="none" w:sz="0" w:space="0" w:color="auto"/>
                  </w:divBdr>
                  <w:divsChild>
                    <w:div w:id="43791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924518">
      <w:bodyDiv w:val="1"/>
      <w:marLeft w:val="0"/>
      <w:marRight w:val="0"/>
      <w:marTop w:val="0"/>
      <w:marBottom w:val="0"/>
      <w:divBdr>
        <w:top w:val="none" w:sz="0" w:space="0" w:color="auto"/>
        <w:left w:val="none" w:sz="0" w:space="0" w:color="auto"/>
        <w:bottom w:val="none" w:sz="0" w:space="0" w:color="auto"/>
        <w:right w:val="none" w:sz="0" w:space="0" w:color="auto"/>
      </w:divBdr>
      <w:divsChild>
        <w:div w:id="1705710678">
          <w:marLeft w:val="0"/>
          <w:marRight w:val="0"/>
          <w:marTop w:val="0"/>
          <w:marBottom w:val="0"/>
          <w:divBdr>
            <w:top w:val="none" w:sz="0" w:space="0" w:color="auto"/>
            <w:left w:val="none" w:sz="0" w:space="0" w:color="auto"/>
            <w:bottom w:val="none" w:sz="0" w:space="0" w:color="auto"/>
            <w:right w:val="none" w:sz="0" w:space="0" w:color="auto"/>
          </w:divBdr>
          <w:divsChild>
            <w:div w:id="1387147176">
              <w:marLeft w:val="0"/>
              <w:marRight w:val="0"/>
              <w:marTop w:val="0"/>
              <w:marBottom w:val="0"/>
              <w:divBdr>
                <w:top w:val="none" w:sz="0" w:space="0" w:color="auto"/>
                <w:left w:val="none" w:sz="0" w:space="0" w:color="auto"/>
                <w:bottom w:val="none" w:sz="0" w:space="0" w:color="auto"/>
                <w:right w:val="none" w:sz="0" w:space="0" w:color="auto"/>
              </w:divBdr>
              <w:divsChild>
                <w:div w:id="1587373899">
                  <w:marLeft w:val="0"/>
                  <w:marRight w:val="0"/>
                  <w:marTop w:val="0"/>
                  <w:marBottom w:val="0"/>
                  <w:divBdr>
                    <w:top w:val="none" w:sz="0" w:space="0" w:color="auto"/>
                    <w:left w:val="none" w:sz="0" w:space="0" w:color="auto"/>
                    <w:bottom w:val="none" w:sz="0" w:space="0" w:color="auto"/>
                    <w:right w:val="none" w:sz="0" w:space="0" w:color="auto"/>
                  </w:divBdr>
                  <w:divsChild>
                    <w:div w:id="47953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686941">
      <w:bodyDiv w:val="1"/>
      <w:marLeft w:val="0"/>
      <w:marRight w:val="0"/>
      <w:marTop w:val="0"/>
      <w:marBottom w:val="0"/>
      <w:divBdr>
        <w:top w:val="none" w:sz="0" w:space="0" w:color="auto"/>
        <w:left w:val="none" w:sz="0" w:space="0" w:color="auto"/>
        <w:bottom w:val="none" w:sz="0" w:space="0" w:color="auto"/>
        <w:right w:val="none" w:sz="0" w:space="0" w:color="auto"/>
      </w:divBdr>
      <w:divsChild>
        <w:div w:id="997808846">
          <w:marLeft w:val="0"/>
          <w:marRight w:val="0"/>
          <w:marTop w:val="0"/>
          <w:marBottom w:val="0"/>
          <w:divBdr>
            <w:top w:val="none" w:sz="0" w:space="0" w:color="auto"/>
            <w:left w:val="none" w:sz="0" w:space="0" w:color="auto"/>
            <w:bottom w:val="none" w:sz="0" w:space="0" w:color="auto"/>
            <w:right w:val="none" w:sz="0" w:space="0" w:color="auto"/>
          </w:divBdr>
          <w:divsChild>
            <w:div w:id="2138988779">
              <w:marLeft w:val="0"/>
              <w:marRight w:val="0"/>
              <w:marTop w:val="0"/>
              <w:marBottom w:val="0"/>
              <w:divBdr>
                <w:top w:val="none" w:sz="0" w:space="0" w:color="auto"/>
                <w:left w:val="none" w:sz="0" w:space="0" w:color="auto"/>
                <w:bottom w:val="none" w:sz="0" w:space="0" w:color="auto"/>
                <w:right w:val="none" w:sz="0" w:space="0" w:color="auto"/>
              </w:divBdr>
              <w:divsChild>
                <w:div w:id="1882815326">
                  <w:marLeft w:val="0"/>
                  <w:marRight w:val="0"/>
                  <w:marTop w:val="0"/>
                  <w:marBottom w:val="0"/>
                  <w:divBdr>
                    <w:top w:val="none" w:sz="0" w:space="0" w:color="auto"/>
                    <w:left w:val="none" w:sz="0" w:space="0" w:color="auto"/>
                    <w:bottom w:val="none" w:sz="0" w:space="0" w:color="auto"/>
                    <w:right w:val="none" w:sz="0" w:space="0" w:color="auto"/>
                  </w:divBdr>
                  <w:divsChild>
                    <w:div w:id="61232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047606">
      <w:bodyDiv w:val="1"/>
      <w:marLeft w:val="0"/>
      <w:marRight w:val="0"/>
      <w:marTop w:val="0"/>
      <w:marBottom w:val="0"/>
      <w:divBdr>
        <w:top w:val="none" w:sz="0" w:space="0" w:color="auto"/>
        <w:left w:val="none" w:sz="0" w:space="0" w:color="auto"/>
        <w:bottom w:val="none" w:sz="0" w:space="0" w:color="auto"/>
        <w:right w:val="none" w:sz="0" w:space="0" w:color="auto"/>
      </w:divBdr>
      <w:divsChild>
        <w:div w:id="1638338922">
          <w:marLeft w:val="0"/>
          <w:marRight w:val="0"/>
          <w:marTop w:val="0"/>
          <w:marBottom w:val="0"/>
          <w:divBdr>
            <w:top w:val="none" w:sz="0" w:space="0" w:color="auto"/>
            <w:left w:val="none" w:sz="0" w:space="0" w:color="auto"/>
            <w:bottom w:val="none" w:sz="0" w:space="0" w:color="auto"/>
            <w:right w:val="none" w:sz="0" w:space="0" w:color="auto"/>
          </w:divBdr>
          <w:divsChild>
            <w:div w:id="1549151127">
              <w:marLeft w:val="0"/>
              <w:marRight w:val="0"/>
              <w:marTop w:val="0"/>
              <w:marBottom w:val="0"/>
              <w:divBdr>
                <w:top w:val="none" w:sz="0" w:space="0" w:color="auto"/>
                <w:left w:val="none" w:sz="0" w:space="0" w:color="auto"/>
                <w:bottom w:val="none" w:sz="0" w:space="0" w:color="auto"/>
                <w:right w:val="none" w:sz="0" w:space="0" w:color="auto"/>
              </w:divBdr>
              <w:divsChild>
                <w:div w:id="1276598441">
                  <w:marLeft w:val="0"/>
                  <w:marRight w:val="0"/>
                  <w:marTop w:val="0"/>
                  <w:marBottom w:val="0"/>
                  <w:divBdr>
                    <w:top w:val="none" w:sz="0" w:space="0" w:color="auto"/>
                    <w:left w:val="none" w:sz="0" w:space="0" w:color="auto"/>
                    <w:bottom w:val="none" w:sz="0" w:space="0" w:color="auto"/>
                    <w:right w:val="none" w:sz="0" w:space="0" w:color="auto"/>
                  </w:divBdr>
                  <w:divsChild>
                    <w:div w:id="10474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8629953">
      <w:bodyDiv w:val="1"/>
      <w:marLeft w:val="0"/>
      <w:marRight w:val="0"/>
      <w:marTop w:val="0"/>
      <w:marBottom w:val="0"/>
      <w:divBdr>
        <w:top w:val="none" w:sz="0" w:space="0" w:color="auto"/>
        <w:left w:val="none" w:sz="0" w:space="0" w:color="auto"/>
        <w:bottom w:val="none" w:sz="0" w:space="0" w:color="auto"/>
        <w:right w:val="none" w:sz="0" w:space="0" w:color="auto"/>
      </w:divBdr>
      <w:divsChild>
        <w:div w:id="505091925">
          <w:marLeft w:val="0"/>
          <w:marRight w:val="0"/>
          <w:marTop w:val="0"/>
          <w:marBottom w:val="0"/>
          <w:divBdr>
            <w:top w:val="none" w:sz="0" w:space="0" w:color="auto"/>
            <w:left w:val="none" w:sz="0" w:space="0" w:color="auto"/>
            <w:bottom w:val="none" w:sz="0" w:space="0" w:color="auto"/>
            <w:right w:val="none" w:sz="0" w:space="0" w:color="auto"/>
          </w:divBdr>
          <w:divsChild>
            <w:div w:id="65500723">
              <w:marLeft w:val="0"/>
              <w:marRight w:val="0"/>
              <w:marTop w:val="0"/>
              <w:marBottom w:val="0"/>
              <w:divBdr>
                <w:top w:val="none" w:sz="0" w:space="0" w:color="auto"/>
                <w:left w:val="none" w:sz="0" w:space="0" w:color="auto"/>
                <w:bottom w:val="none" w:sz="0" w:space="0" w:color="auto"/>
                <w:right w:val="none" w:sz="0" w:space="0" w:color="auto"/>
              </w:divBdr>
              <w:divsChild>
                <w:div w:id="1912041483">
                  <w:marLeft w:val="0"/>
                  <w:marRight w:val="0"/>
                  <w:marTop w:val="0"/>
                  <w:marBottom w:val="0"/>
                  <w:divBdr>
                    <w:top w:val="none" w:sz="0" w:space="0" w:color="auto"/>
                    <w:left w:val="none" w:sz="0" w:space="0" w:color="auto"/>
                    <w:bottom w:val="none" w:sz="0" w:space="0" w:color="auto"/>
                    <w:right w:val="none" w:sz="0" w:space="0" w:color="auto"/>
                  </w:divBdr>
                  <w:divsChild>
                    <w:div w:id="149279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8473659">
      <w:bodyDiv w:val="1"/>
      <w:marLeft w:val="0"/>
      <w:marRight w:val="0"/>
      <w:marTop w:val="0"/>
      <w:marBottom w:val="0"/>
      <w:divBdr>
        <w:top w:val="none" w:sz="0" w:space="0" w:color="auto"/>
        <w:left w:val="none" w:sz="0" w:space="0" w:color="auto"/>
        <w:bottom w:val="none" w:sz="0" w:space="0" w:color="auto"/>
        <w:right w:val="none" w:sz="0" w:space="0" w:color="auto"/>
      </w:divBdr>
      <w:divsChild>
        <w:div w:id="2074083913">
          <w:marLeft w:val="0"/>
          <w:marRight w:val="0"/>
          <w:marTop w:val="0"/>
          <w:marBottom w:val="0"/>
          <w:divBdr>
            <w:top w:val="none" w:sz="0" w:space="0" w:color="auto"/>
            <w:left w:val="none" w:sz="0" w:space="0" w:color="auto"/>
            <w:bottom w:val="none" w:sz="0" w:space="0" w:color="auto"/>
            <w:right w:val="none" w:sz="0" w:space="0" w:color="auto"/>
          </w:divBdr>
          <w:divsChild>
            <w:div w:id="623656017">
              <w:marLeft w:val="0"/>
              <w:marRight w:val="0"/>
              <w:marTop w:val="0"/>
              <w:marBottom w:val="0"/>
              <w:divBdr>
                <w:top w:val="none" w:sz="0" w:space="0" w:color="auto"/>
                <w:left w:val="none" w:sz="0" w:space="0" w:color="auto"/>
                <w:bottom w:val="none" w:sz="0" w:space="0" w:color="auto"/>
                <w:right w:val="none" w:sz="0" w:space="0" w:color="auto"/>
              </w:divBdr>
              <w:divsChild>
                <w:div w:id="1600987850">
                  <w:marLeft w:val="0"/>
                  <w:marRight w:val="0"/>
                  <w:marTop w:val="0"/>
                  <w:marBottom w:val="0"/>
                  <w:divBdr>
                    <w:top w:val="none" w:sz="0" w:space="0" w:color="auto"/>
                    <w:left w:val="none" w:sz="0" w:space="0" w:color="auto"/>
                    <w:bottom w:val="none" w:sz="0" w:space="0" w:color="auto"/>
                    <w:right w:val="none" w:sz="0" w:space="0" w:color="auto"/>
                  </w:divBdr>
                  <w:divsChild>
                    <w:div w:id="204710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894764">
      <w:bodyDiv w:val="1"/>
      <w:marLeft w:val="0"/>
      <w:marRight w:val="0"/>
      <w:marTop w:val="0"/>
      <w:marBottom w:val="0"/>
      <w:divBdr>
        <w:top w:val="none" w:sz="0" w:space="0" w:color="auto"/>
        <w:left w:val="none" w:sz="0" w:space="0" w:color="auto"/>
        <w:bottom w:val="none" w:sz="0" w:space="0" w:color="auto"/>
        <w:right w:val="none" w:sz="0" w:space="0" w:color="auto"/>
      </w:divBdr>
      <w:divsChild>
        <w:div w:id="729306059">
          <w:marLeft w:val="0"/>
          <w:marRight w:val="0"/>
          <w:marTop w:val="0"/>
          <w:marBottom w:val="0"/>
          <w:divBdr>
            <w:top w:val="none" w:sz="0" w:space="0" w:color="auto"/>
            <w:left w:val="none" w:sz="0" w:space="0" w:color="auto"/>
            <w:bottom w:val="none" w:sz="0" w:space="0" w:color="auto"/>
            <w:right w:val="none" w:sz="0" w:space="0" w:color="auto"/>
          </w:divBdr>
          <w:divsChild>
            <w:div w:id="1885868898">
              <w:marLeft w:val="0"/>
              <w:marRight w:val="0"/>
              <w:marTop w:val="0"/>
              <w:marBottom w:val="0"/>
              <w:divBdr>
                <w:top w:val="none" w:sz="0" w:space="0" w:color="auto"/>
                <w:left w:val="none" w:sz="0" w:space="0" w:color="auto"/>
                <w:bottom w:val="none" w:sz="0" w:space="0" w:color="auto"/>
                <w:right w:val="none" w:sz="0" w:space="0" w:color="auto"/>
              </w:divBdr>
              <w:divsChild>
                <w:div w:id="927036147">
                  <w:marLeft w:val="0"/>
                  <w:marRight w:val="0"/>
                  <w:marTop w:val="0"/>
                  <w:marBottom w:val="0"/>
                  <w:divBdr>
                    <w:top w:val="none" w:sz="0" w:space="0" w:color="auto"/>
                    <w:left w:val="none" w:sz="0" w:space="0" w:color="auto"/>
                    <w:bottom w:val="none" w:sz="0" w:space="0" w:color="auto"/>
                    <w:right w:val="none" w:sz="0" w:space="0" w:color="auto"/>
                  </w:divBdr>
                  <w:divsChild>
                    <w:div w:id="6549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251490">
      <w:bodyDiv w:val="1"/>
      <w:marLeft w:val="0"/>
      <w:marRight w:val="0"/>
      <w:marTop w:val="0"/>
      <w:marBottom w:val="0"/>
      <w:divBdr>
        <w:top w:val="none" w:sz="0" w:space="0" w:color="auto"/>
        <w:left w:val="none" w:sz="0" w:space="0" w:color="auto"/>
        <w:bottom w:val="none" w:sz="0" w:space="0" w:color="auto"/>
        <w:right w:val="none" w:sz="0" w:space="0" w:color="auto"/>
      </w:divBdr>
      <w:divsChild>
        <w:div w:id="113864706">
          <w:marLeft w:val="0"/>
          <w:marRight w:val="0"/>
          <w:marTop w:val="0"/>
          <w:marBottom w:val="0"/>
          <w:divBdr>
            <w:top w:val="none" w:sz="0" w:space="0" w:color="auto"/>
            <w:left w:val="none" w:sz="0" w:space="0" w:color="auto"/>
            <w:bottom w:val="none" w:sz="0" w:space="0" w:color="auto"/>
            <w:right w:val="none" w:sz="0" w:space="0" w:color="auto"/>
          </w:divBdr>
          <w:divsChild>
            <w:div w:id="1399983922">
              <w:marLeft w:val="0"/>
              <w:marRight w:val="0"/>
              <w:marTop w:val="0"/>
              <w:marBottom w:val="0"/>
              <w:divBdr>
                <w:top w:val="none" w:sz="0" w:space="0" w:color="auto"/>
                <w:left w:val="none" w:sz="0" w:space="0" w:color="auto"/>
                <w:bottom w:val="none" w:sz="0" w:space="0" w:color="auto"/>
                <w:right w:val="none" w:sz="0" w:space="0" w:color="auto"/>
              </w:divBdr>
              <w:divsChild>
                <w:div w:id="794569393">
                  <w:marLeft w:val="0"/>
                  <w:marRight w:val="0"/>
                  <w:marTop w:val="0"/>
                  <w:marBottom w:val="0"/>
                  <w:divBdr>
                    <w:top w:val="none" w:sz="0" w:space="0" w:color="auto"/>
                    <w:left w:val="none" w:sz="0" w:space="0" w:color="auto"/>
                    <w:bottom w:val="none" w:sz="0" w:space="0" w:color="auto"/>
                    <w:right w:val="none" w:sz="0" w:space="0" w:color="auto"/>
                  </w:divBdr>
                  <w:divsChild>
                    <w:div w:id="129336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5920511">
      <w:bodyDiv w:val="1"/>
      <w:marLeft w:val="0"/>
      <w:marRight w:val="0"/>
      <w:marTop w:val="0"/>
      <w:marBottom w:val="0"/>
      <w:divBdr>
        <w:top w:val="none" w:sz="0" w:space="0" w:color="auto"/>
        <w:left w:val="none" w:sz="0" w:space="0" w:color="auto"/>
        <w:bottom w:val="none" w:sz="0" w:space="0" w:color="auto"/>
        <w:right w:val="none" w:sz="0" w:space="0" w:color="auto"/>
      </w:divBdr>
      <w:divsChild>
        <w:div w:id="1769540667">
          <w:marLeft w:val="0"/>
          <w:marRight w:val="0"/>
          <w:marTop w:val="0"/>
          <w:marBottom w:val="0"/>
          <w:divBdr>
            <w:top w:val="none" w:sz="0" w:space="0" w:color="auto"/>
            <w:left w:val="none" w:sz="0" w:space="0" w:color="auto"/>
            <w:bottom w:val="none" w:sz="0" w:space="0" w:color="auto"/>
            <w:right w:val="none" w:sz="0" w:space="0" w:color="auto"/>
          </w:divBdr>
          <w:divsChild>
            <w:div w:id="1395543048">
              <w:marLeft w:val="0"/>
              <w:marRight w:val="0"/>
              <w:marTop w:val="0"/>
              <w:marBottom w:val="0"/>
              <w:divBdr>
                <w:top w:val="none" w:sz="0" w:space="0" w:color="auto"/>
                <w:left w:val="none" w:sz="0" w:space="0" w:color="auto"/>
                <w:bottom w:val="none" w:sz="0" w:space="0" w:color="auto"/>
                <w:right w:val="none" w:sz="0" w:space="0" w:color="auto"/>
              </w:divBdr>
              <w:divsChild>
                <w:div w:id="545071952">
                  <w:marLeft w:val="0"/>
                  <w:marRight w:val="0"/>
                  <w:marTop w:val="0"/>
                  <w:marBottom w:val="0"/>
                  <w:divBdr>
                    <w:top w:val="none" w:sz="0" w:space="0" w:color="auto"/>
                    <w:left w:val="none" w:sz="0" w:space="0" w:color="auto"/>
                    <w:bottom w:val="none" w:sz="0" w:space="0" w:color="auto"/>
                    <w:right w:val="none" w:sz="0" w:space="0" w:color="auto"/>
                  </w:divBdr>
                  <w:divsChild>
                    <w:div w:id="88834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177483">
      <w:bodyDiv w:val="1"/>
      <w:marLeft w:val="0"/>
      <w:marRight w:val="0"/>
      <w:marTop w:val="0"/>
      <w:marBottom w:val="0"/>
      <w:divBdr>
        <w:top w:val="none" w:sz="0" w:space="0" w:color="auto"/>
        <w:left w:val="none" w:sz="0" w:space="0" w:color="auto"/>
        <w:bottom w:val="none" w:sz="0" w:space="0" w:color="auto"/>
        <w:right w:val="none" w:sz="0" w:space="0" w:color="auto"/>
      </w:divBdr>
      <w:divsChild>
        <w:div w:id="21130389">
          <w:marLeft w:val="0"/>
          <w:marRight w:val="0"/>
          <w:marTop w:val="0"/>
          <w:marBottom w:val="0"/>
          <w:divBdr>
            <w:top w:val="none" w:sz="0" w:space="0" w:color="auto"/>
            <w:left w:val="none" w:sz="0" w:space="0" w:color="auto"/>
            <w:bottom w:val="none" w:sz="0" w:space="0" w:color="auto"/>
            <w:right w:val="none" w:sz="0" w:space="0" w:color="auto"/>
          </w:divBdr>
          <w:divsChild>
            <w:div w:id="1903058440">
              <w:marLeft w:val="0"/>
              <w:marRight w:val="0"/>
              <w:marTop w:val="0"/>
              <w:marBottom w:val="0"/>
              <w:divBdr>
                <w:top w:val="none" w:sz="0" w:space="0" w:color="auto"/>
                <w:left w:val="none" w:sz="0" w:space="0" w:color="auto"/>
                <w:bottom w:val="none" w:sz="0" w:space="0" w:color="auto"/>
                <w:right w:val="none" w:sz="0" w:space="0" w:color="auto"/>
              </w:divBdr>
              <w:divsChild>
                <w:div w:id="1782072314">
                  <w:marLeft w:val="0"/>
                  <w:marRight w:val="0"/>
                  <w:marTop w:val="0"/>
                  <w:marBottom w:val="0"/>
                  <w:divBdr>
                    <w:top w:val="none" w:sz="0" w:space="0" w:color="auto"/>
                    <w:left w:val="none" w:sz="0" w:space="0" w:color="auto"/>
                    <w:bottom w:val="none" w:sz="0" w:space="0" w:color="auto"/>
                    <w:right w:val="none" w:sz="0" w:space="0" w:color="auto"/>
                  </w:divBdr>
                  <w:divsChild>
                    <w:div w:id="155523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935776">
      <w:bodyDiv w:val="1"/>
      <w:marLeft w:val="0"/>
      <w:marRight w:val="0"/>
      <w:marTop w:val="0"/>
      <w:marBottom w:val="0"/>
      <w:divBdr>
        <w:top w:val="none" w:sz="0" w:space="0" w:color="auto"/>
        <w:left w:val="none" w:sz="0" w:space="0" w:color="auto"/>
        <w:bottom w:val="none" w:sz="0" w:space="0" w:color="auto"/>
        <w:right w:val="none" w:sz="0" w:space="0" w:color="auto"/>
      </w:divBdr>
      <w:divsChild>
        <w:div w:id="1944146684">
          <w:marLeft w:val="0"/>
          <w:marRight w:val="0"/>
          <w:marTop w:val="0"/>
          <w:marBottom w:val="0"/>
          <w:divBdr>
            <w:top w:val="none" w:sz="0" w:space="0" w:color="auto"/>
            <w:left w:val="none" w:sz="0" w:space="0" w:color="auto"/>
            <w:bottom w:val="none" w:sz="0" w:space="0" w:color="auto"/>
            <w:right w:val="none" w:sz="0" w:space="0" w:color="auto"/>
          </w:divBdr>
          <w:divsChild>
            <w:div w:id="1237663511">
              <w:marLeft w:val="0"/>
              <w:marRight w:val="0"/>
              <w:marTop w:val="0"/>
              <w:marBottom w:val="0"/>
              <w:divBdr>
                <w:top w:val="none" w:sz="0" w:space="0" w:color="auto"/>
                <w:left w:val="none" w:sz="0" w:space="0" w:color="auto"/>
                <w:bottom w:val="none" w:sz="0" w:space="0" w:color="auto"/>
                <w:right w:val="none" w:sz="0" w:space="0" w:color="auto"/>
              </w:divBdr>
              <w:divsChild>
                <w:div w:id="218520187">
                  <w:marLeft w:val="0"/>
                  <w:marRight w:val="0"/>
                  <w:marTop w:val="0"/>
                  <w:marBottom w:val="0"/>
                  <w:divBdr>
                    <w:top w:val="none" w:sz="0" w:space="0" w:color="auto"/>
                    <w:left w:val="none" w:sz="0" w:space="0" w:color="auto"/>
                    <w:bottom w:val="none" w:sz="0" w:space="0" w:color="auto"/>
                    <w:right w:val="none" w:sz="0" w:space="0" w:color="auto"/>
                  </w:divBdr>
                  <w:divsChild>
                    <w:div w:id="85684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175935">
      <w:bodyDiv w:val="1"/>
      <w:marLeft w:val="0"/>
      <w:marRight w:val="0"/>
      <w:marTop w:val="0"/>
      <w:marBottom w:val="0"/>
      <w:divBdr>
        <w:top w:val="none" w:sz="0" w:space="0" w:color="auto"/>
        <w:left w:val="none" w:sz="0" w:space="0" w:color="auto"/>
        <w:bottom w:val="none" w:sz="0" w:space="0" w:color="auto"/>
        <w:right w:val="none" w:sz="0" w:space="0" w:color="auto"/>
      </w:divBdr>
      <w:divsChild>
        <w:div w:id="1368601358">
          <w:marLeft w:val="0"/>
          <w:marRight w:val="0"/>
          <w:marTop w:val="0"/>
          <w:marBottom w:val="0"/>
          <w:divBdr>
            <w:top w:val="none" w:sz="0" w:space="0" w:color="auto"/>
            <w:left w:val="none" w:sz="0" w:space="0" w:color="auto"/>
            <w:bottom w:val="none" w:sz="0" w:space="0" w:color="auto"/>
            <w:right w:val="none" w:sz="0" w:space="0" w:color="auto"/>
          </w:divBdr>
          <w:divsChild>
            <w:div w:id="2012291360">
              <w:marLeft w:val="0"/>
              <w:marRight w:val="0"/>
              <w:marTop w:val="0"/>
              <w:marBottom w:val="0"/>
              <w:divBdr>
                <w:top w:val="none" w:sz="0" w:space="0" w:color="auto"/>
                <w:left w:val="none" w:sz="0" w:space="0" w:color="auto"/>
                <w:bottom w:val="none" w:sz="0" w:space="0" w:color="auto"/>
                <w:right w:val="none" w:sz="0" w:space="0" w:color="auto"/>
              </w:divBdr>
              <w:divsChild>
                <w:div w:id="1087388479">
                  <w:marLeft w:val="0"/>
                  <w:marRight w:val="0"/>
                  <w:marTop w:val="0"/>
                  <w:marBottom w:val="0"/>
                  <w:divBdr>
                    <w:top w:val="none" w:sz="0" w:space="0" w:color="auto"/>
                    <w:left w:val="none" w:sz="0" w:space="0" w:color="auto"/>
                    <w:bottom w:val="none" w:sz="0" w:space="0" w:color="auto"/>
                    <w:right w:val="none" w:sz="0" w:space="0" w:color="auto"/>
                  </w:divBdr>
                  <w:divsChild>
                    <w:div w:id="72233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170041">
      <w:bodyDiv w:val="1"/>
      <w:marLeft w:val="0"/>
      <w:marRight w:val="0"/>
      <w:marTop w:val="0"/>
      <w:marBottom w:val="0"/>
      <w:divBdr>
        <w:top w:val="none" w:sz="0" w:space="0" w:color="auto"/>
        <w:left w:val="none" w:sz="0" w:space="0" w:color="auto"/>
        <w:bottom w:val="none" w:sz="0" w:space="0" w:color="auto"/>
        <w:right w:val="none" w:sz="0" w:space="0" w:color="auto"/>
      </w:divBdr>
      <w:divsChild>
        <w:div w:id="1198153603">
          <w:marLeft w:val="0"/>
          <w:marRight w:val="0"/>
          <w:marTop w:val="0"/>
          <w:marBottom w:val="0"/>
          <w:divBdr>
            <w:top w:val="none" w:sz="0" w:space="0" w:color="auto"/>
            <w:left w:val="none" w:sz="0" w:space="0" w:color="auto"/>
            <w:bottom w:val="none" w:sz="0" w:space="0" w:color="auto"/>
            <w:right w:val="none" w:sz="0" w:space="0" w:color="auto"/>
          </w:divBdr>
          <w:divsChild>
            <w:div w:id="1425616327">
              <w:marLeft w:val="0"/>
              <w:marRight w:val="0"/>
              <w:marTop w:val="0"/>
              <w:marBottom w:val="0"/>
              <w:divBdr>
                <w:top w:val="none" w:sz="0" w:space="0" w:color="auto"/>
                <w:left w:val="none" w:sz="0" w:space="0" w:color="auto"/>
                <w:bottom w:val="none" w:sz="0" w:space="0" w:color="auto"/>
                <w:right w:val="none" w:sz="0" w:space="0" w:color="auto"/>
              </w:divBdr>
              <w:divsChild>
                <w:div w:id="1238247716">
                  <w:marLeft w:val="0"/>
                  <w:marRight w:val="0"/>
                  <w:marTop w:val="0"/>
                  <w:marBottom w:val="0"/>
                  <w:divBdr>
                    <w:top w:val="none" w:sz="0" w:space="0" w:color="auto"/>
                    <w:left w:val="none" w:sz="0" w:space="0" w:color="auto"/>
                    <w:bottom w:val="none" w:sz="0" w:space="0" w:color="auto"/>
                    <w:right w:val="none" w:sz="0" w:space="0" w:color="auto"/>
                  </w:divBdr>
                  <w:divsChild>
                    <w:div w:id="14009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056641">
      <w:bodyDiv w:val="1"/>
      <w:marLeft w:val="0"/>
      <w:marRight w:val="0"/>
      <w:marTop w:val="0"/>
      <w:marBottom w:val="0"/>
      <w:divBdr>
        <w:top w:val="none" w:sz="0" w:space="0" w:color="auto"/>
        <w:left w:val="none" w:sz="0" w:space="0" w:color="auto"/>
        <w:bottom w:val="none" w:sz="0" w:space="0" w:color="auto"/>
        <w:right w:val="none" w:sz="0" w:space="0" w:color="auto"/>
      </w:divBdr>
      <w:divsChild>
        <w:div w:id="362245816">
          <w:marLeft w:val="0"/>
          <w:marRight w:val="0"/>
          <w:marTop w:val="0"/>
          <w:marBottom w:val="0"/>
          <w:divBdr>
            <w:top w:val="none" w:sz="0" w:space="0" w:color="auto"/>
            <w:left w:val="none" w:sz="0" w:space="0" w:color="auto"/>
            <w:bottom w:val="none" w:sz="0" w:space="0" w:color="auto"/>
            <w:right w:val="none" w:sz="0" w:space="0" w:color="auto"/>
          </w:divBdr>
          <w:divsChild>
            <w:div w:id="2130588813">
              <w:marLeft w:val="0"/>
              <w:marRight w:val="0"/>
              <w:marTop w:val="0"/>
              <w:marBottom w:val="0"/>
              <w:divBdr>
                <w:top w:val="none" w:sz="0" w:space="0" w:color="auto"/>
                <w:left w:val="none" w:sz="0" w:space="0" w:color="auto"/>
                <w:bottom w:val="none" w:sz="0" w:space="0" w:color="auto"/>
                <w:right w:val="none" w:sz="0" w:space="0" w:color="auto"/>
              </w:divBdr>
              <w:divsChild>
                <w:div w:id="1292593623">
                  <w:marLeft w:val="0"/>
                  <w:marRight w:val="0"/>
                  <w:marTop w:val="0"/>
                  <w:marBottom w:val="0"/>
                  <w:divBdr>
                    <w:top w:val="none" w:sz="0" w:space="0" w:color="auto"/>
                    <w:left w:val="none" w:sz="0" w:space="0" w:color="auto"/>
                    <w:bottom w:val="none" w:sz="0" w:space="0" w:color="auto"/>
                    <w:right w:val="none" w:sz="0" w:space="0" w:color="auto"/>
                  </w:divBdr>
                  <w:divsChild>
                    <w:div w:id="1689677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225312">
      <w:bodyDiv w:val="1"/>
      <w:marLeft w:val="0"/>
      <w:marRight w:val="0"/>
      <w:marTop w:val="0"/>
      <w:marBottom w:val="0"/>
      <w:divBdr>
        <w:top w:val="none" w:sz="0" w:space="0" w:color="auto"/>
        <w:left w:val="none" w:sz="0" w:space="0" w:color="auto"/>
        <w:bottom w:val="none" w:sz="0" w:space="0" w:color="auto"/>
        <w:right w:val="none" w:sz="0" w:space="0" w:color="auto"/>
      </w:divBdr>
      <w:divsChild>
        <w:div w:id="1871995589">
          <w:marLeft w:val="0"/>
          <w:marRight w:val="0"/>
          <w:marTop w:val="0"/>
          <w:marBottom w:val="0"/>
          <w:divBdr>
            <w:top w:val="none" w:sz="0" w:space="0" w:color="auto"/>
            <w:left w:val="none" w:sz="0" w:space="0" w:color="auto"/>
            <w:bottom w:val="none" w:sz="0" w:space="0" w:color="auto"/>
            <w:right w:val="none" w:sz="0" w:space="0" w:color="auto"/>
          </w:divBdr>
          <w:divsChild>
            <w:div w:id="294601949">
              <w:marLeft w:val="0"/>
              <w:marRight w:val="0"/>
              <w:marTop w:val="0"/>
              <w:marBottom w:val="0"/>
              <w:divBdr>
                <w:top w:val="none" w:sz="0" w:space="0" w:color="auto"/>
                <w:left w:val="none" w:sz="0" w:space="0" w:color="auto"/>
                <w:bottom w:val="none" w:sz="0" w:space="0" w:color="auto"/>
                <w:right w:val="none" w:sz="0" w:space="0" w:color="auto"/>
              </w:divBdr>
              <w:divsChild>
                <w:div w:id="5602767">
                  <w:marLeft w:val="0"/>
                  <w:marRight w:val="0"/>
                  <w:marTop w:val="0"/>
                  <w:marBottom w:val="0"/>
                  <w:divBdr>
                    <w:top w:val="none" w:sz="0" w:space="0" w:color="auto"/>
                    <w:left w:val="none" w:sz="0" w:space="0" w:color="auto"/>
                    <w:bottom w:val="none" w:sz="0" w:space="0" w:color="auto"/>
                    <w:right w:val="none" w:sz="0" w:space="0" w:color="auto"/>
                  </w:divBdr>
                  <w:divsChild>
                    <w:div w:id="206768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637765">
      <w:bodyDiv w:val="1"/>
      <w:marLeft w:val="0"/>
      <w:marRight w:val="0"/>
      <w:marTop w:val="0"/>
      <w:marBottom w:val="0"/>
      <w:divBdr>
        <w:top w:val="none" w:sz="0" w:space="0" w:color="auto"/>
        <w:left w:val="none" w:sz="0" w:space="0" w:color="auto"/>
        <w:bottom w:val="none" w:sz="0" w:space="0" w:color="auto"/>
        <w:right w:val="none" w:sz="0" w:space="0" w:color="auto"/>
      </w:divBdr>
      <w:divsChild>
        <w:div w:id="1592272583">
          <w:marLeft w:val="0"/>
          <w:marRight w:val="0"/>
          <w:marTop w:val="0"/>
          <w:marBottom w:val="0"/>
          <w:divBdr>
            <w:top w:val="none" w:sz="0" w:space="0" w:color="auto"/>
            <w:left w:val="none" w:sz="0" w:space="0" w:color="auto"/>
            <w:bottom w:val="none" w:sz="0" w:space="0" w:color="auto"/>
            <w:right w:val="none" w:sz="0" w:space="0" w:color="auto"/>
          </w:divBdr>
          <w:divsChild>
            <w:div w:id="2013213609">
              <w:marLeft w:val="0"/>
              <w:marRight w:val="0"/>
              <w:marTop w:val="0"/>
              <w:marBottom w:val="0"/>
              <w:divBdr>
                <w:top w:val="none" w:sz="0" w:space="0" w:color="auto"/>
                <w:left w:val="none" w:sz="0" w:space="0" w:color="auto"/>
                <w:bottom w:val="none" w:sz="0" w:space="0" w:color="auto"/>
                <w:right w:val="none" w:sz="0" w:space="0" w:color="auto"/>
              </w:divBdr>
              <w:divsChild>
                <w:div w:id="378827757">
                  <w:marLeft w:val="0"/>
                  <w:marRight w:val="0"/>
                  <w:marTop w:val="0"/>
                  <w:marBottom w:val="0"/>
                  <w:divBdr>
                    <w:top w:val="none" w:sz="0" w:space="0" w:color="auto"/>
                    <w:left w:val="none" w:sz="0" w:space="0" w:color="auto"/>
                    <w:bottom w:val="none" w:sz="0" w:space="0" w:color="auto"/>
                    <w:right w:val="none" w:sz="0" w:space="0" w:color="auto"/>
                  </w:divBdr>
                  <w:divsChild>
                    <w:div w:id="176568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694701">
      <w:bodyDiv w:val="1"/>
      <w:marLeft w:val="0"/>
      <w:marRight w:val="0"/>
      <w:marTop w:val="0"/>
      <w:marBottom w:val="0"/>
      <w:divBdr>
        <w:top w:val="none" w:sz="0" w:space="0" w:color="auto"/>
        <w:left w:val="none" w:sz="0" w:space="0" w:color="auto"/>
        <w:bottom w:val="none" w:sz="0" w:space="0" w:color="auto"/>
        <w:right w:val="none" w:sz="0" w:space="0" w:color="auto"/>
      </w:divBdr>
      <w:divsChild>
        <w:div w:id="2031367991">
          <w:marLeft w:val="0"/>
          <w:marRight w:val="0"/>
          <w:marTop w:val="0"/>
          <w:marBottom w:val="0"/>
          <w:divBdr>
            <w:top w:val="none" w:sz="0" w:space="0" w:color="auto"/>
            <w:left w:val="none" w:sz="0" w:space="0" w:color="auto"/>
            <w:bottom w:val="none" w:sz="0" w:space="0" w:color="auto"/>
            <w:right w:val="none" w:sz="0" w:space="0" w:color="auto"/>
          </w:divBdr>
          <w:divsChild>
            <w:div w:id="880744753">
              <w:marLeft w:val="0"/>
              <w:marRight w:val="0"/>
              <w:marTop w:val="0"/>
              <w:marBottom w:val="0"/>
              <w:divBdr>
                <w:top w:val="none" w:sz="0" w:space="0" w:color="auto"/>
                <w:left w:val="none" w:sz="0" w:space="0" w:color="auto"/>
                <w:bottom w:val="none" w:sz="0" w:space="0" w:color="auto"/>
                <w:right w:val="none" w:sz="0" w:space="0" w:color="auto"/>
              </w:divBdr>
              <w:divsChild>
                <w:div w:id="1117062202">
                  <w:marLeft w:val="0"/>
                  <w:marRight w:val="0"/>
                  <w:marTop w:val="0"/>
                  <w:marBottom w:val="0"/>
                  <w:divBdr>
                    <w:top w:val="none" w:sz="0" w:space="0" w:color="auto"/>
                    <w:left w:val="none" w:sz="0" w:space="0" w:color="auto"/>
                    <w:bottom w:val="none" w:sz="0" w:space="0" w:color="auto"/>
                    <w:right w:val="none" w:sz="0" w:space="0" w:color="auto"/>
                  </w:divBdr>
                  <w:divsChild>
                    <w:div w:id="116674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864989">
      <w:bodyDiv w:val="1"/>
      <w:marLeft w:val="0"/>
      <w:marRight w:val="0"/>
      <w:marTop w:val="0"/>
      <w:marBottom w:val="0"/>
      <w:divBdr>
        <w:top w:val="none" w:sz="0" w:space="0" w:color="auto"/>
        <w:left w:val="none" w:sz="0" w:space="0" w:color="auto"/>
        <w:bottom w:val="none" w:sz="0" w:space="0" w:color="auto"/>
        <w:right w:val="none" w:sz="0" w:space="0" w:color="auto"/>
      </w:divBdr>
      <w:divsChild>
        <w:div w:id="1921715319">
          <w:marLeft w:val="0"/>
          <w:marRight w:val="0"/>
          <w:marTop w:val="0"/>
          <w:marBottom w:val="0"/>
          <w:divBdr>
            <w:top w:val="none" w:sz="0" w:space="0" w:color="auto"/>
            <w:left w:val="none" w:sz="0" w:space="0" w:color="auto"/>
            <w:bottom w:val="none" w:sz="0" w:space="0" w:color="auto"/>
            <w:right w:val="none" w:sz="0" w:space="0" w:color="auto"/>
          </w:divBdr>
          <w:divsChild>
            <w:div w:id="1739480707">
              <w:marLeft w:val="0"/>
              <w:marRight w:val="0"/>
              <w:marTop w:val="0"/>
              <w:marBottom w:val="0"/>
              <w:divBdr>
                <w:top w:val="none" w:sz="0" w:space="0" w:color="auto"/>
                <w:left w:val="none" w:sz="0" w:space="0" w:color="auto"/>
                <w:bottom w:val="none" w:sz="0" w:space="0" w:color="auto"/>
                <w:right w:val="none" w:sz="0" w:space="0" w:color="auto"/>
              </w:divBdr>
              <w:divsChild>
                <w:div w:id="867836419">
                  <w:marLeft w:val="0"/>
                  <w:marRight w:val="0"/>
                  <w:marTop w:val="0"/>
                  <w:marBottom w:val="0"/>
                  <w:divBdr>
                    <w:top w:val="none" w:sz="0" w:space="0" w:color="auto"/>
                    <w:left w:val="none" w:sz="0" w:space="0" w:color="auto"/>
                    <w:bottom w:val="none" w:sz="0" w:space="0" w:color="auto"/>
                    <w:right w:val="none" w:sz="0" w:space="0" w:color="auto"/>
                  </w:divBdr>
                  <w:divsChild>
                    <w:div w:id="1344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026440">
      <w:bodyDiv w:val="1"/>
      <w:marLeft w:val="0"/>
      <w:marRight w:val="0"/>
      <w:marTop w:val="0"/>
      <w:marBottom w:val="0"/>
      <w:divBdr>
        <w:top w:val="none" w:sz="0" w:space="0" w:color="auto"/>
        <w:left w:val="none" w:sz="0" w:space="0" w:color="auto"/>
        <w:bottom w:val="none" w:sz="0" w:space="0" w:color="auto"/>
        <w:right w:val="none" w:sz="0" w:space="0" w:color="auto"/>
      </w:divBdr>
      <w:divsChild>
        <w:div w:id="999192563">
          <w:marLeft w:val="0"/>
          <w:marRight w:val="0"/>
          <w:marTop w:val="0"/>
          <w:marBottom w:val="0"/>
          <w:divBdr>
            <w:top w:val="none" w:sz="0" w:space="0" w:color="auto"/>
            <w:left w:val="none" w:sz="0" w:space="0" w:color="auto"/>
            <w:bottom w:val="none" w:sz="0" w:space="0" w:color="auto"/>
            <w:right w:val="none" w:sz="0" w:space="0" w:color="auto"/>
          </w:divBdr>
          <w:divsChild>
            <w:div w:id="2072148698">
              <w:marLeft w:val="0"/>
              <w:marRight w:val="0"/>
              <w:marTop w:val="0"/>
              <w:marBottom w:val="0"/>
              <w:divBdr>
                <w:top w:val="none" w:sz="0" w:space="0" w:color="auto"/>
                <w:left w:val="none" w:sz="0" w:space="0" w:color="auto"/>
                <w:bottom w:val="none" w:sz="0" w:space="0" w:color="auto"/>
                <w:right w:val="none" w:sz="0" w:space="0" w:color="auto"/>
              </w:divBdr>
              <w:divsChild>
                <w:div w:id="429469993">
                  <w:marLeft w:val="0"/>
                  <w:marRight w:val="0"/>
                  <w:marTop w:val="0"/>
                  <w:marBottom w:val="0"/>
                  <w:divBdr>
                    <w:top w:val="none" w:sz="0" w:space="0" w:color="auto"/>
                    <w:left w:val="none" w:sz="0" w:space="0" w:color="auto"/>
                    <w:bottom w:val="none" w:sz="0" w:space="0" w:color="auto"/>
                    <w:right w:val="none" w:sz="0" w:space="0" w:color="auto"/>
                  </w:divBdr>
                  <w:divsChild>
                    <w:div w:id="161385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194887">
      <w:bodyDiv w:val="1"/>
      <w:marLeft w:val="0"/>
      <w:marRight w:val="0"/>
      <w:marTop w:val="0"/>
      <w:marBottom w:val="0"/>
      <w:divBdr>
        <w:top w:val="none" w:sz="0" w:space="0" w:color="auto"/>
        <w:left w:val="none" w:sz="0" w:space="0" w:color="auto"/>
        <w:bottom w:val="none" w:sz="0" w:space="0" w:color="auto"/>
        <w:right w:val="none" w:sz="0" w:space="0" w:color="auto"/>
      </w:divBdr>
      <w:divsChild>
        <w:div w:id="466628927">
          <w:marLeft w:val="0"/>
          <w:marRight w:val="0"/>
          <w:marTop w:val="0"/>
          <w:marBottom w:val="0"/>
          <w:divBdr>
            <w:top w:val="none" w:sz="0" w:space="0" w:color="auto"/>
            <w:left w:val="none" w:sz="0" w:space="0" w:color="auto"/>
            <w:bottom w:val="none" w:sz="0" w:space="0" w:color="auto"/>
            <w:right w:val="none" w:sz="0" w:space="0" w:color="auto"/>
          </w:divBdr>
          <w:divsChild>
            <w:div w:id="325061910">
              <w:marLeft w:val="0"/>
              <w:marRight w:val="0"/>
              <w:marTop w:val="0"/>
              <w:marBottom w:val="0"/>
              <w:divBdr>
                <w:top w:val="none" w:sz="0" w:space="0" w:color="auto"/>
                <w:left w:val="none" w:sz="0" w:space="0" w:color="auto"/>
                <w:bottom w:val="none" w:sz="0" w:space="0" w:color="auto"/>
                <w:right w:val="none" w:sz="0" w:space="0" w:color="auto"/>
              </w:divBdr>
              <w:divsChild>
                <w:div w:id="1481460064">
                  <w:marLeft w:val="0"/>
                  <w:marRight w:val="0"/>
                  <w:marTop w:val="0"/>
                  <w:marBottom w:val="0"/>
                  <w:divBdr>
                    <w:top w:val="none" w:sz="0" w:space="0" w:color="auto"/>
                    <w:left w:val="none" w:sz="0" w:space="0" w:color="auto"/>
                    <w:bottom w:val="none" w:sz="0" w:space="0" w:color="auto"/>
                    <w:right w:val="none" w:sz="0" w:space="0" w:color="auto"/>
                  </w:divBdr>
                  <w:divsChild>
                    <w:div w:id="163460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491291">
      <w:bodyDiv w:val="1"/>
      <w:marLeft w:val="0"/>
      <w:marRight w:val="0"/>
      <w:marTop w:val="0"/>
      <w:marBottom w:val="0"/>
      <w:divBdr>
        <w:top w:val="none" w:sz="0" w:space="0" w:color="auto"/>
        <w:left w:val="none" w:sz="0" w:space="0" w:color="auto"/>
        <w:bottom w:val="none" w:sz="0" w:space="0" w:color="auto"/>
        <w:right w:val="none" w:sz="0" w:space="0" w:color="auto"/>
      </w:divBdr>
      <w:divsChild>
        <w:div w:id="657462042">
          <w:marLeft w:val="0"/>
          <w:marRight w:val="0"/>
          <w:marTop w:val="0"/>
          <w:marBottom w:val="0"/>
          <w:divBdr>
            <w:top w:val="none" w:sz="0" w:space="0" w:color="auto"/>
            <w:left w:val="none" w:sz="0" w:space="0" w:color="auto"/>
            <w:bottom w:val="none" w:sz="0" w:space="0" w:color="auto"/>
            <w:right w:val="none" w:sz="0" w:space="0" w:color="auto"/>
          </w:divBdr>
          <w:divsChild>
            <w:div w:id="1157920951">
              <w:marLeft w:val="0"/>
              <w:marRight w:val="0"/>
              <w:marTop w:val="0"/>
              <w:marBottom w:val="0"/>
              <w:divBdr>
                <w:top w:val="none" w:sz="0" w:space="0" w:color="auto"/>
                <w:left w:val="none" w:sz="0" w:space="0" w:color="auto"/>
                <w:bottom w:val="none" w:sz="0" w:space="0" w:color="auto"/>
                <w:right w:val="none" w:sz="0" w:space="0" w:color="auto"/>
              </w:divBdr>
              <w:divsChild>
                <w:div w:id="935751386">
                  <w:marLeft w:val="0"/>
                  <w:marRight w:val="0"/>
                  <w:marTop w:val="0"/>
                  <w:marBottom w:val="0"/>
                  <w:divBdr>
                    <w:top w:val="none" w:sz="0" w:space="0" w:color="auto"/>
                    <w:left w:val="none" w:sz="0" w:space="0" w:color="auto"/>
                    <w:bottom w:val="none" w:sz="0" w:space="0" w:color="auto"/>
                    <w:right w:val="none" w:sz="0" w:space="0" w:color="auto"/>
                  </w:divBdr>
                  <w:divsChild>
                    <w:div w:id="1754618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528320">
      <w:bodyDiv w:val="1"/>
      <w:marLeft w:val="0"/>
      <w:marRight w:val="0"/>
      <w:marTop w:val="0"/>
      <w:marBottom w:val="0"/>
      <w:divBdr>
        <w:top w:val="none" w:sz="0" w:space="0" w:color="auto"/>
        <w:left w:val="none" w:sz="0" w:space="0" w:color="auto"/>
        <w:bottom w:val="none" w:sz="0" w:space="0" w:color="auto"/>
        <w:right w:val="none" w:sz="0" w:space="0" w:color="auto"/>
      </w:divBdr>
      <w:divsChild>
        <w:div w:id="1706447239">
          <w:marLeft w:val="0"/>
          <w:marRight w:val="0"/>
          <w:marTop w:val="0"/>
          <w:marBottom w:val="0"/>
          <w:divBdr>
            <w:top w:val="none" w:sz="0" w:space="0" w:color="auto"/>
            <w:left w:val="none" w:sz="0" w:space="0" w:color="auto"/>
            <w:bottom w:val="none" w:sz="0" w:space="0" w:color="auto"/>
            <w:right w:val="none" w:sz="0" w:space="0" w:color="auto"/>
          </w:divBdr>
          <w:divsChild>
            <w:div w:id="1511991064">
              <w:marLeft w:val="0"/>
              <w:marRight w:val="0"/>
              <w:marTop w:val="0"/>
              <w:marBottom w:val="0"/>
              <w:divBdr>
                <w:top w:val="none" w:sz="0" w:space="0" w:color="auto"/>
                <w:left w:val="none" w:sz="0" w:space="0" w:color="auto"/>
                <w:bottom w:val="none" w:sz="0" w:space="0" w:color="auto"/>
                <w:right w:val="none" w:sz="0" w:space="0" w:color="auto"/>
              </w:divBdr>
              <w:divsChild>
                <w:div w:id="635530033">
                  <w:marLeft w:val="0"/>
                  <w:marRight w:val="0"/>
                  <w:marTop w:val="0"/>
                  <w:marBottom w:val="0"/>
                  <w:divBdr>
                    <w:top w:val="none" w:sz="0" w:space="0" w:color="auto"/>
                    <w:left w:val="none" w:sz="0" w:space="0" w:color="auto"/>
                    <w:bottom w:val="none" w:sz="0" w:space="0" w:color="auto"/>
                    <w:right w:val="none" w:sz="0" w:space="0" w:color="auto"/>
                  </w:divBdr>
                  <w:divsChild>
                    <w:div w:id="94060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783203">
      <w:bodyDiv w:val="1"/>
      <w:marLeft w:val="0"/>
      <w:marRight w:val="0"/>
      <w:marTop w:val="0"/>
      <w:marBottom w:val="0"/>
      <w:divBdr>
        <w:top w:val="none" w:sz="0" w:space="0" w:color="auto"/>
        <w:left w:val="none" w:sz="0" w:space="0" w:color="auto"/>
        <w:bottom w:val="none" w:sz="0" w:space="0" w:color="auto"/>
        <w:right w:val="none" w:sz="0" w:space="0" w:color="auto"/>
      </w:divBdr>
      <w:divsChild>
        <w:div w:id="199519328">
          <w:marLeft w:val="0"/>
          <w:marRight w:val="0"/>
          <w:marTop w:val="0"/>
          <w:marBottom w:val="0"/>
          <w:divBdr>
            <w:top w:val="none" w:sz="0" w:space="0" w:color="auto"/>
            <w:left w:val="none" w:sz="0" w:space="0" w:color="auto"/>
            <w:bottom w:val="none" w:sz="0" w:space="0" w:color="auto"/>
            <w:right w:val="none" w:sz="0" w:space="0" w:color="auto"/>
          </w:divBdr>
          <w:divsChild>
            <w:div w:id="581909739">
              <w:marLeft w:val="0"/>
              <w:marRight w:val="0"/>
              <w:marTop w:val="0"/>
              <w:marBottom w:val="0"/>
              <w:divBdr>
                <w:top w:val="none" w:sz="0" w:space="0" w:color="auto"/>
                <w:left w:val="none" w:sz="0" w:space="0" w:color="auto"/>
                <w:bottom w:val="none" w:sz="0" w:space="0" w:color="auto"/>
                <w:right w:val="none" w:sz="0" w:space="0" w:color="auto"/>
              </w:divBdr>
              <w:divsChild>
                <w:div w:id="1053037397">
                  <w:marLeft w:val="0"/>
                  <w:marRight w:val="0"/>
                  <w:marTop w:val="0"/>
                  <w:marBottom w:val="0"/>
                  <w:divBdr>
                    <w:top w:val="none" w:sz="0" w:space="0" w:color="auto"/>
                    <w:left w:val="none" w:sz="0" w:space="0" w:color="auto"/>
                    <w:bottom w:val="none" w:sz="0" w:space="0" w:color="auto"/>
                    <w:right w:val="none" w:sz="0" w:space="0" w:color="auto"/>
                  </w:divBdr>
                  <w:divsChild>
                    <w:div w:id="15775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387146">
      <w:bodyDiv w:val="1"/>
      <w:marLeft w:val="0"/>
      <w:marRight w:val="0"/>
      <w:marTop w:val="0"/>
      <w:marBottom w:val="0"/>
      <w:divBdr>
        <w:top w:val="none" w:sz="0" w:space="0" w:color="auto"/>
        <w:left w:val="none" w:sz="0" w:space="0" w:color="auto"/>
        <w:bottom w:val="none" w:sz="0" w:space="0" w:color="auto"/>
        <w:right w:val="none" w:sz="0" w:space="0" w:color="auto"/>
      </w:divBdr>
      <w:divsChild>
        <w:div w:id="1368795218">
          <w:marLeft w:val="0"/>
          <w:marRight w:val="0"/>
          <w:marTop w:val="0"/>
          <w:marBottom w:val="0"/>
          <w:divBdr>
            <w:top w:val="none" w:sz="0" w:space="0" w:color="auto"/>
            <w:left w:val="none" w:sz="0" w:space="0" w:color="auto"/>
            <w:bottom w:val="none" w:sz="0" w:space="0" w:color="auto"/>
            <w:right w:val="none" w:sz="0" w:space="0" w:color="auto"/>
          </w:divBdr>
          <w:divsChild>
            <w:div w:id="1743410357">
              <w:marLeft w:val="0"/>
              <w:marRight w:val="0"/>
              <w:marTop w:val="0"/>
              <w:marBottom w:val="0"/>
              <w:divBdr>
                <w:top w:val="none" w:sz="0" w:space="0" w:color="auto"/>
                <w:left w:val="none" w:sz="0" w:space="0" w:color="auto"/>
                <w:bottom w:val="none" w:sz="0" w:space="0" w:color="auto"/>
                <w:right w:val="none" w:sz="0" w:space="0" w:color="auto"/>
              </w:divBdr>
              <w:divsChild>
                <w:div w:id="1235965667">
                  <w:marLeft w:val="0"/>
                  <w:marRight w:val="0"/>
                  <w:marTop w:val="0"/>
                  <w:marBottom w:val="0"/>
                  <w:divBdr>
                    <w:top w:val="none" w:sz="0" w:space="0" w:color="auto"/>
                    <w:left w:val="none" w:sz="0" w:space="0" w:color="auto"/>
                    <w:bottom w:val="none" w:sz="0" w:space="0" w:color="auto"/>
                    <w:right w:val="none" w:sz="0" w:space="0" w:color="auto"/>
                  </w:divBdr>
                  <w:divsChild>
                    <w:div w:id="18453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987328">
      <w:bodyDiv w:val="1"/>
      <w:marLeft w:val="0"/>
      <w:marRight w:val="0"/>
      <w:marTop w:val="0"/>
      <w:marBottom w:val="0"/>
      <w:divBdr>
        <w:top w:val="none" w:sz="0" w:space="0" w:color="auto"/>
        <w:left w:val="none" w:sz="0" w:space="0" w:color="auto"/>
        <w:bottom w:val="none" w:sz="0" w:space="0" w:color="auto"/>
        <w:right w:val="none" w:sz="0" w:space="0" w:color="auto"/>
      </w:divBdr>
      <w:divsChild>
        <w:div w:id="806045226">
          <w:marLeft w:val="0"/>
          <w:marRight w:val="0"/>
          <w:marTop w:val="0"/>
          <w:marBottom w:val="0"/>
          <w:divBdr>
            <w:top w:val="none" w:sz="0" w:space="0" w:color="auto"/>
            <w:left w:val="none" w:sz="0" w:space="0" w:color="auto"/>
            <w:bottom w:val="none" w:sz="0" w:space="0" w:color="auto"/>
            <w:right w:val="none" w:sz="0" w:space="0" w:color="auto"/>
          </w:divBdr>
          <w:divsChild>
            <w:div w:id="888734685">
              <w:marLeft w:val="0"/>
              <w:marRight w:val="0"/>
              <w:marTop w:val="0"/>
              <w:marBottom w:val="0"/>
              <w:divBdr>
                <w:top w:val="none" w:sz="0" w:space="0" w:color="auto"/>
                <w:left w:val="none" w:sz="0" w:space="0" w:color="auto"/>
                <w:bottom w:val="none" w:sz="0" w:space="0" w:color="auto"/>
                <w:right w:val="none" w:sz="0" w:space="0" w:color="auto"/>
              </w:divBdr>
              <w:divsChild>
                <w:div w:id="174349950">
                  <w:marLeft w:val="0"/>
                  <w:marRight w:val="0"/>
                  <w:marTop w:val="0"/>
                  <w:marBottom w:val="0"/>
                  <w:divBdr>
                    <w:top w:val="none" w:sz="0" w:space="0" w:color="auto"/>
                    <w:left w:val="none" w:sz="0" w:space="0" w:color="auto"/>
                    <w:bottom w:val="none" w:sz="0" w:space="0" w:color="auto"/>
                    <w:right w:val="none" w:sz="0" w:space="0" w:color="auto"/>
                  </w:divBdr>
                  <w:divsChild>
                    <w:div w:id="377097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304748">
      <w:bodyDiv w:val="1"/>
      <w:marLeft w:val="0"/>
      <w:marRight w:val="0"/>
      <w:marTop w:val="0"/>
      <w:marBottom w:val="0"/>
      <w:divBdr>
        <w:top w:val="none" w:sz="0" w:space="0" w:color="auto"/>
        <w:left w:val="none" w:sz="0" w:space="0" w:color="auto"/>
        <w:bottom w:val="none" w:sz="0" w:space="0" w:color="auto"/>
        <w:right w:val="none" w:sz="0" w:space="0" w:color="auto"/>
      </w:divBdr>
      <w:divsChild>
        <w:div w:id="1612274923">
          <w:marLeft w:val="0"/>
          <w:marRight w:val="0"/>
          <w:marTop w:val="0"/>
          <w:marBottom w:val="0"/>
          <w:divBdr>
            <w:top w:val="none" w:sz="0" w:space="0" w:color="auto"/>
            <w:left w:val="none" w:sz="0" w:space="0" w:color="auto"/>
            <w:bottom w:val="none" w:sz="0" w:space="0" w:color="auto"/>
            <w:right w:val="none" w:sz="0" w:space="0" w:color="auto"/>
          </w:divBdr>
          <w:divsChild>
            <w:div w:id="769549395">
              <w:marLeft w:val="0"/>
              <w:marRight w:val="0"/>
              <w:marTop w:val="0"/>
              <w:marBottom w:val="0"/>
              <w:divBdr>
                <w:top w:val="none" w:sz="0" w:space="0" w:color="auto"/>
                <w:left w:val="none" w:sz="0" w:space="0" w:color="auto"/>
                <w:bottom w:val="none" w:sz="0" w:space="0" w:color="auto"/>
                <w:right w:val="none" w:sz="0" w:space="0" w:color="auto"/>
              </w:divBdr>
              <w:divsChild>
                <w:div w:id="897980025">
                  <w:marLeft w:val="0"/>
                  <w:marRight w:val="0"/>
                  <w:marTop w:val="0"/>
                  <w:marBottom w:val="0"/>
                  <w:divBdr>
                    <w:top w:val="none" w:sz="0" w:space="0" w:color="auto"/>
                    <w:left w:val="none" w:sz="0" w:space="0" w:color="auto"/>
                    <w:bottom w:val="none" w:sz="0" w:space="0" w:color="auto"/>
                    <w:right w:val="none" w:sz="0" w:space="0" w:color="auto"/>
                  </w:divBdr>
                  <w:divsChild>
                    <w:div w:id="101739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97556">
      <w:bodyDiv w:val="1"/>
      <w:marLeft w:val="0"/>
      <w:marRight w:val="0"/>
      <w:marTop w:val="0"/>
      <w:marBottom w:val="0"/>
      <w:divBdr>
        <w:top w:val="none" w:sz="0" w:space="0" w:color="auto"/>
        <w:left w:val="none" w:sz="0" w:space="0" w:color="auto"/>
        <w:bottom w:val="none" w:sz="0" w:space="0" w:color="auto"/>
        <w:right w:val="none" w:sz="0" w:space="0" w:color="auto"/>
      </w:divBdr>
      <w:divsChild>
        <w:div w:id="1054620385">
          <w:marLeft w:val="0"/>
          <w:marRight w:val="0"/>
          <w:marTop w:val="0"/>
          <w:marBottom w:val="0"/>
          <w:divBdr>
            <w:top w:val="none" w:sz="0" w:space="0" w:color="auto"/>
            <w:left w:val="none" w:sz="0" w:space="0" w:color="auto"/>
            <w:bottom w:val="none" w:sz="0" w:space="0" w:color="auto"/>
            <w:right w:val="none" w:sz="0" w:space="0" w:color="auto"/>
          </w:divBdr>
          <w:divsChild>
            <w:div w:id="604847984">
              <w:marLeft w:val="0"/>
              <w:marRight w:val="0"/>
              <w:marTop w:val="0"/>
              <w:marBottom w:val="0"/>
              <w:divBdr>
                <w:top w:val="none" w:sz="0" w:space="0" w:color="auto"/>
                <w:left w:val="none" w:sz="0" w:space="0" w:color="auto"/>
                <w:bottom w:val="none" w:sz="0" w:space="0" w:color="auto"/>
                <w:right w:val="none" w:sz="0" w:space="0" w:color="auto"/>
              </w:divBdr>
              <w:divsChild>
                <w:div w:id="1152598795">
                  <w:marLeft w:val="0"/>
                  <w:marRight w:val="0"/>
                  <w:marTop w:val="0"/>
                  <w:marBottom w:val="0"/>
                  <w:divBdr>
                    <w:top w:val="none" w:sz="0" w:space="0" w:color="auto"/>
                    <w:left w:val="none" w:sz="0" w:space="0" w:color="auto"/>
                    <w:bottom w:val="none" w:sz="0" w:space="0" w:color="auto"/>
                    <w:right w:val="none" w:sz="0" w:space="0" w:color="auto"/>
                  </w:divBdr>
                  <w:divsChild>
                    <w:div w:id="119265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4995074">
      <w:bodyDiv w:val="1"/>
      <w:marLeft w:val="0"/>
      <w:marRight w:val="0"/>
      <w:marTop w:val="0"/>
      <w:marBottom w:val="0"/>
      <w:divBdr>
        <w:top w:val="none" w:sz="0" w:space="0" w:color="auto"/>
        <w:left w:val="none" w:sz="0" w:space="0" w:color="auto"/>
        <w:bottom w:val="none" w:sz="0" w:space="0" w:color="auto"/>
        <w:right w:val="none" w:sz="0" w:space="0" w:color="auto"/>
      </w:divBdr>
      <w:divsChild>
        <w:div w:id="853694159">
          <w:marLeft w:val="0"/>
          <w:marRight w:val="0"/>
          <w:marTop w:val="0"/>
          <w:marBottom w:val="0"/>
          <w:divBdr>
            <w:top w:val="none" w:sz="0" w:space="0" w:color="auto"/>
            <w:left w:val="none" w:sz="0" w:space="0" w:color="auto"/>
            <w:bottom w:val="none" w:sz="0" w:space="0" w:color="auto"/>
            <w:right w:val="none" w:sz="0" w:space="0" w:color="auto"/>
          </w:divBdr>
          <w:divsChild>
            <w:div w:id="1995909144">
              <w:marLeft w:val="0"/>
              <w:marRight w:val="0"/>
              <w:marTop w:val="0"/>
              <w:marBottom w:val="0"/>
              <w:divBdr>
                <w:top w:val="none" w:sz="0" w:space="0" w:color="auto"/>
                <w:left w:val="none" w:sz="0" w:space="0" w:color="auto"/>
                <w:bottom w:val="none" w:sz="0" w:space="0" w:color="auto"/>
                <w:right w:val="none" w:sz="0" w:space="0" w:color="auto"/>
              </w:divBdr>
              <w:divsChild>
                <w:div w:id="2104033450">
                  <w:marLeft w:val="0"/>
                  <w:marRight w:val="0"/>
                  <w:marTop w:val="0"/>
                  <w:marBottom w:val="0"/>
                  <w:divBdr>
                    <w:top w:val="none" w:sz="0" w:space="0" w:color="auto"/>
                    <w:left w:val="none" w:sz="0" w:space="0" w:color="auto"/>
                    <w:bottom w:val="none" w:sz="0" w:space="0" w:color="auto"/>
                    <w:right w:val="none" w:sz="0" w:space="0" w:color="auto"/>
                  </w:divBdr>
                  <w:divsChild>
                    <w:div w:id="3814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6579303">
      <w:bodyDiv w:val="1"/>
      <w:marLeft w:val="0"/>
      <w:marRight w:val="0"/>
      <w:marTop w:val="0"/>
      <w:marBottom w:val="0"/>
      <w:divBdr>
        <w:top w:val="none" w:sz="0" w:space="0" w:color="auto"/>
        <w:left w:val="none" w:sz="0" w:space="0" w:color="auto"/>
        <w:bottom w:val="none" w:sz="0" w:space="0" w:color="auto"/>
        <w:right w:val="none" w:sz="0" w:space="0" w:color="auto"/>
      </w:divBdr>
      <w:divsChild>
        <w:div w:id="1499226952">
          <w:marLeft w:val="0"/>
          <w:marRight w:val="0"/>
          <w:marTop w:val="0"/>
          <w:marBottom w:val="0"/>
          <w:divBdr>
            <w:top w:val="none" w:sz="0" w:space="0" w:color="auto"/>
            <w:left w:val="none" w:sz="0" w:space="0" w:color="auto"/>
            <w:bottom w:val="none" w:sz="0" w:space="0" w:color="auto"/>
            <w:right w:val="none" w:sz="0" w:space="0" w:color="auto"/>
          </w:divBdr>
          <w:divsChild>
            <w:div w:id="1322780665">
              <w:marLeft w:val="0"/>
              <w:marRight w:val="0"/>
              <w:marTop w:val="0"/>
              <w:marBottom w:val="0"/>
              <w:divBdr>
                <w:top w:val="none" w:sz="0" w:space="0" w:color="auto"/>
                <w:left w:val="none" w:sz="0" w:space="0" w:color="auto"/>
                <w:bottom w:val="none" w:sz="0" w:space="0" w:color="auto"/>
                <w:right w:val="none" w:sz="0" w:space="0" w:color="auto"/>
              </w:divBdr>
              <w:divsChild>
                <w:div w:id="592588321">
                  <w:marLeft w:val="0"/>
                  <w:marRight w:val="0"/>
                  <w:marTop w:val="0"/>
                  <w:marBottom w:val="0"/>
                  <w:divBdr>
                    <w:top w:val="none" w:sz="0" w:space="0" w:color="auto"/>
                    <w:left w:val="none" w:sz="0" w:space="0" w:color="auto"/>
                    <w:bottom w:val="none" w:sz="0" w:space="0" w:color="auto"/>
                    <w:right w:val="none" w:sz="0" w:space="0" w:color="auto"/>
                  </w:divBdr>
                  <w:divsChild>
                    <w:div w:id="91720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0623116">
      <w:bodyDiv w:val="1"/>
      <w:marLeft w:val="0"/>
      <w:marRight w:val="0"/>
      <w:marTop w:val="0"/>
      <w:marBottom w:val="0"/>
      <w:divBdr>
        <w:top w:val="none" w:sz="0" w:space="0" w:color="auto"/>
        <w:left w:val="none" w:sz="0" w:space="0" w:color="auto"/>
        <w:bottom w:val="none" w:sz="0" w:space="0" w:color="auto"/>
        <w:right w:val="none" w:sz="0" w:space="0" w:color="auto"/>
      </w:divBdr>
      <w:divsChild>
        <w:div w:id="1871185065">
          <w:marLeft w:val="0"/>
          <w:marRight w:val="0"/>
          <w:marTop w:val="0"/>
          <w:marBottom w:val="0"/>
          <w:divBdr>
            <w:top w:val="none" w:sz="0" w:space="0" w:color="auto"/>
            <w:left w:val="none" w:sz="0" w:space="0" w:color="auto"/>
            <w:bottom w:val="none" w:sz="0" w:space="0" w:color="auto"/>
            <w:right w:val="none" w:sz="0" w:space="0" w:color="auto"/>
          </w:divBdr>
          <w:divsChild>
            <w:div w:id="398329819">
              <w:marLeft w:val="0"/>
              <w:marRight w:val="0"/>
              <w:marTop w:val="0"/>
              <w:marBottom w:val="0"/>
              <w:divBdr>
                <w:top w:val="none" w:sz="0" w:space="0" w:color="auto"/>
                <w:left w:val="none" w:sz="0" w:space="0" w:color="auto"/>
                <w:bottom w:val="none" w:sz="0" w:space="0" w:color="auto"/>
                <w:right w:val="none" w:sz="0" w:space="0" w:color="auto"/>
              </w:divBdr>
              <w:divsChild>
                <w:div w:id="447745382">
                  <w:marLeft w:val="0"/>
                  <w:marRight w:val="0"/>
                  <w:marTop w:val="0"/>
                  <w:marBottom w:val="0"/>
                  <w:divBdr>
                    <w:top w:val="none" w:sz="0" w:space="0" w:color="auto"/>
                    <w:left w:val="none" w:sz="0" w:space="0" w:color="auto"/>
                    <w:bottom w:val="none" w:sz="0" w:space="0" w:color="auto"/>
                    <w:right w:val="none" w:sz="0" w:space="0" w:color="auto"/>
                  </w:divBdr>
                  <w:divsChild>
                    <w:div w:id="140155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3468937">
      <w:bodyDiv w:val="1"/>
      <w:marLeft w:val="0"/>
      <w:marRight w:val="0"/>
      <w:marTop w:val="0"/>
      <w:marBottom w:val="0"/>
      <w:divBdr>
        <w:top w:val="none" w:sz="0" w:space="0" w:color="auto"/>
        <w:left w:val="none" w:sz="0" w:space="0" w:color="auto"/>
        <w:bottom w:val="none" w:sz="0" w:space="0" w:color="auto"/>
        <w:right w:val="none" w:sz="0" w:space="0" w:color="auto"/>
      </w:divBdr>
      <w:divsChild>
        <w:div w:id="765273213">
          <w:marLeft w:val="0"/>
          <w:marRight w:val="0"/>
          <w:marTop w:val="0"/>
          <w:marBottom w:val="0"/>
          <w:divBdr>
            <w:top w:val="none" w:sz="0" w:space="0" w:color="auto"/>
            <w:left w:val="none" w:sz="0" w:space="0" w:color="auto"/>
            <w:bottom w:val="none" w:sz="0" w:space="0" w:color="auto"/>
            <w:right w:val="none" w:sz="0" w:space="0" w:color="auto"/>
          </w:divBdr>
          <w:divsChild>
            <w:div w:id="276566495">
              <w:marLeft w:val="0"/>
              <w:marRight w:val="0"/>
              <w:marTop w:val="0"/>
              <w:marBottom w:val="0"/>
              <w:divBdr>
                <w:top w:val="none" w:sz="0" w:space="0" w:color="auto"/>
                <w:left w:val="none" w:sz="0" w:space="0" w:color="auto"/>
                <w:bottom w:val="none" w:sz="0" w:space="0" w:color="auto"/>
                <w:right w:val="none" w:sz="0" w:space="0" w:color="auto"/>
              </w:divBdr>
              <w:divsChild>
                <w:div w:id="1315984927">
                  <w:marLeft w:val="0"/>
                  <w:marRight w:val="0"/>
                  <w:marTop w:val="0"/>
                  <w:marBottom w:val="0"/>
                  <w:divBdr>
                    <w:top w:val="none" w:sz="0" w:space="0" w:color="auto"/>
                    <w:left w:val="none" w:sz="0" w:space="0" w:color="auto"/>
                    <w:bottom w:val="none" w:sz="0" w:space="0" w:color="auto"/>
                    <w:right w:val="none" w:sz="0" w:space="0" w:color="auto"/>
                  </w:divBdr>
                  <w:divsChild>
                    <w:div w:id="90449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0474009">
      <w:bodyDiv w:val="1"/>
      <w:marLeft w:val="0"/>
      <w:marRight w:val="0"/>
      <w:marTop w:val="0"/>
      <w:marBottom w:val="0"/>
      <w:divBdr>
        <w:top w:val="none" w:sz="0" w:space="0" w:color="auto"/>
        <w:left w:val="none" w:sz="0" w:space="0" w:color="auto"/>
        <w:bottom w:val="none" w:sz="0" w:space="0" w:color="auto"/>
        <w:right w:val="none" w:sz="0" w:space="0" w:color="auto"/>
      </w:divBdr>
      <w:divsChild>
        <w:div w:id="1590386180">
          <w:marLeft w:val="0"/>
          <w:marRight w:val="0"/>
          <w:marTop w:val="0"/>
          <w:marBottom w:val="0"/>
          <w:divBdr>
            <w:top w:val="none" w:sz="0" w:space="0" w:color="auto"/>
            <w:left w:val="none" w:sz="0" w:space="0" w:color="auto"/>
            <w:bottom w:val="none" w:sz="0" w:space="0" w:color="auto"/>
            <w:right w:val="none" w:sz="0" w:space="0" w:color="auto"/>
          </w:divBdr>
          <w:divsChild>
            <w:div w:id="1892036217">
              <w:marLeft w:val="0"/>
              <w:marRight w:val="0"/>
              <w:marTop w:val="0"/>
              <w:marBottom w:val="0"/>
              <w:divBdr>
                <w:top w:val="none" w:sz="0" w:space="0" w:color="auto"/>
                <w:left w:val="none" w:sz="0" w:space="0" w:color="auto"/>
                <w:bottom w:val="none" w:sz="0" w:space="0" w:color="auto"/>
                <w:right w:val="none" w:sz="0" w:space="0" w:color="auto"/>
              </w:divBdr>
              <w:divsChild>
                <w:div w:id="1295525026">
                  <w:marLeft w:val="0"/>
                  <w:marRight w:val="0"/>
                  <w:marTop w:val="0"/>
                  <w:marBottom w:val="0"/>
                  <w:divBdr>
                    <w:top w:val="none" w:sz="0" w:space="0" w:color="auto"/>
                    <w:left w:val="none" w:sz="0" w:space="0" w:color="auto"/>
                    <w:bottom w:val="none" w:sz="0" w:space="0" w:color="auto"/>
                    <w:right w:val="none" w:sz="0" w:space="0" w:color="auto"/>
                  </w:divBdr>
                  <w:divsChild>
                    <w:div w:id="138806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253141">
      <w:bodyDiv w:val="1"/>
      <w:marLeft w:val="0"/>
      <w:marRight w:val="0"/>
      <w:marTop w:val="0"/>
      <w:marBottom w:val="0"/>
      <w:divBdr>
        <w:top w:val="none" w:sz="0" w:space="0" w:color="auto"/>
        <w:left w:val="none" w:sz="0" w:space="0" w:color="auto"/>
        <w:bottom w:val="none" w:sz="0" w:space="0" w:color="auto"/>
        <w:right w:val="none" w:sz="0" w:space="0" w:color="auto"/>
      </w:divBdr>
      <w:divsChild>
        <w:div w:id="690960120">
          <w:marLeft w:val="0"/>
          <w:marRight w:val="0"/>
          <w:marTop w:val="0"/>
          <w:marBottom w:val="0"/>
          <w:divBdr>
            <w:top w:val="none" w:sz="0" w:space="0" w:color="auto"/>
            <w:left w:val="none" w:sz="0" w:space="0" w:color="auto"/>
            <w:bottom w:val="none" w:sz="0" w:space="0" w:color="auto"/>
            <w:right w:val="none" w:sz="0" w:space="0" w:color="auto"/>
          </w:divBdr>
          <w:divsChild>
            <w:div w:id="255096888">
              <w:marLeft w:val="0"/>
              <w:marRight w:val="0"/>
              <w:marTop w:val="0"/>
              <w:marBottom w:val="0"/>
              <w:divBdr>
                <w:top w:val="none" w:sz="0" w:space="0" w:color="auto"/>
                <w:left w:val="none" w:sz="0" w:space="0" w:color="auto"/>
                <w:bottom w:val="none" w:sz="0" w:space="0" w:color="auto"/>
                <w:right w:val="none" w:sz="0" w:space="0" w:color="auto"/>
              </w:divBdr>
              <w:divsChild>
                <w:div w:id="2073187294">
                  <w:marLeft w:val="0"/>
                  <w:marRight w:val="0"/>
                  <w:marTop w:val="0"/>
                  <w:marBottom w:val="0"/>
                  <w:divBdr>
                    <w:top w:val="none" w:sz="0" w:space="0" w:color="auto"/>
                    <w:left w:val="none" w:sz="0" w:space="0" w:color="auto"/>
                    <w:bottom w:val="none" w:sz="0" w:space="0" w:color="auto"/>
                    <w:right w:val="none" w:sz="0" w:space="0" w:color="auto"/>
                  </w:divBdr>
                  <w:divsChild>
                    <w:div w:id="63460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9384170">
      <w:bodyDiv w:val="1"/>
      <w:marLeft w:val="0"/>
      <w:marRight w:val="0"/>
      <w:marTop w:val="0"/>
      <w:marBottom w:val="0"/>
      <w:divBdr>
        <w:top w:val="none" w:sz="0" w:space="0" w:color="auto"/>
        <w:left w:val="none" w:sz="0" w:space="0" w:color="auto"/>
        <w:bottom w:val="none" w:sz="0" w:space="0" w:color="auto"/>
        <w:right w:val="none" w:sz="0" w:space="0" w:color="auto"/>
      </w:divBdr>
      <w:divsChild>
        <w:div w:id="979767823">
          <w:marLeft w:val="0"/>
          <w:marRight w:val="0"/>
          <w:marTop w:val="0"/>
          <w:marBottom w:val="0"/>
          <w:divBdr>
            <w:top w:val="none" w:sz="0" w:space="0" w:color="auto"/>
            <w:left w:val="none" w:sz="0" w:space="0" w:color="auto"/>
            <w:bottom w:val="none" w:sz="0" w:space="0" w:color="auto"/>
            <w:right w:val="none" w:sz="0" w:space="0" w:color="auto"/>
          </w:divBdr>
          <w:divsChild>
            <w:div w:id="1116826640">
              <w:marLeft w:val="0"/>
              <w:marRight w:val="0"/>
              <w:marTop w:val="0"/>
              <w:marBottom w:val="0"/>
              <w:divBdr>
                <w:top w:val="none" w:sz="0" w:space="0" w:color="auto"/>
                <w:left w:val="none" w:sz="0" w:space="0" w:color="auto"/>
                <w:bottom w:val="none" w:sz="0" w:space="0" w:color="auto"/>
                <w:right w:val="none" w:sz="0" w:space="0" w:color="auto"/>
              </w:divBdr>
              <w:divsChild>
                <w:div w:id="1885679918">
                  <w:marLeft w:val="0"/>
                  <w:marRight w:val="0"/>
                  <w:marTop w:val="0"/>
                  <w:marBottom w:val="0"/>
                  <w:divBdr>
                    <w:top w:val="none" w:sz="0" w:space="0" w:color="auto"/>
                    <w:left w:val="none" w:sz="0" w:space="0" w:color="auto"/>
                    <w:bottom w:val="none" w:sz="0" w:space="0" w:color="auto"/>
                    <w:right w:val="none" w:sz="0" w:space="0" w:color="auto"/>
                  </w:divBdr>
                  <w:divsChild>
                    <w:div w:id="13109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231377">
      <w:bodyDiv w:val="1"/>
      <w:marLeft w:val="0"/>
      <w:marRight w:val="0"/>
      <w:marTop w:val="0"/>
      <w:marBottom w:val="0"/>
      <w:divBdr>
        <w:top w:val="none" w:sz="0" w:space="0" w:color="auto"/>
        <w:left w:val="none" w:sz="0" w:space="0" w:color="auto"/>
        <w:bottom w:val="none" w:sz="0" w:space="0" w:color="auto"/>
        <w:right w:val="none" w:sz="0" w:space="0" w:color="auto"/>
      </w:divBdr>
      <w:divsChild>
        <w:div w:id="404450668">
          <w:marLeft w:val="0"/>
          <w:marRight w:val="0"/>
          <w:marTop w:val="0"/>
          <w:marBottom w:val="0"/>
          <w:divBdr>
            <w:top w:val="none" w:sz="0" w:space="0" w:color="auto"/>
            <w:left w:val="none" w:sz="0" w:space="0" w:color="auto"/>
            <w:bottom w:val="none" w:sz="0" w:space="0" w:color="auto"/>
            <w:right w:val="none" w:sz="0" w:space="0" w:color="auto"/>
          </w:divBdr>
          <w:divsChild>
            <w:div w:id="964583778">
              <w:marLeft w:val="0"/>
              <w:marRight w:val="0"/>
              <w:marTop w:val="0"/>
              <w:marBottom w:val="0"/>
              <w:divBdr>
                <w:top w:val="none" w:sz="0" w:space="0" w:color="auto"/>
                <w:left w:val="none" w:sz="0" w:space="0" w:color="auto"/>
                <w:bottom w:val="none" w:sz="0" w:space="0" w:color="auto"/>
                <w:right w:val="none" w:sz="0" w:space="0" w:color="auto"/>
              </w:divBdr>
              <w:divsChild>
                <w:div w:id="1497724210">
                  <w:marLeft w:val="0"/>
                  <w:marRight w:val="0"/>
                  <w:marTop w:val="0"/>
                  <w:marBottom w:val="0"/>
                  <w:divBdr>
                    <w:top w:val="none" w:sz="0" w:space="0" w:color="auto"/>
                    <w:left w:val="none" w:sz="0" w:space="0" w:color="auto"/>
                    <w:bottom w:val="none" w:sz="0" w:space="0" w:color="auto"/>
                    <w:right w:val="none" w:sz="0" w:space="0" w:color="auto"/>
                  </w:divBdr>
                  <w:divsChild>
                    <w:div w:id="213359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805974">
      <w:bodyDiv w:val="1"/>
      <w:marLeft w:val="0"/>
      <w:marRight w:val="0"/>
      <w:marTop w:val="0"/>
      <w:marBottom w:val="0"/>
      <w:divBdr>
        <w:top w:val="none" w:sz="0" w:space="0" w:color="auto"/>
        <w:left w:val="none" w:sz="0" w:space="0" w:color="auto"/>
        <w:bottom w:val="none" w:sz="0" w:space="0" w:color="auto"/>
        <w:right w:val="none" w:sz="0" w:space="0" w:color="auto"/>
      </w:divBdr>
      <w:divsChild>
        <w:div w:id="1982344191">
          <w:marLeft w:val="0"/>
          <w:marRight w:val="0"/>
          <w:marTop w:val="0"/>
          <w:marBottom w:val="0"/>
          <w:divBdr>
            <w:top w:val="none" w:sz="0" w:space="0" w:color="auto"/>
            <w:left w:val="none" w:sz="0" w:space="0" w:color="auto"/>
            <w:bottom w:val="none" w:sz="0" w:space="0" w:color="auto"/>
            <w:right w:val="none" w:sz="0" w:space="0" w:color="auto"/>
          </w:divBdr>
          <w:divsChild>
            <w:div w:id="2017726001">
              <w:marLeft w:val="0"/>
              <w:marRight w:val="0"/>
              <w:marTop w:val="0"/>
              <w:marBottom w:val="0"/>
              <w:divBdr>
                <w:top w:val="none" w:sz="0" w:space="0" w:color="auto"/>
                <w:left w:val="none" w:sz="0" w:space="0" w:color="auto"/>
                <w:bottom w:val="none" w:sz="0" w:space="0" w:color="auto"/>
                <w:right w:val="none" w:sz="0" w:space="0" w:color="auto"/>
              </w:divBdr>
              <w:divsChild>
                <w:div w:id="1464733984">
                  <w:marLeft w:val="0"/>
                  <w:marRight w:val="0"/>
                  <w:marTop w:val="0"/>
                  <w:marBottom w:val="0"/>
                  <w:divBdr>
                    <w:top w:val="none" w:sz="0" w:space="0" w:color="auto"/>
                    <w:left w:val="none" w:sz="0" w:space="0" w:color="auto"/>
                    <w:bottom w:val="none" w:sz="0" w:space="0" w:color="auto"/>
                    <w:right w:val="none" w:sz="0" w:space="0" w:color="auto"/>
                  </w:divBdr>
                  <w:divsChild>
                    <w:div w:id="104556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710702">
      <w:bodyDiv w:val="1"/>
      <w:marLeft w:val="0"/>
      <w:marRight w:val="0"/>
      <w:marTop w:val="0"/>
      <w:marBottom w:val="0"/>
      <w:divBdr>
        <w:top w:val="none" w:sz="0" w:space="0" w:color="auto"/>
        <w:left w:val="none" w:sz="0" w:space="0" w:color="auto"/>
        <w:bottom w:val="none" w:sz="0" w:space="0" w:color="auto"/>
        <w:right w:val="none" w:sz="0" w:space="0" w:color="auto"/>
      </w:divBdr>
      <w:divsChild>
        <w:div w:id="1370647232">
          <w:marLeft w:val="0"/>
          <w:marRight w:val="0"/>
          <w:marTop w:val="0"/>
          <w:marBottom w:val="0"/>
          <w:divBdr>
            <w:top w:val="none" w:sz="0" w:space="0" w:color="auto"/>
            <w:left w:val="none" w:sz="0" w:space="0" w:color="auto"/>
            <w:bottom w:val="none" w:sz="0" w:space="0" w:color="auto"/>
            <w:right w:val="none" w:sz="0" w:space="0" w:color="auto"/>
          </w:divBdr>
          <w:divsChild>
            <w:div w:id="95448834">
              <w:marLeft w:val="0"/>
              <w:marRight w:val="0"/>
              <w:marTop w:val="0"/>
              <w:marBottom w:val="0"/>
              <w:divBdr>
                <w:top w:val="none" w:sz="0" w:space="0" w:color="auto"/>
                <w:left w:val="none" w:sz="0" w:space="0" w:color="auto"/>
                <w:bottom w:val="none" w:sz="0" w:space="0" w:color="auto"/>
                <w:right w:val="none" w:sz="0" w:space="0" w:color="auto"/>
              </w:divBdr>
              <w:divsChild>
                <w:div w:id="1685669990">
                  <w:marLeft w:val="0"/>
                  <w:marRight w:val="0"/>
                  <w:marTop w:val="0"/>
                  <w:marBottom w:val="0"/>
                  <w:divBdr>
                    <w:top w:val="none" w:sz="0" w:space="0" w:color="auto"/>
                    <w:left w:val="none" w:sz="0" w:space="0" w:color="auto"/>
                    <w:bottom w:val="none" w:sz="0" w:space="0" w:color="auto"/>
                    <w:right w:val="none" w:sz="0" w:space="0" w:color="auto"/>
                  </w:divBdr>
                  <w:divsChild>
                    <w:div w:id="6376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0904257">
      <w:bodyDiv w:val="1"/>
      <w:marLeft w:val="0"/>
      <w:marRight w:val="0"/>
      <w:marTop w:val="0"/>
      <w:marBottom w:val="0"/>
      <w:divBdr>
        <w:top w:val="none" w:sz="0" w:space="0" w:color="auto"/>
        <w:left w:val="none" w:sz="0" w:space="0" w:color="auto"/>
        <w:bottom w:val="none" w:sz="0" w:space="0" w:color="auto"/>
        <w:right w:val="none" w:sz="0" w:space="0" w:color="auto"/>
      </w:divBdr>
      <w:divsChild>
        <w:div w:id="2047023162">
          <w:marLeft w:val="0"/>
          <w:marRight w:val="0"/>
          <w:marTop w:val="0"/>
          <w:marBottom w:val="0"/>
          <w:divBdr>
            <w:top w:val="none" w:sz="0" w:space="0" w:color="auto"/>
            <w:left w:val="none" w:sz="0" w:space="0" w:color="auto"/>
            <w:bottom w:val="none" w:sz="0" w:space="0" w:color="auto"/>
            <w:right w:val="none" w:sz="0" w:space="0" w:color="auto"/>
          </w:divBdr>
          <w:divsChild>
            <w:div w:id="1206600341">
              <w:marLeft w:val="0"/>
              <w:marRight w:val="0"/>
              <w:marTop w:val="0"/>
              <w:marBottom w:val="0"/>
              <w:divBdr>
                <w:top w:val="none" w:sz="0" w:space="0" w:color="auto"/>
                <w:left w:val="none" w:sz="0" w:space="0" w:color="auto"/>
                <w:bottom w:val="none" w:sz="0" w:space="0" w:color="auto"/>
                <w:right w:val="none" w:sz="0" w:space="0" w:color="auto"/>
              </w:divBdr>
              <w:divsChild>
                <w:div w:id="17677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016033">
      <w:bodyDiv w:val="1"/>
      <w:marLeft w:val="0"/>
      <w:marRight w:val="0"/>
      <w:marTop w:val="0"/>
      <w:marBottom w:val="0"/>
      <w:divBdr>
        <w:top w:val="none" w:sz="0" w:space="0" w:color="auto"/>
        <w:left w:val="none" w:sz="0" w:space="0" w:color="auto"/>
        <w:bottom w:val="none" w:sz="0" w:space="0" w:color="auto"/>
        <w:right w:val="none" w:sz="0" w:space="0" w:color="auto"/>
      </w:divBdr>
      <w:divsChild>
        <w:div w:id="805314985">
          <w:marLeft w:val="0"/>
          <w:marRight w:val="0"/>
          <w:marTop w:val="0"/>
          <w:marBottom w:val="0"/>
          <w:divBdr>
            <w:top w:val="none" w:sz="0" w:space="0" w:color="auto"/>
            <w:left w:val="none" w:sz="0" w:space="0" w:color="auto"/>
            <w:bottom w:val="none" w:sz="0" w:space="0" w:color="auto"/>
            <w:right w:val="none" w:sz="0" w:space="0" w:color="auto"/>
          </w:divBdr>
          <w:divsChild>
            <w:div w:id="718019484">
              <w:marLeft w:val="0"/>
              <w:marRight w:val="0"/>
              <w:marTop w:val="0"/>
              <w:marBottom w:val="0"/>
              <w:divBdr>
                <w:top w:val="none" w:sz="0" w:space="0" w:color="auto"/>
                <w:left w:val="none" w:sz="0" w:space="0" w:color="auto"/>
                <w:bottom w:val="none" w:sz="0" w:space="0" w:color="auto"/>
                <w:right w:val="none" w:sz="0" w:space="0" w:color="auto"/>
              </w:divBdr>
              <w:divsChild>
                <w:div w:id="204342690">
                  <w:marLeft w:val="0"/>
                  <w:marRight w:val="0"/>
                  <w:marTop w:val="0"/>
                  <w:marBottom w:val="0"/>
                  <w:divBdr>
                    <w:top w:val="none" w:sz="0" w:space="0" w:color="auto"/>
                    <w:left w:val="none" w:sz="0" w:space="0" w:color="auto"/>
                    <w:bottom w:val="none" w:sz="0" w:space="0" w:color="auto"/>
                    <w:right w:val="none" w:sz="0" w:space="0" w:color="auto"/>
                  </w:divBdr>
                  <w:divsChild>
                    <w:div w:id="152818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4464440">
      <w:bodyDiv w:val="1"/>
      <w:marLeft w:val="0"/>
      <w:marRight w:val="0"/>
      <w:marTop w:val="0"/>
      <w:marBottom w:val="0"/>
      <w:divBdr>
        <w:top w:val="none" w:sz="0" w:space="0" w:color="auto"/>
        <w:left w:val="none" w:sz="0" w:space="0" w:color="auto"/>
        <w:bottom w:val="none" w:sz="0" w:space="0" w:color="auto"/>
        <w:right w:val="none" w:sz="0" w:space="0" w:color="auto"/>
      </w:divBdr>
      <w:divsChild>
        <w:div w:id="951135261">
          <w:marLeft w:val="0"/>
          <w:marRight w:val="0"/>
          <w:marTop w:val="0"/>
          <w:marBottom w:val="0"/>
          <w:divBdr>
            <w:top w:val="none" w:sz="0" w:space="0" w:color="auto"/>
            <w:left w:val="none" w:sz="0" w:space="0" w:color="auto"/>
            <w:bottom w:val="none" w:sz="0" w:space="0" w:color="auto"/>
            <w:right w:val="none" w:sz="0" w:space="0" w:color="auto"/>
          </w:divBdr>
          <w:divsChild>
            <w:div w:id="1151094794">
              <w:marLeft w:val="0"/>
              <w:marRight w:val="0"/>
              <w:marTop w:val="0"/>
              <w:marBottom w:val="0"/>
              <w:divBdr>
                <w:top w:val="none" w:sz="0" w:space="0" w:color="auto"/>
                <w:left w:val="none" w:sz="0" w:space="0" w:color="auto"/>
                <w:bottom w:val="none" w:sz="0" w:space="0" w:color="auto"/>
                <w:right w:val="none" w:sz="0" w:space="0" w:color="auto"/>
              </w:divBdr>
              <w:divsChild>
                <w:div w:id="733821921">
                  <w:marLeft w:val="0"/>
                  <w:marRight w:val="0"/>
                  <w:marTop w:val="0"/>
                  <w:marBottom w:val="0"/>
                  <w:divBdr>
                    <w:top w:val="none" w:sz="0" w:space="0" w:color="auto"/>
                    <w:left w:val="none" w:sz="0" w:space="0" w:color="auto"/>
                    <w:bottom w:val="none" w:sz="0" w:space="0" w:color="auto"/>
                    <w:right w:val="none" w:sz="0" w:space="0" w:color="auto"/>
                  </w:divBdr>
                  <w:divsChild>
                    <w:div w:id="103226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729250">
      <w:bodyDiv w:val="1"/>
      <w:marLeft w:val="0"/>
      <w:marRight w:val="0"/>
      <w:marTop w:val="0"/>
      <w:marBottom w:val="0"/>
      <w:divBdr>
        <w:top w:val="none" w:sz="0" w:space="0" w:color="auto"/>
        <w:left w:val="none" w:sz="0" w:space="0" w:color="auto"/>
        <w:bottom w:val="none" w:sz="0" w:space="0" w:color="auto"/>
        <w:right w:val="none" w:sz="0" w:space="0" w:color="auto"/>
      </w:divBdr>
      <w:divsChild>
        <w:div w:id="261888295">
          <w:marLeft w:val="0"/>
          <w:marRight w:val="0"/>
          <w:marTop w:val="0"/>
          <w:marBottom w:val="0"/>
          <w:divBdr>
            <w:top w:val="none" w:sz="0" w:space="0" w:color="auto"/>
            <w:left w:val="none" w:sz="0" w:space="0" w:color="auto"/>
            <w:bottom w:val="none" w:sz="0" w:space="0" w:color="auto"/>
            <w:right w:val="none" w:sz="0" w:space="0" w:color="auto"/>
          </w:divBdr>
          <w:divsChild>
            <w:div w:id="682904778">
              <w:marLeft w:val="0"/>
              <w:marRight w:val="0"/>
              <w:marTop w:val="0"/>
              <w:marBottom w:val="0"/>
              <w:divBdr>
                <w:top w:val="none" w:sz="0" w:space="0" w:color="auto"/>
                <w:left w:val="none" w:sz="0" w:space="0" w:color="auto"/>
                <w:bottom w:val="none" w:sz="0" w:space="0" w:color="auto"/>
                <w:right w:val="none" w:sz="0" w:space="0" w:color="auto"/>
              </w:divBdr>
              <w:divsChild>
                <w:div w:id="1844734784">
                  <w:marLeft w:val="0"/>
                  <w:marRight w:val="0"/>
                  <w:marTop w:val="0"/>
                  <w:marBottom w:val="0"/>
                  <w:divBdr>
                    <w:top w:val="none" w:sz="0" w:space="0" w:color="auto"/>
                    <w:left w:val="none" w:sz="0" w:space="0" w:color="auto"/>
                    <w:bottom w:val="none" w:sz="0" w:space="0" w:color="auto"/>
                    <w:right w:val="none" w:sz="0" w:space="0" w:color="auto"/>
                  </w:divBdr>
                  <w:divsChild>
                    <w:div w:id="39671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658482">
      <w:bodyDiv w:val="1"/>
      <w:marLeft w:val="0"/>
      <w:marRight w:val="0"/>
      <w:marTop w:val="0"/>
      <w:marBottom w:val="0"/>
      <w:divBdr>
        <w:top w:val="none" w:sz="0" w:space="0" w:color="auto"/>
        <w:left w:val="none" w:sz="0" w:space="0" w:color="auto"/>
        <w:bottom w:val="none" w:sz="0" w:space="0" w:color="auto"/>
        <w:right w:val="none" w:sz="0" w:space="0" w:color="auto"/>
      </w:divBdr>
      <w:divsChild>
        <w:div w:id="1999576806">
          <w:marLeft w:val="0"/>
          <w:marRight w:val="0"/>
          <w:marTop w:val="0"/>
          <w:marBottom w:val="0"/>
          <w:divBdr>
            <w:top w:val="none" w:sz="0" w:space="0" w:color="auto"/>
            <w:left w:val="none" w:sz="0" w:space="0" w:color="auto"/>
            <w:bottom w:val="none" w:sz="0" w:space="0" w:color="auto"/>
            <w:right w:val="none" w:sz="0" w:space="0" w:color="auto"/>
          </w:divBdr>
          <w:divsChild>
            <w:div w:id="1038968532">
              <w:marLeft w:val="0"/>
              <w:marRight w:val="0"/>
              <w:marTop w:val="0"/>
              <w:marBottom w:val="0"/>
              <w:divBdr>
                <w:top w:val="none" w:sz="0" w:space="0" w:color="auto"/>
                <w:left w:val="none" w:sz="0" w:space="0" w:color="auto"/>
                <w:bottom w:val="none" w:sz="0" w:space="0" w:color="auto"/>
                <w:right w:val="none" w:sz="0" w:space="0" w:color="auto"/>
              </w:divBdr>
              <w:divsChild>
                <w:div w:id="48112714">
                  <w:marLeft w:val="0"/>
                  <w:marRight w:val="0"/>
                  <w:marTop w:val="0"/>
                  <w:marBottom w:val="0"/>
                  <w:divBdr>
                    <w:top w:val="none" w:sz="0" w:space="0" w:color="auto"/>
                    <w:left w:val="none" w:sz="0" w:space="0" w:color="auto"/>
                    <w:bottom w:val="none" w:sz="0" w:space="0" w:color="auto"/>
                    <w:right w:val="none" w:sz="0" w:space="0" w:color="auto"/>
                  </w:divBdr>
                  <w:divsChild>
                    <w:div w:id="148184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12282">
      <w:bodyDiv w:val="1"/>
      <w:marLeft w:val="0"/>
      <w:marRight w:val="0"/>
      <w:marTop w:val="0"/>
      <w:marBottom w:val="0"/>
      <w:divBdr>
        <w:top w:val="none" w:sz="0" w:space="0" w:color="auto"/>
        <w:left w:val="none" w:sz="0" w:space="0" w:color="auto"/>
        <w:bottom w:val="none" w:sz="0" w:space="0" w:color="auto"/>
        <w:right w:val="none" w:sz="0" w:space="0" w:color="auto"/>
      </w:divBdr>
      <w:divsChild>
        <w:div w:id="1865941756">
          <w:marLeft w:val="0"/>
          <w:marRight w:val="0"/>
          <w:marTop w:val="0"/>
          <w:marBottom w:val="0"/>
          <w:divBdr>
            <w:top w:val="none" w:sz="0" w:space="0" w:color="auto"/>
            <w:left w:val="none" w:sz="0" w:space="0" w:color="auto"/>
            <w:bottom w:val="none" w:sz="0" w:space="0" w:color="auto"/>
            <w:right w:val="none" w:sz="0" w:space="0" w:color="auto"/>
          </w:divBdr>
          <w:divsChild>
            <w:div w:id="874201135">
              <w:marLeft w:val="0"/>
              <w:marRight w:val="0"/>
              <w:marTop w:val="0"/>
              <w:marBottom w:val="0"/>
              <w:divBdr>
                <w:top w:val="none" w:sz="0" w:space="0" w:color="auto"/>
                <w:left w:val="none" w:sz="0" w:space="0" w:color="auto"/>
                <w:bottom w:val="none" w:sz="0" w:space="0" w:color="auto"/>
                <w:right w:val="none" w:sz="0" w:space="0" w:color="auto"/>
              </w:divBdr>
              <w:divsChild>
                <w:div w:id="959648530">
                  <w:marLeft w:val="0"/>
                  <w:marRight w:val="0"/>
                  <w:marTop w:val="0"/>
                  <w:marBottom w:val="0"/>
                  <w:divBdr>
                    <w:top w:val="none" w:sz="0" w:space="0" w:color="auto"/>
                    <w:left w:val="none" w:sz="0" w:space="0" w:color="auto"/>
                    <w:bottom w:val="none" w:sz="0" w:space="0" w:color="auto"/>
                    <w:right w:val="none" w:sz="0" w:space="0" w:color="auto"/>
                  </w:divBdr>
                  <w:divsChild>
                    <w:div w:id="1126390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790671">
      <w:bodyDiv w:val="1"/>
      <w:marLeft w:val="0"/>
      <w:marRight w:val="0"/>
      <w:marTop w:val="0"/>
      <w:marBottom w:val="0"/>
      <w:divBdr>
        <w:top w:val="none" w:sz="0" w:space="0" w:color="auto"/>
        <w:left w:val="none" w:sz="0" w:space="0" w:color="auto"/>
        <w:bottom w:val="none" w:sz="0" w:space="0" w:color="auto"/>
        <w:right w:val="none" w:sz="0" w:space="0" w:color="auto"/>
      </w:divBdr>
      <w:divsChild>
        <w:div w:id="114100604">
          <w:marLeft w:val="0"/>
          <w:marRight w:val="0"/>
          <w:marTop w:val="0"/>
          <w:marBottom w:val="0"/>
          <w:divBdr>
            <w:top w:val="none" w:sz="0" w:space="0" w:color="auto"/>
            <w:left w:val="none" w:sz="0" w:space="0" w:color="auto"/>
            <w:bottom w:val="none" w:sz="0" w:space="0" w:color="auto"/>
            <w:right w:val="none" w:sz="0" w:space="0" w:color="auto"/>
          </w:divBdr>
          <w:divsChild>
            <w:div w:id="1303804860">
              <w:marLeft w:val="0"/>
              <w:marRight w:val="0"/>
              <w:marTop w:val="0"/>
              <w:marBottom w:val="0"/>
              <w:divBdr>
                <w:top w:val="none" w:sz="0" w:space="0" w:color="auto"/>
                <w:left w:val="none" w:sz="0" w:space="0" w:color="auto"/>
                <w:bottom w:val="none" w:sz="0" w:space="0" w:color="auto"/>
                <w:right w:val="none" w:sz="0" w:space="0" w:color="auto"/>
              </w:divBdr>
              <w:divsChild>
                <w:div w:id="539636748">
                  <w:marLeft w:val="0"/>
                  <w:marRight w:val="0"/>
                  <w:marTop w:val="0"/>
                  <w:marBottom w:val="0"/>
                  <w:divBdr>
                    <w:top w:val="none" w:sz="0" w:space="0" w:color="auto"/>
                    <w:left w:val="none" w:sz="0" w:space="0" w:color="auto"/>
                    <w:bottom w:val="none" w:sz="0" w:space="0" w:color="auto"/>
                    <w:right w:val="none" w:sz="0" w:space="0" w:color="auto"/>
                  </w:divBdr>
                  <w:divsChild>
                    <w:div w:id="8965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187007">
      <w:bodyDiv w:val="1"/>
      <w:marLeft w:val="0"/>
      <w:marRight w:val="0"/>
      <w:marTop w:val="0"/>
      <w:marBottom w:val="0"/>
      <w:divBdr>
        <w:top w:val="none" w:sz="0" w:space="0" w:color="auto"/>
        <w:left w:val="none" w:sz="0" w:space="0" w:color="auto"/>
        <w:bottom w:val="none" w:sz="0" w:space="0" w:color="auto"/>
        <w:right w:val="none" w:sz="0" w:space="0" w:color="auto"/>
      </w:divBdr>
      <w:divsChild>
        <w:div w:id="1467699098">
          <w:marLeft w:val="0"/>
          <w:marRight w:val="0"/>
          <w:marTop w:val="0"/>
          <w:marBottom w:val="0"/>
          <w:divBdr>
            <w:top w:val="none" w:sz="0" w:space="0" w:color="auto"/>
            <w:left w:val="none" w:sz="0" w:space="0" w:color="auto"/>
            <w:bottom w:val="none" w:sz="0" w:space="0" w:color="auto"/>
            <w:right w:val="none" w:sz="0" w:space="0" w:color="auto"/>
          </w:divBdr>
          <w:divsChild>
            <w:div w:id="2072263026">
              <w:marLeft w:val="0"/>
              <w:marRight w:val="0"/>
              <w:marTop w:val="0"/>
              <w:marBottom w:val="0"/>
              <w:divBdr>
                <w:top w:val="none" w:sz="0" w:space="0" w:color="auto"/>
                <w:left w:val="none" w:sz="0" w:space="0" w:color="auto"/>
                <w:bottom w:val="none" w:sz="0" w:space="0" w:color="auto"/>
                <w:right w:val="none" w:sz="0" w:space="0" w:color="auto"/>
              </w:divBdr>
              <w:divsChild>
                <w:div w:id="840896112">
                  <w:marLeft w:val="0"/>
                  <w:marRight w:val="0"/>
                  <w:marTop w:val="0"/>
                  <w:marBottom w:val="0"/>
                  <w:divBdr>
                    <w:top w:val="none" w:sz="0" w:space="0" w:color="auto"/>
                    <w:left w:val="none" w:sz="0" w:space="0" w:color="auto"/>
                    <w:bottom w:val="none" w:sz="0" w:space="0" w:color="auto"/>
                    <w:right w:val="none" w:sz="0" w:space="0" w:color="auto"/>
                  </w:divBdr>
                  <w:divsChild>
                    <w:div w:id="123072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813623">
      <w:bodyDiv w:val="1"/>
      <w:marLeft w:val="0"/>
      <w:marRight w:val="0"/>
      <w:marTop w:val="0"/>
      <w:marBottom w:val="0"/>
      <w:divBdr>
        <w:top w:val="none" w:sz="0" w:space="0" w:color="auto"/>
        <w:left w:val="none" w:sz="0" w:space="0" w:color="auto"/>
        <w:bottom w:val="none" w:sz="0" w:space="0" w:color="auto"/>
        <w:right w:val="none" w:sz="0" w:space="0" w:color="auto"/>
      </w:divBdr>
      <w:divsChild>
        <w:div w:id="1955400134">
          <w:marLeft w:val="0"/>
          <w:marRight w:val="0"/>
          <w:marTop w:val="0"/>
          <w:marBottom w:val="0"/>
          <w:divBdr>
            <w:top w:val="none" w:sz="0" w:space="0" w:color="auto"/>
            <w:left w:val="none" w:sz="0" w:space="0" w:color="auto"/>
            <w:bottom w:val="none" w:sz="0" w:space="0" w:color="auto"/>
            <w:right w:val="none" w:sz="0" w:space="0" w:color="auto"/>
          </w:divBdr>
          <w:divsChild>
            <w:div w:id="1997221814">
              <w:marLeft w:val="0"/>
              <w:marRight w:val="0"/>
              <w:marTop w:val="0"/>
              <w:marBottom w:val="0"/>
              <w:divBdr>
                <w:top w:val="none" w:sz="0" w:space="0" w:color="auto"/>
                <w:left w:val="none" w:sz="0" w:space="0" w:color="auto"/>
                <w:bottom w:val="none" w:sz="0" w:space="0" w:color="auto"/>
                <w:right w:val="none" w:sz="0" w:space="0" w:color="auto"/>
              </w:divBdr>
              <w:divsChild>
                <w:div w:id="1202278572">
                  <w:marLeft w:val="0"/>
                  <w:marRight w:val="0"/>
                  <w:marTop w:val="0"/>
                  <w:marBottom w:val="0"/>
                  <w:divBdr>
                    <w:top w:val="none" w:sz="0" w:space="0" w:color="auto"/>
                    <w:left w:val="none" w:sz="0" w:space="0" w:color="auto"/>
                    <w:bottom w:val="none" w:sz="0" w:space="0" w:color="auto"/>
                    <w:right w:val="none" w:sz="0" w:space="0" w:color="auto"/>
                  </w:divBdr>
                  <w:divsChild>
                    <w:div w:id="21577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3890473">
      <w:bodyDiv w:val="1"/>
      <w:marLeft w:val="0"/>
      <w:marRight w:val="0"/>
      <w:marTop w:val="0"/>
      <w:marBottom w:val="0"/>
      <w:divBdr>
        <w:top w:val="none" w:sz="0" w:space="0" w:color="auto"/>
        <w:left w:val="none" w:sz="0" w:space="0" w:color="auto"/>
        <w:bottom w:val="none" w:sz="0" w:space="0" w:color="auto"/>
        <w:right w:val="none" w:sz="0" w:space="0" w:color="auto"/>
      </w:divBdr>
      <w:divsChild>
        <w:div w:id="2020230502">
          <w:marLeft w:val="0"/>
          <w:marRight w:val="0"/>
          <w:marTop w:val="0"/>
          <w:marBottom w:val="0"/>
          <w:divBdr>
            <w:top w:val="none" w:sz="0" w:space="0" w:color="auto"/>
            <w:left w:val="none" w:sz="0" w:space="0" w:color="auto"/>
            <w:bottom w:val="none" w:sz="0" w:space="0" w:color="auto"/>
            <w:right w:val="none" w:sz="0" w:space="0" w:color="auto"/>
          </w:divBdr>
          <w:divsChild>
            <w:div w:id="1465657847">
              <w:marLeft w:val="0"/>
              <w:marRight w:val="0"/>
              <w:marTop w:val="0"/>
              <w:marBottom w:val="0"/>
              <w:divBdr>
                <w:top w:val="none" w:sz="0" w:space="0" w:color="auto"/>
                <w:left w:val="none" w:sz="0" w:space="0" w:color="auto"/>
                <w:bottom w:val="none" w:sz="0" w:space="0" w:color="auto"/>
                <w:right w:val="none" w:sz="0" w:space="0" w:color="auto"/>
              </w:divBdr>
              <w:divsChild>
                <w:div w:id="1878621785">
                  <w:marLeft w:val="0"/>
                  <w:marRight w:val="0"/>
                  <w:marTop w:val="0"/>
                  <w:marBottom w:val="0"/>
                  <w:divBdr>
                    <w:top w:val="none" w:sz="0" w:space="0" w:color="auto"/>
                    <w:left w:val="none" w:sz="0" w:space="0" w:color="auto"/>
                    <w:bottom w:val="none" w:sz="0" w:space="0" w:color="auto"/>
                    <w:right w:val="none" w:sz="0" w:space="0" w:color="auto"/>
                  </w:divBdr>
                  <w:divsChild>
                    <w:div w:id="1272325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2576898">
      <w:bodyDiv w:val="1"/>
      <w:marLeft w:val="0"/>
      <w:marRight w:val="0"/>
      <w:marTop w:val="0"/>
      <w:marBottom w:val="0"/>
      <w:divBdr>
        <w:top w:val="none" w:sz="0" w:space="0" w:color="auto"/>
        <w:left w:val="none" w:sz="0" w:space="0" w:color="auto"/>
        <w:bottom w:val="none" w:sz="0" w:space="0" w:color="auto"/>
        <w:right w:val="none" w:sz="0" w:space="0" w:color="auto"/>
      </w:divBdr>
      <w:divsChild>
        <w:div w:id="116798718">
          <w:marLeft w:val="0"/>
          <w:marRight w:val="0"/>
          <w:marTop w:val="0"/>
          <w:marBottom w:val="0"/>
          <w:divBdr>
            <w:top w:val="none" w:sz="0" w:space="0" w:color="auto"/>
            <w:left w:val="none" w:sz="0" w:space="0" w:color="auto"/>
            <w:bottom w:val="none" w:sz="0" w:space="0" w:color="auto"/>
            <w:right w:val="none" w:sz="0" w:space="0" w:color="auto"/>
          </w:divBdr>
          <w:divsChild>
            <w:div w:id="1881283553">
              <w:marLeft w:val="0"/>
              <w:marRight w:val="0"/>
              <w:marTop w:val="0"/>
              <w:marBottom w:val="0"/>
              <w:divBdr>
                <w:top w:val="none" w:sz="0" w:space="0" w:color="auto"/>
                <w:left w:val="none" w:sz="0" w:space="0" w:color="auto"/>
                <w:bottom w:val="none" w:sz="0" w:space="0" w:color="auto"/>
                <w:right w:val="none" w:sz="0" w:space="0" w:color="auto"/>
              </w:divBdr>
              <w:divsChild>
                <w:div w:id="2144694042">
                  <w:marLeft w:val="0"/>
                  <w:marRight w:val="0"/>
                  <w:marTop w:val="0"/>
                  <w:marBottom w:val="0"/>
                  <w:divBdr>
                    <w:top w:val="none" w:sz="0" w:space="0" w:color="auto"/>
                    <w:left w:val="none" w:sz="0" w:space="0" w:color="auto"/>
                    <w:bottom w:val="none" w:sz="0" w:space="0" w:color="auto"/>
                    <w:right w:val="none" w:sz="0" w:space="0" w:color="auto"/>
                  </w:divBdr>
                  <w:divsChild>
                    <w:div w:id="94195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12</Pages>
  <Words>2304</Words>
  <Characters>14078</Characters>
  <Application>Microsoft Office Word</Application>
  <DocSecurity>0</DocSecurity>
  <Lines>639</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Olujic</dc:creator>
  <cp:keywords/>
  <dc:description/>
  <cp:lastModifiedBy>Microsoft Office User</cp:lastModifiedBy>
  <cp:revision>75</cp:revision>
  <cp:lastPrinted>2017-07-14T08:59:00Z</cp:lastPrinted>
  <dcterms:created xsi:type="dcterms:W3CDTF">2017-02-07T10:21:00Z</dcterms:created>
  <dcterms:modified xsi:type="dcterms:W3CDTF">2018-11-02T20:55:00Z</dcterms:modified>
</cp:coreProperties>
</file>