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7EE6E0" w14:textId="77777777" w:rsidR="006C600E" w:rsidRPr="006C600E" w:rsidRDefault="006C600E" w:rsidP="006C600E">
      <w:pPr>
        <w:spacing w:after="120" w:line="240" w:lineRule="auto"/>
        <w:jc w:val="center"/>
        <w:rPr>
          <w:rFonts w:ascii="Cambria" w:eastAsia="Calibri" w:hAnsi="Cambria"/>
          <w:b/>
          <w:sz w:val="24"/>
          <w:szCs w:val="24"/>
          <w:u w:val="single"/>
          <w:lang w:val="hr-HR" w:eastAsia="en-US"/>
        </w:rPr>
      </w:pPr>
      <w:r w:rsidRPr="006C600E">
        <w:rPr>
          <w:rFonts w:ascii="Cambria" w:eastAsia="Calibri" w:hAnsi="Cambria"/>
          <w:b/>
          <w:sz w:val="24"/>
          <w:szCs w:val="24"/>
          <w:u w:val="single"/>
          <w:lang w:val="hr-HR" w:eastAsia="en-US"/>
        </w:rPr>
        <w:t xml:space="preserve">OBRAZAC </w:t>
      </w:r>
      <w:r>
        <w:rPr>
          <w:rFonts w:ascii="Cambria" w:eastAsia="Calibri" w:hAnsi="Cambria"/>
          <w:b/>
          <w:sz w:val="24"/>
          <w:szCs w:val="24"/>
          <w:u w:val="single"/>
          <w:lang w:val="hr-HR" w:eastAsia="en-US"/>
        </w:rPr>
        <w:t>2</w:t>
      </w:r>
      <w:r w:rsidRPr="006C600E">
        <w:rPr>
          <w:rFonts w:ascii="Cambria" w:eastAsia="Calibri" w:hAnsi="Cambria"/>
          <w:b/>
          <w:sz w:val="24"/>
          <w:szCs w:val="24"/>
          <w:u w:val="single"/>
          <w:lang w:val="hr-HR" w:eastAsia="en-US"/>
        </w:rPr>
        <w:t xml:space="preserve"> DOKUMENTACIJE ZA NADMETANJE</w:t>
      </w:r>
    </w:p>
    <w:p w14:paraId="796BF47E" w14:textId="77777777" w:rsidR="006C600E" w:rsidRDefault="006C600E" w:rsidP="006C600E">
      <w:pPr>
        <w:tabs>
          <w:tab w:val="left" w:pos="567"/>
        </w:tabs>
        <w:spacing w:after="120" w:line="240" w:lineRule="auto"/>
        <w:jc w:val="center"/>
        <w:rPr>
          <w:rFonts w:ascii="Cambria" w:eastAsia="Calibri" w:hAnsi="Cambria"/>
          <w:b/>
          <w:sz w:val="24"/>
          <w:szCs w:val="24"/>
          <w:u w:val="single"/>
          <w:lang w:val="hr-HR" w:eastAsia="en-US"/>
        </w:rPr>
      </w:pPr>
      <w:r>
        <w:rPr>
          <w:rFonts w:ascii="Cambria" w:eastAsia="Calibri" w:hAnsi="Cambria"/>
          <w:b/>
          <w:sz w:val="24"/>
          <w:szCs w:val="24"/>
          <w:u w:val="single"/>
          <w:lang w:val="hr-HR" w:eastAsia="en-US"/>
        </w:rPr>
        <w:t>TROŠKOVNIK</w:t>
      </w:r>
    </w:p>
    <w:p w14:paraId="3D8F6CCD" w14:textId="16FE4440" w:rsidR="006C600E" w:rsidRPr="006C600E" w:rsidRDefault="006C600E" w:rsidP="006C600E">
      <w:pPr>
        <w:tabs>
          <w:tab w:val="left" w:pos="567"/>
        </w:tabs>
        <w:spacing w:after="120" w:line="240" w:lineRule="auto"/>
        <w:jc w:val="center"/>
        <w:rPr>
          <w:rFonts w:ascii="Cambria" w:eastAsia="Calibri" w:hAnsi="Cambria"/>
          <w:sz w:val="24"/>
          <w:szCs w:val="24"/>
          <w:lang w:val="hr-HR" w:eastAsia="en-US"/>
        </w:rPr>
      </w:pPr>
      <w:r w:rsidRPr="006C600E">
        <w:rPr>
          <w:rFonts w:ascii="Cambria" w:eastAsia="Calibri" w:hAnsi="Cambria"/>
          <w:b/>
          <w:bCs/>
          <w:sz w:val="24"/>
          <w:szCs w:val="24"/>
          <w:lang w:val="hr-HR" w:eastAsia="en-US" w:bidi="hr-HR"/>
        </w:rPr>
        <w:t xml:space="preserve">Broj </w:t>
      </w:r>
      <w:r w:rsidRPr="006C600E">
        <w:rPr>
          <w:rFonts w:ascii="Cambria" w:eastAsia="Calibri" w:hAnsi="Cambria"/>
          <w:b/>
          <w:sz w:val="24"/>
          <w:szCs w:val="24"/>
          <w:lang w:val="hr-HR" w:eastAsia="en-US"/>
        </w:rPr>
        <w:t>nabave:</w:t>
      </w:r>
      <w:r w:rsidRPr="006C600E">
        <w:rPr>
          <w:rFonts w:ascii="Cambria" w:eastAsia="Calibri" w:hAnsi="Cambria"/>
          <w:sz w:val="24"/>
          <w:szCs w:val="24"/>
          <w:lang w:val="hr-HR" w:eastAsia="en-US"/>
        </w:rPr>
        <w:t xml:space="preserve"> </w:t>
      </w:r>
      <w:r w:rsidR="000E08E1">
        <w:rPr>
          <w:rFonts w:ascii="Cambria" w:eastAsia="Calibri" w:hAnsi="Cambria"/>
          <w:b/>
          <w:sz w:val="24"/>
          <w:szCs w:val="24"/>
          <w:lang w:val="hr-HR" w:eastAsia="en-US"/>
        </w:rPr>
        <w:t>6</w:t>
      </w:r>
      <w:r>
        <w:rPr>
          <w:rFonts w:ascii="Cambria" w:eastAsia="Calibri" w:hAnsi="Cambria"/>
          <w:b/>
          <w:sz w:val="24"/>
          <w:szCs w:val="24"/>
          <w:lang w:val="hr-HR" w:eastAsia="en-US"/>
        </w:rPr>
        <w:t>-2019</w:t>
      </w:r>
    </w:p>
    <w:p w14:paraId="34F670F6" w14:textId="43EF6D6A" w:rsidR="004346D8" w:rsidRPr="004346D8" w:rsidRDefault="004346D8" w:rsidP="004346D8">
      <w:pPr>
        <w:tabs>
          <w:tab w:val="left" w:pos="567"/>
        </w:tabs>
        <w:jc w:val="center"/>
        <w:rPr>
          <w:rFonts w:ascii="Times New Roman" w:eastAsia="Calibri"/>
          <w:b/>
          <w:bCs/>
          <w:sz w:val="24"/>
          <w:szCs w:val="24"/>
          <w:lang w:val="hr-HR" w:eastAsia="en-US" w:bidi="hr-HR"/>
        </w:rPr>
      </w:pPr>
      <w:r w:rsidRPr="004346D8">
        <w:rPr>
          <w:rFonts w:ascii="Times New Roman" w:eastAsia="Calibri"/>
          <w:b/>
          <w:bCs/>
          <w:sz w:val="24"/>
          <w:szCs w:val="24"/>
          <w:lang w:val="hr-HR" w:eastAsia="en-US" w:bidi="hr-HR"/>
        </w:rPr>
        <w:t xml:space="preserve">Naziv nabave: Softver </w:t>
      </w:r>
      <w:r w:rsidR="000E08E1">
        <w:rPr>
          <w:rFonts w:ascii="Times New Roman" w:eastAsia="Calibri"/>
          <w:b/>
          <w:bCs/>
          <w:sz w:val="24"/>
          <w:szCs w:val="24"/>
          <w:lang w:val="hr-HR" w:eastAsia="en-US" w:bidi="hr-HR"/>
        </w:rPr>
        <w:t>1</w:t>
      </w:r>
    </w:p>
    <w:p w14:paraId="3C8C34C5" w14:textId="77777777" w:rsidR="006C600E" w:rsidRPr="006C600E" w:rsidRDefault="006C600E" w:rsidP="006C600E">
      <w:pPr>
        <w:tabs>
          <w:tab w:val="left" w:pos="567"/>
        </w:tabs>
        <w:ind w:left="360"/>
        <w:contextualSpacing/>
        <w:jc w:val="center"/>
        <w:rPr>
          <w:rFonts w:ascii="Cambria" w:eastAsia="Calibri" w:hAnsi="Cambria"/>
          <w:b/>
          <w:sz w:val="24"/>
          <w:szCs w:val="24"/>
          <w:lang w:val="hr-HR" w:eastAsia="en-US"/>
        </w:rPr>
      </w:pPr>
    </w:p>
    <w:tbl>
      <w:tblPr>
        <w:tblW w:w="1339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89"/>
        <w:gridCol w:w="5499"/>
        <w:gridCol w:w="1792"/>
        <w:gridCol w:w="709"/>
        <w:gridCol w:w="2254"/>
        <w:gridCol w:w="2552"/>
      </w:tblGrid>
      <w:tr w:rsidR="006C600E" w:rsidRPr="006C600E" w14:paraId="1C03BCE4" w14:textId="77777777" w:rsidTr="003C0F46">
        <w:trPr>
          <w:cantSplit/>
          <w:trHeight w:val="146"/>
          <w:tblHeader/>
          <w:jc w:val="center"/>
        </w:trPr>
        <w:tc>
          <w:tcPr>
            <w:tcW w:w="589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69D14F3E" w14:textId="77777777" w:rsidR="006C600E" w:rsidRPr="006C600E" w:rsidRDefault="006C600E" w:rsidP="006C600E">
            <w:pPr>
              <w:spacing w:after="0" w:line="240" w:lineRule="auto"/>
              <w:jc w:val="center"/>
              <w:rPr>
                <w:rFonts w:ascii="Cambria" w:hAnsi="Cambria"/>
                <w:b/>
                <w:lang w:val="hr-HR" w:eastAsia="hr-HR"/>
              </w:rPr>
            </w:pPr>
            <w:r w:rsidRPr="006C600E">
              <w:rPr>
                <w:rFonts w:ascii="Cambria" w:hAnsi="Cambria"/>
                <w:b/>
                <w:lang w:val="hr-HR" w:eastAsia="hr-HR"/>
              </w:rPr>
              <w:t>Rb.</w:t>
            </w:r>
          </w:p>
        </w:tc>
        <w:tc>
          <w:tcPr>
            <w:tcW w:w="5499" w:type="dxa"/>
            <w:tcBorders>
              <w:top w:val="single" w:sz="12" w:space="0" w:color="auto"/>
              <w:left w:val="single" w:sz="4" w:space="0" w:color="auto"/>
              <w:bottom w:val="double" w:sz="6" w:space="0" w:color="auto"/>
            </w:tcBorders>
            <w:vAlign w:val="center"/>
          </w:tcPr>
          <w:p w14:paraId="4BF39C41" w14:textId="417F9D80" w:rsidR="006C600E" w:rsidRPr="00007B8D" w:rsidRDefault="006C600E" w:rsidP="00007B8D">
            <w:pPr>
              <w:spacing w:after="0" w:line="240" w:lineRule="auto"/>
              <w:jc w:val="center"/>
              <w:rPr>
                <w:rFonts w:ascii="Cambria" w:hAnsi="Cambria"/>
                <w:b/>
                <w:lang w:val="hr-HR" w:eastAsia="hr-HR"/>
              </w:rPr>
            </w:pPr>
            <w:r w:rsidRPr="006C600E">
              <w:rPr>
                <w:rFonts w:ascii="Cambria" w:hAnsi="Cambria"/>
                <w:b/>
                <w:lang w:val="hr-HR" w:eastAsia="hr-HR"/>
              </w:rPr>
              <w:t>Opis stavke predmeta nabave</w:t>
            </w:r>
          </w:p>
        </w:tc>
        <w:tc>
          <w:tcPr>
            <w:tcW w:w="1792" w:type="dxa"/>
            <w:tcBorders>
              <w:top w:val="single" w:sz="12" w:space="0" w:color="auto"/>
              <w:bottom w:val="double" w:sz="6" w:space="0" w:color="auto"/>
            </w:tcBorders>
            <w:vAlign w:val="center"/>
          </w:tcPr>
          <w:p w14:paraId="5BBE4CAB" w14:textId="77777777" w:rsidR="006C600E" w:rsidRPr="006C600E" w:rsidRDefault="006C600E" w:rsidP="006C600E">
            <w:pPr>
              <w:spacing w:after="0" w:line="240" w:lineRule="auto"/>
              <w:jc w:val="center"/>
              <w:rPr>
                <w:rFonts w:ascii="Cambria" w:hAnsi="Cambria"/>
                <w:b/>
                <w:lang w:val="hr-HR" w:eastAsia="hr-HR"/>
              </w:rPr>
            </w:pPr>
            <w:r w:rsidRPr="006C600E">
              <w:rPr>
                <w:rFonts w:ascii="Cambria" w:hAnsi="Cambria"/>
                <w:b/>
                <w:lang w:val="hr-HR" w:eastAsia="hr-HR"/>
              </w:rPr>
              <w:t>Jed. mj.</w:t>
            </w:r>
          </w:p>
        </w:tc>
        <w:tc>
          <w:tcPr>
            <w:tcW w:w="709" w:type="dxa"/>
            <w:tcBorders>
              <w:top w:val="single" w:sz="12" w:space="0" w:color="auto"/>
              <w:bottom w:val="double" w:sz="6" w:space="0" w:color="auto"/>
            </w:tcBorders>
            <w:vAlign w:val="center"/>
          </w:tcPr>
          <w:p w14:paraId="2E901AE8" w14:textId="77777777" w:rsidR="006C600E" w:rsidRPr="006C600E" w:rsidRDefault="006C600E" w:rsidP="006C600E">
            <w:pPr>
              <w:spacing w:after="0" w:line="240" w:lineRule="auto"/>
              <w:jc w:val="center"/>
              <w:rPr>
                <w:rFonts w:ascii="Cambria" w:hAnsi="Cambria"/>
                <w:b/>
                <w:lang w:val="hr-HR" w:eastAsia="hr-HR"/>
              </w:rPr>
            </w:pPr>
            <w:r w:rsidRPr="006C600E">
              <w:rPr>
                <w:rFonts w:ascii="Cambria" w:hAnsi="Cambria"/>
                <w:b/>
                <w:lang w:val="hr-HR" w:eastAsia="hr-HR"/>
              </w:rPr>
              <w:t>Kol.</w:t>
            </w:r>
          </w:p>
        </w:tc>
        <w:tc>
          <w:tcPr>
            <w:tcW w:w="2254" w:type="dxa"/>
            <w:tcBorders>
              <w:top w:val="single" w:sz="12" w:space="0" w:color="auto"/>
              <w:bottom w:val="double" w:sz="6" w:space="0" w:color="auto"/>
            </w:tcBorders>
            <w:vAlign w:val="center"/>
          </w:tcPr>
          <w:p w14:paraId="69650780" w14:textId="77777777" w:rsidR="006C600E" w:rsidRPr="006C600E" w:rsidRDefault="006C600E" w:rsidP="006C600E">
            <w:pPr>
              <w:spacing w:after="0" w:line="240" w:lineRule="auto"/>
              <w:jc w:val="center"/>
              <w:rPr>
                <w:rFonts w:ascii="Cambria" w:hAnsi="Cambria"/>
                <w:b/>
                <w:lang w:val="hr-HR" w:eastAsia="hr-HR"/>
              </w:rPr>
            </w:pPr>
            <w:r w:rsidRPr="006C600E">
              <w:rPr>
                <w:rFonts w:ascii="Cambria" w:hAnsi="Cambria"/>
                <w:b/>
                <w:lang w:val="hr-HR" w:eastAsia="hr-HR"/>
              </w:rPr>
              <w:t>Jedinična  cijena u HRK (bez PDV-a)</w:t>
            </w:r>
          </w:p>
        </w:tc>
        <w:tc>
          <w:tcPr>
            <w:tcW w:w="2552" w:type="dxa"/>
            <w:tcBorders>
              <w:top w:val="single" w:sz="12" w:space="0" w:color="auto"/>
              <w:bottom w:val="double" w:sz="6" w:space="0" w:color="auto"/>
            </w:tcBorders>
            <w:vAlign w:val="center"/>
          </w:tcPr>
          <w:p w14:paraId="63DDB5CE" w14:textId="77777777" w:rsidR="006C600E" w:rsidRPr="006C600E" w:rsidRDefault="006C600E" w:rsidP="006C600E">
            <w:pPr>
              <w:spacing w:after="0" w:line="240" w:lineRule="auto"/>
              <w:jc w:val="center"/>
              <w:rPr>
                <w:rFonts w:ascii="Cambria" w:hAnsi="Cambria"/>
                <w:b/>
                <w:lang w:val="hr-HR" w:eastAsia="hr-HR"/>
              </w:rPr>
            </w:pPr>
            <w:r w:rsidRPr="006C600E">
              <w:rPr>
                <w:rFonts w:ascii="Cambria" w:hAnsi="Cambria"/>
                <w:b/>
                <w:lang w:val="hr-HR" w:eastAsia="hr-HR"/>
              </w:rPr>
              <w:t>Ukupna cijena</w:t>
            </w:r>
          </w:p>
          <w:p w14:paraId="4B9486C9" w14:textId="77777777" w:rsidR="006C600E" w:rsidRPr="006C600E" w:rsidRDefault="006C600E" w:rsidP="006C600E">
            <w:pPr>
              <w:spacing w:after="0" w:line="240" w:lineRule="auto"/>
              <w:jc w:val="center"/>
              <w:rPr>
                <w:rFonts w:ascii="Cambria" w:hAnsi="Cambria"/>
                <w:b/>
                <w:lang w:val="hr-HR" w:eastAsia="hr-HR"/>
              </w:rPr>
            </w:pPr>
            <w:r w:rsidRPr="006C600E">
              <w:rPr>
                <w:rFonts w:ascii="Cambria" w:hAnsi="Cambria"/>
                <w:b/>
                <w:lang w:val="hr-HR" w:eastAsia="hr-HR"/>
              </w:rPr>
              <w:t xml:space="preserve"> u HRK (bez PDV-a)</w:t>
            </w:r>
          </w:p>
        </w:tc>
      </w:tr>
      <w:tr w:rsidR="006C600E" w:rsidRPr="006C600E" w14:paraId="2B59B8FE" w14:textId="77777777" w:rsidTr="003C0F46">
        <w:trPr>
          <w:cantSplit/>
          <w:trHeight w:val="701"/>
          <w:jc w:val="center"/>
        </w:trPr>
        <w:tc>
          <w:tcPr>
            <w:tcW w:w="58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23192" w14:textId="77777777" w:rsidR="006C600E" w:rsidRPr="006C600E" w:rsidRDefault="006C600E" w:rsidP="006C600E">
            <w:pPr>
              <w:spacing w:after="0" w:line="240" w:lineRule="auto"/>
              <w:jc w:val="center"/>
              <w:rPr>
                <w:rFonts w:ascii="Cambria" w:hAnsi="Cambria"/>
                <w:lang w:val="hr-HR" w:eastAsia="hr-HR"/>
              </w:rPr>
            </w:pPr>
            <w:r w:rsidRPr="006C600E">
              <w:rPr>
                <w:rFonts w:ascii="Cambria" w:hAnsi="Cambria"/>
                <w:lang w:val="hr-HR" w:eastAsia="hr-HR"/>
              </w:rPr>
              <w:t>1</w:t>
            </w:r>
          </w:p>
        </w:tc>
        <w:tc>
          <w:tcPr>
            <w:tcW w:w="5499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5E49776" w14:textId="77777777" w:rsidR="006C600E" w:rsidRPr="006C600E" w:rsidRDefault="006C600E" w:rsidP="006C600E">
            <w:pPr>
              <w:spacing w:after="0" w:line="240" w:lineRule="auto"/>
              <w:rPr>
                <w:rFonts w:ascii="Cambria" w:hAnsi="Cambria"/>
                <w:color w:val="222222"/>
                <w:lang w:val="hr-HR" w:eastAsia="hr-HR"/>
              </w:rPr>
            </w:pPr>
          </w:p>
        </w:tc>
        <w:tc>
          <w:tcPr>
            <w:tcW w:w="1792" w:type="dxa"/>
            <w:tcBorders>
              <w:top w:val="nil"/>
              <w:bottom w:val="single" w:sz="4" w:space="0" w:color="auto"/>
            </w:tcBorders>
            <w:vAlign w:val="center"/>
          </w:tcPr>
          <w:p w14:paraId="5D937982" w14:textId="77777777" w:rsidR="006C600E" w:rsidRPr="006C600E" w:rsidRDefault="0092631F" w:rsidP="006C600E">
            <w:pPr>
              <w:spacing w:after="0" w:line="240" w:lineRule="auto"/>
              <w:jc w:val="center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licenca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7DA962F0" w14:textId="24E554A5" w:rsidR="006C600E" w:rsidRPr="006C600E" w:rsidRDefault="000E08E1" w:rsidP="006C600E">
            <w:pPr>
              <w:spacing w:after="0" w:line="240" w:lineRule="auto"/>
              <w:jc w:val="center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1</w:t>
            </w:r>
            <w:bookmarkStart w:id="0" w:name="_GoBack"/>
            <w:bookmarkEnd w:id="0"/>
          </w:p>
        </w:tc>
        <w:tc>
          <w:tcPr>
            <w:tcW w:w="2254" w:type="dxa"/>
            <w:tcBorders>
              <w:top w:val="nil"/>
              <w:bottom w:val="single" w:sz="4" w:space="0" w:color="auto"/>
            </w:tcBorders>
            <w:vAlign w:val="center"/>
          </w:tcPr>
          <w:p w14:paraId="664594E9" w14:textId="77777777" w:rsidR="006C600E" w:rsidRPr="006C600E" w:rsidRDefault="006C600E" w:rsidP="006C600E">
            <w:pPr>
              <w:spacing w:after="0" w:line="240" w:lineRule="auto"/>
              <w:jc w:val="center"/>
              <w:rPr>
                <w:rFonts w:ascii="Cambria" w:hAnsi="Cambria"/>
                <w:bCs/>
                <w:lang w:val="hr-HR" w:eastAsia="hr-HR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  <w:vAlign w:val="center"/>
          </w:tcPr>
          <w:p w14:paraId="166E9513" w14:textId="77777777" w:rsidR="006C600E" w:rsidRPr="006C600E" w:rsidRDefault="006C600E" w:rsidP="006C600E">
            <w:pPr>
              <w:spacing w:after="0" w:line="240" w:lineRule="auto"/>
              <w:jc w:val="center"/>
              <w:rPr>
                <w:rFonts w:ascii="Cambria" w:hAnsi="Cambria"/>
                <w:bCs/>
                <w:lang w:val="hr-HR" w:eastAsia="hr-HR"/>
              </w:rPr>
            </w:pPr>
          </w:p>
        </w:tc>
      </w:tr>
      <w:tr w:rsidR="006C600E" w:rsidRPr="006C600E" w14:paraId="3088F5ED" w14:textId="77777777" w:rsidTr="003C0F46">
        <w:trPr>
          <w:cantSplit/>
          <w:trHeight w:val="540"/>
          <w:jc w:val="center"/>
        </w:trPr>
        <w:tc>
          <w:tcPr>
            <w:tcW w:w="10843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2C1ABFDE" w14:textId="77777777" w:rsidR="006C600E" w:rsidRPr="006C600E" w:rsidRDefault="006C600E" w:rsidP="006C600E">
            <w:pPr>
              <w:spacing w:after="0" w:line="240" w:lineRule="auto"/>
              <w:rPr>
                <w:rFonts w:ascii="Cambria" w:hAnsi="Cambria"/>
                <w:b/>
                <w:bCs/>
                <w:lang w:val="hr-HR" w:eastAsia="hr-HR"/>
              </w:rPr>
            </w:pPr>
            <w:r w:rsidRPr="006C600E">
              <w:rPr>
                <w:rFonts w:ascii="Cambria" w:hAnsi="Cambria"/>
                <w:b/>
                <w:bCs/>
                <w:lang w:val="hr-HR" w:eastAsia="hr-HR"/>
              </w:rPr>
              <w:t>Sveukupno bez PDV-a (HRK):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14:paraId="193F6817" w14:textId="77777777" w:rsidR="006C600E" w:rsidRPr="006C600E" w:rsidRDefault="006C600E" w:rsidP="006C600E">
            <w:pPr>
              <w:spacing w:after="0" w:line="240" w:lineRule="auto"/>
              <w:rPr>
                <w:rFonts w:ascii="Cambria" w:hAnsi="Cambria"/>
                <w:b/>
                <w:bCs/>
                <w:lang w:val="hr-HR" w:eastAsia="hr-HR"/>
              </w:rPr>
            </w:pPr>
          </w:p>
        </w:tc>
      </w:tr>
      <w:tr w:rsidR="006C600E" w:rsidRPr="006C600E" w14:paraId="29691EA9" w14:textId="77777777" w:rsidTr="003C0F46">
        <w:trPr>
          <w:cantSplit/>
          <w:trHeight w:val="548"/>
          <w:jc w:val="center"/>
        </w:trPr>
        <w:tc>
          <w:tcPr>
            <w:tcW w:w="10843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114F4816" w14:textId="77777777" w:rsidR="006C600E" w:rsidRPr="006C600E" w:rsidRDefault="006C600E" w:rsidP="006C600E">
            <w:pPr>
              <w:spacing w:after="0" w:line="240" w:lineRule="auto"/>
              <w:rPr>
                <w:rFonts w:ascii="Cambria" w:hAnsi="Cambria"/>
                <w:b/>
                <w:bCs/>
                <w:lang w:val="hr-HR" w:eastAsia="hr-HR"/>
              </w:rPr>
            </w:pPr>
            <w:r w:rsidRPr="006C600E">
              <w:rPr>
                <w:rFonts w:ascii="Cambria" w:hAnsi="Cambria"/>
                <w:b/>
                <w:bCs/>
                <w:lang w:val="hr-HR" w:eastAsia="hr-HR"/>
              </w:rPr>
              <w:t>PDV (HRK):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14:paraId="298D364E" w14:textId="77777777" w:rsidR="006C600E" w:rsidRPr="006C600E" w:rsidRDefault="006C600E" w:rsidP="006C600E">
            <w:pPr>
              <w:spacing w:after="0" w:line="240" w:lineRule="auto"/>
              <w:rPr>
                <w:rFonts w:ascii="Cambria" w:hAnsi="Cambria"/>
                <w:b/>
                <w:bCs/>
                <w:lang w:val="hr-HR" w:eastAsia="hr-HR"/>
              </w:rPr>
            </w:pPr>
          </w:p>
        </w:tc>
      </w:tr>
      <w:tr w:rsidR="006C600E" w:rsidRPr="006C600E" w14:paraId="62D962BA" w14:textId="77777777" w:rsidTr="003C0F46">
        <w:trPr>
          <w:cantSplit/>
          <w:trHeight w:val="528"/>
          <w:jc w:val="center"/>
        </w:trPr>
        <w:tc>
          <w:tcPr>
            <w:tcW w:w="10843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40CA0872" w14:textId="77777777" w:rsidR="006C600E" w:rsidRPr="006C600E" w:rsidRDefault="006C600E" w:rsidP="006C600E">
            <w:pPr>
              <w:spacing w:after="0" w:line="240" w:lineRule="auto"/>
              <w:rPr>
                <w:rFonts w:ascii="Cambria" w:hAnsi="Cambria"/>
                <w:b/>
                <w:bCs/>
                <w:lang w:val="hr-HR" w:eastAsia="hr-HR"/>
              </w:rPr>
            </w:pPr>
            <w:r w:rsidRPr="006C600E">
              <w:rPr>
                <w:rFonts w:ascii="Cambria" w:hAnsi="Cambria"/>
                <w:b/>
                <w:bCs/>
                <w:lang w:val="hr-HR" w:eastAsia="hr-HR"/>
              </w:rPr>
              <w:t>Sveukupno s PDV-om (HRK):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14:paraId="21B2C918" w14:textId="77777777" w:rsidR="006C600E" w:rsidRPr="006C600E" w:rsidRDefault="006C600E" w:rsidP="006C600E">
            <w:pPr>
              <w:spacing w:after="0" w:line="240" w:lineRule="auto"/>
              <w:rPr>
                <w:rFonts w:ascii="Cambria" w:hAnsi="Cambria"/>
                <w:b/>
                <w:bCs/>
                <w:lang w:val="hr-HR" w:eastAsia="hr-HR"/>
              </w:rPr>
            </w:pPr>
          </w:p>
        </w:tc>
      </w:tr>
    </w:tbl>
    <w:p w14:paraId="48AD5E93" w14:textId="77777777" w:rsidR="006C600E" w:rsidRPr="006C600E" w:rsidRDefault="006C600E" w:rsidP="006C600E">
      <w:pPr>
        <w:tabs>
          <w:tab w:val="left" w:pos="567"/>
        </w:tabs>
        <w:jc w:val="both"/>
        <w:rPr>
          <w:rFonts w:ascii="Cambria" w:eastAsia="Calibri" w:hAnsi="Cambria"/>
          <w:bCs/>
          <w:lang w:val="hr-HR" w:eastAsia="en-US"/>
        </w:rPr>
      </w:pPr>
    </w:p>
    <w:p w14:paraId="3E12018C" w14:textId="77777777" w:rsidR="006C600E" w:rsidRPr="006C600E" w:rsidRDefault="006C600E" w:rsidP="006C600E">
      <w:pPr>
        <w:tabs>
          <w:tab w:val="left" w:pos="567"/>
        </w:tabs>
        <w:jc w:val="both"/>
        <w:rPr>
          <w:rFonts w:ascii="Cambria" w:eastAsia="Calibri" w:hAnsi="Cambria"/>
          <w:bCs/>
          <w:lang w:val="hr-HR" w:eastAsia="en-US"/>
        </w:rPr>
      </w:pPr>
      <w:r w:rsidRPr="006C600E">
        <w:rPr>
          <w:rFonts w:ascii="Cambria" w:eastAsia="Calibri" w:hAnsi="Cambria"/>
          <w:bCs/>
          <w:lang w:val="hr-HR" w:eastAsia="en-US"/>
        </w:rPr>
        <w:t xml:space="preserve">* Napomena: Cijena ponude piše se brojkama (do dvije decimale). Cijena ponude nepromjenjiva je tijekom trajanja ugovora o nabavi. U jediničnu cijenu ponude (bez PDV-a) moraju biti uračunati svi troškovi i popusti povezani s predmetom nabave. </w:t>
      </w:r>
    </w:p>
    <w:p w14:paraId="53D23106" w14:textId="77777777" w:rsidR="006C600E" w:rsidRPr="006C600E" w:rsidRDefault="006C600E" w:rsidP="006C600E">
      <w:pPr>
        <w:tabs>
          <w:tab w:val="left" w:pos="567"/>
        </w:tabs>
        <w:jc w:val="both"/>
        <w:rPr>
          <w:rFonts w:ascii="Cambria" w:eastAsia="Calibri" w:hAnsi="Cambria"/>
          <w:bCs/>
          <w:lang w:val="hr-HR" w:eastAsia="en-US"/>
        </w:rPr>
      </w:pPr>
    </w:p>
    <w:p w14:paraId="41AF92DD" w14:textId="77777777" w:rsidR="006C600E" w:rsidRPr="006C600E" w:rsidRDefault="006C600E" w:rsidP="006C600E">
      <w:pPr>
        <w:tabs>
          <w:tab w:val="left" w:pos="567"/>
        </w:tabs>
        <w:jc w:val="both"/>
        <w:rPr>
          <w:rFonts w:ascii="Cambria" w:eastAsia="Calibri" w:hAnsi="Cambria"/>
          <w:bCs/>
          <w:lang w:val="hr-HR" w:eastAsia="en-US"/>
        </w:rPr>
      </w:pPr>
    </w:p>
    <w:p w14:paraId="07A20068" w14:textId="77777777" w:rsidR="006C600E" w:rsidRPr="006C600E" w:rsidRDefault="006C600E" w:rsidP="006C600E">
      <w:pPr>
        <w:tabs>
          <w:tab w:val="left" w:pos="567"/>
        </w:tabs>
        <w:jc w:val="both"/>
        <w:rPr>
          <w:rFonts w:ascii="Cambria" w:eastAsia="Calibri" w:hAnsi="Cambria"/>
          <w:bCs/>
          <w:lang w:val="hr-HR" w:eastAsia="en-US"/>
        </w:rPr>
      </w:pPr>
    </w:p>
    <w:p w14:paraId="6CF63A45" w14:textId="77777777" w:rsidR="006C600E" w:rsidRPr="006C600E" w:rsidRDefault="006C600E" w:rsidP="006C600E">
      <w:pPr>
        <w:tabs>
          <w:tab w:val="left" w:pos="567"/>
        </w:tabs>
        <w:jc w:val="both"/>
        <w:rPr>
          <w:rFonts w:ascii="Cambria" w:eastAsia="Calibri" w:hAnsi="Cambria"/>
          <w:bCs/>
          <w:lang w:val="hr-HR" w:eastAsia="en-US"/>
        </w:rPr>
      </w:pPr>
    </w:p>
    <w:p w14:paraId="3D265484" w14:textId="77777777" w:rsidR="006C600E" w:rsidRPr="006C600E" w:rsidRDefault="006C600E" w:rsidP="006C600E">
      <w:pPr>
        <w:tabs>
          <w:tab w:val="left" w:pos="567"/>
        </w:tabs>
        <w:jc w:val="both"/>
        <w:rPr>
          <w:rFonts w:ascii="Cambria" w:eastAsia="Calibri" w:hAnsi="Cambria"/>
          <w:bCs/>
          <w:lang w:val="hr-HR" w:eastAsia="en-US"/>
        </w:rPr>
      </w:pPr>
    </w:p>
    <w:p w14:paraId="028511B7" w14:textId="77777777" w:rsidR="006C600E" w:rsidRPr="006C600E" w:rsidRDefault="006C600E" w:rsidP="006C600E">
      <w:pPr>
        <w:tabs>
          <w:tab w:val="left" w:pos="567"/>
        </w:tabs>
        <w:jc w:val="both"/>
        <w:rPr>
          <w:rFonts w:ascii="Cambria" w:eastAsia="Calibri" w:hAnsi="Cambria"/>
          <w:bCs/>
          <w:lang w:val="hr-HR" w:eastAsia="en-US"/>
        </w:rPr>
      </w:pPr>
    </w:p>
    <w:p w14:paraId="46055114" w14:textId="77777777" w:rsidR="006C600E" w:rsidRPr="006C600E" w:rsidRDefault="006C600E" w:rsidP="006C600E">
      <w:pPr>
        <w:tabs>
          <w:tab w:val="left" w:pos="567"/>
        </w:tabs>
        <w:jc w:val="both"/>
        <w:rPr>
          <w:rFonts w:ascii="Cambria" w:eastAsia="Calibri" w:hAnsi="Cambria"/>
          <w:bCs/>
          <w:lang w:val="hr-HR" w:eastAsia="en-US"/>
        </w:rPr>
      </w:pPr>
    </w:p>
    <w:tbl>
      <w:tblPr>
        <w:tblpPr w:leftFromText="180" w:rightFromText="180" w:vertAnchor="text" w:horzAnchor="margin" w:tblpXSpec="center" w:tblpY="215"/>
        <w:tblW w:w="133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4"/>
        <w:gridCol w:w="4961"/>
        <w:gridCol w:w="7655"/>
      </w:tblGrid>
      <w:tr w:rsidR="0092631F" w:rsidRPr="006C600E" w14:paraId="1ACAAE01" w14:textId="77777777" w:rsidTr="00007B8D">
        <w:trPr>
          <w:cantSplit/>
          <w:trHeight w:val="538"/>
          <w:tblHeader/>
        </w:trPr>
        <w:tc>
          <w:tcPr>
            <w:tcW w:w="694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55043D90" w14:textId="77777777" w:rsidR="0092631F" w:rsidRPr="006C600E" w:rsidRDefault="0092631F" w:rsidP="0092631F">
            <w:pPr>
              <w:spacing w:after="0" w:line="240" w:lineRule="auto"/>
              <w:jc w:val="center"/>
              <w:rPr>
                <w:rFonts w:ascii="Cambria" w:hAnsi="Cambria"/>
                <w:b/>
                <w:lang w:val="hr-HR" w:eastAsia="hr-HR"/>
              </w:rPr>
            </w:pPr>
            <w:r w:rsidRPr="006C600E">
              <w:rPr>
                <w:rFonts w:ascii="Cambria" w:hAnsi="Cambria"/>
                <w:b/>
                <w:lang w:val="hr-HR" w:eastAsia="hr-HR"/>
              </w:rPr>
              <w:lastRenderedPageBreak/>
              <w:t>Rb.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4" w:space="0" w:color="auto"/>
              <w:bottom w:val="double" w:sz="6" w:space="0" w:color="auto"/>
            </w:tcBorders>
            <w:vAlign w:val="center"/>
          </w:tcPr>
          <w:p w14:paraId="7B2DD7D5" w14:textId="7C7E39FE" w:rsidR="0092631F" w:rsidRPr="00007B8D" w:rsidRDefault="0092631F" w:rsidP="00007B8D">
            <w:pPr>
              <w:spacing w:after="0" w:line="240" w:lineRule="auto"/>
              <w:jc w:val="center"/>
              <w:rPr>
                <w:rFonts w:ascii="Cambria" w:hAnsi="Cambria"/>
                <w:b/>
                <w:lang w:val="hr-HR" w:eastAsia="hr-HR"/>
              </w:rPr>
            </w:pPr>
            <w:r w:rsidRPr="006C600E">
              <w:rPr>
                <w:rFonts w:ascii="Cambria" w:hAnsi="Cambria"/>
                <w:b/>
                <w:lang w:val="hr-HR" w:eastAsia="hr-HR"/>
              </w:rPr>
              <w:t>Opis stavke predmeta nabave</w:t>
            </w:r>
          </w:p>
        </w:tc>
        <w:tc>
          <w:tcPr>
            <w:tcW w:w="7655" w:type="dxa"/>
            <w:tcBorders>
              <w:top w:val="single" w:sz="12" w:space="0" w:color="auto"/>
              <w:bottom w:val="double" w:sz="6" w:space="0" w:color="auto"/>
            </w:tcBorders>
            <w:vAlign w:val="center"/>
          </w:tcPr>
          <w:p w14:paraId="28BDF773" w14:textId="77777777" w:rsidR="0092631F" w:rsidRPr="006C600E" w:rsidRDefault="0092631F" w:rsidP="0092631F">
            <w:pPr>
              <w:spacing w:after="0" w:line="240" w:lineRule="auto"/>
              <w:jc w:val="center"/>
              <w:rPr>
                <w:rFonts w:ascii="Cambria" w:hAnsi="Cambria"/>
                <w:b/>
                <w:lang w:val="hr-HR" w:eastAsia="hr-HR"/>
              </w:rPr>
            </w:pPr>
            <w:r w:rsidRPr="006C600E">
              <w:rPr>
                <w:rFonts w:ascii="Cambria" w:hAnsi="Cambria"/>
                <w:b/>
                <w:lang w:val="hr-HR" w:eastAsia="hr-HR"/>
              </w:rPr>
              <w:t>Opis nuđenog (jasno navesti karakteristike nuđenog)</w:t>
            </w:r>
          </w:p>
        </w:tc>
      </w:tr>
      <w:tr w:rsidR="0092631F" w:rsidRPr="006C600E" w14:paraId="56566515" w14:textId="77777777" w:rsidTr="0092631F">
        <w:trPr>
          <w:cantSplit/>
          <w:trHeight w:val="701"/>
        </w:trPr>
        <w:tc>
          <w:tcPr>
            <w:tcW w:w="694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20AD1" w14:textId="77777777" w:rsidR="0092631F" w:rsidRPr="006C600E" w:rsidRDefault="0092631F" w:rsidP="0092631F">
            <w:pPr>
              <w:spacing w:after="0" w:line="240" w:lineRule="auto"/>
              <w:jc w:val="center"/>
              <w:rPr>
                <w:rFonts w:ascii="Cambria" w:hAnsi="Cambria"/>
                <w:lang w:val="hr-HR" w:eastAsia="hr-HR"/>
              </w:rPr>
            </w:pPr>
            <w:r w:rsidRPr="006C600E">
              <w:rPr>
                <w:rFonts w:ascii="Cambria" w:hAnsi="Cambria"/>
                <w:lang w:val="hr-HR" w:eastAsia="hr-HR"/>
              </w:rPr>
              <w:t>1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3E5E571" w14:textId="77777777" w:rsidR="0092631F" w:rsidRPr="006C600E" w:rsidRDefault="0092631F" w:rsidP="0092631F">
            <w:pPr>
              <w:spacing w:after="0" w:line="240" w:lineRule="auto"/>
              <w:rPr>
                <w:rFonts w:ascii="Cambria" w:hAnsi="Cambria"/>
                <w:color w:val="222222"/>
                <w:lang w:val="hr-HR" w:eastAsia="hr-HR"/>
              </w:rPr>
            </w:pPr>
          </w:p>
        </w:tc>
        <w:tc>
          <w:tcPr>
            <w:tcW w:w="7655" w:type="dxa"/>
            <w:tcBorders>
              <w:top w:val="nil"/>
              <w:bottom w:val="single" w:sz="4" w:space="0" w:color="auto"/>
            </w:tcBorders>
            <w:vAlign w:val="center"/>
          </w:tcPr>
          <w:p w14:paraId="35A00115" w14:textId="77777777" w:rsidR="0092631F" w:rsidRPr="006C600E" w:rsidRDefault="0092631F" w:rsidP="0092631F">
            <w:pPr>
              <w:spacing w:after="0" w:line="240" w:lineRule="auto"/>
              <w:jc w:val="center"/>
              <w:rPr>
                <w:rFonts w:ascii="Cambria" w:hAnsi="Cambria"/>
                <w:lang w:val="hr-HR" w:eastAsia="hr-HR"/>
              </w:rPr>
            </w:pPr>
          </w:p>
        </w:tc>
      </w:tr>
    </w:tbl>
    <w:p w14:paraId="4B70CA65" w14:textId="77777777" w:rsidR="006C600E" w:rsidRPr="006C600E" w:rsidRDefault="006C600E" w:rsidP="006C600E">
      <w:pPr>
        <w:tabs>
          <w:tab w:val="left" w:pos="567"/>
        </w:tabs>
        <w:jc w:val="both"/>
        <w:rPr>
          <w:rFonts w:ascii="Cambria" w:eastAsia="Calibri" w:hAnsi="Cambria"/>
          <w:bCs/>
          <w:lang w:val="hr-HR" w:eastAsia="en-US"/>
        </w:rPr>
      </w:pPr>
    </w:p>
    <w:p w14:paraId="41115085" w14:textId="77777777" w:rsidR="006C600E" w:rsidRPr="006C600E" w:rsidRDefault="006C600E" w:rsidP="006C600E">
      <w:pPr>
        <w:tabs>
          <w:tab w:val="left" w:pos="567"/>
        </w:tabs>
        <w:jc w:val="both"/>
        <w:rPr>
          <w:rFonts w:ascii="Cambria" w:eastAsia="Calibri" w:hAnsi="Cambria"/>
          <w:bCs/>
          <w:lang w:val="hr-HR" w:eastAsia="en-US"/>
        </w:rPr>
      </w:pPr>
    </w:p>
    <w:p w14:paraId="504AD143" w14:textId="77777777" w:rsidR="006C600E" w:rsidRPr="006C600E" w:rsidRDefault="006C600E" w:rsidP="006C600E">
      <w:pPr>
        <w:tabs>
          <w:tab w:val="left" w:pos="567"/>
        </w:tabs>
        <w:jc w:val="both"/>
        <w:rPr>
          <w:rFonts w:ascii="Cambria" w:eastAsia="Calibri" w:hAnsi="Cambria"/>
          <w:bCs/>
          <w:lang w:val="hr-HR" w:eastAsia="en-US"/>
        </w:rPr>
      </w:pPr>
    </w:p>
    <w:p w14:paraId="614AD419" w14:textId="77777777" w:rsidR="006C600E" w:rsidRPr="006C600E" w:rsidRDefault="006C600E" w:rsidP="006C600E">
      <w:pPr>
        <w:tabs>
          <w:tab w:val="left" w:pos="567"/>
        </w:tabs>
        <w:rPr>
          <w:rFonts w:ascii="Cambria" w:eastAsia="Calibri" w:hAnsi="Cambria"/>
          <w:bCs/>
          <w:lang w:val="hr-HR" w:eastAsia="en-US"/>
        </w:rPr>
      </w:pPr>
    </w:p>
    <w:p w14:paraId="0EB7BE58" w14:textId="77777777" w:rsidR="006C600E" w:rsidRPr="006C600E" w:rsidRDefault="006C600E" w:rsidP="006C600E">
      <w:pPr>
        <w:tabs>
          <w:tab w:val="left" w:pos="567"/>
        </w:tabs>
        <w:rPr>
          <w:rFonts w:ascii="Cambria" w:eastAsia="Calibri" w:hAnsi="Cambria"/>
          <w:bCs/>
          <w:lang w:val="hr-HR" w:eastAsia="en-US"/>
        </w:rPr>
      </w:pPr>
    </w:p>
    <w:p w14:paraId="3A0DE1BA" w14:textId="77777777" w:rsidR="006C600E" w:rsidRPr="006C600E" w:rsidRDefault="006C600E" w:rsidP="006C600E">
      <w:pPr>
        <w:tabs>
          <w:tab w:val="left" w:pos="567"/>
        </w:tabs>
        <w:jc w:val="both"/>
        <w:rPr>
          <w:rFonts w:ascii="Cambria" w:eastAsia="Calibri" w:hAnsi="Cambria"/>
          <w:bCs/>
          <w:lang w:val="hr-HR" w:eastAsia="en-US"/>
        </w:rPr>
      </w:pPr>
    </w:p>
    <w:p w14:paraId="41997968" w14:textId="77777777" w:rsidR="006C600E" w:rsidRPr="006C600E" w:rsidRDefault="006C600E" w:rsidP="006C600E">
      <w:pPr>
        <w:tabs>
          <w:tab w:val="left" w:pos="567"/>
        </w:tabs>
        <w:jc w:val="both"/>
        <w:rPr>
          <w:rFonts w:ascii="Cambria" w:eastAsia="Calibri" w:hAnsi="Cambria"/>
          <w:bCs/>
          <w:lang w:val="hr-HR" w:eastAsia="en-US"/>
        </w:rPr>
      </w:pP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  <w:t>ZA PONUDITELJA:</w:t>
      </w:r>
    </w:p>
    <w:p w14:paraId="37D366A5" w14:textId="77777777" w:rsidR="006C600E" w:rsidRPr="006C600E" w:rsidRDefault="006C600E" w:rsidP="006C600E">
      <w:pPr>
        <w:tabs>
          <w:tab w:val="left" w:pos="567"/>
        </w:tabs>
        <w:jc w:val="both"/>
        <w:rPr>
          <w:rFonts w:ascii="Cambria" w:eastAsia="Calibri" w:hAnsi="Cambria"/>
          <w:bCs/>
          <w:sz w:val="24"/>
          <w:szCs w:val="24"/>
          <w:lang w:val="hr-HR" w:eastAsia="en-US"/>
        </w:rPr>
      </w:pP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  <w:t>U _____________, ____/____/20____.</w:t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  <w:t>M.P.</w:t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  <w:t xml:space="preserve">      </w:t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  <w:t xml:space="preserve"> </w:t>
      </w:r>
    </w:p>
    <w:p w14:paraId="441595F1" w14:textId="77777777" w:rsidR="006C600E" w:rsidRPr="006C600E" w:rsidRDefault="006C600E" w:rsidP="006C600E">
      <w:pPr>
        <w:tabs>
          <w:tab w:val="left" w:pos="567"/>
          <w:tab w:val="left" w:pos="924"/>
          <w:tab w:val="right" w:pos="9070"/>
        </w:tabs>
        <w:jc w:val="right"/>
        <w:rPr>
          <w:rFonts w:ascii="Cambria" w:eastAsia="Calibri" w:hAnsi="Cambria"/>
          <w:bCs/>
          <w:sz w:val="24"/>
          <w:szCs w:val="24"/>
          <w:lang w:val="hr-HR" w:eastAsia="en-US"/>
        </w:rPr>
      </w:pP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  <w:t>____________________________________________________</w:t>
      </w:r>
    </w:p>
    <w:p w14:paraId="0B261BC4" w14:textId="77777777" w:rsidR="006C600E" w:rsidRPr="006C600E" w:rsidRDefault="006C600E" w:rsidP="006C600E">
      <w:pPr>
        <w:tabs>
          <w:tab w:val="left" w:pos="567"/>
        </w:tabs>
        <w:jc w:val="right"/>
        <w:rPr>
          <w:rFonts w:ascii="Cambria" w:eastAsia="Calibri" w:hAnsi="Cambria"/>
          <w:bCs/>
          <w:sz w:val="24"/>
          <w:szCs w:val="24"/>
          <w:lang w:val="hr-HR" w:eastAsia="en-US"/>
        </w:rPr>
      </w:pP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>(ime, prezime i potpis osobe ovlaštene za zastupanje gospodarskog subjekta)</w:t>
      </w:r>
    </w:p>
    <w:p w14:paraId="5003E02E" w14:textId="77777777" w:rsidR="003A4191" w:rsidRDefault="003A4191"/>
    <w:sectPr w:rsidR="003A4191" w:rsidSect="002206E9">
      <w:pgSz w:w="16838" w:h="11906" w:orient="landscape" w:code="9"/>
      <w:pgMar w:top="1418" w:right="992" w:bottom="1418" w:left="1418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00E"/>
    <w:rsid w:val="00007B8D"/>
    <w:rsid w:val="000926CA"/>
    <w:rsid w:val="000E08E1"/>
    <w:rsid w:val="003A4191"/>
    <w:rsid w:val="004346D8"/>
    <w:rsid w:val="006C600E"/>
    <w:rsid w:val="0092631F"/>
    <w:rsid w:val="009E6C88"/>
    <w:rsid w:val="00BC7EC3"/>
    <w:rsid w:val="00C871F2"/>
    <w:rsid w:val="00C96362"/>
    <w:rsid w:val="00D544C6"/>
    <w:rsid w:val="00E1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FEEAE"/>
  <w15:chartTrackingRefBased/>
  <w15:docId w15:val="{161D39CF-AA3F-41F8-B156-8EE934D1A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="Times New Roman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Galauer</dc:creator>
  <cp:keywords/>
  <dc:description/>
  <cp:lastModifiedBy>Nikolina Galauer</cp:lastModifiedBy>
  <cp:revision>4</cp:revision>
  <dcterms:created xsi:type="dcterms:W3CDTF">2019-01-11T11:50:00Z</dcterms:created>
  <dcterms:modified xsi:type="dcterms:W3CDTF">2019-01-15T07:44:00Z</dcterms:modified>
</cp:coreProperties>
</file>