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C29" w:rsidRPr="00F95703" w:rsidRDefault="00E30C29" w:rsidP="00F95703">
      <w:bookmarkStart w:id="0" w:name="_GoBack"/>
      <w:bookmarkEnd w:id="0"/>
    </w:p>
    <w:p w:rsidR="00F95703" w:rsidRPr="00F95703" w:rsidRDefault="00F95703" w:rsidP="00F95703">
      <w:r w:rsidRPr="00F95703">
        <w:rPr>
          <w:b/>
        </w:rPr>
        <w:t>PRILOG 1</w:t>
      </w:r>
      <w:r w:rsidRPr="00F95703">
        <w:t>.</w:t>
      </w:r>
    </w:p>
    <w:p w:rsidR="00F95703" w:rsidRPr="00F95703" w:rsidRDefault="00F95703" w:rsidP="00F95703">
      <w:r w:rsidRPr="00F95703">
        <w:t xml:space="preserve">(Memorandum ponuditelja)                                                                                                                            </w:t>
      </w:r>
    </w:p>
    <w:p w:rsidR="00F95703" w:rsidRPr="00F95703" w:rsidRDefault="00F95703" w:rsidP="00F95703"/>
    <w:p w:rsidR="00F95703" w:rsidRPr="00F95703" w:rsidRDefault="00E06A7F" w:rsidP="00E30C29">
      <w:pPr>
        <w:jc w:val="center"/>
        <w:rPr>
          <w:b/>
          <w:bCs/>
        </w:rPr>
      </w:pPr>
      <w:r>
        <w:rPr>
          <w:b/>
          <w:bCs/>
        </w:rPr>
        <w:t>Klanjateljice Krvi Kri</w:t>
      </w:r>
      <w:r w:rsidR="00E30C29">
        <w:rPr>
          <w:b/>
          <w:bCs/>
        </w:rPr>
        <w:t>stove, Regija Zagreb</w:t>
      </w:r>
    </w:p>
    <w:p w:rsidR="00F95703" w:rsidRPr="00F95703" w:rsidRDefault="00E30C29" w:rsidP="00E30C29">
      <w:pPr>
        <w:jc w:val="center"/>
        <w:rPr>
          <w:b/>
          <w:bCs/>
        </w:rPr>
      </w:pPr>
      <w:r>
        <w:rPr>
          <w:b/>
          <w:bCs/>
        </w:rPr>
        <w:t>Tuškanac 56a</w:t>
      </w:r>
    </w:p>
    <w:p w:rsidR="00F95703" w:rsidRPr="00F95703" w:rsidRDefault="00E30C29" w:rsidP="00E30C29">
      <w:pPr>
        <w:jc w:val="center"/>
      </w:pPr>
      <w:r>
        <w:rPr>
          <w:b/>
          <w:bCs/>
        </w:rPr>
        <w:t>Zagreb</w:t>
      </w:r>
    </w:p>
    <w:p w:rsidR="00F95703" w:rsidRPr="00F95703" w:rsidRDefault="00F95703" w:rsidP="00F95703"/>
    <w:p w:rsidR="00F95703" w:rsidRPr="00F95703" w:rsidRDefault="00F95703" w:rsidP="00F95703">
      <w:pPr>
        <w:rPr>
          <w:b/>
          <w:bCs/>
        </w:rPr>
      </w:pPr>
      <w:r w:rsidRPr="00F95703">
        <w:rPr>
          <w:b/>
          <w:bCs/>
        </w:rPr>
        <w:t xml:space="preserve">PREDMET: Izjava o Jamstvenom roku </w:t>
      </w:r>
    </w:p>
    <w:p w:rsidR="00F95703" w:rsidRPr="00E30C29" w:rsidRDefault="00E30C29" w:rsidP="00E30C29">
      <w:pPr>
        <w:pStyle w:val="ListParagraph"/>
        <w:numPr>
          <w:ilvl w:val="0"/>
          <w:numId w:val="19"/>
        </w:numPr>
        <w:rPr>
          <w:b/>
          <w:bCs/>
        </w:rPr>
      </w:pPr>
      <w:r w:rsidRPr="00E30C29">
        <w:rPr>
          <w:b/>
          <w:i/>
        </w:rPr>
        <w:t>ENERGETSKA OBNOVA ZGRADE SAMOSTANA MARIJE SUOTKUPITELJICE NA ADRESI IVANEČKI VRHOVEC 36/A, IVANEC</w:t>
      </w:r>
      <w:r w:rsidR="00F95703" w:rsidRPr="00E30C29">
        <w:rPr>
          <w:b/>
          <w:bCs/>
        </w:rPr>
        <w:tab/>
      </w:r>
    </w:p>
    <w:p w:rsidR="00F95703" w:rsidRPr="00F95703" w:rsidRDefault="00F95703" w:rsidP="00F95703">
      <w:pPr>
        <w:rPr>
          <w:b/>
          <w:bCs/>
        </w:rPr>
      </w:pPr>
      <w:r w:rsidRPr="00F95703">
        <w:rPr>
          <w:b/>
          <w:bCs/>
        </w:rPr>
        <w:t>ovim putem izjavljujemo da na izvršene radove i opremu dajemo jamstvo od:</w:t>
      </w:r>
    </w:p>
    <w:p w:rsidR="00F95703" w:rsidRPr="00F95703" w:rsidRDefault="00F95703" w:rsidP="00F95703"/>
    <w:p w:rsidR="00F95703" w:rsidRPr="00F95703" w:rsidRDefault="00CF7E00" w:rsidP="00F95703">
      <w:pPr>
        <w:numPr>
          <w:ilvl w:val="0"/>
          <w:numId w:val="18"/>
        </w:numPr>
        <w:rPr>
          <w:lang w:val="de-DE"/>
        </w:rPr>
      </w:pPr>
      <w:r>
        <w:rPr>
          <w:lang w:val="de-DE"/>
        </w:rPr>
        <w:t xml:space="preserve">Manji od </w:t>
      </w:r>
      <w:r w:rsidR="00F95703" w:rsidRPr="00F95703">
        <w:rPr>
          <w:lang w:val="de-DE"/>
        </w:rPr>
        <w:t>2 godine</w:t>
      </w:r>
      <w:r>
        <w:rPr>
          <w:lang w:val="de-DE"/>
        </w:rPr>
        <w:t xml:space="preserve"> (navesti koliko)</w:t>
      </w:r>
    </w:p>
    <w:p w:rsidR="00F95703" w:rsidRPr="00F95703" w:rsidRDefault="00F95703" w:rsidP="00F95703">
      <w:pPr>
        <w:rPr>
          <w:lang w:val="de-DE"/>
        </w:rPr>
      </w:pPr>
    </w:p>
    <w:p w:rsidR="00F95703" w:rsidRPr="00F95703" w:rsidRDefault="00CF7E00" w:rsidP="00F95703">
      <w:pPr>
        <w:numPr>
          <w:ilvl w:val="0"/>
          <w:numId w:val="18"/>
        </w:numPr>
        <w:rPr>
          <w:lang w:val="de-DE"/>
        </w:rPr>
      </w:pPr>
      <w:r>
        <w:rPr>
          <w:lang w:val="de-DE"/>
        </w:rPr>
        <w:t>2</w:t>
      </w:r>
      <w:r w:rsidR="00F95703" w:rsidRPr="00F95703">
        <w:rPr>
          <w:lang w:val="de-DE"/>
        </w:rPr>
        <w:t xml:space="preserve"> godine</w:t>
      </w:r>
    </w:p>
    <w:p w:rsidR="00F95703" w:rsidRPr="00F95703" w:rsidRDefault="00F95703" w:rsidP="00F95703"/>
    <w:p w:rsidR="00F95703" w:rsidRPr="00F95703" w:rsidRDefault="00CF7E00" w:rsidP="00F95703">
      <w:pPr>
        <w:numPr>
          <w:ilvl w:val="0"/>
          <w:numId w:val="18"/>
        </w:numPr>
        <w:rPr>
          <w:lang w:val="de-DE"/>
        </w:rPr>
      </w:pPr>
      <w:r>
        <w:rPr>
          <w:lang w:val="de-DE"/>
        </w:rPr>
        <w:t>5</w:t>
      </w:r>
      <w:r w:rsidR="00F95703" w:rsidRPr="00F95703">
        <w:rPr>
          <w:lang w:val="de-DE"/>
        </w:rPr>
        <w:t xml:space="preserve"> godina </w:t>
      </w:r>
    </w:p>
    <w:p w:rsidR="00F95703" w:rsidRPr="00F95703" w:rsidRDefault="00F95703" w:rsidP="00F95703"/>
    <w:p w:rsidR="00F95703" w:rsidRPr="00F95703" w:rsidRDefault="00F95703" w:rsidP="00F95703">
      <w:r w:rsidRPr="00F95703">
        <w:t>(zaokružiti samo jedan redni broj između ponuđenih)</w:t>
      </w:r>
    </w:p>
    <w:p w:rsidR="00F95703" w:rsidRPr="00F95703" w:rsidRDefault="00F95703" w:rsidP="00F95703"/>
    <w:p w:rsidR="00F95703" w:rsidRPr="00F95703" w:rsidRDefault="00F95703" w:rsidP="00F95703"/>
    <w:p w:rsidR="00F95703" w:rsidRPr="00F95703" w:rsidRDefault="00F95703" w:rsidP="00F95703">
      <w:r w:rsidRPr="00F95703">
        <w:t>U</w:t>
      </w:r>
      <w:r w:rsidRPr="00F95703">
        <w:tab/>
        <w:t>,</w:t>
      </w:r>
      <w:r w:rsidRPr="00F95703">
        <w:tab/>
        <w:t>.</w:t>
      </w:r>
      <w:r w:rsidRPr="00F95703">
        <w:tab/>
        <w:t>. 2018. godine.</w:t>
      </w:r>
    </w:p>
    <w:p w:rsidR="00F95703" w:rsidRPr="00F95703" w:rsidRDefault="00F95703" w:rsidP="00F95703"/>
    <w:p w:rsidR="00F95703" w:rsidRPr="00F95703" w:rsidRDefault="00F95703" w:rsidP="00F95703">
      <w:r w:rsidRPr="00F95703">
        <w:t>ZA PONUDITELJA: (IME I PREZIME, te potpis ovlaštene osobe)</w:t>
      </w:r>
    </w:p>
    <w:p w:rsidR="00F95703" w:rsidRDefault="00F95703" w:rsidP="00F95703"/>
    <w:p w:rsidR="00E30C29" w:rsidRDefault="00E30C29" w:rsidP="00F95703"/>
    <w:p w:rsidR="005A66E5" w:rsidRDefault="005A66E5" w:rsidP="00F95703"/>
    <w:p w:rsidR="00E30C29" w:rsidRPr="00F95703" w:rsidRDefault="00E30C29" w:rsidP="00F95703"/>
    <w:p w:rsidR="00F95703" w:rsidRPr="00F95703" w:rsidRDefault="00F95703" w:rsidP="00F95703">
      <w:pPr>
        <w:rPr>
          <w:b/>
          <w:bCs/>
        </w:rPr>
      </w:pPr>
      <w:bookmarkStart w:id="1" w:name="_Toc368314255"/>
      <w:bookmarkStart w:id="2" w:name="_Toc525190663"/>
      <w:bookmarkStart w:id="3" w:name="_Toc525192434"/>
      <w:r w:rsidRPr="00F95703">
        <w:rPr>
          <w:b/>
          <w:bCs/>
        </w:rPr>
        <w:lastRenderedPageBreak/>
        <w:t xml:space="preserve">PRILOG </w:t>
      </w:r>
      <w:bookmarkEnd w:id="1"/>
      <w:bookmarkEnd w:id="2"/>
      <w:r w:rsidRPr="00F95703">
        <w:rPr>
          <w:b/>
          <w:bCs/>
        </w:rPr>
        <w:t>2</w:t>
      </w:r>
      <w:bookmarkEnd w:id="3"/>
    </w:p>
    <w:p w:rsidR="00F95703" w:rsidRPr="00F95703" w:rsidRDefault="00F95703" w:rsidP="00F95703">
      <w:pPr>
        <w:rPr>
          <w:b/>
        </w:rPr>
      </w:pPr>
    </w:p>
    <w:p w:rsidR="00F95703" w:rsidRPr="00F95703" w:rsidRDefault="00F95703" w:rsidP="00F95703">
      <w:pPr>
        <w:rPr>
          <w:b/>
        </w:rPr>
      </w:pPr>
      <w:r w:rsidRPr="00F95703">
        <w:rPr>
          <w:b/>
        </w:rPr>
        <w:t>IZJAVA O NEKAŽNJAVANJU</w:t>
      </w:r>
    </w:p>
    <w:p w:rsidR="00F95703" w:rsidRPr="00F95703" w:rsidRDefault="00F95703" w:rsidP="00F95703">
      <w:r w:rsidRPr="00F95703">
        <w:t>Ja ________________________________________________________________</w:t>
      </w:r>
    </w:p>
    <w:p w:rsidR="00F95703" w:rsidRPr="00F95703" w:rsidRDefault="00F95703" w:rsidP="00F95703">
      <w:r w:rsidRPr="00F95703">
        <w:t xml:space="preserve">              (ime i prezime, adresa stanovanja, broj osobne iskaznice izdane od)</w:t>
      </w:r>
    </w:p>
    <w:p w:rsidR="00F95703" w:rsidRPr="00F95703" w:rsidRDefault="00F95703" w:rsidP="00F95703">
      <w:r w:rsidRPr="00F95703">
        <w:t>__________________________________________________________________</w:t>
      </w:r>
    </w:p>
    <w:p w:rsidR="00F95703" w:rsidRPr="00F95703" w:rsidRDefault="00F95703" w:rsidP="00F95703">
      <w:r w:rsidRPr="00F95703">
        <w:t>kao osoba ovlaštena po zakonu za zastupanje gospodarskog subjekta</w:t>
      </w:r>
    </w:p>
    <w:p w:rsidR="00F95703" w:rsidRPr="00F95703" w:rsidRDefault="00F95703" w:rsidP="00F95703">
      <w:r w:rsidRPr="00F95703">
        <w:t>__________________________________________________________________</w:t>
      </w:r>
    </w:p>
    <w:p w:rsidR="00F95703" w:rsidRPr="00F95703" w:rsidRDefault="00F95703" w:rsidP="00F95703">
      <w:r w:rsidRPr="00F95703">
        <w:t xml:space="preserve">                          (naziv i adresa gospodarskog subjekta, OIB)</w:t>
      </w:r>
    </w:p>
    <w:p w:rsidR="00F95703" w:rsidRPr="00F95703" w:rsidRDefault="00F95703" w:rsidP="00F95703">
      <w:r w:rsidRPr="00F95703">
        <w:t>__________________________________________________________________</w:t>
      </w:r>
    </w:p>
    <w:p w:rsidR="00F95703" w:rsidRPr="00F95703" w:rsidRDefault="00F95703" w:rsidP="00F95703">
      <w:r w:rsidRPr="00F95703">
        <w:t xml:space="preserve">pod materijalnom i kaznenom odgovornošću izjavljujem, da protiv mene osobno niti protiv gospodarskog subjekta kojeg zastupam po zakonu  kao ni protiv svih osoba koje su članovi upravnog, upravljačkog ili nadzornog tijela ili imaju ovlasti zastupanja, donošenja odluka ili nadzora gospodarskog subjekta nije izrečena pravomoćna osuđujuća presuda za jedno ili više sljedećih kaznenih dijela: </w:t>
      </w:r>
    </w:p>
    <w:p w:rsidR="00F95703" w:rsidRPr="00F95703" w:rsidRDefault="00F95703" w:rsidP="00F95703">
      <w:r w:rsidRPr="00F95703">
        <w:t>a) sudjelovanje u zločinačkoj organizaciji, na temelju</w:t>
      </w:r>
    </w:p>
    <w:p w:rsidR="00F95703" w:rsidRPr="00F95703" w:rsidRDefault="00F95703" w:rsidP="00F95703">
      <w:r w:rsidRPr="00F95703">
        <w:t>– članka 328. (zločinačko udruženje) i članka 329. (počinjenje kaznenog djela u sastavu zločinačkog udruženja) Kaznenog zakona</w:t>
      </w:r>
    </w:p>
    <w:p w:rsidR="00F95703" w:rsidRPr="00F95703" w:rsidRDefault="00F95703" w:rsidP="00F95703">
      <w:r w:rsidRPr="00F95703">
        <w:t>– članka 333. (udruživanje za počinjenje kaznenih djela), iz Kaznenog zakona (»Narodne novine«, br. 110/97., 27/98., 50/00., 129/00., 51/01., 111/03., 190/03., 105/04., 84/05., 71/06., 110/07., 152/08., 57/11., 77/11. i 143/12.)</w:t>
      </w:r>
    </w:p>
    <w:p w:rsidR="00F95703" w:rsidRPr="00F95703" w:rsidRDefault="00F95703" w:rsidP="00F95703">
      <w:r w:rsidRPr="00F95703">
        <w:t>b) korupciju, na temelju</w:t>
      </w:r>
    </w:p>
    <w:p w:rsidR="00F95703" w:rsidRPr="00F95703" w:rsidRDefault="00F95703" w:rsidP="00F95703">
      <w:r w:rsidRPr="00F95703">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F95703" w:rsidRPr="00F95703" w:rsidRDefault="00F95703" w:rsidP="00F95703">
      <w:r w:rsidRPr="00F95703">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F95703" w:rsidRPr="00F95703" w:rsidRDefault="00F95703" w:rsidP="00F95703">
      <w:r w:rsidRPr="00F95703">
        <w:t>c) prijevaru, na temelju</w:t>
      </w:r>
    </w:p>
    <w:p w:rsidR="00F95703" w:rsidRPr="00F95703" w:rsidRDefault="00F95703" w:rsidP="00F95703">
      <w:r w:rsidRPr="00F95703">
        <w:t>– članka 236. (prijevara), članka 247. (prijevara u gospodarskom poslovanju), članka 256. (utaja poreza ili carine) i članka 258. (subvencijska prijevara) Kaznenog zakona</w:t>
      </w:r>
    </w:p>
    <w:p w:rsidR="00F95703" w:rsidRPr="00F95703" w:rsidRDefault="00F95703" w:rsidP="00F95703">
      <w:r w:rsidRPr="00F95703">
        <w:t>– članka 224. (prijevara), članka 293. (prijevara u gospodarskom poslovanju) i članka 286. (utaja poreza i drugih davanja) iz Kaznenog zakona (»Narodne novine«, br. 110/97., 27/98., 50/00., 129/00., 51/01., 111/03., 190/03., 105/04., 84/05., 71/06., 110/07., 152/08., 57/11., 77/11. i 143/12.)</w:t>
      </w:r>
    </w:p>
    <w:p w:rsidR="00F95703" w:rsidRPr="00F95703" w:rsidRDefault="00F95703" w:rsidP="00F95703">
      <w:r w:rsidRPr="00F95703">
        <w:lastRenderedPageBreak/>
        <w:t>d) terorizam ili kaznena djela povezana s terorističkim aktivnostima, na temelju</w:t>
      </w:r>
    </w:p>
    <w:p w:rsidR="00F95703" w:rsidRPr="00F95703" w:rsidRDefault="00F95703" w:rsidP="00F95703">
      <w:r w:rsidRPr="00F95703">
        <w:t>– članka 97. (terorizam), članka 99. (javno poticanje na terorizam), članka 100. (novačenje za terorizam), članka 101. (obuka za terorizam) i članka 102. (terorističko udruženje) Kaznenog zakona</w:t>
      </w:r>
    </w:p>
    <w:p w:rsidR="00F95703" w:rsidRPr="00F95703" w:rsidRDefault="00F95703" w:rsidP="00F95703">
      <w:r w:rsidRPr="00F95703">
        <w:t>– članka 169. (terorizam), članka 169.a (javno poticanje na terorizam) i članka 169.b (novačenje i obuka za terorizam) iz Kaznenog zakona (»Narodne novine«, br. 110/97., 27/98., 50/00., 129/00., 51/01., 111/03., 190/03., 105/04., 84/05., 71/06., 110/07., 152/08., 57/11., 77/11. i 143/12.)</w:t>
      </w:r>
    </w:p>
    <w:p w:rsidR="00F95703" w:rsidRPr="00F95703" w:rsidRDefault="00F95703" w:rsidP="00F95703">
      <w:r w:rsidRPr="00F95703">
        <w:t>e) pranje novca ili financiranje terorizma, na temelju</w:t>
      </w:r>
    </w:p>
    <w:p w:rsidR="00F95703" w:rsidRPr="00F95703" w:rsidRDefault="00F95703" w:rsidP="00F95703">
      <w:r w:rsidRPr="00F95703">
        <w:t>– članka 98. (financiranje terorizma) i članka 265. (pranje novca) Kaznenog zakona</w:t>
      </w:r>
    </w:p>
    <w:p w:rsidR="00F95703" w:rsidRPr="00F95703" w:rsidRDefault="00F95703" w:rsidP="00F95703">
      <w:r w:rsidRPr="00F95703">
        <w:t>– članka 279. (pranje novca) iz Kaznenog zakona (»Narodne novine«, br. 110/97., 27/98., 50/00., 129/00., 51/01., 111/03., 190/03., 105/04., 84/05., 71/06., 110/07., 152/08., 57/11., 77/11. i 143/12.)</w:t>
      </w:r>
    </w:p>
    <w:p w:rsidR="00F95703" w:rsidRPr="00F95703" w:rsidRDefault="00F95703" w:rsidP="00F95703">
      <w:r w:rsidRPr="00F95703">
        <w:t>f) dječji rad ili druge oblike trgovanja ljudima, na temelju</w:t>
      </w:r>
    </w:p>
    <w:p w:rsidR="00F95703" w:rsidRPr="00F95703" w:rsidRDefault="00F95703" w:rsidP="00F95703">
      <w:r w:rsidRPr="00F95703">
        <w:t>– članka 106. (trgovanje ljudima) Kaznenog zakona</w:t>
      </w:r>
    </w:p>
    <w:p w:rsidR="00F95703" w:rsidRPr="00F95703" w:rsidRDefault="00F95703" w:rsidP="00F95703">
      <w:r w:rsidRPr="00F95703">
        <w:t>– članka 175. (trgovanje ljudima i ropstvo) iz Kaznenog zakona (»Narodne novine«, br. 110/97., 27/98., 50/00., 129/00., 51/01., 111/03., 190/03., 105/04., 84/05., 71/06., 110/07., 152/08., 57/11., 77/11. i 143/12.), ili</w:t>
      </w:r>
    </w:p>
    <w:p w:rsidR="00F95703" w:rsidRPr="00F95703" w:rsidRDefault="00F95703" w:rsidP="00F95703">
      <w:r w:rsidRPr="00F95703">
        <w:t>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točke 1. podtočaka od a) do f) ovoga stavka i za odgovarajuća kaznena djela koja, prema nacionalnim propisima države poslovnog nastana gospodarskog subjekta, odnosno države čiji je osoba državljanin, obuhvaćaju razloge za isključenje iz članka 57. stavka 1. točaka od (a) do (f) Direktive 2014/24/EU.</w:t>
      </w:r>
    </w:p>
    <w:p w:rsidR="00F95703" w:rsidRPr="00F95703" w:rsidRDefault="00F95703" w:rsidP="00F95703">
      <w:r w:rsidRPr="00F95703">
        <w:t xml:space="preserve">U ________________,__________ </w:t>
      </w:r>
    </w:p>
    <w:p w:rsidR="00F95703" w:rsidRPr="00F95703" w:rsidRDefault="00F95703" w:rsidP="00F95703">
      <w:r w:rsidRPr="00F95703">
        <w:t xml:space="preserve">                                                                                                       </w:t>
      </w:r>
    </w:p>
    <w:p w:rsidR="00F95703" w:rsidRPr="00F95703" w:rsidRDefault="00F95703" w:rsidP="00F95703">
      <w:r w:rsidRPr="00F95703">
        <w:t>Potpis i pečat:</w:t>
      </w:r>
    </w:p>
    <w:p w:rsidR="00F95703" w:rsidRPr="00F95703" w:rsidRDefault="00F95703" w:rsidP="00F95703"/>
    <w:p w:rsidR="00F95703" w:rsidRDefault="00F95703" w:rsidP="00F95703"/>
    <w:p w:rsidR="008E7CFE" w:rsidRDefault="008E7CFE" w:rsidP="00F95703"/>
    <w:p w:rsidR="008E7CFE" w:rsidRDefault="008E7CFE" w:rsidP="00F95703"/>
    <w:p w:rsidR="008E7CFE" w:rsidRDefault="008E7CFE" w:rsidP="00F95703"/>
    <w:p w:rsidR="008E7CFE" w:rsidRDefault="008E7CFE" w:rsidP="00F95703"/>
    <w:p w:rsidR="008E7CFE" w:rsidRDefault="008E7CFE" w:rsidP="00F95703"/>
    <w:p w:rsidR="008E7CFE" w:rsidRPr="00F95703" w:rsidRDefault="008E7CFE" w:rsidP="00F95703"/>
    <w:p w:rsidR="00F95703" w:rsidRPr="00F95703" w:rsidRDefault="00F95703" w:rsidP="00F95703"/>
    <w:p w:rsidR="00F95703" w:rsidRPr="00F95703" w:rsidRDefault="00F95703" w:rsidP="00F95703">
      <w:pPr>
        <w:rPr>
          <w:b/>
        </w:rPr>
      </w:pPr>
      <w:bookmarkStart w:id="4" w:name="_Toc525190664"/>
      <w:bookmarkStart w:id="5" w:name="_Toc525192435"/>
      <w:r w:rsidRPr="00F95703">
        <w:rPr>
          <w:b/>
          <w:lang w:val="x-none"/>
        </w:rPr>
        <w:lastRenderedPageBreak/>
        <w:t xml:space="preserve">PRILOG </w:t>
      </w:r>
      <w:r w:rsidRPr="00F95703">
        <w:rPr>
          <w:b/>
        </w:rPr>
        <w:t>3.</w:t>
      </w:r>
      <w:bookmarkEnd w:id="4"/>
      <w:bookmarkEnd w:id="5"/>
    </w:p>
    <w:p w:rsidR="00F95703" w:rsidRPr="00F95703" w:rsidRDefault="00F95703" w:rsidP="00F95703">
      <w:pPr>
        <w:rPr>
          <w:b/>
        </w:rPr>
      </w:pPr>
    </w:p>
    <w:p w:rsidR="00F95703" w:rsidRPr="00F95703" w:rsidRDefault="00F95703" w:rsidP="00F95703">
      <w:r w:rsidRPr="00F95703">
        <w:t xml:space="preserve">(Memorandum ponuditelja)                                                                                                                            </w:t>
      </w:r>
    </w:p>
    <w:p w:rsidR="00F95703" w:rsidRPr="00F95703" w:rsidRDefault="00F95703" w:rsidP="00F95703"/>
    <w:p w:rsidR="00F95703" w:rsidRPr="00F95703" w:rsidRDefault="00E30C29" w:rsidP="00E30C29">
      <w:pPr>
        <w:jc w:val="center"/>
        <w:rPr>
          <w:b/>
          <w:bCs/>
        </w:rPr>
      </w:pPr>
      <w:r>
        <w:rPr>
          <w:b/>
          <w:bCs/>
        </w:rPr>
        <w:t>Klanjateljice Krvi Kristove, Regija Zagreb</w:t>
      </w:r>
    </w:p>
    <w:p w:rsidR="00F95703" w:rsidRPr="00F95703" w:rsidRDefault="00E30C29" w:rsidP="00E30C29">
      <w:pPr>
        <w:jc w:val="center"/>
        <w:rPr>
          <w:b/>
          <w:bCs/>
        </w:rPr>
      </w:pPr>
      <w:r>
        <w:rPr>
          <w:b/>
          <w:bCs/>
        </w:rPr>
        <w:t>Tuškanac 56a</w:t>
      </w:r>
    </w:p>
    <w:p w:rsidR="00F95703" w:rsidRPr="00F95703" w:rsidRDefault="00E30C29" w:rsidP="00E30C29">
      <w:pPr>
        <w:jc w:val="center"/>
      </w:pPr>
      <w:r>
        <w:rPr>
          <w:b/>
          <w:bCs/>
        </w:rPr>
        <w:t>Zagreb</w:t>
      </w:r>
    </w:p>
    <w:p w:rsidR="00F95703" w:rsidRPr="00F95703" w:rsidRDefault="00F95703" w:rsidP="00F95703">
      <w:pPr>
        <w:rPr>
          <w:b/>
        </w:rPr>
      </w:pPr>
      <w:r w:rsidRPr="00F95703">
        <w:rPr>
          <w:b/>
          <w:bCs/>
        </w:rPr>
        <w:t xml:space="preserve"> </w:t>
      </w:r>
    </w:p>
    <w:p w:rsidR="00F95703" w:rsidRPr="00F95703" w:rsidRDefault="00F95703" w:rsidP="00F95703">
      <w:pPr>
        <w:rPr>
          <w:b/>
        </w:rPr>
      </w:pPr>
      <w:r w:rsidRPr="00F95703">
        <w:rPr>
          <w:b/>
        </w:rPr>
        <w:t>Ponudbeni list  u predmetu nabave</w:t>
      </w:r>
    </w:p>
    <w:p w:rsidR="00F95703" w:rsidRPr="00F95703" w:rsidRDefault="00E30C29" w:rsidP="00F95703">
      <w:pPr>
        <w:rPr>
          <w:b/>
        </w:rPr>
      </w:pPr>
      <w:r w:rsidRPr="00E30C29">
        <w:rPr>
          <w:b/>
        </w:rPr>
        <w:t>ENERGETSKA OBNOVA ZGRADE SAMOSTANA MARIJE SUOTKUPITELJICE NA ADRESI IVANEČKI VRHOVEC 36/A, IVANEC</w:t>
      </w:r>
    </w:p>
    <w:p w:rsidR="00F95703" w:rsidRPr="00F95703" w:rsidRDefault="00F95703" w:rsidP="00F95703">
      <w:r w:rsidRPr="00F95703">
        <w:t xml:space="preserve">1. Naziv i sjedište naručitelja: </w:t>
      </w:r>
      <w:r w:rsidR="004431E4" w:rsidRPr="004431E4">
        <w:t>Klanjateljice Krvi Kristove, Regija Zagreb</w:t>
      </w:r>
      <w:r w:rsidR="004431E4">
        <w:t>, Tuškanac 56a, 10000 Zagreb</w:t>
      </w:r>
    </w:p>
    <w:p w:rsidR="00F95703" w:rsidRPr="00F95703" w:rsidRDefault="00F95703" w:rsidP="00F95703">
      <w:r w:rsidRPr="00F95703">
        <w:t>2. Naziv i sjedište ponuditelja ________________________________________________</w:t>
      </w:r>
    </w:p>
    <w:p w:rsidR="00F95703" w:rsidRPr="00F95703" w:rsidRDefault="00F95703" w:rsidP="00F95703">
      <w:r w:rsidRPr="00F95703">
        <w:t>- adresa ___________________________________________________________</w:t>
      </w:r>
    </w:p>
    <w:p w:rsidR="00F95703" w:rsidRPr="00F95703" w:rsidRDefault="00F95703" w:rsidP="00F95703">
      <w:r w:rsidRPr="00F95703">
        <w:t>- OIB  _________________ - broj računa ________________________________</w:t>
      </w:r>
    </w:p>
    <w:p w:rsidR="00F95703" w:rsidRPr="00F95703" w:rsidRDefault="00F95703" w:rsidP="00F95703">
      <w:r w:rsidRPr="00F95703">
        <w:t>- adresa za dostavu pošte______________________________________________</w:t>
      </w:r>
    </w:p>
    <w:p w:rsidR="00F95703" w:rsidRPr="00F95703" w:rsidRDefault="00F95703" w:rsidP="00F95703">
      <w:r w:rsidRPr="00F95703">
        <w:t>- adresa e-pošte _____________________________________________________</w:t>
      </w:r>
    </w:p>
    <w:p w:rsidR="00F95703" w:rsidRPr="00F95703" w:rsidRDefault="00F95703" w:rsidP="00F95703">
      <w:r w:rsidRPr="00F95703">
        <w:t>- kontakt osoba ponuditelja ___________________________________________</w:t>
      </w:r>
    </w:p>
    <w:p w:rsidR="00F95703" w:rsidRPr="00F95703" w:rsidRDefault="00F95703" w:rsidP="00F95703">
      <w:r w:rsidRPr="00F95703">
        <w:t>- broj telefona ___________________ - broj faksa  ________________________</w:t>
      </w:r>
    </w:p>
    <w:p w:rsidR="00F95703" w:rsidRPr="00F95703" w:rsidRDefault="00F95703" w:rsidP="00F95703">
      <w:r w:rsidRPr="00F95703">
        <w:rPr>
          <w:i/>
        </w:rPr>
        <w:t xml:space="preserve">Napomena za zajednicu ponuditelja: </w:t>
      </w:r>
      <w:r w:rsidRPr="00F95703">
        <w:t xml:space="preserve"> </w:t>
      </w:r>
    </w:p>
    <w:p w:rsidR="00F95703" w:rsidRPr="00F95703" w:rsidRDefault="00F95703" w:rsidP="00F95703">
      <w:r w:rsidRPr="00F95703">
        <w:t>- ponudbeni list obvezno sadržava sve podatke navedene u točki 2. za sve članove zajednice ponuditelja</w:t>
      </w:r>
    </w:p>
    <w:p w:rsidR="00F95703" w:rsidRPr="00F95703" w:rsidRDefault="00F95703" w:rsidP="00F95703">
      <w:r w:rsidRPr="00F95703">
        <w:t>- nositelj zajedničke ponude zadužen za komunikaciju s naručiteljem ________________</w:t>
      </w:r>
    </w:p>
    <w:p w:rsidR="00F95703" w:rsidRPr="00F95703" w:rsidRDefault="00F95703" w:rsidP="00F95703">
      <w:r w:rsidRPr="00F95703">
        <w:t>________________________________________________________________________</w:t>
      </w:r>
    </w:p>
    <w:p w:rsidR="00F95703" w:rsidRPr="00F95703" w:rsidRDefault="00F95703" w:rsidP="00F95703">
      <w:r w:rsidRPr="00F95703">
        <w:t>3. Podaci o podizvoditeljima i podaci o dijelu ugovora o javnoj nabavi, ako se dio ugovora o javnoj nabavi daje u podugovor ____________________________________________</w:t>
      </w:r>
    </w:p>
    <w:p w:rsidR="00F95703" w:rsidRPr="00F95703" w:rsidRDefault="00F95703" w:rsidP="00F95703">
      <w:r w:rsidRPr="00F95703">
        <w:t>4. Cijena ponude bez poreza na dodanu vrijednost __________________________</w:t>
      </w:r>
    </w:p>
    <w:p w:rsidR="00F95703" w:rsidRPr="00F95703" w:rsidRDefault="00F95703" w:rsidP="00F95703">
      <w:r w:rsidRPr="00F95703">
        <w:t>5. Iznos poreza na dodanu vrijednost ____________________________________</w:t>
      </w:r>
    </w:p>
    <w:p w:rsidR="00F95703" w:rsidRPr="00F95703" w:rsidRDefault="00F95703" w:rsidP="00F95703">
      <w:r w:rsidRPr="00F95703">
        <w:t>6. Cijena ponude s porezom na dodanu vrijednost __________________________</w:t>
      </w:r>
    </w:p>
    <w:p w:rsidR="00F95703" w:rsidRPr="00F95703" w:rsidRDefault="00F95703" w:rsidP="00F95703">
      <w:pPr>
        <w:rPr>
          <w:i/>
        </w:rPr>
      </w:pPr>
      <w:r w:rsidRPr="00F95703">
        <w:rPr>
          <w:i/>
        </w:rPr>
        <w:t>Napomena:</w:t>
      </w:r>
    </w:p>
    <w:p w:rsidR="00F95703" w:rsidRPr="00F95703" w:rsidRDefault="00F95703" w:rsidP="00F95703">
      <w:r w:rsidRPr="00F95703">
        <w:lastRenderedPageBreak/>
        <w:t>Ponuditelj koji nije u sustavu PDV-a upisuje istu cijenu navedenu pod točkom 4.</w:t>
      </w:r>
    </w:p>
    <w:p w:rsidR="00F95703" w:rsidRPr="00F95703" w:rsidRDefault="00F95703" w:rsidP="00F95703"/>
    <w:p w:rsidR="00F95703" w:rsidRPr="00F95703" w:rsidRDefault="00F95703" w:rsidP="00F95703">
      <w:r w:rsidRPr="00F95703">
        <w:t xml:space="preserve">7. Rok valjanosti ponude ____________________                              </w:t>
      </w:r>
    </w:p>
    <w:p w:rsidR="00F95703" w:rsidRPr="00F95703" w:rsidRDefault="00F95703" w:rsidP="00F95703">
      <w:r w:rsidRPr="00F95703">
        <w:t xml:space="preserve">Datum  ___________________                      </w:t>
      </w:r>
    </w:p>
    <w:p w:rsidR="00F95703" w:rsidRPr="00F95703" w:rsidRDefault="00F95703" w:rsidP="00F95703">
      <w:r w:rsidRPr="00F95703">
        <w:t xml:space="preserve">                </w:t>
      </w:r>
    </w:p>
    <w:p w:rsidR="00F95703" w:rsidRPr="00F95703" w:rsidRDefault="00F95703" w:rsidP="00F95703"/>
    <w:p w:rsidR="00F95703" w:rsidRPr="00F95703" w:rsidRDefault="00F95703" w:rsidP="00F95703">
      <w:r w:rsidRPr="00F95703">
        <w:t xml:space="preserve">                        MP   _________________________________</w:t>
      </w:r>
    </w:p>
    <w:p w:rsidR="00F95703" w:rsidRPr="00F95703" w:rsidRDefault="00F95703" w:rsidP="00F95703">
      <w:r w:rsidRPr="00F95703">
        <w:tab/>
      </w:r>
      <w:r w:rsidRPr="00F95703">
        <w:tab/>
      </w:r>
      <w:r w:rsidRPr="00F95703">
        <w:tab/>
        <w:t xml:space="preserve">       </w:t>
      </w:r>
      <w:r w:rsidRPr="00F95703">
        <w:tab/>
      </w:r>
      <w:r w:rsidRPr="00F95703">
        <w:tab/>
      </w:r>
      <w:r w:rsidRPr="00F95703">
        <w:tab/>
        <w:t xml:space="preserve"> (ovlaštena/odgovorna osoba ponuditelja)</w:t>
      </w:r>
    </w:p>
    <w:p w:rsidR="00F95703" w:rsidRPr="00F95703" w:rsidRDefault="00F95703" w:rsidP="00F95703">
      <w:pPr>
        <w:rPr>
          <w:b/>
          <w:bCs/>
        </w:rPr>
      </w:pPr>
    </w:p>
    <w:p w:rsidR="00F95703" w:rsidRPr="00F95703" w:rsidRDefault="00F95703" w:rsidP="00F95703">
      <w:pPr>
        <w:rPr>
          <w:b/>
          <w:bCs/>
        </w:rPr>
      </w:pPr>
    </w:p>
    <w:p w:rsidR="00727C0B" w:rsidRDefault="00727C0B" w:rsidP="001F660B"/>
    <w:sectPr w:rsidR="00727C0B">
      <w:headerReference w:type="default" r:id="rId9"/>
      <w:footerReference w:type="default" r:id="rId10"/>
      <w:pgSz w:w="11907" w:h="16839"/>
      <w:pgMar w:top="864" w:right="878" w:bottom="864" w:left="87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03DBF" w:rsidRDefault="00303DBF" w:rsidP="00D25BA3">
      <w:pPr>
        <w:spacing w:after="0" w:line="240" w:lineRule="auto"/>
      </w:pPr>
      <w:r>
        <w:separator/>
      </w:r>
    </w:p>
  </w:endnote>
  <w:endnote w:type="continuationSeparator" w:id="0">
    <w:p w:rsidR="00303DBF" w:rsidRDefault="00303DBF" w:rsidP="00D25B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5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7663965"/>
      <w:docPartObj>
        <w:docPartGallery w:val="Page Numbers (Bottom of Page)"/>
        <w:docPartUnique/>
      </w:docPartObj>
    </w:sdtPr>
    <w:sdtEndPr>
      <w:rPr>
        <w:color w:val="808080" w:themeColor="background1" w:themeShade="80"/>
        <w:spacing w:val="60"/>
      </w:rPr>
    </w:sdtEndPr>
    <w:sdtContent>
      <w:p w:rsidR="00985377" w:rsidRDefault="00985377" w:rsidP="00E068FD">
        <w:pPr>
          <w:pStyle w:val="Footer"/>
          <w:pBdr>
            <w:top w:val="single" w:sz="4" w:space="9" w:color="D9D9D9" w:themeColor="background1" w:themeShade="D9"/>
          </w:pBdr>
          <w:jc w:val="right"/>
        </w:pPr>
        <w:r>
          <w:fldChar w:fldCharType="begin"/>
        </w:r>
        <w:r>
          <w:instrText>PAGE   \* MERGEFORMAT</w:instrText>
        </w:r>
        <w:r>
          <w:fldChar w:fldCharType="separate"/>
        </w:r>
        <w:r w:rsidR="008A17F4">
          <w:rPr>
            <w:noProof/>
          </w:rPr>
          <w:t>5</w:t>
        </w:r>
        <w:r>
          <w:fldChar w:fldCharType="end"/>
        </w:r>
        <w:r>
          <w:t xml:space="preserve">/28 | </w:t>
        </w:r>
        <w:r>
          <w:rPr>
            <w:color w:val="808080" w:themeColor="background1" w:themeShade="80"/>
            <w:spacing w:val="60"/>
          </w:rPr>
          <w:t>Stranica</w:t>
        </w:r>
      </w:p>
    </w:sdtContent>
  </w:sdt>
  <w:p w:rsidR="00985377" w:rsidRDefault="009853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03DBF" w:rsidRDefault="00303DBF" w:rsidP="00D25BA3">
      <w:pPr>
        <w:spacing w:after="0" w:line="240" w:lineRule="auto"/>
      </w:pPr>
      <w:r>
        <w:separator/>
      </w:r>
    </w:p>
  </w:footnote>
  <w:footnote w:type="continuationSeparator" w:id="0">
    <w:p w:rsidR="00303DBF" w:rsidRDefault="00303DBF" w:rsidP="00D25B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5377" w:rsidRDefault="00985377">
    <w:pPr>
      <w:pStyle w:val="Header"/>
    </w:pPr>
    <w:r>
      <w:t xml:space="preserve">        </w:t>
    </w:r>
    <w:r>
      <w:rPr>
        <w:noProof/>
      </w:rPr>
      <w:drawing>
        <wp:inline distT="0" distB="0" distL="0" distR="0" wp14:anchorId="64157F62" wp14:editId="27C4B7C2">
          <wp:extent cx="939165" cy="640080"/>
          <wp:effectExtent l="0" t="0" r="0" b="7620"/>
          <wp:docPr id="34" name="Slika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9165" cy="640080"/>
                  </a:xfrm>
                  <a:prstGeom prst="rect">
                    <a:avLst/>
                  </a:prstGeom>
                  <a:noFill/>
                </pic:spPr>
              </pic:pic>
            </a:graphicData>
          </a:graphic>
        </wp:inline>
      </w:drawing>
    </w:r>
    <w:r>
      <w:t xml:space="preserve">                     </w:t>
    </w:r>
    <w:r>
      <w:rPr>
        <w:noProof/>
      </w:rPr>
      <w:drawing>
        <wp:inline distT="0" distB="0" distL="0" distR="0" wp14:anchorId="40CA4932" wp14:editId="2B66D417">
          <wp:extent cx="2139950" cy="944880"/>
          <wp:effectExtent l="0" t="0" r="0" b="7620"/>
          <wp:docPr id="35" name="Slika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39950" cy="944880"/>
                  </a:xfrm>
                  <a:prstGeom prst="rect">
                    <a:avLst/>
                  </a:prstGeom>
                  <a:noFill/>
                </pic:spPr>
              </pic:pic>
            </a:graphicData>
          </a:graphic>
        </wp:inline>
      </w:drawing>
    </w:r>
    <w:r>
      <w:rPr>
        <w:noProof/>
      </w:rPr>
      <w:t xml:space="preserve">        </w:t>
    </w:r>
    <w:r>
      <w:rPr>
        <w:noProof/>
      </w:rPr>
      <w:drawing>
        <wp:inline distT="0" distB="0" distL="0" distR="0" wp14:anchorId="22E3306D" wp14:editId="00C596AD">
          <wp:extent cx="1933575" cy="762286"/>
          <wp:effectExtent l="0" t="0" r="0" b="0"/>
          <wp:docPr id="36" name="Slika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945583" cy="767020"/>
                  </a:xfrm>
                  <a:prstGeom prst="rect">
                    <a:avLst/>
                  </a:prstGeom>
                  <a:noFill/>
                </pic:spPr>
              </pic:pic>
            </a:graphicData>
          </a:graphic>
        </wp:inline>
      </w:drawing>
    </w:r>
  </w:p>
  <w:p w:rsidR="00985377" w:rsidRDefault="00985377">
    <w:pPr>
      <w:pStyle w:val="Header"/>
    </w:pPr>
    <w:r>
      <w:rPr>
        <w:noProof/>
      </w:rPr>
      <w:drawing>
        <wp:inline distT="0" distB="0" distL="0" distR="0" wp14:anchorId="37320C7E" wp14:editId="1616069C">
          <wp:extent cx="1362075" cy="404229"/>
          <wp:effectExtent l="0" t="0" r="0" b="0"/>
          <wp:docPr id="37" name="Slika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362075" cy="404229"/>
                  </a:xfrm>
                  <a:prstGeom prst="rect">
                    <a:avLst/>
                  </a:prstGeom>
                  <a:noFill/>
                </pic:spPr>
              </pic:pic>
            </a:graphicData>
          </a:graphic>
        </wp:inline>
      </w:drawing>
    </w:r>
    <w:r>
      <w:t xml:space="preserve">      Projekt sufinancira EU iz sredstava Europskog fonda za regionalni razvoj (EFRR)</w:t>
    </w:r>
  </w:p>
  <w:p w:rsidR="00985377" w:rsidRDefault="009853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84BA4"/>
    <w:multiLevelType w:val="hybridMultilevel"/>
    <w:tmpl w:val="0D38959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28F5E92"/>
    <w:multiLevelType w:val="multilevel"/>
    <w:tmpl w:val="C0B21710"/>
    <w:lvl w:ilvl="0">
      <w:start w:val="4"/>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4FC7863"/>
    <w:multiLevelType w:val="hybridMultilevel"/>
    <w:tmpl w:val="7F30BAC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0710131C"/>
    <w:multiLevelType w:val="hybridMultilevel"/>
    <w:tmpl w:val="338E2A5C"/>
    <w:lvl w:ilvl="0" w:tplc="2FF05570">
      <w:start w:val="1"/>
      <w:numFmt w:val="decimal"/>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09525245"/>
    <w:multiLevelType w:val="hybridMultilevel"/>
    <w:tmpl w:val="BA2EFCB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0B667774"/>
    <w:multiLevelType w:val="hybridMultilevel"/>
    <w:tmpl w:val="CEECC6E2"/>
    <w:lvl w:ilvl="0" w:tplc="C8A6FC9C">
      <w:start w:val="1"/>
      <w:numFmt w:val="decimal"/>
      <w:pStyle w:val="TOC1"/>
      <w:lvlText w:val="%1."/>
      <w:lvlJc w:val="left"/>
      <w:pPr>
        <w:ind w:left="1069" w:hanging="360"/>
      </w:pPr>
      <w:rPr>
        <w:rFonts w:hint="default"/>
        <w:b/>
      </w:rPr>
    </w:lvl>
    <w:lvl w:ilvl="1" w:tplc="A7A62C1A">
      <w:start w:val="1"/>
      <w:numFmt w:val="lowerLetter"/>
      <w:lvlText w:val="%2."/>
      <w:lvlJc w:val="left"/>
      <w:pPr>
        <w:ind w:left="-119" w:hanging="360"/>
      </w:pPr>
    </w:lvl>
    <w:lvl w:ilvl="2" w:tplc="041A001B">
      <w:start w:val="1"/>
      <w:numFmt w:val="lowerRoman"/>
      <w:lvlText w:val="%3."/>
      <w:lvlJc w:val="right"/>
      <w:pPr>
        <w:ind w:left="601" w:hanging="180"/>
      </w:pPr>
    </w:lvl>
    <w:lvl w:ilvl="3" w:tplc="041A000F" w:tentative="1">
      <w:start w:val="1"/>
      <w:numFmt w:val="decimal"/>
      <w:lvlText w:val="%4."/>
      <w:lvlJc w:val="left"/>
      <w:pPr>
        <w:ind w:left="1321" w:hanging="360"/>
      </w:pPr>
    </w:lvl>
    <w:lvl w:ilvl="4" w:tplc="041A0019" w:tentative="1">
      <w:start w:val="1"/>
      <w:numFmt w:val="lowerLetter"/>
      <w:lvlText w:val="%5."/>
      <w:lvlJc w:val="left"/>
      <w:pPr>
        <w:ind w:left="2041" w:hanging="360"/>
      </w:pPr>
    </w:lvl>
    <w:lvl w:ilvl="5" w:tplc="041A001B" w:tentative="1">
      <w:start w:val="1"/>
      <w:numFmt w:val="lowerRoman"/>
      <w:lvlText w:val="%6."/>
      <w:lvlJc w:val="right"/>
      <w:pPr>
        <w:ind w:left="2761" w:hanging="180"/>
      </w:pPr>
    </w:lvl>
    <w:lvl w:ilvl="6" w:tplc="041A000F" w:tentative="1">
      <w:start w:val="1"/>
      <w:numFmt w:val="decimal"/>
      <w:lvlText w:val="%7."/>
      <w:lvlJc w:val="left"/>
      <w:pPr>
        <w:ind w:left="3481" w:hanging="360"/>
      </w:pPr>
    </w:lvl>
    <w:lvl w:ilvl="7" w:tplc="041A0019" w:tentative="1">
      <w:start w:val="1"/>
      <w:numFmt w:val="lowerLetter"/>
      <w:lvlText w:val="%8."/>
      <w:lvlJc w:val="left"/>
      <w:pPr>
        <w:ind w:left="4201" w:hanging="360"/>
      </w:pPr>
    </w:lvl>
    <w:lvl w:ilvl="8" w:tplc="041A001B" w:tentative="1">
      <w:start w:val="1"/>
      <w:numFmt w:val="lowerRoman"/>
      <w:lvlText w:val="%9."/>
      <w:lvlJc w:val="right"/>
      <w:pPr>
        <w:ind w:left="4921" w:hanging="180"/>
      </w:pPr>
    </w:lvl>
  </w:abstractNum>
  <w:abstractNum w:abstractNumId="6">
    <w:nsid w:val="12D7713A"/>
    <w:multiLevelType w:val="hybridMultilevel"/>
    <w:tmpl w:val="658E9850"/>
    <w:lvl w:ilvl="0" w:tplc="E23E0260">
      <w:start w:val="1"/>
      <w:numFmt w:val="lowerLetter"/>
      <w:lvlText w:val="%1)"/>
      <w:lvlJc w:val="left"/>
      <w:pPr>
        <w:ind w:left="720" w:hanging="360"/>
      </w:pPr>
      <w:rPr>
        <w:rFonts w:ascii="Times New Roman" w:eastAsia="Calibri" w:hAnsi="Times New Roman" w:cs="Times New Roman"/>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1BC62060"/>
    <w:multiLevelType w:val="hybridMultilevel"/>
    <w:tmpl w:val="8E0AA61E"/>
    <w:lvl w:ilvl="0" w:tplc="282A5F7C">
      <w:numFmt w:val="bullet"/>
      <w:lvlText w:val="-"/>
      <w:lvlJc w:val="left"/>
      <w:pPr>
        <w:ind w:left="720" w:hanging="360"/>
      </w:pPr>
      <w:rPr>
        <w:rFonts w:ascii="Calibri" w:eastAsia="Times New Roman"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nsid w:val="263E401C"/>
    <w:multiLevelType w:val="hybridMultilevel"/>
    <w:tmpl w:val="689219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32CD1016"/>
    <w:multiLevelType w:val="hybridMultilevel"/>
    <w:tmpl w:val="A454BDA8"/>
    <w:lvl w:ilvl="0" w:tplc="E300205C">
      <w:start w:val="1"/>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3E187106"/>
    <w:multiLevelType w:val="multilevel"/>
    <w:tmpl w:val="83A48DC8"/>
    <w:lvl w:ilvl="0">
      <w:start w:val="1"/>
      <w:numFmt w:val="decimal"/>
      <w:lvlText w:val="%1."/>
      <w:lvlJc w:val="left"/>
      <w:pPr>
        <w:ind w:left="495" w:hanging="495"/>
      </w:pPr>
      <w:rPr>
        <w:rFonts w:hint="default"/>
      </w:rPr>
    </w:lvl>
    <w:lvl w:ilvl="1">
      <w:start w:val="2"/>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445E176D"/>
    <w:multiLevelType w:val="hybridMultilevel"/>
    <w:tmpl w:val="AA389440"/>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45C26D91"/>
    <w:multiLevelType w:val="hybridMultilevel"/>
    <w:tmpl w:val="34E2085A"/>
    <w:lvl w:ilvl="0" w:tplc="E300205C">
      <w:start w:val="1"/>
      <w:numFmt w:val="bullet"/>
      <w:lvlText w:val="-"/>
      <w:lvlJc w:val="left"/>
      <w:pPr>
        <w:ind w:left="780" w:hanging="360"/>
      </w:pPr>
      <w:rPr>
        <w:rFonts w:ascii="Arial" w:eastAsia="Times New Roman" w:hAnsi="Arial" w:cs="Arial" w:hint="default"/>
      </w:rPr>
    </w:lvl>
    <w:lvl w:ilvl="1" w:tplc="041A0003" w:tentative="1">
      <w:start w:val="1"/>
      <w:numFmt w:val="bullet"/>
      <w:lvlText w:val="o"/>
      <w:lvlJc w:val="left"/>
      <w:pPr>
        <w:ind w:left="1500" w:hanging="360"/>
      </w:pPr>
      <w:rPr>
        <w:rFonts w:ascii="Courier New" w:hAnsi="Courier New" w:cs="Courier New" w:hint="default"/>
      </w:rPr>
    </w:lvl>
    <w:lvl w:ilvl="2" w:tplc="041A0005" w:tentative="1">
      <w:start w:val="1"/>
      <w:numFmt w:val="bullet"/>
      <w:lvlText w:val=""/>
      <w:lvlJc w:val="left"/>
      <w:pPr>
        <w:ind w:left="2220" w:hanging="360"/>
      </w:pPr>
      <w:rPr>
        <w:rFonts w:ascii="Wingdings" w:hAnsi="Wingdings" w:hint="default"/>
      </w:rPr>
    </w:lvl>
    <w:lvl w:ilvl="3" w:tplc="041A0001" w:tentative="1">
      <w:start w:val="1"/>
      <w:numFmt w:val="bullet"/>
      <w:lvlText w:val=""/>
      <w:lvlJc w:val="left"/>
      <w:pPr>
        <w:ind w:left="2940" w:hanging="360"/>
      </w:pPr>
      <w:rPr>
        <w:rFonts w:ascii="Symbol" w:hAnsi="Symbol" w:hint="default"/>
      </w:rPr>
    </w:lvl>
    <w:lvl w:ilvl="4" w:tplc="041A0003" w:tentative="1">
      <w:start w:val="1"/>
      <w:numFmt w:val="bullet"/>
      <w:lvlText w:val="o"/>
      <w:lvlJc w:val="left"/>
      <w:pPr>
        <w:ind w:left="3660" w:hanging="360"/>
      </w:pPr>
      <w:rPr>
        <w:rFonts w:ascii="Courier New" w:hAnsi="Courier New" w:cs="Courier New" w:hint="default"/>
      </w:rPr>
    </w:lvl>
    <w:lvl w:ilvl="5" w:tplc="041A0005" w:tentative="1">
      <w:start w:val="1"/>
      <w:numFmt w:val="bullet"/>
      <w:lvlText w:val=""/>
      <w:lvlJc w:val="left"/>
      <w:pPr>
        <w:ind w:left="4380" w:hanging="360"/>
      </w:pPr>
      <w:rPr>
        <w:rFonts w:ascii="Wingdings" w:hAnsi="Wingdings" w:hint="default"/>
      </w:rPr>
    </w:lvl>
    <w:lvl w:ilvl="6" w:tplc="041A0001" w:tentative="1">
      <w:start w:val="1"/>
      <w:numFmt w:val="bullet"/>
      <w:lvlText w:val=""/>
      <w:lvlJc w:val="left"/>
      <w:pPr>
        <w:ind w:left="5100" w:hanging="360"/>
      </w:pPr>
      <w:rPr>
        <w:rFonts w:ascii="Symbol" w:hAnsi="Symbol" w:hint="default"/>
      </w:rPr>
    </w:lvl>
    <w:lvl w:ilvl="7" w:tplc="041A0003" w:tentative="1">
      <w:start w:val="1"/>
      <w:numFmt w:val="bullet"/>
      <w:lvlText w:val="o"/>
      <w:lvlJc w:val="left"/>
      <w:pPr>
        <w:ind w:left="5820" w:hanging="360"/>
      </w:pPr>
      <w:rPr>
        <w:rFonts w:ascii="Courier New" w:hAnsi="Courier New" w:cs="Courier New" w:hint="default"/>
      </w:rPr>
    </w:lvl>
    <w:lvl w:ilvl="8" w:tplc="041A0005" w:tentative="1">
      <w:start w:val="1"/>
      <w:numFmt w:val="bullet"/>
      <w:lvlText w:val=""/>
      <w:lvlJc w:val="left"/>
      <w:pPr>
        <w:ind w:left="6540" w:hanging="360"/>
      </w:pPr>
      <w:rPr>
        <w:rFonts w:ascii="Wingdings" w:hAnsi="Wingdings" w:hint="default"/>
      </w:rPr>
    </w:lvl>
  </w:abstractNum>
  <w:abstractNum w:abstractNumId="13">
    <w:nsid w:val="493719CA"/>
    <w:multiLevelType w:val="hybridMultilevel"/>
    <w:tmpl w:val="9BEC2FCC"/>
    <w:lvl w:ilvl="0" w:tplc="22186658">
      <w:start w:val="5"/>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4">
    <w:nsid w:val="4C715A7D"/>
    <w:multiLevelType w:val="hybridMultilevel"/>
    <w:tmpl w:val="0436FCA8"/>
    <w:lvl w:ilvl="0" w:tplc="041A0015">
      <w:start w:val="1"/>
      <w:numFmt w:val="upp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nsid w:val="4CC85A72"/>
    <w:multiLevelType w:val="multilevel"/>
    <w:tmpl w:val="43941126"/>
    <w:lvl w:ilvl="0">
      <w:start w:val="1"/>
      <w:numFmt w:val="lowerLetter"/>
      <w:lvlText w:val="%1)"/>
      <w:lvlJc w:val="left"/>
      <w:pPr>
        <w:tabs>
          <w:tab w:val="num" w:pos="540"/>
        </w:tabs>
        <w:ind w:left="540" w:hanging="360"/>
      </w:pPr>
      <w:rPr>
        <w:rFonts w:hint="default"/>
        <w:b w:val="0"/>
        <w:u w:val="none"/>
      </w:rPr>
    </w:lvl>
    <w:lvl w:ilvl="1">
      <w:start w:val="1"/>
      <w:numFmt w:val="decimal"/>
      <w:lvlText w:val="%1.%2."/>
      <w:lvlJc w:val="left"/>
      <w:pPr>
        <w:tabs>
          <w:tab w:val="num" w:pos="900"/>
        </w:tabs>
        <w:ind w:left="900" w:hanging="720"/>
      </w:pPr>
      <w:rPr>
        <w:rFonts w:hint="default"/>
        <w:b w:val="0"/>
        <w:u w:val="none"/>
      </w:rPr>
    </w:lvl>
    <w:lvl w:ilvl="2">
      <w:start w:val="11"/>
      <w:numFmt w:val="decimal"/>
      <w:lvlText w:val="%1.%2.%3."/>
      <w:lvlJc w:val="left"/>
      <w:pPr>
        <w:tabs>
          <w:tab w:val="num" w:pos="900"/>
        </w:tabs>
        <w:ind w:left="900" w:hanging="720"/>
      </w:pPr>
      <w:rPr>
        <w:rFonts w:hint="default"/>
        <w:b w:val="0"/>
        <w:u w:val="none"/>
      </w:rPr>
    </w:lvl>
    <w:lvl w:ilvl="3">
      <w:start w:val="1"/>
      <w:numFmt w:val="decimal"/>
      <w:lvlText w:val="%1.%2.%3.%4."/>
      <w:lvlJc w:val="left"/>
      <w:pPr>
        <w:tabs>
          <w:tab w:val="num" w:pos="1260"/>
        </w:tabs>
        <w:ind w:left="1260" w:hanging="1080"/>
      </w:pPr>
      <w:rPr>
        <w:rFonts w:hint="default"/>
        <w:b w:val="0"/>
        <w:u w:val="none"/>
      </w:rPr>
    </w:lvl>
    <w:lvl w:ilvl="4">
      <w:start w:val="1"/>
      <w:numFmt w:val="decimal"/>
      <w:lvlText w:val="%1.%2.%3.%4.%5."/>
      <w:lvlJc w:val="left"/>
      <w:pPr>
        <w:tabs>
          <w:tab w:val="num" w:pos="1260"/>
        </w:tabs>
        <w:ind w:left="1260" w:hanging="1080"/>
      </w:pPr>
      <w:rPr>
        <w:rFonts w:hint="default"/>
        <w:b w:val="0"/>
        <w:u w:val="none"/>
      </w:rPr>
    </w:lvl>
    <w:lvl w:ilvl="5">
      <w:start w:val="1"/>
      <w:numFmt w:val="decimal"/>
      <w:lvlText w:val="%1.%2.%3.%4.%5.%6."/>
      <w:lvlJc w:val="left"/>
      <w:pPr>
        <w:tabs>
          <w:tab w:val="num" w:pos="1620"/>
        </w:tabs>
        <w:ind w:left="1620" w:hanging="1440"/>
      </w:pPr>
      <w:rPr>
        <w:rFonts w:hint="default"/>
        <w:b w:val="0"/>
        <w:u w:val="none"/>
      </w:rPr>
    </w:lvl>
    <w:lvl w:ilvl="6">
      <w:start w:val="1"/>
      <w:numFmt w:val="decimal"/>
      <w:lvlText w:val="%1.%2.%3.%4.%5.%6.%7."/>
      <w:lvlJc w:val="left"/>
      <w:pPr>
        <w:tabs>
          <w:tab w:val="num" w:pos="1620"/>
        </w:tabs>
        <w:ind w:left="1620" w:hanging="1440"/>
      </w:pPr>
      <w:rPr>
        <w:rFonts w:hint="default"/>
        <w:b w:val="0"/>
        <w:u w:val="none"/>
      </w:rPr>
    </w:lvl>
    <w:lvl w:ilvl="7">
      <w:start w:val="1"/>
      <w:numFmt w:val="decimal"/>
      <w:lvlText w:val="%1.%2.%3.%4.%5.%6.%7.%8."/>
      <w:lvlJc w:val="left"/>
      <w:pPr>
        <w:tabs>
          <w:tab w:val="num" w:pos="1980"/>
        </w:tabs>
        <w:ind w:left="1980" w:hanging="1800"/>
      </w:pPr>
      <w:rPr>
        <w:rFonts w:hint="default"/>
        <w:b w:val="0"/>
        <w:u w:val="none"/>
      </w:rPr>
    </w:lvl>
    <w:lvl w:ilvl="8">
      <w:start w:val="1"/>
      <w:numFmt w:val="decimal"/>
      <w:lvlText w:val="%1.%2.%3.%4.%5.%6.%7.%8.%9."/>
      <w:lvlJc w:val="left"/>
      <w:pPr>
        <w:tabs>
          <w:tab w:val="num" w:pos="2340"/>
        </w:tabs>
        <w:ind w:left="2340" w:hanging="2160"/>
      </w:pPr>
      <w:rPr>
        <w:rFonts w:hint="default"/>
        <w:b w:val="0"/>
        <w:u w:val="none"/>
      </w:rPr>
    </w:lvl>
  </w:abstractNum>
  <w:abstractNum w:abstractNumId="16">
    <w:nsid w:val="4D4639A2"/>
    <w:multiLevelType w:val="hybridMultilevel"/>
    <w:tmpl w:val="96141420"/>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nsid w:val="554A3628"/>
    <w:multiLevelType w:val="hybridMultilevel"/>
    <w:tmpl w:val="CA8E5C0A"/>
    <w:lvl w:ilvl="0" w:tplc="AE36CC5E">
      <w:start w:val="1"/>
      <w:numFmt w:val="decimal"/>
      <w:lvlText w:val="%1."/>
      <w:lvlJc w:val="left"/>
      <w:pPr>
        <w:ind w:left="1080" w:hanging="360"/>
      </w:pPr>
      <w:rPr>
        <w:rFonts w:hint="default"/>
      </w:rPr>
    </w:lvl>
    <w:lvl w:ilvl="1" w:tplc="041A0019">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8">
    <w:nsid w:val="57214F92"/>
    <w:multiLevelType w:val="multilevel"/>
    <w:tmpl w:val="E7706B1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669B0AB7"/>
    <w:multiLevelType w:val="hybridMultilevel"/>
    <w:tmpl w:val="39F2811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6A9B0A7C"/>
    <w:multiLevelType w:val="multilevel"/>
    <w:tmpl w:val="84BCB6B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6CA41121"/>
    <w:multiLevelType w:val="multilevel"/>
    <w:tmpl w:val="BE70670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72EA5C65"/>
    <w:multiLevelType w:val="multilevel"/>
    <w:tmpl w:val="F20E88C8"/>
    <w:lvl w:ilvl="0">
      <w:start w:val="4"/>
      <w:numFmt w:val="decimal"/>
      <w:lvlText w:val="%1."/>
      <w:lvlJc w:val="left"/>
      <w:pPr>
        <w:ind w:left="495" w:hanging="495"/>
      </w:pPr>
      <w:rPr>
        <w:rFonts w:hint="default"/>
      </w:rPr>
    </w:lvl>
    <w:lvl w:ilvl="1">
      <w:start w:val="1"/>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730F6789"/>
    <w:multiLevelType w:val="hybridMultilevel"/>
    <w:tmpl w:val="F15C15B0"/>
    <w:lvl w:ilvl="0" w:tplc="E300205C">
      <w:start w:val="1"/>
      <w:numFmt w:val="bullet"/>
      <w:lvlText w:val="-"/>
      <w:lvlJc w:val="left"/>
      <w:pPr>
        <w:ind w:left="720" w:hanging="360"/>
      </w:pPr>
      <w:rPr>
        <w:rFonts w:ascii="Arial" w:eastAsia="Times New Roman" w:hAnsi="Arial" w:cs="Aria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7D3955A8"/>
    <w:multiLevelType w:val="hybridMultilevel"/>
    <w:tmpl w:val="3132A7A8"/>
    <w:lvl w:ilvl="0" w:tplc="1E8E7120">
      <w:start w:val="1"/>
      <w:numFmt w:val="decimal"/>
      <w:lvlText w:val="%1."/>
      <w:lvlJc w:val="left"/>
      <w:pPr>
        <w:ind w:left="405" w:hanging="360"/>
      </w:pPr>
      <w:rPr>
        <w:rFonts w:hint="default"/>
      </w:rPr>
    </w:lvl>
    <w:lvl w:ilvl="1" w:tplc="041A0019" w:tentative="1">
      <w:start w:val="1"/>
      <w:numFmt w:val="lowerLetter"/>
      <w:lvlText w:val="%2."/>
      <w:lvlJc w:val="left"/>
      <w:pPr>
        <w:ind w:left="1125" w:hanging="360"/>
      </w:pPr>
    </w:lvl>
    <w:lvl w:ilvl="2" w:tplc="041A001B" w:tentative="1">
      <w:start w:val="1"/>
      <w:numFmt w:val="lowerRoman"/>
      <w:lvlText w:val="%3."/>
      <w:lvlJc w:val="right"/>
      <w:pPr>
        <w:ind w:left="1845" w:hanging="180"/>
      </w:pPr>
    </w:lvl>
    <w:lvl w:ilvl="3" w:tplc="041A000F" w:tentative="1">
      <w:start w:val="1"/>
      <w:numFmt w:val="decimal"/>
      <w:lvlText w:val="%4."/>
      <w:lvlJc w:val="left"/>
      <w:pPr>
        <w:ind w:left="2565" w:hanging="360"/>
      </w:pPr>
    </w:lvl>
    <w:lvl w:ilvl="4" w:tplc="041A0019" w:tentative="1">
      <w:start w:val="1"/>
      <w:numFmt w:val="lowerLetter"/>
      <w:lvlText w:val="%5."/>
      <w:lvlJc w:val="left"/>
      <w:pPr>
        <w:ind w:left="3285" w:hanging="360"/>
      </w:pPr>
    </w:lvl>
    <w:lvl w:ilvl="5" w:tplc="041A001B" w:tentative="1">
      <w:start w:val="1"/>
      <w:numFmt w:val="lowerRoman"/>
      <w:lvlText w:val="%6."/>
      <w:lvlJc w:val="right"/>
      <w:pPr>
        <w:ind w:left="4005" w:hanging="180"/>
      </w:pPr>
    </w:lvl>
    <w:lvl w:ilvl="6" w:tplc="041A000F" w:tentative="1">
      <w:start w:val="1"/>
      <w:numFmt w:val="decimal"/>
      <w:lvlText w:val="%7."/>
      <w:lvlJc w:val="left"/>
      <w:pPr>
        <w:ind w:left="4725" w:hanging="360"/>
      </w:pPr>
    </w:lvl>
    <w:lvl w:ilvl="7" w:tplc="041A0019" w:tentative="1">
      <w:start w:val="1"/>
      <w:numFmt w:val="lowerLetter"/>
      <w:lvlText w:val="%8."/>
      <w:lvlJc w:val="left"/>
      <w:pPr>
        <w:ind w:left="5445" w:hanging="360"/>
      </w:pPr>
    </w:lvl>
    <w:lvl w:ilvl="8" w:tplc="041A001B" w:tentative="1">
      <w:start w:val="1"/>
      <w:numFmt w:val="lowerRoman"/>
      <w:lvlText w:val="%9."/>
      <w:lvlJc w:val="right"/>
      <w:pPr>
        <w:ind w:left="6165" w:hanging="180"/>
      </w:pPr>
    </w:lvl>
  </w:abstractNum>
  <w:num w:numId="1">
    <w:abstractNumId w:val="5"/>
  </w:num>
  <w:num w:numId="2">
    <w:abstractNumId w:val="8"/>
  </w:num>
  <w:num w:numId="3">
    <w:abstractNumId w:val="23"/>
  </w:num>
  <w:num w:numId="4">
    <w:abstractNumId w:val="14"/>
  </w:num>
  <w:num w:numId="5">
    <w:abstractNumId w:val="16"/>
  </w:num>
  <w:num w:numId="6">
    <w:abstractNumId w:val="11"/>
  </w:num>
  <w:num w:numId="7">
    <w:abstractNumId w:val="17"/>
  </w:num>
  <w:num w:numId="8">
    <w:abstractNumId w:val="12"/>
  </w:num>
  <w:num w:numId="9">
    <w:abstractNumId w:val="2"/>
  </w:num>
  <w:num w:numId="10">
    <w:abstractNumId w:val="9"/>
  </w:num>
  <w:num w:numId="11">
    <w:abstractNumId w:val="15"/>
  </w:num>
  <w:num w:numId="12">
    <w:abstractNumId w:val="7"/>
  </w:num>
  <w:num w:numId="13">
    <w:abstractNumId w:val="6"/>
  </w:num>
  <w:num w:numId="14">
    <w:abstractNumId w:val="22"/>
  </w:num>
  <w:num w:numId="15">
    <w:abstractNumId w:val="1"/>
  </w:num>
  <w:num w:numId="16">
    <w:abstractNumId w:val="4"/>
  </w:num>
  <w:num w:numId="17">
    <w:abstractNumId w:val="24"/>
  </w:num>
  <w:num w:numId="18">
    <w:abstractNumId w:val="10"/>
  </w:num>
  <w:num w:numId="19">
    <w:abstractNumId w:val="13"/>
  </w:num>
  <w:num w:numId="20">
    <w:abstractNumId w:val="19"/>
  </w:num>
  <w:num w:numId="21">
    <w:abstractNumId w:val="0"/>
  </w:num>
  <w:num w:numId="22">
    <w:abstractNumId w:val="18"/>
  </w:num>
  <w:num w:numId="23">
    <w:abstractNumId w:val="21"/>
  </w:num>
  <w:num w:numId="24">
    <w:abstractNumId w:val="3"/>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hyphenationZone w:val="425"/>
  <w:drawingGridHorizontalSpacing w:val="78"/>
  <w:drawingGridVerticalSpacing w:val="106"/>
  <w:displayHorizontalDrawingGridEvery w:val="0"/>
  <w:displayVerticalDrawingGridEvery w:val="2"/>
  <w:noPunctuationKerning/>
  <w:characterSpacingControl w:val="doNotCompress"/>
  <w:hdrShapeDefaults>
    <o:shapedefaults v:ext="edit" spidmax="2049" fill="f" fillcolor="white" stroke="f">
      <v:fill color="white" on="f"/>
      <v:stroke on="f"/>
      <o:colormru v:ext="edit" colors="#fc0,#f90,#669"/>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D18"/>
    <w:rsid w:val="0002658B"/>
    <w:rsid w:val="000407AE"/>
    <w:rsid w:val="0005172B"/>
    <w:rsid w:val="00070B5E"/>
    <w:rsid w:val="000749EA"/>
    <w:rsid w:val="00076064"/>
    <w:rsid w:val="000B08FA"/>
    <w:rsid w:val="000C3A46"/>
    <w:rsid w:val="000D7FCD"/>
    <w:rsid w:val="00101145"/>
    <w:rsid w:val="00130328"/>
    <w:rsid w:val="00140451"/>
    <w:rsid w:val="00154188"/>
    <w:rsid w:val="00154513"/>
    <w:rsid w:val="00182E63"/>
    <w:rsid w:val="001B7C7A"/>
    <w:rsid w:val="001F660B"/>
    <w:rsid w:val="00211860"/>
    <w:rsid w:val="00257AFD"/>
    <w:rsid w:val="002700E4"/>
    <w:rsid w:val="002A13BC"/>
    <w:rsid w:val="002E5C20"/>
    <w:rsid w:val="002F4341"/>
    <w:rsid w:val="00303DBF"/>
    <w:rsid w:val="00330812"/>
    <w:rsid w:val="00341918"/>
    <w:rsid w:val="003561DA"/>
    <w:rsid w:val="00366DC5"/>
    <w:rsid w:val="00385554"/>
    <w:rsid w:val="003B129A"/>
    <w:rsid w:val="003E157F"/>
    <w:rsid w:val="003F313B"/>
    <w:rsid w:val="00401987"/>
    <w:rsid w:val="00423BFF"/>
    <w:rsid w:val="004262EA"/>
    <w:rsid w:val="00430D50"/>
    <w:rsid w:val="00433E93"/>
    <w:rsid w:val="00442EB6"/>
    <w:rsid w:val="004431E4"/>
    <w:rsid w:val="00456654"/>
    <w:rsid w:val="004656EB"/>
    <w:rsid w:val="004922E7"/>
    <w:rsid w:val="004E6FF8"/>
    <w:rsid w:val="0050079D"/>
    <w:rsid w:val="00526B62"/>
    <w:rsid w:val="00535FE6"/>
    <w:rsid w:val="00566E23"/>
    <w:rsid w:val="00567F6D"/>
    <w:rsid w:val="00573A43"/>
    <w:rsid w:val="005A2D18"/>
    <w:rsid w:val="005A53E1"/>
    <w:rsid w:val="005A5A1F"/>
    <w:rsid w:val="005A66E5"/>
    <w:rsid w:val="005A6B90"/>
    <w:rsid w:val="005D7571"/>
    <w:rsid w:val="005E090A"/>
    <w:rsid w:val="00643BCD"/>
    <w:rsid w:val="00674B28"/>
    <w:rsid w:val="006B4D28"/>
    <w:rsid w:val="006D2CAC"/>
    <w:rsid w:val="00717A72"/>
    <w:rsid w:val="00727C0B"/>
    <w:rsid w:val="007A2263"/>
    <w:rsid w:val="007A7668"/>
    <w:rsid w:val="007B6BD1"/>
    <w:rsid w:val="007E0FDA"/>
    <w:rsid w:val="007F2F28"/>
    <w:rsid w:val="00801472"/>
    <w:rsid w:val="00867025"/>
    <w:rsid w:val="008673DB"/>
    <w:rsid w:val="008749D3"/>
    <w:rsid w:val="008A17F4"/>
    <w:rsid w:val="008B0997"/>
    <w:rsid w:val="008C75F9"/>
    <w:rsid w:val="008D3380"/>
    <w:rsid w:val="008E7CFE"/>
    <w:rsid w:val="0090076F"/>
    <w:rsid w:val="009060D2"/>
    <w:rsid w:val="00914583"/>
    <w:rsid w:val="00944926"/>
    <w:rsid w:val="00963301"/>
    <w:rsid w:val="00974E2E"/>
    <w:rsid w:val="00985377"/>
    <w:rsid w:val="009E0296"/>
    <w:rsid w:val="00A25B48"/>
    <w:rsid w:val="00A30914"/>
    <w:rsid w:val="00A43D80"/>
    <w:rsid w:val="00A46503"/>
    <w:rsid w:val="00A60402"/>
    <w:rsid w:val="00AA4784"/>
    <w:rsid w:val="00AE5F1C"/>
    <w:rsid w:val="00AF0BA6"/>
    <w:rsid w:val="00B30223"/>
    <w:rsid w:val="00B42EAA"/>
    <w:rsid w:val="00B8793D"/>
    <w:rsid w:val="00B90CB2"/>
    <w:rsid w:val="00BB4C1A"/>
    <w:rsid w:val="00BB6F35"/>
    <w:rsid w:val="00BC5E3F"/>
    <w:rsid w:val="00C22AA0"/>
    <w:rsid w:val="00C250EF"/>
    <w:rsid w:val="00C317A9"/>
    <w:rsid w:val="00C44296"/>
    <w:rsid w:val="00C52E3A"/>
    <w:rsid w:val="00C70328"/>
    <w:rsid w:val="00C85B9C"/>
    <w:rsid w:val="00CA6EE7"/>
    <w:rsid w:val="00CD34AE"/>
    <w:rsid w:val="00CF6201"/>
    <w:rsid w:val="00CF7AF1"/>
    <w:rsid w:val="00CF7E00"/>
    <w:rsid w:val="00D1700B"/>
    <w:rsid w:val="00D25BA3"/>
    <w:rsid w:val="00D70B1F"/>
    <w:rsid w:val="00D97058"/>
    <w:rsid w:val="00DA0CB3"/>
    <w:rsid w:val="00DA4147"/>
    <w:rsid w:val="00DB3FBB"/>
    <w:rsid w:val="00DE1BE5"/>
    <w:rsid w:val="00E068FD"/>
    <w:rsid w:val="00E06A7F"/>
    <w:rsid w:val="00E2468E"/>
    <w:rsid w:val="00E257E7"/>
    <w:rsid w:val="00E27CEA"/>
    <w:rsid w:val="00E30C29"/>
    <w:rsid w:val="00E839DE"/>
    <w:rsid w:val="00E86409"/>
    <w:rsid w:val="00E962F0"/>
    <w:rsid w:val="00EA2F3B"/>
    <w:rsid w:val="00EA7AC1"/>
    <w:rsid w:val="00EB270A"/>
    <w:rsid w:val="00F04AAB"/>
    <w:rsid w:val="00F77FA1"/>
    <w:rsid w:val="00F81050"/>
    <w:rsid w:val="00F83B82"/>
    <w:rsid w:val="00F95703"/>
    <w:rsid w:val="00FA6CA9"/>
    <w:rsid w:val="00FB1355"/>
    <w:rsid w:val="00FC7924"/>
    <w:rsid w:val="00FE039B"/>
    <w:rsid w:val="00FF3CE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f" fillcolor="white" stroke="f">
      <v:fill color="white" on="f"/>
      <v:stroke on="f"/>
      <o:colormru v:ext="edit" colors="#fc0,#f90,#669"/>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80" w:line="268" w:lineRule="auto"/>
    </w:pPr>
    <w:rPr>
      <w:color w:val="000000"/>
      <w:kern w:val="28"/>
    </w:rPr>
  </w:style>
  <w:style w:type="paragraph" w:styleId="Heading1">
    <w:name w:val="heading 1"/>
    <w:basedOn w:val="Normal"/>
    <w:next w:val="Normal"/>
    <w:qFormat/>
    <w:pPr>
      <w:spacing w:after="160" w:line="240" w:lineRule="auto"/>
      <w:jc w:val="center"/>
      <w:outlineLvl w:val="0"/>
    </w:pPr>
    <w:rPr>
      <w:color w:val="auto"/>
      <w:sz w:val="80"/>
      <w:szCs w:val="80"/>
    </w:rPr>
  </w:style>
  <w:style w:type="paragraph" w:styleId="Heading2">
    <w:name w:val="heading 2"/>
    <w:next w:val="Normal"/>
    <w:qFormat/>
    <w:pPr>
      <w:jc w:val="center"/>
      <w:outlineLvl w:val="1"/>
    </w:pPr>
    <w:rPr>
      <w:b/>
      <w:bCs/>
      <w:kern w:val="28"/>
      <w:sz w:val="36"/>
      <w:szCs w:val="36"/>
    </w:rPr>
  </w:style>
  <w:style w:type="paragraph" w:styleId="Heading3">
    <w:name w:val="heading 3"/>
    <w:next w:val="Normal"/>
    <w:qFormat/>
    <w:pPr>
      <w:jc w:val="center"/>
      <w:outlineLvl w:val="2"/>
    </w:pPr>
    <w:rPr>
      <w:b/>
      <w:bCs/>
      <w:kern w:val="28"/>
      <w:sz w:val="24"/>
      <w:szCs w:val="24"/>
    </w:rPr>
  </w:style>
  <w:style w:type="paragraph" w:styleId="Heading4">
    <w:name w:val="heading 4"/>
    <w:basedOn w:val="Normal"/>
    <w:next w:val="Normal"/>
    <w:link w:val="Heading4Char"/>
    <w:uiPriority w:val="9"/>
    <w:unhideWhenUsed/>
    <w:qFormat/>
    <w:rsid w:val="00CF7AF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color w:val="auto"/>
      <w:sz w:val="24"/>
      <w:szCs w:val="24"/>
    </w:rPr>
  </w:style>
  <w:style w:type="paragraph" w:customStyle="1" w:styleId="Address1">
    <w:name w:val="Address 1"/>
    <w:basedOn w:val="Normal"/>
    <w:next w:val="Normal"/>
    <w:pPr>
      <w:tabs>
        <w:tab w:val="left" w:pos="2340"/>
      </w:tabs>
      <w:spacing w:after="0" w:line="240" w:lineRule="auto"/>
      <w:ind w:left="144"/>
      <w:jc w:val="center"/>
    </w:pPr>
    <w:rPr>
      <w:rFonts w:ascii="Arial" w:hAnsi="Arial" w:cs="Arial"/>
      <w:color w:val="auto"/>
      <w:spacing w:val="20"/>
      <w:kern w:val="0"/>
      <w:sz w:val="16"/>
      <w:szCs w:val="16"/>
      <w:lang w:bidi="hr-HR"/>
    </w:rPr>
  </w:style>
  <w:style w:type="paragraph" w:customStyle="1" w:styleId="Tagline">
    <w:name w:val="Tagline"/>
    <w:basedOn w:val="Normal"/>
    <w:pPr>
      <w:spacing w:after="0"/>
      <w:jc w:val="center"/>
    </w:pPr>
    <w:rPr>
      <w:rFonts w:ascii="Arial" w:hAnsi="Arial" w:cs="Arial"/>
      <w:b/>
      <w:bCs/>
      <w:color w:val="auto"/>
      <w:sz w:val="28"/>
      <w:szCs w:val="28"/>
      <w:lang w:bidi="hr-HR"/>
    </w:rPr>
  </w:style>
  <w:style w:type="paragraph" w:customStyle="1" w:styleId="Address">
    <w:name w:val="Address"/>
    <w:basedOn w:val="Normal"/>
    <w:pPr>
      <w:spacing w:after="0"/>
      <w:jc w:val="center"/>
    </w:pPr>
    <w:rPr>
      <w:rFonts w:ascii="Arial" w:hAnsi="Arial" w:cs="Arial"/>
      <w:color w:val="auto"/>
      <w:sz w:val="16"/>
      <w:szCs w:val="16"/>
      <w:lang w:bidi="hr-HR"/>
    </w:rPr>
  </w:style>
  <w:style w:type="paragraph" w:customStyle="1" w:styleId="Address2">
    <w:name w:val="Address 2"/>
    <w:basedOn w:val="Address"/>
    <w:pPr>
      <w:spacing w:before="160"/>
    </w:pPr>
  </w:style>
  <w:style w:type="paragraph" w:styleId="BalloonText">
    <w:name w:val="Balloon Text"/>
    <w:basedOn w:val="Normal"/>
    <w:link w:val="BalloonTextChar"/>
    <w:uiPriority w:val="99"/>
    <w:semiHidden/>
    <w:unhideWhenUsed/>
    <w:rsid w:val="00D25B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5BA3"/>
    <w:rPr>
      <w:rFonts w:ascii="Tahoma" w:hAnsi="Tahoma" w:cs="Tahoma"/>
      <w:color w:val="000000"/>
      <w:kern w:val="28"/>
      <w:sz w:val="16"/>
      <w:szCs w:val="16"/>
    </w:rPr>
  </w:style>
  <w:style w:type="paragraph" w:styleId="Header">
    <w:name w:val="header"/>
    <w:basedOn w:val="Normal"/>
    <w:link w:val="HeaderChar"/>
    <w:uiPriority w:val="99"/>
    <w:unhideWhenUsed/>
    <w:rsid w:val="00D25B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25BA3"/>
    <w:rPr>
      <w:color w:val="000000"/>
      <w:kern w:val="28"/>
    </w:rPr>
  </w:style>
  <w:style w:type="paragraph" w:styleId="Footer">
    <w:name w:val="footer"/>
    <w:basedOn w:val="Normal"/>
    <w:link w:val="FooterChar"/>
    <w:uiPriority w:val="99"/>
    <w:unhideWhenUsed/>
    <w:rsid w:val="00D25BA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25BA3"/>
    <w:rPr>
      <w:color w:val="000000"/>
      <w:kern w:val="28"/>
    </w:rPr>
  </w:style>
  <w:style w:type="paragraph" w:customStyle="1" w:styleId="233E5CD5853943F4BD7E8C4B124C0E1D">
    <w:name w:val="233E5CD5853943F4BD7E8C4B124C0E1D"/>
    <w:rsid w:val="00130328"/>
    <w:pPr>
      <w:spacing w:after="200" w:line="276" w:lineRule="auto"/>
    </w:pPr>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F77FA1"/>
    <w:rPr>
      <w:color w:val="0000FF" w:themeColor="hyperlink"/>
      <w:u w:val="single"/>
    </w:rPr>
  </w:style>
  <w:style w:type="paragraph" w:styleId="TOC1">
    <w:name w:val="toc 1"/>
    <w:basedOn w:val="Normal"/>
    <w:next w:val="Normal"/>
    <w:autoRedefine/>
    <w:uiPriority w:val="39"/>
    <w:unhideWhenUsed/>
    <w:qFormat/>
    <w:rsid w:val="000D7FCD"/>
    <w:pPr>
      <w:numPr>
        <w:numId w:val="1"/>
      </w:numPr>
      <w:spacing w:after="100"/>
    </w:pPr>
  </w:style>
  <w:style w:type="paragraph" w:styleId="TOCHeading">
    <w:name w:val="TOC Heading"/>
    <w:basedOn w:val="Heading1"/>
    <w:next w:val="Normal"/>
    <w:uiPriority w:val="39"/>
    <w:unhideWhenUsed/>
    <w:qFormat/>
    <w:rsid w:val="001F660B"/>
    <w:pPr>
      <w:keepNext/>
      <w:keepLines/>
      <w:spacing w:before="480" w:after="0" w:line="276" w:lineRule="auto"/>
      <w:jc w:val="left"/>
      <w:outlineLvl w:val="9"/>
    </w:pPr>
    <w:rPr>
      <w:rFonts w:asciiTheme="majorHAnsi" w:eastAsiaTheme="majorEastAsia" w:hAnsiTheme="majorHAnsi" w:cstheme="majorBidi"/>
      <w:b/>
      <w:bCs/>
      <w:color w:val="365F91" w:themeColor="accent1" w:themeShade="BF"/>
      <w:kern w:val="0"/>
      <w:sz w:val="28"/>
      <w:szCs w:val="28"/>
    </w:rPr>
  </w:style>
  <w:style w:type="paragraph" w:styleId="TOC2">
    <w:name w:val="toc 2"/>
    <w:basedOn w:val="Normal"/>
    <w:next w:val="Normal"/>
    <w:autoRedefine/>
    <w:uiPriority w:val="39"/>
    <w:semiHidden/>
    <w:unhideWhenUsed/>
    <w:qFormat/>
    <w:rsid w:val="001F660B"/>
    <w:pPr>
      <w:spacing w:after="100" w:line="276" w:lineRule="auto"/>
      <w:ind w:left="220"/>
    </w:pPr>
    <w:rPr>
      <w:rFonts w:asciiTheme="minorHAnsi" w:eastAsiaTheme="minorEastAsia" w:hAnsiTheme="minorHAnsi" w:cstheme="minorBidi"/>
      <w:color w:val="auto"/>
      <w:kern w:val="0"/>
      <w:sz w:val="22"/>
      <w:szCs w:val="22"/>
    </w:rPr>
  </w:style>
  <w:style w:type="paragraph" w:styleId="TOC3">
    <w:name w:val="toc 3"/>
    <w:basedOn w:val="Normal"/>
    <w:next w:val="Normal"/>
    <w:autoRedefine/>
    <w:uiPriority w:val="39"/>
    <w:unhideWhenUsed/>
    <w:qFormat/>
    <w:rsid w:val="001F660B"/>
    <w:pPr>
      <w:spacing w:after="100" w:line="276" w:lineRule="auto"/>
      <w:ind w:left="440"/>
    </w:pPr>
    <w:rPr>
      <w:rFonts w:asciiTheme="minorHAnsi" w:eastAsiaTheme="minorEastAsia" w:hAnsiTheme="minorHAnsi" w:cstheme="minorBidi"/>
      <w:color w:val="auto"/>
      <w:kern w:val="0"/>
      <w:sz w:val="22"/>
      <w:szCs w:val="22"/>
    </w:rPr>
  </w:style>
  <w:style w:type="paragraph" w:styleId="ListParagraph">
    <w:name w:val="List Paragraph"/>
    <w:aliases w:val="Heading 11,Heading 12,naslov 1,Naslov 12,Graf,Graf1,Graf2,Graf3,Graf4,Graf5,Graf6,Graf7,Graf8,Graf9,Graf10,Graf11,Graf12,Graf13,Graf14,Graf15,Graf16,Graf17,Graf18,Graf19,Naslov 11 Char Char,Paragraph,Paragraphe de liste PBLH"/>
    <w:basedOn w:val="Normal"/>
    <w:link w:val="ListParagraphChar"/>
    <w:uiPriority w:val="34"/>
    <w:qFormat/>
    <w:rsid w:val="001F660B"/>
    <w:pPr>
      <w:ind w:left="720"/>
      <w:contextualSpacing/>
    </w:pPr>
  </w:style>
  <w:style w:type="paragraph" w:styleId="Title">
    <w:name w:val="Title"/>
    <w:basedOn w:val="Normal"/>
    <w:next w:val="Normal"/>
    <w:link w:val="TitleChar"/>
    <w:uiPriority w:val="10"/>
    <w:qFormat/>
    <w:rsid w:val="006B4D2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sid w:val="006B4D28"/>
    <w:rPr>
      <w:rFonts w:asciiTheme="majorHAnsi" w:eastAsiaTheme="majorEastAsia" w:hAnsiTheme="majorHAnsi" w:cstheme="majorBidi"/>
      <w:color w:val="17365D" w:themeColor="text2" w:themeShade="BF"/>
      <w:spacing w:val="5"/>
      <w:kern w:val="28"/>
      <w:sz w:val="52"/>
      <w:szCs w:val="52"/>
    </w:rPr>
  </w:style>
  <w:style w:type="character" w:customStyle="1" w:styleId="Heading4Char">
    <w:name w:val="Heading 4 Char"/>
    <w:basedOn w:val="DefaultParagraphFont"/>
    <w:link w:val="Heading4"/>
    <w:uiPriority w:val="9"/>
    <w:rsid w:val="00CF7AF1"/>
    <w:rPr>
      <w:rFonts w:asciiTheme="majorHAnsi" w:eastAsiaTheme="majorEastAsia" w:hAnsiTheme="majorHAnsi" w:cstheme="majorBidi"/>
      <w:b/>
      <w:bCs/>
      <w:i/>
      <w:iCs/>
      <w:color w:val="4F81BD" w:themeColor="accent1"/>
      <w:kern w:val="28"/>
    </w:rPr>
  </w:style>
  <w:style w:type="table" w:styleId="TableGrid">
    <w:name w:val="Table Grid"/>
    <w:basedOn w:val="TableNormal"/>
    <w:uiPriority w:val="59"/>
    <w:rsid w:val="00F957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Heading 11 Char,Heading 12 Char,naslov 1 Char,Naslov 12 Char,Graf Char,Graf1 Char,Graf2 Char,Graf3 Char,Graf4 Char,Graf5 Char,Graf6 Char,Graf7 Char,Graf8 Char,Graf9 Char,Graf10 Char,Graf11 Char,Graf12 Char,Graf13 Char,Graf14 Char"/>
    <w:basedOn w:val="DefaultParagraphFont"/>
    <w:link w:val="ListParagraph"/>
    <w:uiPriority w:val="34"/>
    <w:locked/>
    <w:rsid w:val="005A5A1F"/>
    <w:rPr>
      <w:color w:val="000000"/>
      <w:kern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hr-HR" w:eastAsia="hr-H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80" w:line="268" w:lineRule="auto"/>
    </w:pPr>
    <w:rPr>
      <w:color w:val="000000"/>
      <w:kern w:val="28"/>
    </w:rPr>
  </w:style>
  <w:style w:type="paragraph" w:styleId="Heading1">
    <w:name w:val="heading 1"/>
    <w:basedOn w:val="Normal"/>
    <w:next w:val="Normal"/>
    <w:qFormat/>
    <w:pPr>
      <w:spacing w:after="160" w:line="240" w:lineRule="auto"/>
      <w:jc w:val="center"/>
      <w:outlineLvl w:val="0"/>
    </w:pPr>
    <w:rPr>
      <w:color w:val="auto"/>
      <w:sz w:val="80"/>
      <w:szCs w:val="80"/>
    </w:rPr>
  </w:style>
  <w:style w:type="paragraph" w:styleId="Heading2">
    <w:name w:val="heading 2"/>
    <w:next w:val="Normal"/>
    <w:qFormat/>
    <w:pPr>
      <w:jc w:val="center"/>
      <w:outlineLvl w:val="1"/>
    </w:pPr>
    <w:rPr>
      <w:b/>
      <w:bCs/>
      <w:kern w:val="28"/>
      <w:sz w:val="36"/>
      <w:szCs w:val="36"/>
    </w:rPr>
  </w:style>
  <w:style w:type="paragraph" w:styleId="Heading3">
    <w:name w:val="heading 3"/>
    <w:next w:val="Normal"/>
    <w:qFormat/>
    <w:pPr>
      <w:jc w:val="center"/>
      <w:outlineLvl w:val="2"/>
    </w:pPr>
    <w:rPr>
      <w:b/>
      <w:bCs/>
      <w:kern w:val="28"/>
      <w:sz w:val="24"/>
      <w:szCs w:val="24"/>
    </w:rPr>
  </w:style>
  <w:style w:type="paragraph" w:styleId="Heading4">
    <w:name w:val="heading 4"/>
    <w:basedOn w:val="Normal"/>
    <w:next w:val="Normal"/>
    <w:link w:val="Heading4Char"/>
    <w:uiPriority w:val="9"/>
    <w:unhideWhenUsed/>
    <w:qFormat/>
    <w:rsid w:val="00CF7AF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color w:val="auto"/>
      <w:sz w:val="24"/>
      <w:szCs w:val="24"/>
    </w:rPr>
  </w:style>
  <w:style w:type="paragraph" w:customStyle="1" w:styleId="Address1">
    <w:name w:val="Address 1"/>
    <w:basedOn w:val="Normal"/>
    <w:next w:val="Normal"/>
    <w:pPr>
      <w:tabs>
        <w:tab w:val="left" w:pos="2340"/>
      </w:tabs>
      <w:spacing w:after="0" w:line="240" w:lineRule="auto"/>
      <w:ind w:left="144"/>
      <w:jc w:val="center"/>
    </w:pPr>
    <w:rPr>
      <w:rFonts w:ascii="Arial" w:hAnsi="Arial" w:cs="Arial"/>
      <w:color w:val="auto"/>
      <w:spacing w:val="20"/>
      <w:kern w:val="0"/>
      <w:sz w:val="16"/>
      <w:szCs w:val="16"/>
      <w:lang w:bidi="hr-HR"/>
    </w:rPr>
  </w:style>
  <w:style w:type="paragraph" w:customStyle="1" w:styleId="Tagline">
    <w:name w:val="Tagline"/>
    <w:basedOn w:val="Normal"/>
    <w:pPr>
      <w:spacing w:after="0"/>
      <w:jc w:val="center"/>
    </w:pPr>
    <w:rPr>
      <w:rFonts w:ascii="Arial" w:hAnsi="Arial" w:cs="Arial"/>
      <w:b/>
      <w:bCs/>
      <w:color w:val="auto"/>
      <w:sz w:val="28"/>
      <w:szCs w:val="28"/>
      <w:lang w:bidi="hr-HR"/>
    </w:rPr>
  </w:style>
  <w:style w:type="paragraph" w:customStyle="1" w:styleId="Address">
    <w:name w:val="Address"/>
    <w:basedOn w:val="Normal"/>
    <w:pPr>
      <w:spacing w:after="0"/>
      <w:jc w:val="center"/>
    </w:pPr>
    <w:rPr>
      <w:rFonts w:ascii="Arial" w:hAnsi="Arial" w:cs="Arial"/>
      <w:color w:val="auto"/>
      <w:sz w:val="16"/>
      <w:szCs w:val="16"/>
      <w:lang w:bidi="hr-HR"/>
    </w:rPr>
  </w:style>
  <w:style w:type="paragraph" w:customStyle="1" w:styleId="Address2">
    <w:name w:val="Address 2"/>
    <w:basedOn w:val="Address"/>
    <w:pPr>
      <w:spacing w:before="160"/>
    </w:pPr>
  </w:style>
  <w:style w:type="paragraph" w:styleId="BalloonText">
    <w:name w:val="Balloon Text"/>
    <w:basedOn w:val="Normal"/>
    <w:link w:val="BalloonTextChar"/>
    <w:uiPriority w:val="99"/>
    <w:semiHidden/>
    <w:unhideWhenUsed/>
    <w:rsid w:val="00D25BA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5BA3"/>
    <w:rPr>
      <w:rFonts w:ascii="Tahoma" w:hAnsi="Tahoma" w:cs="Tahoma"/>
      <w:color w:val="000000"/>
      <w:kern w:val="28"/>
      <w:sz w:val="16"/>
      <w:szCs w:val="16"/>
    </w:rPr>
  </w:style>
  <w:style w:type="paragraph" w:styleId="Header">
    <w:name w:val="header"/>
    <w:basedOn w:val="Normal"/>
    <w:link w:val="HeaderChar"/>
    <w:uiPriority w:val="99"/>
    <w:unhideWhenUsed/>
    <w:rsid w:val="00D25B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D25BA3"/>
    <w:rPr>
      <w:color w:val="000000"/>
      <w:kern w:val="28"/>
    </w:rPr>
  </w:style>
  <w:style w:type="paragraph" w:styleId="Footer">
    <w:name w:val="footer"/>
    <w:basedOn w:val="Normal"/>
    <w:link w:val="FooterChar"/>
    <w:uiPriority w:val="99"/>
    <w:unhideWhenUsed/>
    <w:rsid w:val="00D25BA3"/>
    <w:pPr>
      <w:tabs>
        <w:tab w:val="center" w:pos="4536"/>
        <w:tab w:val="right" w:pos="9072"/>
      </w:tabs>
      <w:spacing w:after="0" w:line="240" w:lineRule="auto"/>
    </w:pPr>
  </w:style>
  <w:style w:type="character" w:customStyle="1" w:styleId="FooterChar">
    <w:name w:val="Footer Char"/>
    <w:basedOn w:val="DefaultParagraphFont"/>
    <w:link w:val="Footer"/>
    <w:uiPriority w:val="99"/>
    <w:rsid w:val="00D25BA3"/>
    <w:rPr>
      <w:color w:val="000000"/>
      <w:kern w:val="28"/>
    </w:rPr>
  </w:style>
  <w:style w:type="paragraph" w:customStyle="1" w:styleId="233E5CD5853943F4BD7E8C4B124C0E1D">
    <w:name w:val="233E5CD5853943F4BD7E8C4B124C0E1D"/>
    <w:rsid w:val="00130328"/>
    <w:pPr>
      <w:spacing w:after="200" w:line="276" w:lineRule="auto"/>
    </w:pPr>
    <w:rPr>
      <w:rFonts w:asciiTheme="minorHAnsi" w:eastAsiaTheme="minorEastAsia" w:hAnsiTheme="minorHAnsi" w:cstheme="minorBidi"/>
      <w:sz w:val="22"/>
      <w:szCs w:val="22"/>
    </w:rPr>
  </w:style>
  <w:style w:type="character" w:styleId="Hyperlink">
    <w:name w:val="Hyperlink"/>
    <w:basedOn w:val="DefaultParagraphFont"/>
    <w:uiPriority w:val="99"/>
    <w:unhideWhenUsed/>
    <w:rsid w:val="00F77FA1"/>
    <w:rPr>
      <w:color w:val="0000FF" w:themeColor="hyperlink"/>
      <w:u w:val="single"/>
    </w:rPr>
  </w:style>
  <w:style w:type="paragraph" w:styleId="TOC1">
    <w:name w:val="toc 1"/>
    <w:basedOn w:val="Normal"/>
    <w:next w:val="Normal"/>
    <w:autoRedefine/>
    <w:uiPriority w:val="39"/>
    <w:unhideWhenUsed/>
    <w:qFormat/>
    <w:rsid w:val="000D7FCD"/>
    <w:pPr>
      <w:numPr>
        <w:numId w:val="1"/>
      </w:numPr>
      <w:spacing w:after="100"/>
    </w:pPr>
  </w:style>
  <w:style w:type="paragraph" w:styleId="TOCHeading">
    <w:name w:val="TOC Heading"/>
    <w:basedOn w:val="Heading1"/>
    <w:next w:val="Normal"/>
    <w:uiPriority w:val="39"/>
    <w:unhideWhenUsed/>
    <w:qFormat/>
    <w:rsid w:val="001F660B"/>
    <w:pPr>
      <w:keepNext/>
      <w:keepLines/>
      <w:spacing w:before="480" w:after="0" w:line="276" w:lineRule="auto"/>
      <w:jc w:val="left"/>
      <w:outlineLvl w:val="9"/>
    </w:pPr>
    <w:rPr>
      <w:rFonts w:asciiTheme="majorHAnsi" w:eastAsiaTheme="majorEastAsia" w:hAnsiTheme="majorHAnsi" w:cstheme="majorBidi"/>
      <w:b/>
      <w:bCs/>
      <w:color w:val="365F91" w:themeColor="accent1" w:themeShade="BF"/>
      <w:kern w:val="0"/>
      <w:sz w:val="28"/>
      <w:szCs w:val="28"/>
    </w:rPr>
  </w:style>
  <w:style w:type="paragraph" w:styleId="TOC2">
    <w:name w:val="toc 2"/>
    <w:basedOn w:val="Normal"/>
    <w:next w:val="Normal"/>
    <w:autoRedefine/>
    <w:uiPriority w:val="39"/>
    <w:semiHidden/>
    <w:unhideWhenUsed/>
    <w:qFormat/>
    <w:rsid w:val="001F660B"/>
    <w:pPr>
      <w:spacing w:after="100" w:line="276" w:lineRule="auto"/>
      <w:ind w:left="220"/>
    </w:pPr>
    <w:rPr>
      <w:rFonts w:asciiTheme="minorHAnsi" w:eastAsiaTheme="minorEastAsia" w:hAnsiTheme="minorHAnsi" w:cstheme="minorBidi"/>
      <w:color w:val="auto"/>
      <w:kern w:val="0"/>
      <w:sz w:val="22"/>
      <w:szCs w:val="22"/>
    </w:rPr>
  </w:style>
  <w:style w:type="paragraph" w:styleId="TOC3">
    <w:name w:val="toc 3"/>
    <w:basedOn w:val="Normal"/>
    <w:next w:val="Normal"/>
    <w:autoRedefine/>
    <w:uiPriority w:val="39"/>
    <w:unhideWhenUsed/>
    <w:qFormat/>
    <w:rsid w:val="001F660B"/>
    <w:pPr>
      <w:spacing w:after="100" w:line="276" w:lineRule="auto"/>
      <w:ind w:left="440"/>
    </w:pPr>
    <w:rPr>
      <w:rFonts w:asciiTheme="minorHAnsi" w:eastAsiaTheme="minorEastAsia" w:hAnsiTheme="minorHAnsi" w:cstheme="minorBidi"/>
      <w:color w:val="auto"/>
      <w:kern w:val="0"/>
      <w:sz w:val="22"/>
      <w:szCs w:val="22"/>
    </w:rPr>
  </w:style>
  <w:style w:type="paragraph" w:styleId="ListParagraph">
    <w:name w:val="List Paragraph"/>
    <w:aliases w:val="Heading 11,Heading 12,naslov 1,Naslov 12,Graf,Graf1,Graf2,Graf3,Graf4,Graf5,Graf6,Graf7,Graf8,Graf9,Graf10,Graf11,Graf12,Graf13,Graf14,Graf15,Graf16,Graf17,Graf18,Graf19,Naslov 11 Char Char,Paragraph,Paragraphe de liste PBLH"/>
    <w:basedOn w:val="Normal"/>
    <w:link w:val="ListParagraphChar"/>
    <w:uiPriority w:val="34"/>
    <w:qFormat/>
    <w:rsid w:val="001F660B"/>
    <w:pPr>
      <w:ind w:left="720"/>
      <w:contextualSpacing/>
    </w:pPr>
  </w:style>
  <w:style w:type="paragraph" w:styleId="Title">
    <w:name w:val="Title"/>
    <w:basedOn w:val="Normal"/>
    <w:next w:val="Normal"/>
    <w:link w:val="TitleChar"/>
    <w:uiPriority w:val="10"/>
    <w:qFormat/>
    <w:rsid w:val="006B4D2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sz w:val="52"/>
      <w:szCs w:val="52"/>
    </w:rPr>
  </w:style>
  <w:style w:type="character" w:customStyle="1" w:styleId="TitleChar">
    <w:name w:val="Title Char"/>
    <w:basedOn w:val="DefaultParagraphFont"/>
    <w:link w:val="Title"/>
    <w:uiPriority w:val="10"/>
    <w:rsid w:val="006B4D28"/>
    <w:rPr>
      <w:rFonts w:asciiTheme="majorHAnsi" w:eastAsiaTheme="majorEastAsia" w:hAnsiTheme="majorHAnsi" w:cstheme="majorBidi"/>
      <w:color w:val="17365D" w:themeColor="text2" w:themeShade="BF"/>
      <w:spacing w:val="5"/>
      <w:kern w:val="28"/>
      <w:sz w:val="52"/>
      <w:szCs w:val="52"/>
    </w:rPr>
  </w:style>
  <w:style w:type="character" w:customStyle="1" w:styleId="Heading4Char">
    <w:name w:val="Heading 4 Char"/>
    <w:basedOn w:val="DefaultParagraphFont"/>
    <w:link w:val="Heading4"/>
    <w:uiPriority w:val="9"/>
    <w:rsid w:val="00CF7AF1"/>
    <w:rPr>
      <w:rFonts w:asciiTheme="majorHAnsi" w:eastAsiaTheme="majorEastAsia" w:hAnsiTheme="majorHAnsi" w:cstheme="majorBidi"/>
      <w:b/>
      <w:bCs/>
      <w:i/>
      <w:iCs/>
      <w:color w:val="4F81BD" w:themeColor="accent1"/>
      <w:kern w:val="28"/>
    </w:rPr>
  </w:style>
  <w:style w:type="table" w:styleId="TableGrid">
    <w:name w:val="Table Grid"/>
    <w:basedOn w:val="TableNormal"/>
    <w:uiPriority w:val="59"/>
    <w:rsid w:val="00F957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Heading 11 Char,Heading 12 Char,naslov 1 Char,Naslov 12 Char,Graf Char,Graf1 Char,Graf2 Char,Graf3 Char,Graf4 Char,Graf5 Char,Graf6 Char,Graf7 Char,Graf8 Char,Graf9 Char,Graf10 Char,Graf11 Char,Graf12 Char,Graf13 Char,Graf14 Char"/>
    <w:basedOn w:val="DefaultParagraphFont"/>
    <w:link w:val="ListParagraph"/>
    <w:uiPriority w:val="34"/>
    <w:locked/>
    <w:rsid w:val="005A5A1F"/>
    <w:rPr>
      <w:color w:val="000000"/>
      <w:kern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rijana\AppData\Roaming\Microsoft\Predlo&#353;ci\Flyer.dot"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3E42DA-A194-48D8-A9C4-F0AAA3684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Flyer</Template>
  <TotalTime>14</TotalTime>
  <Pages>5</Pages>
  <Words>1102</Words>
  <Characters>6288</Characters>
  <Application>Microsoft Office Word</Application>
  <DocSecurity>0</DocSecurity>
  <Lines>52</Lines>
  <Paragraphs>14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Microsoft Corporation</Company>
  <LinksUpToDate>false</LinksUpToDate>
  <CharactersWithSpaces>7376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korisnik</dc:creator>
  <cp:lastModifiedBy>Marija</cp:lastModifiedBy>
  <cp:revision>15</cp:revision>
  <cp:lastPrinted>2002-08-16T09:41:00Z</cp:lastPrinted>
  <dcterms:created xsi:type="dcterms:W3CDTF">2019-02-14T20:07:00Z</dcterms:created>
  <dcterms:modified xsi:type="dcterms:W3CDTF">2019-02-15T09:36:00Z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TC060874641050</vt:lpwstr>
  </property>
</Properties>
</file>