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B21" w:rsidRPr="0008166E" w:rsidRDefault="000A6B21" w:rsidP="008C4D90">
      <w:pPr>
        <w:tabs>
          <w:tab w:val="left" w:pos="567"/>
        </w:tabs>
        <w:rPr>
          <w:rFonts w:ascii="Times New Roman" w:hAnsi="Times New Roman"/>
        </w:rPr>
      </w:pPr>
    </w:p>
    <w:p w:rsidR="000A6B21" w:rsidRPr="0008166E" w:rsidRDefault="000A6B21" w:rsidP="000A6B21">
      <w:pPr>
        <w:spacing w:after="0" w:line="240" w:lineRule="auto"/>
        <w:jc w:val="both"/>
        <w:rPr>
          <w:rFonts w:ascii="Times New Roman" w:hAnsi="Times New Roman"/>
        </w:rPr>
      </w:pPr>
    </w:p>
    <w:p w:rsidR="000A6B21" w:rsidRPr="0008166E" w:rsidRDefault="000A6B21" w:rsidP="000A6B21">
      <w:pPr>
        <w:spacing w:after="0" w:line="240" w:lineRule="auto"/>
        <w:jc w:val="both"/>
        <w:rPr>
          <w:rFonts w:ascii="Times New Roman" w:hAnsi="Times New Roman"/>
        </w:rPr>
      </w:pPr>
    </w:p>
    <w:p w:rsidR="00B15E3F" w:rsidRPr="0008166E" w:rsidRDefault="00B15E3F" w:rsidP="00B15E3F">
      <w:pPr>
        <w:jc w:val="both"/>
        <w:rPr>
          <w:rFonts w:ascii="Times New Roman" w:hAnsi="Times New Roman"/>
        </w:rPr>
      </w:pPr>
      <w:r w:rsidRPr="0008166E">
        <w:rPr>
          <w:rFonts w:ascii="Times New Roman" w:hAnsi="Times New Roman"/>
        </w:rPr>
        <w:t>Plastform d.o.o., Ivana Granđe 25, 10360 Zagreb, Hrvatska, OIB: 80863890192, kojeg zastupa predsjednik Uprave Ivica Konječić (dalje u tekstu: „Naručitelj“)</w:t>
      </w:r>
    </w:p>
    <w:p w:rsidR="00B15E3F" w:rsidRPr="0008166E" w:rsidRDefault="00B15E3F" w:rsidP="00B15E3F">
      <w:pPr>
        <w:spacing w:after="0" w:line="240" w:lineRule="auto"/>
        <w:jc w:val="both"/>
        <w:rPr>
          <w:rFonts w:ascii="Times New Roman" w:hAnsi="Times New Roman"/>
        </w:rPr>
      </w:pPr>
    </w:p>
    <w:p w:rsidR="00B15E3F" w:rsidRPr="0008166E" w:rsidRDefault="00B15E3F" w:rsidP="00B15E3F">
      <w:pPr>
        <w:spacing w:after="0" w:line="240" w:lineRule="auto"/>
        <w:jc w:val="both"/>
        <w:rPr>
          <w:rFonts w:ascii="Times New Roman" w:hAnsi="Times New Roman"/>
        </w:rPr>
      </w:pPr>
      <w:r w:rsidRPr="0008166E">
        <w:rPr>
          <w:rFonts w:ascii="Times New Roman" w:hAnsi="Times New Roman"/>
        </w:rPr>
        <w:t>i</w:t>
      </w:r>
      <w:r w:rsidRPr="0008166E">
        <w:rPr>
          <w:rFonts w:ascii="Times New Roman" w:hAnsi="Times New Roman"/>
        </w:rPr>
        <w:br/>
      </w:r>
    </w:p>
    <w:p w:rsidR="00B15E3F" w:rsidRPr="0008166E" w:rsidRDefault="00B15E3F" w:rsidP="00B15E3F">
      <w:pPr>
        <w:spacing w:after="0" w:line="240" w:lineRule="auto"/>
        <w:jc w:val="both"/>
        <w:rPr>
          <w:rFonts w:ascii="Times New Roman" w:hAnsi="Times New Roman"/>
        </w:rPr>
      </w:pPr>
      <w:r w:rsidRPr="0008166E">
        <w:rPr>
          <w:rFonts w:ascii="Times New Roman" w:hAnsi="Times New Roman"/>
          <w:highlight w:val="yellow"/>
        </w:rPr>
        <w:t>XXXXXXX, OIB:    , kojeg zastupa, direktor,</w:t>
      </w:r>
      <w:r w:rsidRPr="0008166E">
        <w:rPr>
          <w:rFonts w:ascii="Times New Roman" w:hAnsi="Times New Roman"/>
        </w:rPr>
        <w:t xml:space="preserve"> (dalje u tekstu: „Izvršitelj“)</w:t>
      </w:r>
    </w:p>
    <w:p w:rsidR="00B15E3F" w:rsidRPr="0008166E" w:rsidRDefault="00B15E3F" w:rsidP="00B15E3F">
      <w:pPr>
        <w:spacing w:after="0" w:line="240" w:lineRule="auto"/>
        <w:jc w:val="both"/>
        <w:rPr>
          <w:rFonts w:ascii="Times New Roman" w:hAnsi="Times New Roman"/>
        </w:rPr>
      </w:pPr>
    </w:p>
    <w:p w:rsidR="00B15E3F" w:rsidRPr="0008166E" w:rsidRDefault="00B15E3F" w:rsidP="00B15E3F">
      <w:pPr>
        <w:spacing w:after="0" w:line="240" w:lineRule="auto"/>
        <w:jc w:val="both"/>
        <w:rPr>
          <w:rFonts w:ascii="Times New Roman" w:hAnsi="Times New Roman"/>
        </w:rPr>
      </w:pPr>
      <w:r w:rsidRPr="0008166E">
        <w:rPr>
          <w:rFonts w:ascii="Times New Roman" w:hAnsi="Times New Roman"/>
        </w:rPr>
        <w:t>(dalje u tekstu zajedno: „Ugovorne strane“)</w:t>
      </w:r>
    </w:p>
    <w:p w:rsidR="00B15E3F" w:rsidRPr="0008166E" w:rsidRDefault="00B15E3F" w:rsidP="00B15E3F">
      <w:pPr>
        <w:spacing w:after="0" w:line="240" w:lineRule="auto"/>
        <w:jc w:val="both"/>
        <w:rPr>
          <w:rFonts w:ascii="Times New Roman" w:hAnsi="Times New Roman"/>
        </w:rPr>
      </w:pPr>
    </w:p>
    <w:p w:rsidR="00B15E3F" w:rsidRPr="0008166E" w:rsidRDefault="00B15E3F" w:rsidP="00B15E3F">
      <w:pPr>
        <w:spacing w:after="0" w:line="240" w:lineRule="auto"/>
        <w:jc w:val="both"/>
        <w:rPr>
          <w:rFonts w:ascii="Times New Roman" w:hAnsi="Times New Roman"/>
        </w:rPr>
      </w:pPr>
      <w:r w:rsidRPr="0008166E">
        <w:rPr>
          <w:rFonts w:ascii="Times New Roman" w:hAnsi="Times New Roman"/>
        </w:rPr>
        <w:t>Sklapaju</w:t>
      </w:r>
    </w:p>
    <w:p w:rsidR="000436B2" w:rsidRPr="0008166E" w:rsidRDefault="000436B2" w:rsidP="000A6B21">
      <w:pPr>
        <w:spacing w:after="0" w:line="240" w:lineRule="auto"/>
        <w:jc w:val="both"/>
        <w:rPr>
          <w:rFonts w:ascii="Times New Roman" w:hAnsi="Times New Roman"/>
          <w:lang w:eastAsia="hr-HR"/>
        </w:rPr>
      </w:pPr>
    </w:p>
    <w:p w:rsidR="000A6B21" w:rsidRPr="0008166E" w:rsidRDefault="000A6B21" w:rsidP="000A6B21">
      <w:pPr>
        <w:spacing w:after="0" w:line="240" w:lineRule="auto"/>
        <w:jc w:val="both"/>
        <w:rPr>
          <w:rFonts w:ascii="Times New Roman" w:hAnsi="Times New Roman"/>
          <w:b/>
          <w:lang w:eastAsia="hr-HR"/>
        </w:rPr>
      </w:pPr>
    </w:p>
    <w:p w:rsidR="00C74D0E" w:rsidRPr="0008166E" w:rsidRDefault="0028384B" w:rsidP="00C74D0E">
      <w:pPr>
        <w:autoSpaceDE w:val="0"/>
        <w:autoSpaceDN w:val="0"/>
        <w:adjustRightInd w:val="0"/>
        <w:spacing w:after="0" w:line="240" w:lineRule="auto"/>
        <w:jc w:val="center"/>
        <w:rPr>
          <w:rFonts w:ascii="Times New Roman" w:hAnsi="Times New Roman"/>
          <w:b/>
          <w:lang w:eastAsia="hr-HR"/>
        </w:rPr>
      </w:pPr>
      <w:r w:rsidRPr="0008166E">
        <w:rPr>
          <w:rFonts w:ascii="Times New Roman" w:hAnsi="Times New Roman"/>
          <w:b/>
          <w:lang w:eastAsia="hr-HR"/>
        </w:rPr>
        <w:t>UGOVOR O NABAVI</w:t>
      </w:r>
      <w:r w:rsidR="00B15E3F" w:rsidRPr="0008166E">
        <w:rPr>
          <w:rFonts w:ascii="Times New Roman" w:hAnsi="Times New Roman"/>
          <w:b/>
          <w:lang w:eastAsia="hr-HR"/>
        </w:rPr>
        <w:t xml:space="preserve"> </w:t>
      </w:r>
      <w:r w:rsidR="00C74D0E" w:rsidRPr="0008166E">
        <w:rPr>
          <w:rFonts w:ascii="Times New Roman" w:hAnsi="Times New Roman"/>
          <w:b/>
          <w:lang w:eastAsia="hr-HR"/>
        </w:rPr>
        <w:t>OPREME I STROJEVA ZA PROIZVODNJU PROIZVODA OD EPS-a</w:t>
      </w:r>
    </w:p>
    <w:p w:rsidR="0028384B" w:rsidRPr="0008166E" w:rsidRDefault="000A6B21" w:rsidP="000A6B21">
      <w:pPr>
        <w:spacing w:after="0" w:line="240" w:lineRule="auto"/>
        <w:jc w:val="center"/>
        <w:rPr>
          <w:rFonts w:ascii="Times New Roman" w:hAnsi="Times New Roman"/>
          <w:b/>
          <w:lang w:eastAsia="hr-HR"/>
        </w:rPr>
      </w:pPr>
      <w:r w:rsidRPr="0008166E">
        <w:rPr>
          <w:rFonts w:ascii="Times New Roman" w:hAnsi="Times New Roman"/>
          <w:lang w:eastAsia="hr-HR"/>
        </w:rPr>
        <w:br/>
      </w:r>
    </w:p>
    <w:p w:rsidR="0028384B" w:rsidRPr="0008166E" w:rsidRDefault="000A6B21" w:rsidP="0028384B">
      <w:pPr>
        <w:tabs>
          <w:tab w:val="left" w:pos="567"/>
        </w:tabs>
        <w:jc w:val="center"/>
        <w:rPr>
          <w:rFonts w:ascii="Times New Roman" w:hAnsi="Times New Roman"/>
          <w:b/>
          <w:lang w:eastAsia="hr-HR"/>
        </w:rPr>
      </w:pPr>
      <w:r w:rsidRPr="0008166E">
        <w:rPr>
          <w:rFonts w:ascii="Times New Roman" w:hAnsi="Times New Roman"/>
          <w:b/>
          <w:lang w:eastAsia="hr-HR"/>
        </w:rPr>
        <w:t xml:space="preserve">Broj: </w:t>
      </w:r>
      <w:r w:rsidR="00B15E3F" w:rsidRPr="0008166E">
        <w:rPr>
          <w:rFonts w:ascii="Times New Roman" w:hAnsi="Times New Roman"/>
          <w:b/>
          <w:lang w:eastAsia="hr-HR"/>
        </w:rPr>
        <w:t>KK.03.2.1.05.0110-201</w:t>
      </w:r>
      <w:r w:rsidR="0010632A">
        <w:rPr>
          <w:rFonts w:ascii="Times New Roman" w:hAnsi="Times New Roman"/>
          <w:b/>
          <w:lang w:eastAsia="hr-HR"/>
        </w:rPr>
        <w:t>9</w:t>
      </w:r>
      <w:bookmarkStart w:id="0" w:name="_GoBack"/>
      <w:bookmarkEnd w:id="0"/>
      <w:r w:rsidR="00B15E3F" w:rsidRPr="0008166E">
        <w:rPr>
          <w:rFonts w:ascii="Times New Roman" w:hAnsi="Times New Roman"/>
          <w:b/>
          <w:lang w:eastAsia="hr-HR"/>
        </w:rPr>
        <w:t>-4</w:t>
      </w:r>
    </w:p>
    <w:p w:rsidR="000A6B21" w:rsidRPr="0008166E" w:rsidRDefault="000A6B21" w:rsidP="000A6B21">
      <w:pPr>
        <w:tabs>
          <w:tab w:val="right" w:pos="567"/>
        </w:tabs>
        <w:spacing w:after="0" w:line="240" w:lineRule="auto"/>
        <w:ind w:left="720" w:hanging="720"/>
        <w:jc w:val="both"/>
        <w:rPr>
          <w:rFonts w:ascii="Times New Roman" w:hAnsi="Times New Roman"/>
          <w:b/>
        </w:rPr>
      </w:pPr>
    </w:p>
    <w:p w:rsidR="000A6B21" w:rsidRPr="0008166E" w:rsidRDefault="000A6B21" w:rsidP="000A6B21">
      <w:pPr>
        <w:tabs>
          <w:tab w:val="right" w:pos="567"/>
        </w:tabs>
        <w:spacing w:after="0" w:line="240" w:lineRule="auto"/>
        <w:ind w:left="720" w:hanging="720"/>
        <w:jc w:val="center"/>
        <w:rPr>
          <w:rFonts w:ascii="Times New Roman" w:hAnsi="Times New Roman"/>
          <w:b/>
        </w:rPr>
      </w:pPr>
      <w:r w:rsidRPr="0008166E">
        <w:rPr>
          <w:rFonts w:ascii="Times New Roman" w:hAnsi="Times New Roman"/>
          <w:b/>
        </w:rPr>
        <w:t>Članak 1. - Predmet Ugovora</w:t>
      </w:r>
    </w:p>
    <w:p w:rsidR="000A6B21" w:rsidRPr="0008166E" w:rsidRDefault="000A6B21" w:rsidP="000A6B21">
      <w:pPr>
        <w:tabs>
          <w:tab w:val="right" w:pos="567"/>
        </w:tabs>
        <w:spacing w:after="0" w:line="240" w:lineRule="auto"/>
        <w:ind w:left="720" w:hanging="720"/>
        <w:jc w:val="both"/>
        <w:rPr>
          <w:rFonts w:ascii="Times New Roman" w:hAnsi="Times New Roman"/>
          <w:b/>
        </w:rPr>
      </w:pPr>
    </w:p>
    <w:p w:rsidR="00C74D0E" w:rsidRPr="0008166E" w:rsidRDefault="000A6B21" w:rsidP="007077F4">
      <w:pPr>
        <w:pStyle w:val="ListParagraph"/>
        <w:numPr>
          <w:ilvl w:val="0"/>
          <w:numId w:val="35"/>
        </w:numPr>
        <w:spacing w:after="0" w:line="240" w:lineRule="auto"/>
        <w:ind w:left="720" w:hanging="720"/>
        <w:contextualSpacing w:val="0"/>
        <w:jc w:val="both"/>
        <w:rPr>
          <w:rFonts w:ascii="Times New Roman" w:hAnsi="Times New Roman"/>
          <w:lang w:val="hr-HR"/>
        </w:rPr>
      </w:pPr>
      <w:r w:rsidRPr="0008166E">
        <w:rPr>
          <w:rFonts w:ascii="Times New Roman" w:hAnsi="Times New Roman"/>
          <w:lang w:val="hr-HR"/>
        </w:rPr>
        <w:t xml:space="preserve">Predmet ovog Ugovora je </w:t>
      </w:r>
      <w:r w:rsidR="00C74D0E" w:rsidRPr="0008166E">
        <w:rPr>
          <w:rFonts w:ascii="Times New Roman" w:hAnsi="Times New Roman"/>
          <w:lang w:val="hr-HR"/>
        </w:rPr>
        <w:t>nabava opreme i strojeva za proizvodnju proizvoda od EPS-a sukladno Prilogu II. Dokumentacije o nabavi</w:t>
      </w:r>
      <w:r w:rsidR="007077F4" w:rsidRPr="0008166E">
        <w:rPr>
          <w:rFonts w:ascii="Times New Roman" w:hAnsi="Times New Roman"/>
          <w:lang w:val="hr-HR"/>
        </w:rPr>
        <w:t xml:space="preserve"> (u daljnjem tekstu „Troškovnik“)</w:t>
      </w:r>
      <w:r w:rsidR="00C74D0E" w:rsidRPr="0008166E">
        <w:rPr>
          <w:rFonts w:ascii="Times New Roman" w:hAnsi="Times New Roman"/>
          <w:lang w:val="hr-HR"/>
        </w:rPr>
        <w:t xml:space="preserve">. Postupak nabave proveden </w:t>
      </w:r>
      <w:r w:rsidR="007077F4" w:rsidRPr="0008166E">
        <w:rPr>
          <w:rFonts w:ascii="Times New Roman" w:hAnsi="Times New Roman"/>
          <w:lang w:val="hr-HR"/>
        </w:rPr>
        <w:t>j</w:t>
      </w:r>
      <w:r w:rsidR="00C74D0E" w:rsidRPr="0008166E">
        <w:rPr>
          <w:rFonts w:ascii="Times New Roman" w:hAnsi="Times New Roman"/>
          <w:lang w:val="hr-HR"/>
        </w:rPr>
        <w:t>e u okviru Ugovora o dodjeli bespovratnih sredstava „Proširenje i modernizacija proizvodnih kapaciteta poduzeća Plastform d.o.o.“ (KK.03.2.1.05.00110) koja su dodijeljena iz Operativnog programa „Konkurentnost i kohezija“ 2014.-2020. putem Poziva KK.03.2.1.05 „Kompetentnost i razvoj MSP“.</w:t>
      </w:r>
    </w:p>
    <w:p w:rsidR="00C74D0E" w:rsidRPr="0008166E" w:rsidRDefault="00C74D0E" w:rsidP="00C74D0E">
      <w:pPr>
        <w:pStyle w:val="ListParagraph"/>
        <w:spacing w:after="0" w:line="240" w:lineRule="auto"/>
        <w:jc w:val="both"/>
        <w:rPr>
          <w:rFonts w:ascii="Times New Roman" w:hAnsi="Times New Roman"/>
          <w:lang w:val="hr-HR"/>
        </w:rPr>
      </w:pPr>
    </w:p>
    <w:p w:rsidR="000A6B21" w:rsidRPr="0008166E" w:rsidRDefault="000A6B21" w:rsidP="007077F4">
      <w:pPr>
        <w:tabs>
          <w:tab w:val="right" w:pos="567"/>
        </w:tabs>
        <w:spacing w:after="0" w:line="240" w:lineRule="auto"/>
        <w:jc w:val="both"/>
        <w:rPr>
          <w:rFonts w:ascii="Times New Roman" w:hAnsi="Times New Roman"/>
        </w:rPr>
      </w:pPr>
    </w:p>
    <w:p w:rsidR="000A6B21" w:rsidRPr="0008166E" w:rsidRDefault="000A6B21" w:rsidP="000A6B21">
      <w:pPr>
        <w:tabs>
          <w:tab w:val="right" w:pos="567"/>
        </w:tabs>
        <w:spacing w:after="0" w:line="240" w:lineRule="auto"/>
        <w:jc w:val="center"/>
        <w:rPr>
          <w:rFonts w:ascii="Times New Roman" w:hAnsi="Times New Roman"/>
          <w:b/>
        </w:rPr>
      </w:pPr>
      <w:r w:rsidRPr="0008166E">
        <w:rPr>
          <w:rFonts w:ascii="Times New Roman" w:hAnsi="Times New Roman"/>
          <w:b/>
        </w:rPr>
        <w:t>Članak 2. - Cijena</w:t>
      </w:r>
    </w:p>
    <w:p w:rsidR="000A6B21" w:rsidRPr="0008166E" w:rsidRDefault="000A6B21" w:rsidP="000A6B21">
      <w:pPr>
        <w:tabs>
          <w:tab w:val="right" w:pos="567"/>
        </w:tabs>
        <w:spacing w:after="0" w:line="240" w:lineRule="auto"/>
        <w:jc w:val="both"/>
        <w:rPr>
          <w:rFonts w:ascii="Times New Roman" w:hAnsi="Times New Roman"/>
          <w:b/>
        </w:rPr>
      </w:pPr>
    </w:p>
    <w:p w:rsidR="000A6B21" w:rsidRPr="0008166E" w:rsidRDefault="000A6B21" w:rsidP="000A6B21">
      <w:pPr>
        <w:pStyle w:val="ListParagraph"/>
        <w:numPr>
          <w:ilvl w:val="0"/>
          <w:numId w:val="2"/>
        </w:numPr>
        <w:spacing w:after="0" w:line="240" w:lineRule="auto"/>
        <w:ind w:hanging="720"/>
        <w:jc w:val="both"/>
        <w:rPr>
          <w:rFonts w:ascii="Times New Roman" w:hAnsi="Times New Roman"/>
          <w:lang w:val="hr-HR"/>
        </w:rPr>
      </w:pPr>
      <w:r w:rsidRPr="0008166E">
        <w:rPr>
          <w:rFonts w:ascii="Times New Roman" w:hAnsi="Times New Roman"/>
          <w:lang w:val="hr-HR"/>
        </w:rPr>
        <w:t xml:space="preserve">Cijena koju Naručitelj plaća za izvršenje obveza iz prethodnog članka ugovara se sukladno Troškovniku </w:t>
      </w:r>
      <w:r w:rsidR="00B27331" w:rsidRPr="0008166E">
        <w:rPr>
          <w:rFonts w:ascii="Times New Roman" w:hAnsi="Times New Roman"/>
          <w:lang w:val="hr-HR"/>
        </w:rPr>
        <w:t>Izvršitelj</w:t>
      </w:r>
      <w:r w:rsidRPr="0008166E">
        <w:rPr>
          <w:rFonts w:ascii="Times New Roman" w:hAnsi="Times New Roman"/>
          <w:lang w:val="hr-HR"/>
        </w:rPr>
        <w:t>a koji čini sastavni dio Ugovora.</w:t>
      </w:r>
    </w:p>
    <w:p w:rsidR="000A6B21" w:rsidRPr="0008166E" w:rsidRDefault="000A6B21" w:rsidP="000A6B21">
      <w:pPr>
        <w:pStyle w:val="ListParagraph"/>
        <w:spacing w:after="0" w:line="240" w:lineRule="auto"/>
        <w:jc w:val="both"/>
        <w:rPr>
          <w:rFonts w:ascii="Times New Roman" w:hAnsi="Times New Roman"/>
          <w:lang w:val="hr-HR"/>
        </w:rPr>
      </w:pPr>
    </w:p>
    <w:p w:rsidR="000A6B21" w:rsidRPr="0008166E" w:rsidRDefault="000A6B21" w:rsidP="000A6B21">
      <w:pPr>
        <w:pStyle w:val="ListParagraph"/>
        <w:numPr>
          <w:ilvl w:val="0"/>
          <w:numId w:val="2"/>
        </w:numPr>
        <w:spacing w:after="0" w:line="240" w:lineRule="auto"/>
        <w:ind w:hanging="720"/>
        <w:jc w:val="both"/>
        <w:rPr>
          <w:rFonts w:ascii="Times New Roman" w:hAnsi="Times New Roman"/>
          <w:highlight w:val="yellow"/>
          <w:lang w:val="hr-HR"/>
        </w:rPr>
      </w:pPr>
      <w:r w:rsidRPr="0008166E">
        <w:rPr>
          <w:rFonts w:ascii="Times New Roman" w:hAnsi="Times New Roman"/>
          <w:lang w:val="hr-HR"/>
        </w:rPr>
        <w:t xml:space="preserve">Ukupna cijena za izvršenje obveza iz članka 1. Ugovora </w:t>
      </w:r>
      <w:r w:rsidRPr="0008166E">
        <w:rPr>
          <w:rFonts w:ascii="Times New Roman" w:hAnsi="Times New Roman"/>
          <w:highlight w:val="yellow"/>
          <w:lang w:val="hr-HR"/>
        </w:rPr>
        <w:t>iznosi:</w:t>
      </w:r>
      <w:r w:rsidR="00740AB5" w:rsidRPr="0008166E">
        <w:rPr>
          <w:rFonts w:ascii="Times New Roman" w:hAnsi="Times New Roman"/>
          <w:highlight w:val="yellow"/>
          <w:lang w:val="hr-HR"/>
        </w:rPr>
        <w:t xml:space="preserve"> </w:t>
      </w:r>
      <w:r w:rsidR="007077F4" w:rsidRPr="0008166E">
        <w:rPr>
          <w:rFonts w:ascii="Times New Roman" w:hAnsi="Times New Roman"/>
          <w:highlight w:val="yellow"/>
          <w:lang w:val="hr-HR"/>
        </w:rPr>
        <w:t xml:space="preserve">     </w:t>
      </w:r>
      <w:r w:rsidR="00E85942" w:rsidRPr="0008166E">
        <w:rPr>
          <w:rFonts w:ascii="Times New Roman" w:hAnsi="Times New Roman"/>
          <w:highlight w:val="yellow"/>
          <w:lang w:val="hr-HR"/>
        </w:rPr>
        <w:t>kn s PDV-om (kuna i  lipa).</w:t>
      </w:r>
      <w:r w:rsidRPr="0008166E">
        <w:rPr>
          <w:rFonts w:ascii="Times New Roman" w:hAnsi="Times New Roman"/>
          <w:i/>
          <w:highlight w:val="yellow"/>
          <w:lang w:val="hr-HR"/>
        </w:rPr>
        <w:t xml:space="preserve"> </w:t>
      </w:r>
    </w:p>
    <w:p w:rsidR="00740AB5" w:rsidRPr="0008166E" w:rsidRDefault="00740AB5" w:rsidP="00740AB5">
      <w:pPr>
        <w:pStyle w:val="ListParagraph"/>
        <w:spacing w:after="0" w:line="240" w:lineRule="auto"/>
        <w:jc w:val="both"/>
        <w:rPr>
          <w:rFonts w:ascii="Times New Roman" w:hAnsi="Times New Roman"/>
          <w:lang w:val="hr-HR"/>
        </w:rPr>
      </w:pPr>
    </w:p>
    <w:p w:rsidR="000436B2" w:rsidRPr="0008166E" w:rsidRDefault="000436B2" w:rsidP="000A6B21">
      <w:pPr>
        <w:tabs>
          <w:tab w:val="right" w:pos="567"/>
        </w:tabs>
        <w:spacing w:after="0" w:line="240" w:lineRule="auto"/>
        <w:jc w:val="both"/>
        <w:rPr>
          <w:rFonts w:ascii="Times New Roman" w:hAnsi="Times New Roman"/>
          <w:b/>
        </w:rPr>
      </w:pPr>
    </w:p>
    <w:p w:rsidR="000A6B21" w:rsidRPr="0008166E" w:rsidRDefault="000A6B21" w:rsidP="000A6B21">
      <w:pPr>
        <w:spacing w:after="0" w:line="240" w:lineRule="auto"/>
        <w:jc w:val="center"/>
        <w:rPr>
          <w:rFonts w:ascii="Times New Roman" w:hAnsi="Times New Roman"/>
          <w:b/>
        </w:rPr>
      </w:pPr>
      <w:r w:rsidRPr="0008166E">
        <w:rPr>
          <w:rFonts w:ascii="Times New Roman" w:hAnsi="Times New Roman"/>
          <w:b/>
        </w:rPr>
        <w:t>Članak 3. - Predujam</w:t>
      </w:r>
    </w:p>
    <w:p w:rsidR="000A6B21" w:rsidRPr="0008166E" w:rsidRDefault="000A6B21" w:rsidP="000A6B21">
      <w:pPr>
        <w:spacing w:after="0" w:line="240" w:lineRule="auto"/>
        <w:jc w:val="both"/>
        <w:rPr>
          <w:rFonts w:ascii="Times New Roman" w:hAnsi="Times New Roman"/>
          <w:b/>
        </w:rPr>
      </w:pPr>
    </w:p>
    <w:p w:rsidR="007077F4" w:rsidRPr="0008166E" w:rsidRDefault="007077F4" w:rsidP="0008166E">
      <w:pPr>
        <w:pStyle w:val="ListParagraph"/>
        <w:numPr>
          <w:ilvl w:val="3"/>
          <w:numId w:val="2"/>
        </w:numPr>
        <w:tabs>
          <w:tab w:val="left" w:pos="567"/>
        </w:tabs>
        <w:ind w:left="540" w:hanging="540"/>
        <w:jc w:val="both"/>
        <w:rPr>
          <w:rFonts w:ascii="Times New Roman" w:hAnsi="Times New Roman"/>
        </w:rPr>
      </w:pPr>
      <w:r w:rsidRPr="0008166E">
        <w:rPr>
          <w:rFonts w:ascii="Times New Roman" w:hAnsi="Times New Roman"/>
        </w:rPr>
        <w:t xml:space="preserve">20% </w:t>
      </w:r>
      <w:proofErr w:type="spellStart"/>
      <w:r w:rsidRPr="0008166E">
        <w:rPr>
          <w:rFonts w:ascii="Times New Roman" w:hAnsi="Times New Roman"/>
        </w:rPr>
        <w:t>ugovorenog</w:t>
      </w:r>
      <w:proofErr w:type="spellEnd"/>
      <w:r w:rsidRPr="0008166E">
        <w:rPr>
          <w:rFonts w:ascii="Times New Roman" w:hAnsi="Times New Roman"/>
        </w:rPr>
        <w:t xml:space="preserve"> </w:t>
      </w:r>
      <w:proofErr w:type="spellStart"/>
      <w:r w:rsidRPr="0008166E">
        <w:rPr>
          <w:rFonts w:ascii="Times New Roman" w:hAnsi="Times New Roman"/>
        </w:rPr>
        <w:t>iznosa</w:t>
      </w:r>
      <w:proofErr w:type="spellEnd"/>
      <w:r w:rsidRPr="0008166E">
        <w:rPr>
          <w:rFonts w:ascii="Times New Roman" w:hAnsi="Times New Roman"/>
        </w:rPr>
        <w:t xml:space="preserve"> bit </w:t>
      </w:r>
      <w:proofErr w:type="spellStart"/>
      <w:r w:rsidRPr="0008166E">
        <w:rPr>
          <w:rFonts w:ascii="Times New Roman" w:hAnsi="Times New Roman"/>
        </w:rPr>
        <w:t>će</w:t>
      </w:r>
      <w:proofErr w:type="spellEnd"/>
      <w:r w:rsidRPr="0008166E">
        <w:rPr>
          <w:rFonts w:ascii="Times New Roman" w:hAnsi="Times New Roman"/>
        </w:rPr>
        <w:t xml:space="preserve"> plaćeno nakon potpisivanja Ugovora, u roku od 30 dana od dana primitka računa prikladnog za </w:t>
      </w:r>
      <w:proofErr w:type="spellStart"/>
      <w:r w:rsidRPr="0008166E">
        <w:rPr>
          <w:rFonts w:ascii="Times New Roman" w:hAnsi="Times New Roman"/>
        </w:rPr>
        <w:t>plaćanje</w:t>
      </w:r>
      <w:proofErr w:type="spellEnd"/>
      <w:r w:rsidRPr="0008166E">
        <w:rPr>
          <w:rFonts w:ascii="Times New Roman" w:hAnsi="Times New Roman"/>
        </w:rPr>
        <w:t xml:space="preserve"> </w:t>
      </w:r>
      <w:proofErr w:type="spellStart"/>
      <w:r w:rsidRPr="0008166E">
        <w:rPr>
          <w:rFonts w:ascii="Times New Roman" w:hAnsi="Times New Roman"/>
        </w:rPr>
        <w:t>i</w:t>
      </w:r>
      <w:proofErr w:type="spellEnd"/>
      <w:r w:rsidRPr="0008166E">
        <w:rPr>
          <w:rFonts w:ascii="Times New Roman" w:hAnsi="Times New Roman"/>
        </w:rPr>
        <w:t xml:space="preserve"> </w:t>
      </w:r>
      <w:proofErr w:type="spellStart"/>
      <w:r w:rsidRPr="0008166E">
        <w:rPr>
          <w:rFonts w:ascii="Times New Roman" w:hAnsi="Times New Roman"/>
        </w:rPr>
        <w:t>jamstva</w:t>
      </w:r>
      <w:proofErr w:type="spellEnd"/>
      <w:r w:rsidRPr="0008166E">
        <w:rPr>
          <w:rFonts w:ascii="Times New Roman" w:hAnsi="Times New Roman"/>
        </w:rPr>
        <w:t xml:space="preserve"> </w:t>
      </w:r>
      <w:proofErr w:type="spellStart"/>
      <w:r w:rsidRPr="0008166E">
        <w:rPr>
          <w:rFonts w:ascii="Times New Roman" w:hAnsi="Times New Roman"/>
        </w:rPr>
        <w:t>za</w:t>
      </w:r>
      <w:proofErr w:type="spellEnd"/>
      <w:r w:rsidRPr="0008166E">
        <w:rPr>
          <w:rFonts w:ascii="Times New Roman" w:hAnsi="Times New Roman"/>
        </w:rPr>
        <w:t xml:space="preserve"> </w:t>
      </w:r>
      <w:proofErr w:type="spellStart"/>
      <w:r w:rsidRPr="0008166E">
        <w:rPr>
          <w:rFonts w:ascii="Times New Roman" w:hAnsi="Times New Roman"/>
        </w:rPr>
        <w:t>uredno</w:t>
      </w:r>
      <w:proofErr w:type="spellEnd"/>
      <w:r w:rsidRPr="0008166E">
        <w:rPr>
          <w:rFonts w:ascii="Times New Roman" w:hAnsi="Times New Roman"/>
        </w:rPr>
        <w:t xml:space="preserve"> </w:t>
      </w:r>
      <w:proofErr w:type="spellStart"/>
      <w:r w:rsidRPr="0008166E">
        <w:rPr>
          <w:rFonts w:ascii="Times New Roman" w:hAnsi="Times New Roman"/>
        </w:rPr>
        <w:t>ispunjenje</w:t>
      </w:r>
      <w:proofErr w:type="spellEnd"/>
      <w:r w:rsidRPr="0008166E">
        <w:rPr>
          <w:rFonts w:ascii="Times New Roman" w:hAnsi="Times New Roman"/>
        </w:rPr>
        <w:t xml:space="preserve"> </w:t>
      </w:r>
      <w:proofErr w:type="spellStart"/>
      <w:r w:rsidRPr="0008166E">
        <w:rPr>
          <w:rFonts w:ascii="Times New Roman" w:hAnsi="Times New Roman"/>
        </w:rPr>
        <w:t>ugovora</w:t>
      </w:r>
      <w:proofErr w:type="spellEnd"/>
      <w:r w:rsidRPr="0008166E">
        <w:rPr>
          <w:rFonts w:ascii="Times New Roman" w:hAnsi="Times New Roman"/>
        </w:rPr>
        <w:t>.</w:t>
      </w:r>
    </w:p>
    <w:p w:rsidR="007077F4" w:rsidRPr="0008166E" w:rsidRDefault="007077F4" w:rsidP="0008166E">
      <w:pPr>
        <w:pStyle w:val="ListParagraph"/>
        <w:numPr>
          <w:ilvl w:val="3"/>
          <w:numId w:val="2"/>
        </w:numPr>
        <w:spacing w:after="0" w:line="240" w:lineRule="auto"/>
        <w:ind w:left="540" w:hanging="540"/>
        <w:jc w:val="both"/>
        <w:rPr>
          <w:rFonts w:ascii="Times New Roman" w:hAnsi="Times New Roman"/>
          <w:lang w:val="hr-HR"/>
        </w:rPr>
      </w:pPr>
      <w:r w:rsidRPr="0008166E">
        <w:rPr>
          <w:rFonts w:ascii="Times New Roman" w:hAnsi="Times New Roman"/>
        </w:rPr>
        <w:t xml:space="preserve">80% </w:t>
      </w:r>
      <w:proofErr w:type="spellStart"/>
      <w:r w:rsidRPr="0008166E">
        <w:rPr>
          <w:rFonts w:ascii="Times New Roman" w:hAnsi="Times New Roman"/>
        </w:rPr>
        <w:t>ugovorenog</w:t>
      </w:r>
      <w:proofErr w:type="spellEnd"/>
      <w:r w:rsidRPr="0008166E">
        <w:rPr>
          <w:rFonts w:ascii="Times New Roman" w:hAnsi="Times New Roman"/>
        </w:rPr>
        <w:t xml:space="preserve"> </w:t>
      </w:r>
      <w:proofErr w:type="spellStart"/>
      <w:r w:rsidRPr="0008166E">
        <w:rPr>
          <w:rFonts w:ascii="Times New Roman" w:hAnsi="Times New Roman"/>
        </w:rPr>
        <w:t>iznosa</w:t>
      </w:r>
      <w:proofErr w:type="spellEnd"/>
      <w:r w:rsidRPr="0008166E">
        <w:rPr>
          <w:rFonts w:ascii="Times New Roman" w:hAnsi="Times New Roman"/>
        </w:rPr>
        <w:t xml:space="preserve">, </w:t>
      </w:r>
      <w:proofErr w:type="spellStart"/>
      <w:r w:rsidRPr="0008166E">
        <w:rPr>
          <w:rFonts w:ascii="Times New Roman" w:hAnsi="Times New Roman"/>
        </w:rPr>
        <w:t>kao</w:t>
      </w:r>
      <w:proofErr w:type="spellEnd"/>
      <w:r w:rsidRPr="0008166E">
        <w:rPr>
          <w:rFonts w:ascii="Times New Roman" w:hAnsi="Times New Roman"/>
        </w:rPr>
        <w:t xml:space="preserve"> </w:t>
      </w:r>
      <w:proofErr w:type="spellStart"/>
      <w:r w:rsidRPr="0008166E">
        <w:rPr>
          <w:rFonts w:ascii="Times New Roman" w:hAnsi="Times New Roman"/>
        </w:rPr>
        <w:t>plaćanje</w:t>
      </w:r>
      <w:proofErr w:type="spellEnd"/>
      <w:r w:rsidRPr="0008166E">
        <w:rPr>
          <w:rFonts w:ascii="Times New Roman" w:hAnsi="Times New Roman"/>
        </w:rPr>
        <w:t xml:space="preserve"> </w:t>
      </w:r>
      <w:proofErr w:type="spellStart"/>
      <w:r w:rsidRPr="0008166E">
        <w:rPr>
          <w:rFonts w:ascii="Times New Roman" w:hAnsi="Times New Roman"/>
        </w:rPr>
        <w:t>razlike</w:t>
      </w:r>
      <w:proofErr w:type="spellEnd"/>
      <w:r w:rsidRPr="0008166E">
        <w:rPr>
          <w:rFonts w:ascii="Times New Roman" w:hAnsi="Times New Roman"/>
        </w:rPr>
        <w:t xml:space="preserve"> do </w:t>
      </w:r>
      <w:proofErr w:type="spellStart"/>
      <w:r w:rsidRPr="0008166E">
        <w:rPr>
          <w:rFonts w:ascii="Times New Roman" w:hAnsi="Times New Roman"/>
        </w:rPr>
        <w:t>punog</w:t>
      </w:r>
      <w:proofErr w:type="spellEnd"/>
      <w:r w:rsidRPr="0008166E">
        <w:rPr>
          <w:rFonts w:ascii="Times New Roman" w:hAnsi="Times New Roman"/>
        </w:rPr>
        <w:t xml:space="preserve"> </w:t>
      </w:r>
      <w:proofErr w:type="spellStart"/>
      <w:r w:rsidRPr="0008166E">
        <w:rPr>
          <w:rFonts w:ascii="Times New Roman" w:hAnsi="Times New Roman"/>
        </w:rPr>
        <w:t>iznosa</w:t>
      </w:r>
      <w:proofErr w:type="spellEnd"/>
      <w:r w:rsidRPr="0008166E">
        <w:rPr>
          <w:rFonts w:ascii="Times New Roman" w:hAnsi="Times New Roman"/>
        </w:rPr>
        <w:t xml:space="preserve">, </w:t>
      </w:r>
      <w:proofErr w:type="spellStart"/>
      <w:r w:rsidRPr="0008166E">
        <w:rPr>
          <w:rFonts w:ascii="Times New Roman" w:hAnsi="Times New Roman"/>
        </w:rPr>
        <w:t>odnosno</w:t>
      </w:r>
      <w:proofErr w:type="spellEnd"/>
      <w:r w:rsidRPr="0008166E">
        <w:rPr>
          <w:rFonts w:ascii="Times New Roman" w:hAnsi="Times New Roman"/>
        </w:rPr>
        <w:t xml:space="preserve"> </w:t>
      </w:r>
      <w:proofErr w:type="spellStart"/>
      <w:r w:rsidRPr="0008166E">
        <w:rPr>
          <w:rFonts w:ascii="Times New Roman" w:hAnsi="Times New Roman"/>
        </w:rPr>
        <w:t>konačno</w:t>
      </w:r>
      <w:proofErr w:type="spellEnd"/>
      <w:r w:rsidRPr="0008166E">
        <w:rPr>
          <w:rFonts w:ascii="Times New Roman" w:hAnsi="Times New Roman"/>
        </w:rPr>
        <w:t xml:space="preserve"> </w:t>
      </w:r>
      <w:proofErr w:type="spellStart"/>
      <w:r w:rsidRPr="0008166E">
        <w:rPr>
          <w:rFonts w:ascii="Times New Roman" w:hAnsi="Times New Roman"/>
        </w:rPr>
        <w:t>plaćanje</w:t>
      </w:r>
      <w:proofErr w:type="spellEnd"/>
      <w:r w:rsidRPr="0008166E">
        <w:rPr>
          <w:rFonts w:ascii="Times New Roman" w:hAnsi="Times New Roman"/>
        </w:rPr>
        <w:t xml:space="preserve">, bit </w:t>
      </w:r>
      <w:proofErr w:type="spellStart"/>
      <w:r w:rsidRPr="0008166E">
        <w:rPr>
          <w:rFonts w:ascii="Times New Roman" w:hAnsi="Times New Roman"/>
        </w:rPr>
        <w:t>će</w:t>
      </w:r>
      <w:proofErr w:type="spellEnd"/>
      <w:r w:rsidRPr="0008166E">
        <w:rPr>
          <w:rFonts w:ascii="Times New Roman" w:hAnsi="Times New Roman"/>
        </w:rPr>
        <w:t xml:space="preserve"> </w:t>
      </w:r>
      <w:proofErr w:type="spellStart"/>
      <w:r w:rsidRPr="0008166E">
        <w:rPr>
          <w:rFonts w:ascii="Times New Roman" w:hAnsi="Times New Roman"/>
        </w:rPr>
        <w:t>izvršeno</w:t>
      </w:r>
      <w:proofErr w:type="spellEnd"/>
      <w:r w:rsidRPr="0008166E">
        <w:rPr>
          <w:rFonts w:ascii="Times New Roman" w:hAnsi="Times New Roman"/>
        </w:rPr>
        <w:t xml:space="preserve"> u </w:t>
      </w:r>
      <w:proofErr w:type="spellStart"/>
      <w:r w:rsidRPr="0008166E">
        <w:rPr>
          <w:rFonts w:ascii="Times New Roman" w:hAnsi="Times New Roman"/>
        </w:rPr>
        <w:t>roku</w:t>
      </w:r>
      <w:proofErr w:type="spellEnd"/>
      <w:r w:rsidRPr="0008166E">
        <w:rPr>
          <w:rFonts w:ascii="Times New Roman" w:hAnsi="Times New Roman"/>
        </w:rPr>
        <w:t xml:space="preserve"> od 30 dana od dana </w:t>
      </w:r>
      <w:proofErr w:type="spellStart"/>
      <w:r w:rsidRPr="0008166E">
        <w:rPr>
          <w:rFonts w:ascii="Times New Roman" w:hAnsi="Times New Roman"/>
        </w:rPr>
        <w:t>kada</w:t>
      </w:r>
      <w:proofErr w:type="spellEnd"/>
      <w:r w:rsidRPr="0008166E">
        <w:rPr>
          <w:rFonts w:ascii="Times New Roman" w:hAnsi="Times New Roman"/>
        </w:rPr>
        <w:t xml:space="preserve"> </w:t>
      </w:r>
      <w:proofErr w:type="spellStart"/>
      <w:r w:rsidRPr="0008166E">
        <w:rPr>
          <w:rFonts w:ascii="Times New Roman" w:hAnsi="Times New Roman"/>
        </w:rPr>
        <w:t>obje</w:t>
      </w:r>
      <w:proofErr w:type="spellEnd"/>
      <w:r w:rsidRPr="0008166E">
        <w:rPr>
          <w:rFonts w:ascii="Times New Roman" w:hAnsi="Times New Roman"/>
        </w:rPr>
        <w:t xml:space="preserve"> </w:t>
      </w:r>
      <w:proofErr w:type="spellStart"/>
      <w:r w:rsidRPr="0008166E">
        <w:rPr>
          <w:rFonts w:ascii="Times New Roman" w:hAnsi="Times New Roman"/>
        </w:rPr>
        <w:t>ugovorne</w:t>
      </w:r>
      <w:proofErr w:type="spellEnd"/>
      <w:r w:rsidRPr="0008166E">
        <w:rPr>
          <w:rFonts w:ascii="Times New Roman" w:hAnsi="Times New Roman"/>
        </w:rPr>
        <w:t xml:space="preserve"> </w:t>
      </w:r>
      <w:proofErr w:type="spellStart"/>
      <w:r w:rsidRPr="0008166E">
        <w:rPr>
          <w:rFonts w:ascii="Times New Roman" w:hAnsi="Times New Roman"/>
        </w:rPr>
        <w:t>strane</w:t>
      </w:r>
      <w:proofErr w:type="spellEnd"/>
      <w:r w:rsidRPr="0008166E">
        <w:rPr>
          <w:rFonts w:ascii="Times New Roman" w:hAnsi="Times New Roman"/>
        </w:rPr>
        <w:t xml:space="preserve"> </w:t>
      </w:r>
      <w:proofErr w:type="spellStart"/>
      <w:r w:rsidRPr="0008166E">
        <w:rPr>
          <w:rFonts w:ascii="Times New Roman" w:hAnsi="Times New Roman"/>
        </w:rPr>
        <w:t>potpišu</w:t>
      </w:r>
      <w:proofErr w:type="spellEnd"/>
      <w:r w:rsidRPr="0008166E">
        <w:rPr>
          <w:rFonts w:ascii="Times New Roman" w:hAnsi="Times New Roman"/>
        </w:rPr>
        <w:t xml:space="preserve"> </w:t>
      </w:r>
      <w:proofErr w:type="spellStart"/>
      <w:r w:rsidRPr="0008166E">
        <w:rPr>
          <w:rFonts w:ascii="Times New Roman" w:hAnsi="Times New Roman"/>
        </w:rPr>
        <w:t>Zapisnik</w:t>
      </w:r>
      <w:proofErr w:type="spellEnd"/>
      <w:r w:rsidRPr="0008166E">
        <w:rPr>
          <w:rFonts w:ascii="Times New Roman" w:hAnsi="Times New Roman"/>
        </w:rPr>
        <w:t xml:space="preserve"> o </w:t>
      </w:r>
      <w:proofErr w:type="spellStart"/>
      <w:r w:rsidRPr="0008166E">
        <w:rPr>
          <w:rFonts w:ascii="Times New Roman" w:hAnsi="Times New Roman"/>
        </w:rPr>
        <w:t>primopredaji</w:t>
      </w:r>
      <w:proofErr w:type="spellEnd"/>
      <w:r w:rsidRPr="0008166E">
        <w:rPr>
          <w:rFonts w:ascii="Times New Roman" w:hAnsi="Times New Roman"/>
        </w:rPr>
        <w:t xml:space="preserve"> </w:t>
      </w:r>
      <w:proofErr w:type="spellStart"/>
      <w:r w:rsidRPr="0008166E">
        <w:rPr>
          <w:rFonts w:ascii="Times New Roman" w:hAnsi="Times New Roman"/>
        </w:rPr>
        <w:t>opreme</w:t>
      </w:r>
      <w:proofErr w:type="spellEnd"/>
      <w:r w:rsidRPr="0008166E">
        <w:rPr>
          <w:rFonts w:ascii="Times New Roman" w:hAnsi="Times New Roman"/>
        </w:rPr>
        <w:t>.</w:t>
      </w:r>
    </w:p>
    <w:p w:rsidR="000625C8" w:rsidRPr="0008166E" w:rsidRDefault="000625C8" w:rsidP="0008166E">
      <w:pPr>
        <w:spacing w:after="0" w:line="240" w:lineRule="auto"/>
        <w:jc w:val="both"/>
        <w:rPr>
          <w:rFonts w:ascii="Times New Roman" w:hAnsi="Times New Roman"/>
        </w:rPr>
      </w:pPr>
    </w:p>
    <w:p w:rsidR="007077F4" w:rsidRPr="0008166E" w:rsidRDefault="007077F4" w:rsidP="000625C8">
      <w:pPr>
        <w:pStyle w:val="ListParagraph"/>
        <w:spacing w:after="0" w:line="240" w:lineRule="auto"/>
        <w:ind w:left="567"/>
        <w:jc w:val="both"/>
        <w:rPr>
          <w:rFonts w:ascii="Times New Roman" w:hAnsi="Times New Roman"/>
          <w:lang w:val="hr-HR"/>
        </w:rPr>
      </w:pPr>
    </w:p>
    <w:p w:rsidR="007077F4" w:rsidRPr="0008166E" w:rsidRDefault="007077F4" w:rsidP="000625C8">
      <w:pPr>
        <w:pStyle w:val="ListParagraph"/>
        <w:spacing w:after="0" w:line="240" w:lineRule="auto"/>
        <w:ind w:left="567"/>
        <w:jc w:val="both"/>
        <w:rPr>
          <w:rFonts w:ascii="Times New Roman" w:hAnsi="Times New Roman"/>
          <w:lang w:val="hr-HR"/>
        </w:rPr>
      </w:pPr>
    </w:p>
    <w:p w:rsidR="000A6B21" w:rsidRPr="0008166E" w:rsidRDefault="000A6B21" w:rsidP="000A6B21">
      <w:pPr>
        <w:spacing w:after="0" w:line="240" w:lineRule="auto"/>
        <w:ind w:left="567" w:hanging="567"/>
        <w:jc w:val="center"/>
        <w:rPr>
          <w:rFonts w:ascii="Times New Roman" w:hAnsi="Times New Roman"/>
          <w:b/>
        </w:rPr>
      </w:pPr>
      <w:r w:rsidRPr="0008166E">
        <w:rPr>
          <w:rFonts w:ascii="Times New Roman" w:hAnsi="Times New Roman"/>
          <w:b/>
        </w:rPr>
        <w:t xml:space="preserve">Članak 4. </w:t>
      </w:r>
      <w:r w:rsidR="007077F4" w:rsidRPr="0008166E">
        <w:rPr>
          <w:rFonts w:ascii="Times New Roman" w:hAnsi="Times New Roman"/>
          <w:b/>
        </w:rPr>
        <w:t>–</w:t>
      </w:r>
      <w:r w:rsidRPr="0008166E">
        <w:rPr>
          <w:rFonts w:ascii="Times New Roman" w:hAnsi="Times New Roman"/>
          <w:b/>
        </w:rPr>
        <w:t xml:space="preserve"> R</w:t>
      </w:r>
      <w:r w:rsidR="007077F4" w:rsidRPr="0008166E">
        <w:rPr>
          <w:rFonts w:ascii="Times New Roman" w:hAnsi="Times New Roman"/>
          <w:b/>
        </w:rPr>
        <w:t>ok isporuke</w:t>
      </w:r>
    </w:p>
    <w:p w:rsidR="000A6B21" w:rsidRPr="0008166E" w:rsidRDefault="000A6B21" w:rsidP="000A6B21">
      <w:pPr>
        <w:spacing w:after="0" w:line="240" w:lineRule="auto"/>
        <w:jc w:val="both"/>
        <w:rPr>
          <w:rFonts w:ascii="Times New Roman" w:hAnsi="Times New Roman"/>
          <w:b/>
        </w:rPr>
      </w:pPr>
    </w:p>
    <w:p w:rsidR="000625C8" w:rsidRPr="0008166E" w:rsidRDefault="000A6B21" w:rsidP="000625C8">
      <w:pPr>
        <w:pStyle w:val="ListParagraph"/>
        <w:numPr>
          <w:ilvl w:val="0"/>
          <w:numId w:val="4"/>
        </w:numPr>
        <w:spacing w:after="0" w:line="240" w:lineRule="auto"/>
        <w:ind w:left="567" w:hanging="567"/>
        <w:jc w:val="both"/>
        <w:rPr>
          <w:rFonts w:ascii="Times New Roman" w:hAnsi="Times New Roman"/>
          <w:highlight w:val="yellow"/>
          <w:lang w:val="hr-HR"/>
        </w:rPr>
      </w:pPr>
      <w:r w:rsidRPr="0008166E">
        <w:rPr>
          <w:rFonts w:ascii="Times New Roman" w:hAnsi="Times New Roman"/>
          <w:lang w:val="hr-HR"/>
        </w:rPr>
        <w:t>R</w:t>
      </w:r>
      <w:r w:rsidR="007077F4" w:rsidRPr="0008166E">
        <w:rPr>
          <w:rFonts w:ascii="Times New Roman" w:hAnsi="Times New Roman"/>
          <w:lang w:val="hr-HR"/>
        </w:rPr>
        <w:t xml:space="preserve">ok isporuke cjelokupnog predmeta nabave </w:t>
      </w:r>
      <w:r w:rsidR="000625C8" w:rsidRPr="0008166E">
        <w:rPr>
          <w:rFonts w:ascii="Times New Roman" w:hAnsi="Times New Roman"/>
          <w:lang w:val="hr-HR"/>
        </w:rPr>
        <w:t xml:space="preserve">je </w:t>
      </w:r>
      <w:r w:rsidR="000625C8" w:rsidRPr="0008166E">
        <w:rPr>
          <w:rFonts w:ascii="Times New Roman" w:hAnsi="Times New Roman"/>
          <w:highlight w:val="yellow"/>
          <w:lang w:val="hr-HR"/>
        </w:rPr>
        <w:t xml:space="preserve">zaključno s </w:t>
      </w:r>
      <w:r w:rsidR="007077F4" w:rsidRPr="0008166E">
        <w:rPr>
          <w:rFonts w:ascii="Times New Roman" w:hAnsi="Times New Roman"/>
          <w:highlight w:val="yellow"/>
          <w:lang w:val="hr-HR"/>
        </w:rPr>
        <w:t>xxxxxx</w:t>
      </w:r>
      <w:r w:rsidR="000625C8" w:rsidRPr="0008166E">
        <w:rPr>
          <w:rFonts w:ascii="Times New Roman" w:hAnsi="Times New Roman"/>
          <w:highlight w:val="yellow"/>
          <w:lang w:val="hr-HR"/>
        </w:rPr>
        <w:t xml:space="preserve">. godine. </w:t>
      </w:r>
      <w:r w:rsidR="007077F4" w:rsidRPr="0008166E">
        <w:rPr>
          <w:rFonts w:ascii="Times New Roman" w:hAnsi="Times New Roman"/>
          <w:highlight w:val="yellow"/>
          <w:lang w:val="hr-HR"/>
        </w:rPr>
        <w:t>u 16:00 sati.</w:t>
      </w:r>
    </w:p>
    <w:p w:rsidR="000A6B21" w:rsidRPr="0008166E" w:rsidRDefault="000A6B21" w:rsidP="000A6B21">
      <w:pPr>
        <w:pStyle w:val="ListParagraph"/>
        <w:spacing w:after="0" w:line="240" w:lineRule="auto"/>
        <w:ind w:left="567"/>
        <w:jc w:val="both"/>
        <w:rPr>
          <w:rFonts w:ascii="Times New Roman" w:hAnsi="Times New Roman"/>
          <w:lang w:val="hr-HR"/>
        </w:rPr>
      </w:pPr>
    </w:p>
    <w:p w:rsidR="000A6B21" w:rsidRPr="0008166E" w:rsidRDefault="007077F4" w:rsidP="000A6B21">
      <w:pPr>
        <w:pStyle w:val="ListParagraph"/>
        <w:numPr>
          <w:ilvl w:val="0"/>
          <w:numId w:val="4"/>
        </w:numPr>
        <w:spacing w:after="0" w:line="240" w:lineRule="auto"/>
        <w:ind w:left="567" w:hanging="567"/>
        <w:jc w:val="both"/>
        <w:rPr>
          <w:rFonts w:ascii="Times New Roman" w:hAnsi="Times New Roman"/>
          <w:lang w:val="hr-HR"/>
        </w:rPr>
      </w:pPr>
      <w:r w:rsidRPr="0008166E">
        <w:rPr>
          <w:rFonts w:ascii="Times New Roman" w:hAnsi="Times New Roman"/>
          <w:lang w:val="hr-HR"/>
        </w:rPr>
        <w:lastRenderedPageBreak/>
        <w:t xml:space="preserve">Rok isporuke </w:t>
      </w:r>
      <w:r w:rsidR="000A6B21" w:rsidRPr="0008166E">
        <w:rPr>
          <w:rFonts w:ascii="Times New Roman" w:hAnsi="Times New Roman"/>
          <w:lang w:val="hr-HR"/>
        </w:rPr>
        <w:t xml:space="preserve">iz stavka 1. ovog članka može se produljiti na prijedlog bilo koje ugovorne strane u sljedećim slučajevima: </w:t>
      </w:r>
    </w:p>
    <w:p w:rsidR="000A6B21" w:rsidRPr="0008166E" w:rsidRDefault="000A6B21" w:rsidP="000A6B21">
      <w:pPr>
        <w:spacing w:after="0" w:line="240" w:lineRule="auto"/>
        <w:jc w:val="both"/>
        <w:rPr>
          <w:rFonts w:ascii="Times New Roman" w:hAnsi="Times New Roman"/>
        </w:rPr>
      </w:pPr>
    </w:p>
    <w:p w:rsidR="000A6B21" w:rsidRPr="0008166E" w:rsidRDefault="000A6B21" w:rsidP="000A6B21">
      <w:pPr>
        <w:numPr>
          <w:ilvl w:val="0"/>
          <w:numId w:val="5"/>
        </w:numPr>
        <w:spacing w:after="0" w:line="240" w:lineRule="auto"/>
        <w:ind w:left="1134" w:hanging="425"/>
        <w:contextualSpacing/>
        <w:jc w:val="both"/>
        <w:rPr>
          <w:rFonts w:ascii="Times New Roman" w:hAnsi="Times New Roman"/>
        </w:rPr>
      </w:pPr>
      <w:r w:rsidRPr="0008166E">
        <w:rPr>
          <w:rFonts w:ascii="Times New Roman" w:hAnsi="Times New Roman"/>
        </w:rPr>
        <w:t xml:space="preserve">u slučajevima u kojima je </w:t>
      </w:r>
      <w:r w:rsidR="00B27331" w:rsidRPr="0008166E">
        <w:rPr>
          <w:rFonts w:ascii="Times New Roman" w:hAnsi="Times New Roman"/>
        </w:rPr>
        <w:t>Izvršitelj</w:t>
      </w:r>
      <w:r w:rsidRPr="0008166E">
        <w:rPr>
          <w:rFonts w:ascii="Times New Roman" w:hAnsi="Times New Roman"/>
        </w:rPr>
        <w:t xml:space="preserve"> zbog više sile ili drugog događaja koji ima značenje promijenjenih okolnosti nastalih nakon sklapanja Ugovora, koje se nisu mogle predvidjeti, bio spriječen izvršiti obveze koje čine predmet Ugovora </w:t>
      </w:r>
    </w:p>
    <w:p w:rsidR="000A6B21" w:rsidRPr="0008166E" w:rsidRDefault="000A6B21" w:rsidP="000A6B21">
      <w:pPr>
        <w:numPr>
          <w:ilvl w:val="0"/>
          <w:numId w:val="5"/>
        </w:numPr>
        <w:spacing w:after="0" w:line="240" w:lineRule="auto"/>
        <w:ind w:left="1134" w:hanging="425"/>
        <w:contextualSpacing/>
        <w:jc w:val="both"/>
        <w:rPr>
          <w:rFonts w:ascii="Times New Roman" w:hAnsi="Times New Roman"/>
        </w:rPr>
      </w:pPr>
      <w:r w:rsidRPr="0008166E">
        <w:rPr>
          <w:rFonts w:ascii="Times New Roman" w:hAnsi="Times New Roman"/>
        </w:rPr>
        <w:t xml:space="preserve">ako Naručitelj obustavi izvršavanje Ugovora zbog razloga za koje nije odgovoran </w:t>
      </w:r>
      <w:r w:rsidR="00B27331" w:rsidRPr="0008166E">
        <w:rPr>
          <w:rFonts w:ascii="Times New Roman" w:hAnsi="Times New Roman"/>
        </w:rPr>
        <w:t>Izvršitelj</w:t>
      </w:r>
      <w:r w:rsidRPr="0008166E">
        <w:rPr>
          <w:rFonts w:ascii="Times New Roman" w:hAnsi="Times New Roman"/>
        </w:rPr>
        <w:t xml:space="preserve"> </w:t>
      </w:r>
    </w:p>
    <w:p w:rsidR="000A6B21" w:rsidRPr="0008166E" w:rsidRDefault="000A6B21" w:rsidP="000A6B21">
      <w:pPr>
        <w:numPr>
          <w:ilvl w:val="0"/>
          <w:numId w:val="5"/>
        </w:numPr>
        <w:spacing w:after="0" w:line="240" w:lineRule="auto"/>
        <w:ind w:left="1134" w:hanging="425"/>
        <w:contextualSpacing/>
        <w:jc w:val="both"/>
        <w:rPr>
          <w:rFonts w:ascii="Times New Roman" w:hAnsi="Times New Roman"/>
        </w:rPr>
      </w:pPr>
      <w:r w:rsidRPr="0008166E">
        <w:rPr>
          <w:rFonts w:ascii="Times New Roman" w:hAnsi="Times New Roman"/>
        </w:rPr>
        <w:t xml:space="preserve">zbog bilo kojeg kašnjenja kojeg je uzrokovao Naručitelj ili osobe za koje on odgovara. </w:t>
      </w:r>
    </w:p>
    <w:p w:rsidR="007077F4" w:rsidRPr="0008166E" w:rsidRDefault="007077F4" w:rsidP="007077F4">
      <w:pPr>
        <w:spacing w:after="0" w:line="240" w:lineRule="auto"/>
        <w:ind w:left="1134"/>
        <w:contextualSpacing/>
        <w:jc w:val="both"/>
        <w:rPr>
          <w:rFonts w:ascii="Times New Roman" w:hAnsi="Times New Roman"/>
        </w:rPr>
      </w:pPr>
    </w:p>
    <w:p w:rsidR="000A6B21" w:rsidRPr="0008166E" w:rsidRDefault="000A6B21" w:rsidP="000A6B21">
      <w:pPr>
        <w:spacing w:after="0" w:line="240" w:lineRule="auto"/>
        <w:jc w:val="both"/>
        <w:rPr>
          <w:rFonts w:ascii="Times New Roman" w:hAnsi="Times New Roman"/>
          <w:b/>
        </w:rPr>
      </w:pPr>
      <w:bookmarkStart w:id="1" w:name="_Toc124934901"/>
    </w:p>
    <w:p w:rsidR="00B15E3F" w:rsidRPr="0008166E" w:rsidRDefault="00B15E3F" w:rsidP="00B15E3F">
      <w:pPr>
        <w:tabs>
          <w:tab w:val="right" w:pos="567"/>
        </w:tabs>
        <w:spacing w:after="0" w:line="240" w:lineRule="auto"/>
        <w:jc w:val="center"/>
        <w:rPr>
          <w:rFonts w:ascii="Times New Roman" w:eastAsia="MS Mincho" w:hAnsi="Times New Roman"/>
          <w:b/>
          <w:noProof/>
          <w:lang w:eastAsia="hr-HR"/>
        </w:rPr>
      </w:pPr>
      <w:r w:rsidRPr="0008166E">
        <w:rPr>
          <w:rFonts w:ascii="Times New Roman" w:eastAsia="MS Mincho" w:hAnsi="Times New Roman"/>
          <w:b/>
          <w:noProof/>
          <w:lang w:eastAsia="hr-HR"/>
        </w:rPr>
        <w:t>Članak 5. - Podizvoditelji</w:t>
      </w:r>
    </w:p>
    <w:p w:rsidR="00B15E3F" w:rsidRPr="0008166E" w:rsidRDefault="00B15E3F" w:rsidP="00B15E3F">
      <w:pPr>
        <w:tabs>
          <w:tab w:val="right" w:pos="567"/>
        </w:tabs>
        <w:spacing w:after="0" w:line="240" w:lineRule="auto"/>
        <w:jc w:val="both"/>
        <w:rPr>
          <w:rFonts w:ascii="Times New Roman" w:eastAsia="MS Mincho" w:hAnsi="Times New Roman"/>
          <w:b/>
          <w:noProof/>
          <w:lang w:eastAsia="hr-HR"/>
        </w:rPr>
      </w:pPr>
    </w:p>
    <w:p w:rsidR="00B15E3F" w:rsidRPr="0008166E" w:rsidRDefault="00B15E3F" w:rsidP="00B15E3F">
      <w:pPr>
        <w:pStyle w:val="ListParagraph"/>
        <w:numPr>
          <w:ilvl w:val="0"/>
          <w:numId w:val="6"/>
        </w:numPr>
        <w:spacing w:after="0" w:line="240" w:lineRule="auto"/>
        <w:ind w:left="709" w:hanging="709"/>
        <w:jc w:val="both"/>
        <w:rPr>
          <w:rFonts w:ascii="Times New Roman" w:eastAsia="MS Mincho" w:hAnsi="Times New Roman"/>
          <w:noProof/>
          <w:lang w:val="hr-HR" w:eastAsia="hr-HR"/>
        </w:rPr>
      </w:pPr>
      <w:r w:rsidRPr="0008166E">
        <w:rPr>
          <w:rFonts w:ascii="Times New Roman" w:eastAsia="MS Mincho" w:hAnsi="Times New Roman"/>
          <w:noProof/>
          <w:lang w:val="hr-HR" w:eastAsia="hr-HR"/>
        </w:rPr>
        <w:t xml:space="preserve">Podizvoditelji </w:t>
      </w:r>
      <w:r w:rsidR="00B27331" w:rsidRPr="0008166E">
        <w:rPr>
          <w:rFonts w:ascii="Times New Roman" w:eastAsia="MS Mincho" w:hAnsi="Times New Roman"/>
          <w:noProof/>
          <w:lang w:val="hr-HR" w:eastAsia="hr-HR"/>
        </w:rPr>
        <w:t>Izvršitelj</w:t>
      </w:r>
      <w:r w:rsidRPr="0008166E">
        <w:rPr>
          <w:rFonts w:ascii="Times New Roman" w:eastAsia="MS Mincho" w:hAnsi="Times New Roman"/>
          <w:noProof/>
          <w:lang w:val="hr-HR" w:eastAsia="hr-HR"/>
        </w:rPr>
        <w:t>a su sljedeći gospodarski subjekti:</w:t>
      </w:r>
    </w:p>
    <w:p w:rsidR="00B15E3F" w:rsidRPr="0008166E" w:rsidRDefault="00B15E3F" w:rsidP="00B15E3F">
      <w:pPr>
        <w:pStyle w:val="ListParagraph"/>
        <w:spacing w:after="0" w:line="240" w:lineRule="auto"/>
        <w:ind w:left="709"/>
        <w:jc w:val="both"/>
        <w:rPr>
          <w:rFonts w:ascii="Times New Roman" w:eastAsia="MS Mincho" w:hAnsi="Times New Roman"/>
          <w:noProof/>
          <w:lang w:val="hr-HR" w:eastAsia="hr-HR"/>
        </w:rPr>
      </w:pPr>
    </w:p>
    <w:p w:rsidR="00B15E3F" w:rsidRPr="0008166E" w:rsidRDefault="00B15E3F" w:rsidP="00B15E3F">
      <w:pPr>
        <w:pStyle w:val="ListParagraph"/>
        <w:spacing w:after="0" w:line="240" w:lineRule="auto"/>
        <w:ind w:left="709"/>
        <w:jc w:val="both"/>
        <w:rPr>
          <w:rFonts w:ascii="Times New Roman" w:eastAsia="MS Mincho" w:hAnsi="Times New Roman"/>
          <w:noProof/>
          <w:lang w:val="hr-HR" w:eastAsia="hr-HR"/>
        </w:rPr>
      </w:pPr>
      <w:r w:rsidRPr="0008166E">
        <w:rPr>
          <w:rFonts w:ascii="Times New Roman" w:eastAsia="MS Mincho" w:hAnsi="Times New Roman"/>
          <w:noProof/>
          <w:lang w:val="hr-HR" w:eastAsia="hr-HR"/>
        </w:rPr>
        <w:t>a)</w:t>
      </w:r>
    </w:p>
    <w:tbl>
      <w:tblPr>
        <w:tblStyle w:val="TableGrid"/>
        <w:tblW w:w="0" w:type="auto"/>
        <w:tblInd w:w="0" w:type="dxa"/>
        <w:shd w:val="clear" w:color="auto" w:fill="FFFFFF" w:themeFill="background1"/>
        <w:tblLook w:val="04A0" w:firstRow="1" w:lastRow="0" w:firstColumn="1" w:lastColumn="0" w:noHBand="0" w:noVBand="1"/>
      </w:tblPr>
      <w:tblGrid>
        <w:gridCol w:w="4187"/>
        <w:gridCol w:w="4808"/>
      </w:tblGrid>
      <w:tr w:rsidR="00B15E3F" w:rsidRPr="0008166E" w:rsidTr="00B15E3F">
        <w:tc>
          <w:tcPr>
            <w:tcW w:w="4187" w:type="dxa"/>
            <w:shd w:val="clear" w:color="auto" w:fill="FFFFFF" w:themeFill="background1"/>
            <w:vAlign w:val="center"/>
            <w:hideMark/>
          </w:tcPr>
          <w:p w:rsidR="00B15E3F" w:rsidRPr="0008166E" w:rsidRDefault="00B15E3F" w:rsidP="00DD2378">
            <w:pPr>
              <w:keepNext/>
              <w:jc w:val="both"/>
              <w:rPr>
                <w:rFonts w:ascii="Times New Roman" w:hAnsi="Times New Roman"/>
                <w:lang w:val="hr-HR"/>
              </w:rPr>
            </w:pPr>
            <w:r w:rsidRPr="0008166E">
              <w:rPr>
                <w:rFonts w:ascii="Times New Roman" w:hAnsi="Times New Roman"/>
                <w:lang w:val="hr-HR"/>
              </w:rPr>
              <w:t>Naziv ili tvrtka:</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keepNext/>
              <w:jc w:val="both"/>
              <w:rPr>
                <w:rFonts w:ascii="Times New Roman" w:hAnsi="Times New Roman"/>
                <w:lang w:val="hr-HR"/>
              </w:rPr>
            </w:pPr>
            <w:r w:rsidRPr="0008166E">
              <w:rPr>
                <w:rFonts w:ascii="Times New Roman" w:hAnsi="Times New Roman"/>
                <w:lang w:val="hr-HR"/>
              </w:rPr>
              <w:t>Sjedište:</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OIB:</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IBAN:</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Naziv i sjedište banke:</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Kontakt osoba podizvoditelja:</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Broj telefona:</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Broj faksa:</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Adresa E-pošte:</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B15E3F">
            <w:pPr>
              <w:rPr>
                <w:rFonts w:ascii="Times New Roman" w:hAnsi="Times New Roman"/>
                <w:lang w:val="hr-HR"/>
              </w:rPr>
            </w:pPr>
            <w:r w:rsidRPr="0008166E">
              <w:rPr>
                <w:rFonts w:ascii="Times New Roman" w:hAnsi="Times New Roman"/>
                <w:lang w:val="hr-HR"/>
              </w:rPr>
              <w:t>Dio ugovora koji će izvršiti podizvoditelj (navesti predmet, vrijednost bez PDV-a i postotni dio):</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bl>
    <w:p w:rsidR="00B15E3F" w:rsidRPr="0008166E" w:rsidRDefault="00B15E3F" w:rsidP="00B15E3F">
      <w:pPr>
        <w:pStyle w:val="ListParagraph"/>
        <w:spacing w:after="0" w:line="240" w:lineRule="auto"/>
        <w:ind w:left="709"/>
        <w:jc w:val="both"/>
        <w:rPr>
          <w:rFonts w:ascii="Times New Roman" w:hAnsi="Times New Roman"/>
          <w:b/>
          <w:lang w:val="hr-HR"/>
        </w:rPr>
      </w:pPr>
    </w:p>
    <w:p w:rsidR="00B15E3F" w:rsidRPr="0008166E" w:rsidRDefault="00B15E3F" w:rsidP="00B15E3F">
      <w:pPr>
        <w:pStyle w:val="ListParagraph"/>
        <w:spacing w:after="0" w:line="240" w:lineRule="auto"/>
        <w:ind w:left="709"/>
        <w:jc w:val="both"/>
        <w:rPr>
          <w:rFonts w:ascii="Times New Roman" w:eastAsia="MS Mincho" w:hAnsi="Times New Roman"/>
          <w:noProof/>
          <w:lang w:val="hr-HR" w:eastAsia="hr-HR"/>
        </w:rPr>
      </w:pPr>
      <w:r w:rsidRPr="0008166E">
        <w:rPr>
          <w:rFonts w:ascii="Times New Roman" w:eastAsia="MS Mincho" w:hAnsi="Times New Roman"/>
          <w:noProof/>
          <w:lang w:val="hr-HR" w:eastAsia="hr-HR"/>
        </w:rPr>
        <w:t>b)</w:t>
      </w:r>
    </w:p>
    <w:tbl>
      <w:tblPr>
        <w:tblStyle w:val="TableGrid"/>
        <w:tblW w:w="0" w:type="auto"/>
        <w:tblInd w:w="0" w:type="dxa"/>
        <w:shd w:val="clear" w:color="auto" w:fill="FFFFFF" w:themeFill="background1"/>
        <w:tblLook w:val="04A0" w:firstRow="1" w:lastRow="0" w:firstColumn="1" w:lastColumn="0" w:noHBand="0" w:noVBand="1"/>
      </w:tblPr>
      <w:tblGrid>
        <w:gridCol w:w="4187"/>
        <w:gridCol w:w="4808"/>
      </w:tblGrid>
      <w:tr w:rsidR="00B15E3F" w:rsidRPr="0008166E" w:rsidTr="00B15E3F">
        <w:tc>
          <w:tcPr>
            <w:tcW w:w="4187" w:type="dxa"/>
            <w:shd w:val="clear" w:color="auto" w:fill="FFFFFF" w:themeFill="background1"/>
            <w:vAlign w:val="center"/>
            <w:hideMark/>
          </w:tcPr>
          <w:p w:rsidR="00B15E3F" w:rsidRPr="0008166E" w:rsidRDefault="00B15E3F" w:rsidP="00DD2378">
            <w:pPr>
              <w:keepNext/>
              <w:jc w:val="both"/>
              <w:rPr>
                <w:rFonts w:ascii="Times New Roman" w:hAnsi="Times New Roman"/>
                <w:lang w:val="hr-HR"/>
              </w:rPr>
            </w:pPr>
            <w:r w:rsidRPr="0008166E">
              <w:rPr>
                <w:rFonts w:ascii="Times New Roman" w:hAnsi="Times New Roman"/>
                <w:lang w:val="hr-HR"/>
              </w:rPr>
              <w:t>Naziv ili tvrtka:</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keepNext/>
              <w:jc w:val="both"/>
              <w:rPr>
                <w:rFonts w:ascii="Times New Roman" w:hAnsi="Times New Roman"/>
                <w:lang w:val="hr-HR"/>
              </w:rPr>
            </w:pPr>
            <w:r w:rsidRPr="0008166E">
              <w:rPr>
                <w:rFonts w:ascii="Times New Roman" w:hAnsi="Times New Roman"/>
                <w:lang w:val="hr-HR"/>
              </w:rPr>
              <w:t>Sjedište:</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OIB:</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IBAN:</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Naziv i sjedište banke:</w:t>
            </w:r>
          </w:p>
        </w:tc>
        <w:tc>
          <w:tcPr>
            <w:tcW w:w="4808" w:type="dxa"/>
            <w:shd w:val="clear" w:color="auto" w:fill="FFFFFF" w:themeFill="background1"/>
            <w:vAlign w:val="center"/>
          </w:tcPr>
          <w:p w:rsidR="00B15E3F" w:rsidRPr="0008166E" w:rsidRDefault="00B15E3F" w:rsidP="00DD2378">
            <w:pPr>
              <w:keepNext/>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Kontakt osoba podizvoditelja:</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Broj telefona:</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Broj faksa:</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DD2378">
            <w:pPr>
              <w:jc w:val="both"/>
              <w:rPr>
                <w:rFonts w:ascii="Times New Roman" w:hAnsi="Times New Roman"/>
                <w:lang w:val="hr-HR"/>
              </w:rPr>
            </w:pPr>
            <w:r w:rsidRPr="0008166E">
              <w:rPr>
                <w:rFonts w:ascii="Times New Roman" w:hAnsi="Times New Roman"/>
                <w:lang w:val="hr-HR"/>
              </w:rPr>
              <w:t>Adresa E-pošte:</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r w:rsidR="00B15E3F" w:rsidRPr="0008166E" w:rsidTr="00B15E3F">
        <w:tc>
          <w:tcPr>
            <w:tcW w:w="4187" w:type="dxa"/>
            <w:shd w:val="clear" w:color="auto" w:fill="FFFFFF" w:themeFill="background1"/>
            <w:vAlign w:val="center"/>
            <w:hideMark/>
          </w:tcPr>
          <w:p w:rsidR="00B15E3F" w:rsidRPr="0008166E" w:rsidRDefault="00B15E3F" w:rsidP="00B15E3F">
            <w:pPr>
              <w:rPr>
                <w:rFonts w:ascii="Times New Roman" w:hAnsi="Times New Roman"/>
                <w:lang w:val="hr-HR"/>
              </w:rPr>
            </w:pPr>
            <w:r w:rsidRPr="0008166E">
              <w:rPr>
                <w:rFonts w:ascii="Times New Roman" w:hAnsi="Times New Roman"/>
                <w:lang w:val="hr-HR"/>
              </w:rPr>
              <w:t>Dio ugovora koji će izvršiti podizvoditelj (navesti predmet, vrijednost bez PDV-a i postotni dio):</w:t>
            </w:r>
          </w:p>
        </w:tc>
        <w:tc>
          <w:tcPr>
            <w:tcW w:w="4808" w:type="dxa"/>
            <w:shd w:val="clear" w:color="auto" w:fill="FFFFFF" w:themeFill="background1"/>
            <w:vAlign w:val="center"/>
          </w:tcPr>
          <w:p w:rsidR="00B15E3F" w:rsidRPr="0008166E" w:rsidRDefault="00B15E3F" w:rsidP="00DD2378">
            <w:pPr>
              <w:keepNext/>
              <w:jc w:val="both"/>
              <w:rPr>
                <w:rFonts w:ascii="Times New Roman" w:hAnsi="Times New Roman"/>
                <w:lang w:val="hr-HR"/>
              </w:rPr>
            </w:pPr>
          </w:p>
        </w:tc>
      </w:tr>
    </w:tbl>
    <w:p w:rsidR="00B15E3F" w:rsidRPr="0008166E" w:rsidRDefault="00B15E3F" w:rsidP="00B15E3F">
      <w:pPr>
        <w:spacing w:after="0" w:line="240" w:lineRule="auto"/>
        <w:jc w:val="both"/>
        <w:rPr>
          <w:rFonts w:ascii="Times New Roman" w:eastAsia="MS Mincho" w:hAnsi="Times New Roman"/>
          <w:noProof/>
          <w:lang w:eastAsia="hr-HR"/>
        </w:rPr>
      </w:pPr>
    </w:p>
    <w:p w:rsidR="00B15E3F" w:rsidRPr="0008166E" w:rsidRDefault="00B15E3F" w:rsidP="000A6B21">
      <w:pPr>
        <w:spacing w:after="0" w:line="240" w:lineRule="auto"/>
        <w:jc w:val="both"/>
        <w:rPr>
          <w:rFonts w:ascii="Times New Roman" w:hAnsi="Times New Roman"/>
          <w:b/>
        </w:rPr>
      </w:pPr>
    </w:p>
    <w:p w:rsidR="000A6B21" w:rsidRPr="0008166E" w:rsidRDefault="000A6B21" w:rsidP="000A6B21">
      <w:pPr>
        <w:spacing w:after="0" w:line="240" w:lineRule="auto"/>
        <w:jc w:val="both"/>
        <w:rPr>
          <w:rFonts w:ascii="Times New Roman" w:hAnsi="Times New Roman"/>
          <w:b/>
        </w:rPr>
      </w:pPr>
    </w:p>
    <w:p w:rsidR="000A6B21" w:rsidRPr="0008166E" w:rsidRDefault="000625C8" w:rsidP="000A6B21">
      <w:pPr>
        <w:spacing w:after="0" w:line="240" w:lineRule="auto"/>
        <w:jc w:val="center"/>
        <w:rPr>
          <w:rFonts w:ascii="Times New Roman" w:hAnsi="Times New Roman"/>
          <w:b/>
        </w:rPr>
      </w:pPr>
      <w:r w:rsidRPr="0008166E">
        <w:rPr>
          <w:rFonts w:ascii="Times New Roman" w:hAnsi="Times New Roman"/>
          <w:b/>
        </w:rPr>
        <w:t xml:space="preserve">Članak </w:t>
      </w:r>
      <w:r w:rsidR="00B15E3F" w:rsidRPr="0008166E">
        <w:rPr>
          <w:rFonts w:ascii="Times New Roman" w:hAnsi="Times New Roman"/>
          <w:b/>
        </w:rPr>
        <w:t>6</w:t>
      </w:r>
      <w:r w:rsidR="000A6B21" w:rsidRPr="0008166E">
        <w:rPr>
          <w:rFonts w:ascii="Times New Roman" w:hAnsi="Times New Roman"/>
          <w:b/>
        </w:rPr>
        <w:t>. – Komunikacija</w:t>
      </w:r>
    </w:p>
    <w:p w:rsidR="000A6B21" w:rsidRPr="0008166E" w:rsidRDefault="000A6B21" w:rsidP="000A6B21">
      <w:pPr>
        <w:autoSpaceDE w:val="0"/>
        <w:autoSpaceDN w:val="0"/>
        <w:adjustRightInd w:val="0"/>
        <w:spacing w:after="0" w:line="240" w:lineRule="auto"/>
        <w:jc w:val="both"/>
        <w:rPr>
          <w:rFonts w:ascii="Times New Roman" w:hAnsi="Times New Roman"/>
          <w:color w:val="000000"/>
        </w:rPr>
      </w:pPr>
    </w:p>
    <w:p w:rsidR="000A6B21" w:rsidRPr="0008166E" w:rsidRDefault="000A6B21" w:rsidP="000A6B21">
      <w:pPr>
        <w:pStyle w:val="ListParagraph"/>
        <w:numPr>
          <w:ilvl w:val="0"/>
          <w:numId w:val="12"/>
        </w:numPr>
        <w:autoSpaceDE w:val="0"/>
        <w:autoSpaceDN w:val="0"/>
        <w:adjustRightInd w:val="0"/>
        <w:spacing w:after="0" w:line="240" w:lineRule="auto"/>
        <w:ind w:hanging="720"/>
        <w:jc w:val="both"/>
        <w:rPr>
          <w:rFonts w:ascii="Times New Roman" w:hAnsi="Times New Roman"/>
          <w:lang w:val="hr-HR"/>
        </w:rPr>
      </w:pPr>
      <w:r w:rsidRPr="0008166E">
        <w:rPr>
          <w:rFonts w:ascii="Times New Roman" w:hAnsi="Times New Roman"/>
          <w:color w:val="000000"/>
          <w:lang w:val="hr-HR"/>
        </w:rPr>
        <w:t xml:space="preserve">Komunikacija između ugovornih stranaka odvijat će se putem pošte (ili ovlaštenog pružatelja poštanskih usluga), telefona, teleksa, telefaksa, elektroničke pošte ili osobne dostave pismena. Ugovorne strane odredit će svoje predstavnike s kojima se odvija komunikacija za potrebe izvršenja Ugovora. </w:t>
      </w:r>
    </w:p>
    <w:p w:rsidR="000A6B21" w:rsidRPr="0008166E" w:rsidRDefault="000A6B21" w:rsidP="000A6B21">
      <w:pPr>
        <w:pStyle w:val="ListParagraph"/>
        <w:autoSpaceDE w:val="0"/>
        <w:autoSpaceDN w:val="0"/>
        <w:adjustRightInd w:val="0"/>
        <w:spacing w:after="0" w:line="240" w:lineRule="auto"/>
        <w:jc w:val="both"/>
        <w:rPr>
          <w:rFonts w:ascii="Times New Roman" w:hAnsi="Times New Roman"/>
          <w:lang w:val="hr-HR"/>
        </w:rPr>
      </w:pPr>
    </w:p>
    <w:p w:rsidR="000A6B21" w:rsidRPr="0008166E" w:rsidRDefault="000A6B21" w:rsidP="000A6B21">
      <w:pPr>
        <w:pStyle w:val="ListParagraph"/>
        <w:numPr>
          <w:ilvl w:val="0"/>
          <w:numId w:val="12"/>
        </w:numPr>
        <w:autoSpaceDE w:val="0"/>
        <w:autoSpaceDN w:val="0"/>
        <w:adjustRightInd w:val="0"/>
        <w:spacing w:after="0" w:line="240" w:lineRule="auto"/>
        <w:ind w:hanging="720"/>
        <w:jc w:val="both"/>
        <w:rPr>
          <w:rFonts w:ascii="Times New Roman" w:hAnsi="Times New Roman"/>
          <w:lang w:val="hr-HR"/>
        </w:rPr>
      </w:pPr>
      <w:r w:rsidRPr="0008166E">
        <w:rPr>
          <w:rFonts w:ascii="Times New Roman" w:hAnsi="Times New Roman"/>
          <w:lang w:val="hr-HR"/>
        </w:rPr>
        <w:t xml:space="preserve">Kada Ugovor predviđa davanje ili izdavanje kakve obavijesti, zahtjeva, pristanka, odobrenja, potvrde ili odluke, osim ako je drugačije određeno Ugovorom, takva se obavijest, zahtjev, pristanak, odobrenje, potvrda ili odluka mora izdati u pisanom obliku, pri čemu se elektronička </w:t>
      </w:r>
      <w:r w:rsidRPr="0008166E">
        <w:rPr>
          <w:rFonts w:ascii="Times New Roman" w:hAnsi="Times New Roman"/>
          <w:lang w:val="hr-HR"/>
        </w:rPr>
        <w:lastRenderedPageBreak/>
        <w:t>pošta smatra pisanim oblikom. Pristanak, odobrenje, potvrda ili odluka ne smiju biti uskraćeni niti dani sa zakašnjenjem bez opravdanog razloga. Svi nalozi dani u usmenom obliku bit će potvrđeni pisanim putem u najkraćem mogućem roku.</w:t>
      </w:r>
    </w:p>
    <w:p w:rsidR="000A6B21" w:rsidRPr="0008166E" w:rsidRDefault="000A6B21" w:rsidP="000A6B21">
      <w:pPr>
        <w:pStyle w:val="ListParagraph"/>
        <w:spacing w:after="0" w:line="240" w:lineRule="auto"/>
        <w:jc w:val="both"/>
        <w:rPr>
          <w:rFonts w:ascii="Times New Roman" w:hAnsi="Times New Roman"/>
          <w:b/>
          <w:lang w:val="hr-HR"/>
        </w:rPr>
      </w:pPr>
    </w:p>
    <w:p w:rsidR="000A6B21" w:rsidRPr="0008166E" w:rsidRDefault="000A6B21" w:rsidP="0008166E">
      <w:pPr>
        <w:spacing w:after="0" w:line="240" w:lineRule="auto"/>
        <w:rPr>
          <w:rFonts w:ascii="Times New Roman" w:hAnsi="Times New Roman"/>
          <w:b/>
        </w:rPr>
      </w:pPr>
    </w:p>
    <w:p w:rsidR="000A6B21" w:rsidRPr="0008166E" w:rsidRDefault="000A6B21" w:rsidP="000A6B21">
      <w:pPr>
        <w:spacing w:after="0" w:line="240" w:lineRule="auto"/>
        <w:jc w:val="center"/>
        <w:rPr>
          <w:rFonts w:ascii="Times New Roman" w:hAnsi="Times New Roman"/>
          <w:b/>
          <w:noProof/>
        </w:rPr>
      </w:pPr>
      <w:r w:rsidRPr="0008166E">
        <w:rPr>
          <w:rFonts w:ascii="Times New Roman" w:hAnsi="Times New Roman"/>
          <w:b/>
          <w:noProof/>
        </w:rPr>
        <w:t xml:space="preserve">Članak </w:t>
      </w:r>
      <w:r w:rsidR="00F9401C" w:rsidRPr="0008166E">
        <w:rPr>
          <w:rFonts w:ascii="Times New Roman" w:hAnsi="Times New Roman"/>
          <w:b/>
          <w:noProof/>
        </w:rPr>
        <w:t xml:space="preserve"> </w:t>
      </w:r>
      <w:r w:rsidR="0008166E">
        <w:rPr>
          <w:rFonts w:ascii="Times New Roman" w:hAnsi="Times New Roman"/>
          <w:b/>
          <w:noProof/>
        </w:rPr>
        <w:t>7</w:t>
      </w:r>
      <w:r w:rsidRPr="0008166E">
        <w:rPr>
          <w:rFonts w:ascii="Times New Roman" w:hAnsi="Times New Roman"/>
          <w:b/>
          <w:noProof/>
        </w:rPr>
        <w:t>. – Plaćanje i</w:t>
      </w:r>
      <w:r w:rsidRPr="0008166E">
        <w:rPr>
          <w:rFonts w:ascii="Times New Roman" w:hAnsi="Times New Roman"/>
          <w:b/>
          <w:bCs/>
          <w:color w:val="000000"/>
        </w:rPr>
        <w:t xml:space="preserve"> dostatnost cijena</w:t>
      </w:r>
    </w:p>
    <w:p w:rsidR="000A6B21" w:rsidRPr="0008166E" w:rsidRDefault="000A6B21" w:rsidP="000A6B21">
      <w:pPr>
        <w:spacing w:after="0" w:line="240" w:lineRule="auto"/>
        <w:jc w:val="both"/>
        <w:rPr>
          <w:rFonts w:ascii="Times New Roman" w:hAnsi="Times New Roman"/>
          <w:noProof/>
        </w:rPr>
      </w:pPr>
    </w:p>
    <w:p w:rsidR="000A6B21" w:rsidRPr="0008166E" w:rsidRDefault="000A6B21" w:rsidP="000A6B21">
      <w:pPr>
        <w:pStyle w:val="ListParagraph"/>
        <w:numPr>
          <w:ilvl w:val="0"/>
          <w:numId w:val="15"/>
        </w:numPr>
        <w:spacing w:after="0" w:line="240" w:lineRule="auto"/>
        <w:ind w:hanging="720"/>
        <w:jc w:val="both"/>
        <w:rPr>
          <w:rFonts w:ascii="Times New Roman" w:hAnsi="Times New Roman"/>
          <w:lang w:val="hr-HR"/>
        </w:rPr>
      </w:pPr>
      <w:r w:rsidRPr="0008166E">
        <w:rPr>
          <w:rFonts w:ascii="Times New Roman" w:hAnsi="Times New Roman"/>
          <w:lang w:val="hr-HR"/>
        </w:rPr>
        <w:t xml:space="preserve">Plaćanja će biti izvršena na račun </w:t>
      </w:r>
      <w:r w:rsidR="00B27331" w:rsidRPr="0008166E">
        <w:rPr>
          <w:rFonts w:ascii="Times New Roman" w:hAnsi="Times New Roman"/>
          <w:lang w:val="hr-HR"/>
        </w:rPr>
        <w:t>Izvršitelj</w:t>
      </w:r>
      <w:r w:rsidRPr="0008166E">
        <w:rPr>
          <w:rFonts w:ascii="Times New Roman" w:hAnsi="Times New Roman"/>
          <w:lang w:val="hr-HR"/>
        </w:rPr>
        <w:t xml:space="preserve">a </w:t>
      </w:r>
      <w:r w:rsidR="00732B2F" w:rsidRPr="0008166E">
        <w:rPr>
          <w:rFonts w:ascii="Times New Roman" w:hAnsi="Times New Roman"/>
          <w:lang w:val="hr-HR"/>
        </w:rPr>
        <w:t>u roku od 30 dana od zaprimanja urednog računa.</w:t>
      </w:r>
      <w:r w:rsidRPr="0008166E">
        <w:rPr>
          <w:rFonts w:ascii="Times New Roman" w:hAnsi="Times New Roman"/>
          <w:lang w:val="hr-HR"/>
        </w:rPr>
        <w:t xml:space="preserve">  </w:t>
      </w:r>
    </w:p>
    <w:p w:rsidR="000A6B21" w:rsidRPr="0008166E" w:rsidRDefault="000A6B21" w:rsidP="000A6B21">
      <w:pPr>
        <w:spacing w:after="0" w:line="240" w:lineRule="auto"/>
        <w:jc w:val="both"/>
        <w:rPr>
          <w:rFonts w:ascii="Times New Roman" w:hAnsi="Times New Roman"/>
        </w:rPr>
      </w:pPr>
    </w:p>
    <w:p w:rsidR="000A6B21" w:rsidRPr="0008166E" w:rsidRDefault="00B27331" w:rsidP="000A6B21">
      <w:pPr>
        <w:pStyle w:val="ListParagraph"/>
        <w:numPr>
          <w:ilvl w:val="0"/>
          <w:numId w:val="15"/>
        </w:numPr>
        <w:autoSpaceDE w:val="0"/>
        <w:autoSpaceDN w:val="0"/>
        <w:adjustRightInd w:val="0"/>
        <w:spacing w:after="0" w:line="240" w:lineRule="auto"/>
        <w:ind w:hanging="720"/>
        <w:jc w:val="both"/>
        <w:rPr>
          <w:rFonts w:ascii="Times New Roman" w:hAnsi="Times New Roman"/>
          <w:color w:val="000000"/>
          <w:lang w:val="hr-HR"/>
        </w:rPr>
      </w:pPr>
      <w:r w:rsidRPr="0008166E">
        <w:rPr>
          <w:rFonts w:ascii="Times New Roman" w:hAnsi="Times New Roman"/>
          <w:color w:val="000000"/>
          <w:lang w:val="hr-HR"/>
        </w:rPr>
        <w:t>Izvršitelj</w:t>
      </w:r>
      <w:r w:rsidR="000A6B21" w:rsidRPr="0008166E">
        <w:rPr>
          <w:rFonts w:ascii="Times New Roman" w:hAnsi="Times New Roman"/>
          <w:color w:val="000000"/>
          <w:lang w:val="hr-HR"/>
        </w:rPr>
        <w:t xml:space="preserve"> odgovara za točnost i potpunost svoje ponude te je prilikom njezinog podnošenja bio dužan uzeti u obzir sve što je potrebno za potpuno i pravilno izvršenje ugovornih obveza te u ponuđenu cijenu uključiti sve troškove povezane s predmetom Ugovora. </w:t>
      </w:r>
    </w:p>
    <w:p w:rsidR="000A6B21" w:rsidRPr="0008166E" w:rsidRDefault="000A6B21" w:rsidP="000A6B21">
      <w:pPr>
        <w:autoSpaceDE w:val="0"/>
        <w:autoSpaceDN w:val="0"/>
        <w:adjustRightInd w:val="0"/>
        <w:spacing w:after="0" w:line="240" w:lineRule="auto"/>
        <w:jc w:val="both"/>
        <w:rPr>
          <w:rFonts w:ascii="Times New Roman" w:hAnsi="Times New Roman"/>
          <w:color w:val="000000"/>
        </w:rPr>
      </w:pPr>
    </w:p>
    <w:p w:rsidR="000A6B21" w:rsidRPr="0008166E" w:rsidRDefault="000A6B21" w:rsidP="000A6B21">
      <w:pPr>
        <w:pStyle w:val="ListParagraph"/>
        <w:numPr>
          <w:ilvl w:val="0"/>
          <w:numId w:val="15"/>
        </w:numPr>
        <w:autoSpaceDE w:val="0"/>
        <w:autoSpaceDN w:val="0"/>
        <w:adjustRightInd w:val="0"/>
        <w:spacing w:after="0" w:line="240" w:lineRule="auto"/>
        <w:ind w:hanging="720"/>
        <w:jc w:val="both"/>
        <w:rPr>
          <w:rFonts w:ascii="Times New Roman" w:hAnsi="Times New Roman"/>
          <w:color w:val="000000"/>
          <w:lang w:val="hr-HR"/>
        </w:rPr>
      </w:pPr>
      <w:r w:rsidRPr="0008166E">
        <w:rPr>
          <w:rFonts w:ascii="Times New Roman" w:hAnsi="Times New Roman"/>
          <w:color w:val="000000"/>
          <w:lang w:val="hr-HR"/>
        </w:rPr>
        <w:t xml:space="preserve">U slučaju prekoračenja rokova za plaćanje određenih Ugovorom, </w:t>
      </w:r>
      <w:r w:rsidR="00B27331" w:rsidRPr="0008166E">
        <w:rPr>
          <w:rFonts w:ascii="Times New Roman" w:hAnsi="Times New Roman"/>
          <w:color w:val="000000"/>
          <w:lang w:val="hr-HR"/>
        </w:rPr>
        <w:t>Izvršitelj</w:t>
      </w:r>
      <w:r w:rsidRPr="0008166E">
        <w:rPr>
          <w:rFonts w:ascii="Times New Roman" w:hAnsi="Times New Roman"/>
          <w:color w:val="000000"/>
          <w:lang w:val="hr-HR"/>
        </w:rPr>
        <w:t xml:space="preserve"> ima pravo na zatezne kamate sukladno važećim propisima. Zatezne kamate teku od posljednjeg dana roka za plaćanja pa do isplate. Sva djelomična plaćanja koriste se prvo za pokriće kamata, a nakon toga glavnice. </w:t>
      </w:r>
    </w:p>
    <w:p w:rsidR="000A6B21" w:rsidRPr="0008166E" w:rsidRDefault="000A6B21" w:rsidP="000A6B21">
      <w:pPr>
        <w:autoSpaceDE w:val="0"/>
        <w:autoSpaceDN w:val="0"/>
        <w:adjustRightInd w:val="0"/>
        <w:spacing w:after="0" w:line="240" w:lineRule="auto"/>
        <w:jc w:val="both"/>
        <w:rPr>
          <w:rFonts w:ascii="Times New Roman" w:hAnsi="Times New Roman"/>
          <w:color w:val="000000"/>
        </w:rPr>
      </w:pPr>
    </w:p>
    <w:p w:rsidR="000A6B21" w:rsidRPr="0008166E" w:rsidRDefault="000A6B21" w:rsidP="000A6B21">
      <w:pPr>
        <w:pStyle w:val="ListParagraph"/>
        <w:numPr>
          <w:ilvl w:val="0"/>
          <w:numId w:val="15"/>
        </w:numPr>
        <w:autoSpaceDE w:val="0"/>
        <w:autoSpaceDN w:val="0"/>
        <w:adjustRightInd w:val="0"/>
        <w:spacing w:after="0" w:line="240" w:lineRule="auto"/>
        <w:ind w:hanging="720"/>
        <w:jc w:val="both"/>
        <w:rPr>
          <w:rFonts w:ascii="Times New Roman" w:hAnsi="Times New Roman"/>
          <w:color w:val="000000"/>
          <w:lang w:val="hr-HR"/>
        </w:rPr>
      </w:pPr>
      <w:r w:rsidRPr="0008166E">
        <w:rPr>
          <w:rFonts w:ascii="Times New Roman" w:hAnsi="Times New Roman"/>
          <w:color w:val="000000"/>
          <w:lang w:val="hr-HR"/>
        </w:rPr>
        <w:t xml:space="preserve">U slučaju kašnjenja s plaćanjima </w:t>
      </w:r>
      <w:r w:rsidR="00B27331" w:rsidRPr="0008166E">
        <w:rPr>
          <w:rFonts w:ascii="Times New Roman" w:hAnsi="Times New Roman"/>
          <w:color w:val="000000"/>
          <w:lang w:val="hr-HR"/>
        </w:rPr>
        <w:t>Izvršitelj</w:t>
      </w:r>
      <w:r w:rsidRPr="0008166E">
        <w:rPr>
          <w:rFonts w:ascii="Times New Roman" w:hAnsi="Times New Roman"/>
          <w:color w:val="000000"/>
          <w:lang w:val="hr-HR"/>
        </w:rPr>
        <w:t xml:space="preserve"> će pisanim putem upozoriti Naručitelja na ispunjenje obveza uz ostavljanje naknadnog roka od 30 dana za plaćanje. Ako plaćanje ne bude izvršeno u navedenom roku, </w:t>
      </w:r>
      <w:r w:rsidR="00B27331" w:rsidRPr="0008166E">
        <w:rPr>
          <w:rFonts w:ascii="Times New Roman" w:hAnsi="Times New Roman"/>
          <w:color w:val="000000"/>
          <w:lang w:val="hr-HR"/>
        </w:rPr>
        <w:t>Izvršitelj</w:t>
      </w:r>
      <w:r w:rsidRPr="0008166E">
        <w:rPr>
          <w:rFonts w:ascii="Times New Roman" w:hAnsi="Times New Roman"/>
          <w:color w:val="000000"/>
          <w:lang w:val="hr-HR"/>
        </w:rPr>
        <w:t xml:space="preserve"> ima pravo na raskid Ugovora sukladno članku 18. </w:t>
      </w:r>
    </w:p>
    <w:p w:rsidR="000A6B21" w:rsidRPr="0008166E" w:rsidRDefault="000A6B21" w:rsidP="000A6B21">
      <w:pPr>
        <w:spacing w:after="0" w:line="240" w:lineRule="auto"/>
        <w:jc w:val="both"/>
        <w:rPr>
          <w:rFonts w:ascii="Times New Roman" w:hAnsi="Times New Roman"/>
          <w:b/>
          <w:noProof/>
        </w:rPr>
      </w:pPr>
    </w:p>
    <w:p w:rsidR="000A6B21" w:rsidRPr="0008166E" w:rsidRDefault="000A6B21" w:rsidP="000A6B21">
      <w:pPr>
        <w:spacing w:after="0" w:line="240" w:lineRule="auto"/>
        <w:ind w:left="708"/>
        <w:jc w:val="both"/>
        <w:rPr>
          <w:rFonts w:ascii="Times New Roman" w:hAnsi="Times New Roman"/>
        </w:rPr>
      </w:pPr>
    </w:p>
    <w:p w:rsidR="000A6B21" w:rsidRPr="0008166E" w:rsidRDefault="000A6B21" w:rsidP="000A6B21">
      <w:pPr>
        <w:spacing w:after="0" w:line="240" w:lineRule="auto"/>
        <w:ind w:left="708"/>
        <w:jc w:val="both"/>
        <w:rPr>
          <w:rFonts w:ascii="Times New Roman" w:hAnsi="Times New Roman"/>
        </w:rPr>
      </w:pPr>
    </w:p>
    <w:p w:rsidR="000A6B21" w:rsidRPr="0008166E" w:rsidRDefault="000A6B21" w:rsidP="000A6B21">
      <w:pPr>
        <w:spacing w:after="0" w:line="240" w:lineRule="auto"/>
        <w:ind w:left="567" w:hanging="567"/>
        <w:jc w:val="center"/>
        <w:rPr>
          <w:rFonts w:ascii="Times New Roman" w:hAnsi="Times New Roman"/>
          <w:b/>
        </w:rPr>
      </w:pPr>
      <w:r w:rsidRPr="0008166E">
        <w:rPr>
          <w:rFonts w:ascii="Times New Roman" w:hAnsi="Times New Roman"/>
          <w:b/>
        </w:rPr>
        <w:t xml:space="preserve">Članak </w:t>
      </w:r>
      <w:r w:rsidR="0008166E">
        <w:rPr>
          <w:rFonts w:ascii="Times New Roman" w:hAnsi="Times New Roman"/>
          <w:b/>
        </w:rPr>
        <w:t>8</w:t>
      </w:r>
      <w:r w:rsidRPr="0008166E">
        <w:rPr>
          <w:rFonts w:ascii="Times New Roman" w:hAnsi="Times New Roman"/>
          <w:b/>
        </w:rPr>
        <w:t>. - Vidljivost financiranja i povjerljivost</w:t>
      </w:r>
    </w:p>
    <w:p w:rsidR="000A6B21" w:rsidRPr="0008166E" w:rsidRDefault="000A6B21" w:rsidP="000A6B21">
      <w:pPr>
        <w:autoSpaceDE w:val="0"/>
        <w:autoSpaceDN w:val="0"/>
        <w:adjustRightInd w:val="0"/>
        <w:spacing w:after="0" w:line="240" w:lineRule="auto"/>
        <w:jc w:val="both"/>
        <w:rPr>
          <w:rFonts w:ascii="Times New Roman" w:hAnsi="Times New Roman"/>
          <w:color w:val="000000"/>
        </w:rPr>
      </w:pPr>
    </w:p>
    <w:p w:rsidR="000A6B21" w:rsidRPr="0008166E" w:rsidRDefault="000A6B21" w:rsidP="000A6B21">
      <w:pPr>
        <w:pStyle w:val="ListParagraph"/>
        <w:numPr>
          <w:ilvl w:val="0"/>
          <w:numId w:val="18"/>
        </w:numPr>
        <w:autoSpaceDE w:val="0"/>
        <w:autoSpaceDN w:val="0"/>
        <w:adjustRightInd w:val="0"/>
        <w:spacing w:after="0" w:line="240" w:lineRule="auto"/>
        <w:ind w:hanging="720"/>
        <w:jc w:val="both"/>
        <w:rPr>
          <w:rFonts w:ascii="Times New Roman" w:hAnsi="Times New Roman"/>
          <w:color w:val="000000"/>
          <w:lang w:val="hr-HR"/>
        </w:rPr>
      </w:pPr>
      <w:r w:rsidRPr="0008166E">
        <w:rPr>
          <w:rFonts w:ascii="Times New Roman" w:hAnsi="Times New Roman"/>
          <w:color w:val="000000"/>
          <w:lang w:val="hr-HR"/>
        </w:rPr>
        <w:t xml:space="preserve">Osim ako Naručitelj zahtijeva drugačije, </w:t>
      </w:r>
      <w:r w:rsidR="00B27331" w:rsidRPr="0008166E">
        <w:rPr>
          <w:rFonts w:ascii="Times New Roman" w:hAnsi="Times New Roman"/>
          <w:color w:val="000000"/>
          <w:lang w:val="hr-HR"/>
        </w:rPr>
        <w:t>Izvršitelj</w:t>
      </w:r>
      <w:r w:rsidRPr="0008166E">
        <w:rPr>
          <w:rFonts w:ascii="Times New Roman" w:hAnsi="Times New Roman"/>
          <w:color w:val="000000"/>
          <w:lang w:val="hr-HR"/>
        </w:rPr>
        <w:t xml:space="preserve"> će poduzeti potrebne radnje kako bi financijski doprinos Europske unije dobio odgovarajući publicitet. Te će mjere biti u skladu s pravilima iz Priručnika za komunikaciju i vidljivost Europske unije u odnosima s trećim zemljama, objavljenom od strane Europske komisije. </w:t>
      </w:r>
      <w:r w:rsidR="00B27331" w:rsidRPr="0008166E">
        <w:rPr>
          <w:rFonts w:ascii="Times New Roman" w:hAnsi="Times New Roman"/>
          <w:color w:val="000000"/>
          <w:lang w:val="hr-HR"/>
        </w:rPr>
        <w:t>Izvršitelj</w:t>
      </w:r>
      <w:r w:rsidRPr="0008166E">
        <w:rPr>
          <w:rFonts w:ascii="Times New Roman" w:hAnsi="Times New Roman"/>
          <w:color w:val="000000"/>
          <w:lang w:val="hr-HR"/>
        </w:rPr>
        <w:t xml:space="preserve"> neće davati javne izjave o projektu bez prethodnog odobrenja Naručitelja. </w:t>
      </w:r>
    </w:p>
    <w:p w:rsidR="000A6B21" w:rsidRPr="0008166E" w:rsidRDefault="000A6B21" w:rsidP="000A6B21">
      <w:pPr>
        <w:autoSpaceDE w:val="0"/>
        <w:autoSpaceDN w:val="0"/>
        <w:adjustRightInd w:val="0"/>
        <w:spacing w:after="0" w:line="240" w:lineRule="auto"/>
        <w:jc w:val="both"/>
        <w:rPr>
          <w:rFonts w:ascii="Times New Roman" w:hAnsi="Times New Roman"/>
          <w:color w:val="000000"/>
        </w:rPr>
      </w:pPr>
    </w:p>
    <w:p w:rsidR="000A6B21" w:rsidRPr="0008166E" w:rsidRDefault="00B27331" w:rsidP="000A6B21">
      <w:pPr>
        <w:pStyle w:val="ListParagraph"/>
        <w:numPr>
          <w:ilvl w:val="0"/>
          <w:numId w:val="18"/>
        </w:numPr>
        <w:autoSpaceDE w:val="0"/>
        <w:autoSpaceDN w:val="0"/>
        <w:adjustRightInd w:val="0"/>
        <w:spacing w:after="0" w:line="240" w:lineRule="auto"/>
        <w:ind w:hanging="720"/>
        <w:jc w:val="both"/>
        <w:rPr>
          <w:rFonts w:ascii="Times New Roman" w:hAnsi="Times New Roman"/>
          <w:color w:val="000000"/>
          <w:lang w:val="hr-HR"/>
        </w:rPr>
      </w:pPr>
      <w:r w:rsidRPr="0008166E">
        <w:rPr>
          <w:rFonts w:ascii="Times New Roman" w:hAnsi="Times New Roman"/>
          <w:color w:val="000000"/>
          <w:lang w:val="hr-HR"/>
        </w:rPr>
        <w:t>Izvršitelj</w:t>
      </w:r>
      <w:r w:rsidR="000A6B21" w:rsidRPr="0008166E">
        <w:rPr>
          <w:rFonts w:ascii="Times New Roman" w:hAnsi="Times New Roman"/>
          <w:color w:val="000000"/>
          <w:lang w:val="hr-HR"/>
        </w:rPr>
        <w:t xml:space="preserve"> se obvezuje da će čuvati povjerljivost podataka i dokumenata koji su povezani s izvršenjem Ugovora te da ih neće učiniti dostupnim trećim osobama u svrhe koje nisu povezane s izvršenjem Ugovora bez prethodnog pristanka Naručitelja. Navedeno obvezuje </w:t>
      </w:r>
      <w:r w:rsidRPr="0008166E">
        <w:rPr>
          <w:rFonts w:ascii="Times New Roman" w:hAnsi="Times New Roman"/>
          <w:color w:val="000000"/>
          <w:lang w:val="hr-HR"/>
        </w:rPr>
        <w:t>Izvršitelj</w:t>
      </w:r>
      <w:r w:rsidR="000A6B21" w:rsidRPr="0008166E">
        <w:rPr>
          <w:rFonts w:ascii="Times New Roman" w:hAnsi="Times New Roman"/>
          <w:color w:val="000000"/>
          <w:lang w:val="hr-HR"/>
        </w:rPr>
        <w:t xml:space="preserve">a i po prestanku izvršavanja obveza te će </w:t>
      </w:r>
      <w:r w:rsidRPr="0008166E">
        <w:rPr>
          <w:rFonts w:ascii="Times New Roman" w:hAnsi="Times New Roman"/>
          <w:color w:val="000000"/>
          <w:lang w:val="hr-HR"/>
        </w:rPr>
        <w:t>Izvršitelj</w:t>
      </w:r>
      <w:r w:rsidR="000A6B21" w:rsidRPr="0008166E">
        <w:rPr>
          <w:rFonts w:ascii="Times New Roman" w:hAnsi="Times New Roman"/>
          <w:color w:val="000000"/>
          <w:lang w:val="hr-HR"/>
        </w:rPr>
        <w:t xml:space="preserve"> osigurati da ista obveza vrijedi i za njegovo osoblje. Pozivanje na Ugovor u svrhu preporuke na tržištu ili podnošenja ponude na nadmetanjima bit će dozvoljeno bez prethodnog pristanka Naručitelja, osim u slučaju kada je Ugovor označen povjerljivim sukladno važećim zakonskim propisima kojima se uređuje tajnost podataka.</w:t>
      </w:r>
    </w:p>
    <w:p w:rsidR="000A6B21" w:rsidRPr="0008166E" w:rsidRDefault="000A6B21" w:rsidP="000A6B21">
      <w:pPr>
        <w:spacing w:after="0" w:line="240" w:lineRule="auto"/>
        <w:jc w:val="both"/>
        <w:rPr>
          <w:rFonts w:ascii="Times New Roman" w:hAnsi="Times New Roman"/>
          <w:b/>
          <w:lang w:eastAsia="hr-HR"/>
        </w:rPr>
      </w:pPr>
    </w:p>
    <w:p w:rsidR="000A6B21" w:rsidRPr="0008166E" w:rsidRDefault="000A6B21" w:rsidP="000A6B21">
      <w:pPr>
        <w:spacing w:after="0" w:line="240" w:lineRule="auto"/>
        <w:jc w:val="both"/>
        <w:rPr>
          <w:rFonts w:ascii="Times New Roman" w:hAnsi="Times New Roman"/>
          <w:b/>
          <w:lang w:eastAsia="hr-HR"/>
        </w:rPr>
      </w:pPr>
    </w:p>
    <w:p w:rsidR="000A6B21" w:rsidRPr="0008166E" w:rsidRDefault="000A6B21" w:rsidP="000A6B21">
      <w:pPr>
        <w:spacing w:after="0" w:line="240" w:lineRule="auto"/>
        <w:ind w:left="567" w:hanging="567"/>
        <w:jc w:val="center"/>
        <w:rPr>
          <w:rFonts w:ascii="Times New Roman" w:hAnsi="Times New Roman"/>
          <w:b/>
        </w:rPr>
      </w:pPr>
      <w:r w:rsidRPr="0008166E">
        <w:rPr>
          <w:rFonts w:ascii="Times New Roman" w:hAnsi="Times New Roman"/>
          <w:b/>
        </w:rPr>
        <w:t xml:space="preserve">Članak </w:t>
      </w:r>
      <w:r w:rsidR="0008166E">
        <w:rPr>
          <w:rFonts w:ascii="Times New Roman" w:hAnsi="Times New Roman"/>
          <w:b/>
        </w:rPr>
        <w:t>9</w:t>
      </w:r>
      <w:r w:rsidRPr="0008166E">
        <w:rPr>
          <w:rFonts w:ascii="Times New Roman" w:hAnsi="Times New Roman"/>
          <w:b/>
        </w:rPr>
        <w:t>. – Ugovorna kazna</w:t>
      </w:r>
    </w:p>
    <w:p w:rsidR="000A6B21" w:rsidRPr="0008166E" w:rsidRDefault="000A6B21" w:rsidP="000A6B21">
      <w:pPr>
        <w:autoSpaceDE w:val="0"/>
        <w:autoSpaceDN w:val="0"/>
        <w:adjustRightInd w:val="0"/>
        <w:spacing w:after="0" w:line="240" w:lineRule="auto"/>
        <w:jc w:val="both"/>
        <w:rPr>
          <w:rFonts w:ascii="Times New Roman" w:hAnsi="Times New Roman"/>
          <w:color w:val="000000"/>
        </w:rPr>
      </w:pPr>
    </w:p>
    <w:p w:rsidR="000A6B21" w:rsidRPr="0008166E" w:rsidRDefault="000A6B21" w:rsidP="000A6B21">
      <w:pPr>
        <w:pStyle w:val="ListParagraph"/>
        <w:numPr>
          <w:ilvl w:val="0"/>
          <w:numId w:val="19"/>
        </w:numPr>
        <w:autoSpaceDE w:val="0"/>
        <w:autoSpaceDN w:val="0"/>
        <w:adjustRightInd w:val="0"/>
        <w:spacing w:after="0" w:line="240" w:lineRule="auto"/>
        <w:ind w:hanging="720"/>
        <w:jc w:val="both"/>
        <w:rPr>
          <w:rFonts w:ascii="Times New Roman" w:hAnsi="Times New Roman"/>
          <w:color w:val="000000"/>
          <w:lang w:val="hr-HR"/>
        </w:rPr>
      </w:pPr>
      <w:r w:rsidRPr="0008166E">
        <w:rPr>
          <w:rFonts w:ascii="Times New Roman" w:hAnsi="Times New Roman"/>
          <w:color w:val="000000"/>
          <w:lang w:val="hr-HR"/>
        </w:rPr>
        <w:t xml:space="preserve">Ako </w:t>
      </w:r>
      <w:r w:rsidR="00B27331" w:rsidRPr="0008166E">
        <w:rPr>
          <w:rFonts w:ascii="Times New Roman" w:hAnsi="Times New Roman"/>
          <w:color w:val="000000"/>
          <w:lang w:val="hr-HR"/>
        </w:rPr>
        <w:t>Izvršitelj</w:t>
      </w:r>
      <w:r w:rsidRPr="0008166E">
        <w:rPr>
          <w:rFonts w:ascii="Times New Roman" w:hAnsi="Times New Roman"/>
          <w:color w:val="000000"/>
          <w:lang w:val="hr-HR"/>
        </w:rPr>
        <w:t xml:space="preserve"> svojom krivnjom zakasni s ispunjenjem obveze koja čini predmet Ugovora ili predmetnu obvezu ne</w:t>
      </w:r>
      <w:r w:rsidR="00DD2378" w:rsidRPr="0008166E">
        <w:rPr>
          <w:rFonts w:ascii="Times New Roman" w:hAnsi="Times New Roman"/>
          <w:color w:val="000000"/>
          <w:lang w:val="hr-HR"/>
        </w:rPr>
        <w:t>potpuno</w:t>
      </w:r>
      <w:r w:rsidRPr="0008166E">
        <w:rPr>
          <w:rFonts w:ascii="Times New Roman" w:hAnsi="Times New Roman"/>
          <w:color w:val="000000"/>
          <w:lang w:val="hr-HR"/>
        </w:rPr>
        <w:t xml:space="preserve"> ispuni, Naručitelj je ovlašten naplatiti ugovornu kaznu za svaki započeti dan kašnjenja pa do urednog ispunjenja obveze koja čini predmet Ugovora. Dnevni iznos ugovorne kazne je 0,</w:t>
      </w:r>
      <w:r w:rsidR="0008166E">
        <w:rPr>
          <w:rFonts w:ascii="Times New Roman" w:hAnsi="Times New Roman"/>
          <w:color w:val="000000"/>
          <w:lang w:val="hr-HR"/>
        </w:rPr>
        <w:t>0</w:t>
      </w:r>
      <w:r w:rsidRPr="0008166E">
        <w:rPr>
          <w:rFonts w:ascii="Times New Roman" w:hAnsi="Times New Roman"/>
          <w:color w:val="000000"/>
          <w:lang w:val="hr-HR"/>
        </w:rPr>
        <w:t xml:space="preserve">5% vrijednosti ugovorenog iznosa, s time da ugovorna kazna ne može prijeći 10% ukupne vrijednosti Ugovora. Pravo Naručitelja na ugovornu kaznu ne utječe na ostala prava koja ima po Ugovoru. </w:t>
      </w:r>
    </w:p>
    <w:p w:rsidR="000A6B21" w:rsidRPr="0008166E" w:rsidRDefault="000A6B21" w:rsidP="000A6B21">
      <w:pPr>
        <w:pStyle w:val="ListParagraph"/>
        <w:autoSpaceDE w:val="0"/>
        <w:autoSpaceDN w:val="0"/>
        <w:adjustRightInd w:val="0"/>
        <w:spacing w:after="0" w:line="240" w:lineRule="auto"/>
        <w:jc w:val="both"/>
        <w:rPr>
          <w:rFonts w:ascii="Times New Roman" w:hAnsi="Times New Roman"/>
          <w:color w:val="000000"/>
          <w:lang w:val="hr-HR"/>
        </w:rPr>
      </w:pPr>
    </w:p>
    <w:p w:rsidR="000A6B21" w:rsidRPr="0008166E" w:rsidRDefault="000A6B21" w:rsidP="000A6B21">
      <w:pPr>
        <w:pStyle w:val="ListParagraph"/>
        <w:numPr>
          <w:ilvl w:val="0"/>
          <w:numId w:val="19"/>
        </w:numPr>
        <w:autoSpaceDE w:val="0"/>
        <w:autoSpaceDN w:val="0"/>
        <w:adjustRightInd w:val="0"/>
        <w:spacing w:after="0" w:line="240" w:lineRule="auto"/>
        <w:ind w:hanging="720"/>
        <w:jc w:val="both"/>
        <w:rPr>
          <w:rFonts w:ascii="Times New Roman" w:hAnsi="Times New Roman"/>
          <w:color w:val="000000"/>
          <w:lang w:val="hr-HR"/>
        </w:rPr>
      </w:pPr>
      <w:r w:rsidRPr="0008166E">
        <w:rPr>
          <w:rFonts w:ascii="Times New Roman" w:hAnsi="Times New Roman"/>
          <w:color w:val="000000"/>
          <w:lang w:val="hr-HR"/>
        </w:rPr>
        <w:t xml:space="preserve">Ugovorna kazna u smislu prethodnog stavka teče od </w:t>
      </w:r>
      <w:r w:rsidR="00DD2378" w:rsidRPr="0008166E">
        <w:rPr>
          <w:rFonts w:ascii="Times New Roman" w:hAnsi="Times New Roman"/>
          <w:color w:val="000000"/>
          <w:lang w:val="hr-HR"/>
        </w:rPr>
        <w:t>isteka</w:t>
      </w:r>
      <w:r w:rsidRPr="0008166E">
        <w:rPr>
          <w:rFonts w:ascii="Times New Roman" w:hAnsi="Times New Roman"/>
          <w:color w:val="000000"/>
          <w:lang w:val="hr-HR"/>
        </w:rPr>
        <w:t xml:space="preserve"> roka </w:t>
      </w:r>
      <w:r w:rsidR="00DD2378" w:rsidRPr="0008166E">
        <w:rPr>
          <w:rFonts w:ascii="Times New Roman" w:hAnsi="Times New Roman"/>
          <w:color w:val="000000"/>
          <w:lang w:val="hr-HR"/>
        </w:rPr>
        <w:t>isporuke opreme</w:t>
      </w:r>
      <w:r w:rsidRPr="0008166E">
        <w:rPr>
          <w:rFonts w:ascii="Times New Roman" w:hAnsi="Times New Roman"/>
          <w:color w:val="000000"/>
          <w:lang w:val="hr-HR"/>
        </w:rPr>
        <w:t xml:space="preserve"> do stvarnog </w:t>
      </w:r>
      <w:r w:rsidR="00DD2378" w:rsidRPr="0008166E">
        <w:rPr>
          <w:rFonts w:ascii="Times New Roman" w:hAnsi="Times New Roman"/>
          <w:color w:val="000000"/>
          <w:lang w:val="hr-HR"/>
        </w:rPr>
        <w:t xml:space="preserve">datuma </w:t>
      </w:r>
      <w:r w:rsidRPr="0008166E">
        <w:rPr>
          <w:rFonts w:ascii="Times New Roman" w:hAnsi="Times New Roman"/>
          <w:color w:val="000000"/>
          <w:lang w:val="hr-HR"/>
        </w:rPr>
        <w:t xml:space="preserve">izvršenja obveza sukladno Ugovoru. Smatra se da je </w:t>
      </w:r>
      <w:r w:rsidR="00B27331" w:rsidRPr="0008166E">
        <w:rPr>
          <w:rFonts w:ascii="Times New Roman" w:hAnsi="Times New Roman"/>
          <w:color w:val="000000"/>
          <w:lang w:val="hr-HR"/>
        </w:rPr>
        <w:t>Izvršitelj</w:t>
      </w:r>
      <w:r w:rsidRPr="0008166E">
        <w:rPr>
          <w:rFonts w:ascii="Times New Roman" w:hAnsi="Times New Roman"/>
          <w:color w:val="000000"/>
          <w:lang w:val="hr-HR"/>
        </w:rPr>
        <w:t xml:space="preserve"> izvršio svoje obveze u smislu ovog članka kada je izvršio sve obveze koje čine predmet Ugovora. Danom ispunjenja obveza </w:t>
      </w:r>
      <w:r w:rsidR="00B27331" w:rsidRPr="0008166E">
        <w:rPr>
          <w:rFonts w:ascii="Times New Roman" w:hAnsi="Times New Roman"/>
          <w:color w:val="000000"/>
          <w:lang w:val="hr-HR"/>
        </w:rPr>
        <w:t>Izvršitelj</w:t>
      </w:r>
      <w:r w:rsidRPr="0008166E">
        <w:rPr>
          <w:rFonts w:ascii="Times New Roman" w:hAnsi="Times New Roman"/>
          <w:color w:val="000000"/>
          <w:lang w:val="hr-HR"/>
        </w:rPr>
        <w:t xml:space="preserve">a koje čine predmet Ugovora smatra se dan primitka izjave o uredno pruženoj usluzi od strane Naručitelja. </w:t>
      </w:r>
    </w:p>
    <w:p w:rsidR="000A6B21" w:rsidRPr="0008166E" w:rsidRDefault="000A6B21" w:rsidP="000A6B21">
      <w:pPr>
        <w:autoSpaceDE w:val="0"/>
        <w:autoSpaceDN w:val="0"/>
        <w:adjustRightInd w:val="0"/>
        <w:spacing w:after="0" w:line="240" w:lineRule="auto"/>
        <w:jc w:val="both"/>
        <w:rPr>
          <w:rFonts w:ascii="Times New Roman" w:hAnsi="Times New Roman"/>
          <w:color w:val="000000"/>
        </w:rPr>
      </w:pPr>
    </w:p>
    <w:p w:rsidR="000A6B21" w:rsidRPr="0008166E" w:rsidRDefault="000A6B21" w:rsidP="000A6B21">
      <w:pPr>
        <w:pStyle w:val="ListParagraph"/>
        <w:numPr>
          <w:ilvl w:val="0"/>
          <w:numId w:val="19"/>
        </w:numPr>
        <w:autoSpaceDE w:val="0"/>
        <w:autoSpaceDN w:val="0"/>
        <w:adjustRightInd w:val="0"/>
        <w:spacing w:after="0" w:line="240" w:lineRule="auto"/>
        <w:ind w:hanging="720"/>
        <w:jc w:val="both"/>
        <w:rPr>
          <w:rFonts w:ascii="Times New Roman" w:hAnsi="Times New Roman"/>
          <w:color w:val="000000"/>
          <w:lang w:val="hr-HR"/>
        </w:rPr>
      </w:pPr>
      <w:r w:rsidRPr="0008166E">
        <w:rPr>
          <w:rFonts w:ascii="Times New Roman" w:hAnsi="Times New Roman"/>
          <w:color w:val="000000"/>
          <w:lang w:val="hr-HR"/>
        </w:rPr>
        <w:lastRenderedPageBreak/>
        <w:t xml:space="preserve">U slučaju da se povreda obveza od strane </w:t>
      </w:r>
      <w:r w:rsidR="00B27331" w:rsidRPr="0008166E">
        <w:rPr>
          <w:rFonts w:ascii="Times New Roman" w:hAnsi="Times New Roman"/>
          <w:color w:val="000000"/>
          <w:lang w:val="hr-HR"/>
        </w:rPr>
        <w:t>Izvršitelj</w:t>
      </w:r>
      <w:r w:rsidRPr="0008166E">
        <w:rPr>
          <w:rFonts w:ascii="Times New Roman" w:hAnsi="Times New Roman"/>
          <w:color w:val="000000"/>
          <w:lang w:val="hr-HR"/>
        </w:rPr>
        <w:t>a odnosi samo na dio usluge, ugovorna kazna obračunat će se na osnovu vrijednosti predmetnog dijela usluge do maksimalno 10% vrijednosti iste. Ako zakašnjenje u izvršenju obveza ili neuredno ispunjenje koji se odnose na bilo koji dio usluge onemogućava normalnu upotrebu predmeta nabave u cjelini, ugovorna kazna iz stavka 1. ovog članka obračunat će se na osnovu cjelokupne vrijednosti usluge.</w:t>
      </w:r>
    </w:p>
    <w:p w:rsidR="000A6B21" w:rsidRPr="0008166E" w:rsidRDefault="000A6B21" w:rsidP="000A6B21">
      <w:pPr>
        <w:autoSpaceDE w:val="0"/>
        <w:autoSpaceDN w:val="0"/>
        <w:adjustRightInd w:val="0"/>
        <w:spacing w:after="0" w:line="240" w:lineRule="auto"/>
        <w:jc w:val="both"/>
        <w:rPr>
          <w:rFonts w:ascii="Times New Roman" w:hAnsi="Times New Roman"/>
          <w:color w:val="000000"/>
        </w:rPr>
      </w:pPr>
    </w:p>
    <w:p w:rsidR="000A6B21" w:rsidRPr="0008166E" w:rsidRDefault="000A6B21" w:rsidP="000A6B21">
      <w:pPr>
        <w:pStyle w:val="ListParagraph"/>
        <w:numPr>
          <w:ilvl w:val="0"/>
          <w:numId w:val="19"/>
        </w:numPr>
        <w:autoSpaceDE w:val="0"/>
        <w:autoSpaceDN w:val="0"/>
        <w:adjustRightInd w:val="0"/>
        <w:spacing w:after="0" w:line="240" w:lineRule="auto"/>
        <w:ind w:hanging="720"/>
        <w:jc w:val="both"/>
        <w:rPr>
          <w:rFonts w:ascii="Times New Roman" w:hAnsi="Times New Roman"/>
          <w:color w:val="000000"/>
          <w:lang w:val="hr-HR"/>
        </w:rPr>
      </w:pPr>
      <w:r w:rsidRPr="0008166E">
        <w:rPr>
          <w:rFonts w:ascii="Times New Roman" w:hAnsi="Times New Roman"/>
          <w:color w:val="000000"/>
          <w:lang w:val="hr-HR"/>
        </w:rPr>
        <w:t>U trenutku kada Naručitelj stekne pravo na naplatu ugovorne kazne u iznosu od 10% vrijednosti Ugovora, Naručitelj može:</w:t>
      </w:r>
    </w:p>
    <w:p w:rsidR="000A6B21" w:rsidRPr="0008166E" w:rsidRDefault="000A6B21" w:rsidP="000A6B21">
      <w:pPr>
        <w:autoSpaceDE w:val="0"/>
        <w:autoSpaceDN w:val="0"/>
        <w:adjustRightInd w:val="0"/>
        <w:spacing w:after="0" w:line="240" w:lineRule="auto"/>
        <w:jc w:val="both"/>
        <w:rPr>
          <w:rFonts w:ascii="Times New Roman" w:hAnsi="Times New Roman"/>
          <w:color w:val="000000"/>
        </w:rPr>
      </w:pPr>
    </w:p>
    <w:p w:rsidR="000A6B21" w:rsidRPr="0008166E" w:rsidRDefault="000A6B21" w:rsidP="000A6B21">
      <w:pPr>
        <w:spacing w:after="0" w:line="240" w:lineRule="auto"/>
        <w:ind w:firstLine="708"/>
        <w:jc w:val="both"/>
        <w:rPr>
          <w:rFonts w:ascii="Times New Roman" w:hAnsi="Times New Roman"/>
          <w:color w:val="000000"/>
        </w:rPr>
      </w:pPr>
      <w:r w:rsidRPr="0008166E">
        <w:rPr>
          <w:rFonts w:ascii="Times New Roman" w:hAnsi="Times New Roman"/>
          <w:color w:val="000000"/>
        </w:rPr>
        <w:t>- odrediti novi rok za izvršenje obveza</w:t>
      </w:r>
    </w:p>
    <w:p w:rsidR="000A6B21" w:rsidRPr="0008166E" w:rsidRDefault="000A6B21" w:rsidP="000A6B21">
      <w:pPr>
        <w:spacing w:after="0" w:line="240" w:lineRule="auto"/>
        <w:ind w:left="708"/>
        <w:jc w:val="both"/>
        <w:rPr>
          <w:rFonts w:ascii="Times New Roman" w:hAnsi="Times New Roman"/>
          <w:color w:val="000000"/>
        </w:rPr>
      </w:pPr>
      <w:r w:rsidRPr="0008166E">
        <w:rPr>
          <w:rFonts w:ascii="Times New Roman" w:hAnsi="Times New Roman"/>
          <w:color w:val="000000"/>
        </w:rPr>
        <w:t>- raskinuti Ugovor</w:t>
      </w:r>
    </w:p>
    <w:p w:rsidR="000A6B21" w:rsidRPr="0008166E" w:rsidRDefault="000A6B21" w:rsidP="000A6B21">
      <w:pPr>
        <w:spacing w:after="0" w:line="240" w:lineRule="auto"/>
        <w:ind w:left="708"/>
        <w:jc w:val="both"/>
        <w:rPr>
          <w:rFonts w:ascii="Times New Roman" w:hAnsi="Times New Roman"/>
          <w:color w:val="000000"/>
        </w:rPr>
      </w:pPr>
      <w:r w:rsidRPr="0008166E">
        <w:rPr>
          <w:rFonts w:ascii="Times New Roman" w:hAnsi="Times New Roman"/>
          <w:color w:val="000000"/>
        </w:rPr>
        <w:t xml:space="preserve">- s trećom osobom sklopiti ugovor o nabavi usluga koje nisu izvršene u kojem slučaju je </w:t>
      </w:r>
      <w:r w:rsidR="00B27331" w:rsidRPr="0008166E">
        <w:rPr>
          <w:rFonts w:ascii="Times New Roman" w:hAnsi="Times New Roman"/>
          <w:color w:val="000000"/>
        </w:rPr>
        <w:t>Izvršitelj</w:t>
      </w:r>
      <w:r w:rsidRPr="0008166E">
        <w:rPr>
          <w:rFonts w:ascii="Times New Roman" w:hAnsi="Times New Roman"/>
          <w:color w:val="000000"/>
        </w:rPr>
        <w:t xml:space="preserve"> dužan naknaditi štetu koja Naručitelju nastane zbog sklapanja novog ugovora o nabavi usluga, uključujući naknadu troška koji nastane zbog razlike u vrijednosti nabave.</w:t>
      </w:r>
    </w:p>
    <w:p w:rsidR="000A6B21" w:rsidRPr="0008166E" w:rsidRDefault="000A6B21" w:rsidP="000A6B21">
      <w:pPr>
        <w:spacing w:after="0" w:line="240" w:lineRule="auto"/>
        <w:jc w:val="both"/>
        <w:rPr>
          <w:rFonts w:ascii="Times New Roman" w:hAnsi="Times New Roman"/>
          <w:color w:val="000000"/>
        </w:rPr>
      </w:pPr>
    </w:p>
    <w:p w:rsidR="000A6B21" w:rsidRPr="0008166E" w:rsidRDefault="000A6B21" w:rsidP="000A6B21">
      <w:pPr>
        <w:spacing w:after="0" w:line="240" w:lineRule="auto"/>
        <w:jc w:val="both"/>
        <w:rPr>
          <w:rFonts w:ascii="Times New Roman" w:hAnsi="Times New Roman"/>
          <w:color w:val="000000"/>
        </w:rPr>
      </w:pPr>
    </w:p>
    <w:p w:rsidR="000A6B21" w:rsidRPr="0008166E" w:rsidRDefault="000A6B21" w:rsidP="000A6B21">
      <w:pPr>
        <w:pStyle w:val="Default"/>
        <w:jc w:val="center"/>
        <w:rPr>
          <w:b/>
          <w:bCs/>
          <w:color w:val="auto"/>
          <w:sz w:val="22"/>
          <w:szCs w:val="22"/>
        </w:rPr>
      </w:pPr>
      <w:r w:rsidRPr="0008166E">
        <w:rPr>
          <w:b/>
          <w:bCs/>
          <w:color w:val="auto"/>
          <w:sz w:val="22"/>
          <w:szCs w:val="22"/>
        </w:rPr>
        <w:t>Članak 1</w:t>
      </w:r>
      <w:r w:rsidR="0008166E">
        <w:rPr>
          <w:b/>
          <w:bCs/>
          <w:color w:val="auto"/>
          <w:sz w:val="22"/>
          <w:szCs w:val="22"/>
        </w:rPr>
        <w:t>0</w:t>
      </w:r>
      <w:r w:rsidRPr="0008166E">
        <w:rPr>
          <w:b/>
          <w:bCs/>
          <w:color w:val="auto"/>
          <w:sz w:val="22"/>
          <w:szCs w:val="22"/>
        </w:rPr>
        <w:t>. - Izmjene Ugovora</w:t>
      </w:r>
    </w:p>
    <w:p w:rsidR="000A6B21" w:rsidRPr="0008166E" w:rsidRDefault="000A6B21" w:rsidP="000A6B21">
      <w:pPr>
        <w:pStyle w:val="Default"/>
        <w:jc w:val="both"/>
        <w:rPr>
          <w:sz w:val="22"/>
          <w:szCs w:val="22"/>
        </w:rPr>
      </w:pPr>
    </w:p>
    <w:p w:rsidR="000A6B21" w:rsidRPr="0008166E" w:rsidRDefault="000A6B21" w:rsidP="000A6B21">
      <w:pPr>
        <w:pStyle w:val="Default"/>
        <w:numPr>
          <w:ilvl w:val="0"/>
          <w:numId w:val="20"/>
        </w:numPr>
        <w:ind w:hanging="720"/>
        <w:jc w:val="both"/>
        <w:rPr>
          <w:sz w:val="22"/>
          <w:szCs w:val="22"/>
        </w:rPr>
      </w:pPr>
      <w:r w:rsidRPr="0008166E">
        <w:rPr>
          <w:sz w:val="22"/>
          <w:szCs w:val="22"/>
        </w:rPr>
        <w:t xml:space="preserve">Izmjene Ugovora moraju biti u obliku pisanog dodatka Ugovoru i mogu se odnositi samo na one izmjene koje se ne smatraju bitnim izmjenama u odnosu na sadržaj i osnovne elemente Ugovora. Iznimno od ove odredbe u slučaju predviđenim stavkom 4. ovog članka nije potrebno pisanim putem raditi izmjene Ugovora. </w:t>
      </w:r>
    </w:p>
    <w:p w:rsidR="000A6B21" w:rsidRPr="0008166E" w:rsidRDefault="000A6B21" w:rsidP="000A6B21">
      <w:pPr>
        <w:pStyle w:val="Default"/>
        <w:ind w:left="720"/>
        <w:jc w:val="both"/>
        <w:rPr>
          <w:sz w:val="22"/>
          <w:szCs w:val="22"/>
        </w:rPr>
      </w:pPr>
    </w:p>
    <w:p w:rsidR="000A6B21" w:rsidRPr="0008166E" w:rsidRDefault="000A6B21" w:rsidP="000A6B21">
      <w:pPr>
        <w:pStyle w:val="Default"/>
        <w:numPr>
          <w:ilvl w:val="0"/>
          <w:numId w:val="20"/>
        </w:numPr>
        <w:ind w:hanging="720"/>
        <w:jc w:val="both"/>
        <w:rPr>
          <w:sz w:val="22"/>
          <w:szCs w:val="22"/>
        </w:rPr>
      </w:pPr>
      <w:r w:rsidRPr="0008166E">
        <w:rPr>
          <w:sz w:val="22"/>
          <w:szCs w:val="22"/>
        </w:rPr>
        <w:t xml:space="preserve">Bitnim izmjenama u smislu ovog članka smatraju se izmjene koje: </w:t>
      </w:r>
    </w:p>
    <w:p w:rsidR="000A6B21" w:rsidRPr="0008166E" w:rsidRDefault="000A6B21" w:rsidP="000A6B21">
      <w:pPr>
        <w:pStyle w:val="Default"/>
        <w:jc w:val="both"/>
        <w:rPr>
          <w:sz w:val="22"/>
          <w:szCs w:val="22"/>
        </w:rPr>
      </w:pPr>
    </w:p>
    <w:p w:rsidR="000A6B21" w:rsidRPr="0008166E" w:rsidRDefault="000A6B21" w:rsidP="000A6B21">
      <w:pPr>
        <w:pStyle w:val="ListParagraph"/>
        <w:numPr>
          <w:ilvl w:val="0"/>
          <w:numId w:val="21"/>
        </w:numPr>
        <w:spacing w:after="0" w:line="240" w:lineRule="auto"/>
        <w:ind w:left="1134"/>
        <w:jc w:val="both"/>
        <w:rPr>
          <w:rFonts w:ascii="Times New Roman" w:hAnsi="Times New Roman"/>
          <w:lang w:val="hr-HR"/>
        </w:rPr>
      </w:pPr>
      <w:r w:rsidRPr="0008166E">
        <w:rPr>
          <w:rFonts w:ascii="Times New Roman" w:hAnsi="Times New Roman"/>
          <w:lang w:val="hr-HR"/>
        </w:rPr>
        <w:t xml:space="preserve">uvode uvjete koji bi, da su bili dio postupka nabave koji je prethodio sklapanju Ugovora, omogućili podnošenje drugačijih ponuda od onih koje su podnesene u postupku nabave, ili bi omogućili odabir drugačije ponude od ponude odabrane u postupku nabave </w:t>
      </w:r>
    </w:p>
    <w:p w:rsidR="000A6B21" w:rsidRPr="0008166E" w:rsidRDefault="000A6B21" w:rsidP="000A6B21">
      <w:pPr>
        <w:pStyle w:val="ListParagraph"/>
        <w:numPr>
          <w:ilvl w:val="0"/>
          <w:numId w:val="21"/>
        </w:numPr>
        <w:spacing w:after="0" w:line="240" w:lineRule="auto"/>
        <w:ind w:left="1134"/>
        <w:jc w:val="both"/>
        <w:rPr>
          <w:rFonts w:ascii="Times New Roman" w:hAnsi="Times New Roman"/>
          <w:lang w:val="hr-HR"/>
        </w:rPr>
      </w:pPr>
      <w:r w:rsidRPr="0008166E">
        <w:rPr>
          <w:rFonts w:ascii="Times New Roman" w:hAnsi="Times New Roman"/>
          <w:lang w:val="hr-HR"/>
        </w:rPr>
        <w:t xml:space="preserve">znatno proširuju predmet Ugovora </w:t>
      </w:r>
    </w:p>
    <w:p w:rsidR="000A6B21" w:rsidRPr="0008166E" w:rsidRDefault="000A6B21" w:rsidP="000A6B21">
      <w:pPr>
        <w:pStyle w:val="ListParagraph"/>
        <w:numPr>
          <w:ilvl w:val="0"/>
          <w:numId w:val="21"/>
        </w:numPr>
        <w:spacing w:after="0" w:line="240" w:lineRule="auto"/>
        <w:ind w:left="1134"/>
        <w:jc w:val="both"/>
        <w:rPr>
          <w:rFonts w:ascii="Times New Roman" w:hAnsi="Times New Roman"/>
          <w:lang w:val="hr-HR"/>
        </w:rPr>
      </w:pPr>
      <w:r w:rsidRPr="0008166E">
        <w:rPr>
          <w:rFonts w:ascii="Times New Roman" w:hAnsi="Times New Roman"/>
          <w:lang w:val="hr-HR"/>
        </w:rPr>
        <w:t xml:space="preserve">mijenjaju ekonomsku ravnotežu Ugovora u korist </w:t>
      </w:r>
      <w:r w:rsidR="00B27331" w:rsidRPr="0008166E">
        <w:rPr>
          <w:rFonts w:ascii="Times New Roman" w:hAnsi="Times New Roman"/>
          <w:lang w:val="hr-HR"/>
        </w:rPr>
        <w:t>Izvršitelj</w:t>
      </w:r>
      <w:r w:rsidRPr="0008166E">
        <w:rPr>
          <w:rFonts w:ascii="Times New Roman" w:hAnsi="Times New Roman"/>
          <w:lang w:val="hr-HR"/>
        </w:rPr>
        <w:t xml:space="preserve">a na način koji nije bio predviđen u uvjetima Ugovora </w:t>
      </w:r>
    </w:p>
    <w:p w:rsidR="000A6B21" w:rsidRPr="0008166E" w:rsidRDefault="000A6B21" w:rsidP="000A6B21">
      <w:pPr>
        <w:pStyle w:val="ListParagraph"/>
        <w:numPr>
          <w:ilvl w:val="0"/>
          <w:numId w:val="21"/>
        </w:numPr>
        <w:spacing w:after="0" w:line="240" w:lineRule="auto"/>
        <w:ind w:left="1134"/>
        <w:jc w:val="both"/>
        <w:rPr>
          <w:rFonts w:ascii="Times New Roman" w:hAnsi="Times New Roman"/>
          <w:lang w:val="hr-HR"/>
        </w:rPr>
      </w:pPr>
      <w:r w:rsidRPr="0008166E">
        <w:rPr>
          <w:rFonts w:ascii="Times New Roman" w:hAnsi="Times New Roman"/>
          <w:lang w:val="hr-HR"/>
        </w:rPr>
        <w:t xml:space="preserve">mijenjaju ugovornu stranu odabranog ponuditelja, odnosno </w:t>
      </w:r>
      <w:r w:rsidR="00B27331" w:rsidRPr="0008166E">
        <w:rPr>
          <w:rFonts w:ascii="Times New Roman" w:hAnsi="Times New Roman"/>
          <w:lang w:val="hr-HR"/>
        </w:rPr>
        <w:t>Izvršitelj</w:t>
      </w:r>
      <w:r w:rsidRPr="0008166E">
        <w:rPr>
          <w:rFonts w:ascii="Times New Roman" w:hAnsi="Times New Roman"/>
          <w:lang w:val="hr-HR"/>
        </w:rPr>
        <w:t>a.</w:t>
      </w:r>
    </w:p>
    <w:p w:rsidR="000A6B21" w:rsidRPr="0008166E" w:rsidRDefault="000A6B21" w:rsidP="000A6B21">
      <w:pPr>
        <w:pStyle w:val="Default"/>
        <w:jc w:val="both"/>
        <w:rPr>
          <w:sz w:val="22"/>
          <w:szCs w:val="22"/>
        </w:rPr>
      </w:pPr>
    </w:p>
    <w:p w:rsidR="000A6B21" w:rsidRPr="0008166E" w:rsidRDefault="000A6B21" w:rsidP="000A6B21">
      <w:pPr>
        <w:pStyle w:val="Default"/>
        <w:numPr>
          <w:ilvl w:val="0"/>
          <w:numId w:val="20"/>
        </w:numPr>
        <w:ind w:hanging="720"/>
        <w:jc w:val="both"/>
        <w:rPr>
          <w:sz w:val="22"/>
          <w:szCs w:val="22"/>
        </w:rPr>
      </w:pPr>
      <w:r w:rsidRPr="0008166E">
        <w:rPr>
          <w:sz w:val="22"/>
          <w:szCs w:val="22"/>
        </w:rPr>
        <w:t xml:space="preserve">Ugovorna strana kod koje su nastupile okolnosti zbog kojih se traži izmjena Ugovora dužna je podnijeti prijedlog drugoj strani čim je prije moguće. Ugovorna strana koja predlaže izmjenu Ugovora dostavit će prijedlog izmjene drugoj strani u pisanom obliku. Prijedlog mora sadržavati razloge zbog kojih se predlaže izmjena. Druga ugovorna strana očitovat će se prihvaća li predloženu izmjenu u roku od 20 dana od primitka prijedloga. U slučaju da se strane usuglase oko sadržaja izmjene Naručitelj će pripremiti tekst dodatka Ugovoru i dostaviti ga na potpis </w:t>
      </w:r>
      <w:r w:rsidR="00B27331" w:rsidRPr="0008166E">
        <w:rPr>
          <w:sz w:val="22"/>
          <w:szCs w:val="22"/>
        </w:rPr>
        <w:t>Izvršitelj</w:t>
      </w:r>
      <w:r w:rsidRPr="0008166E">
        <w:rPr>
          <w:sz w:val="22"/>
          <w:szCs w:val="22"/>
        </w:rPr>
        <w:t xml:space="preserve">u u roku od 10 dana od dana usuglašavanja o sadržaju izmjene, odnosno dana saznanja o istom. </w:t>
      </w:r>
    </w:p>
    <w:p w:rsidR="000A6B21" w:rsidRPr="0008166E" w:rsidRDefault="000A6B21" w:rsidP="000A6B21">
      <w:pPr>
        <w:pStyle w:val="Default"/>
        <w:jc w:val="both"/>
        <w:rPr>
          <w:sz w:val="22"/>
          <w:szCs w:val="22"/>
        </w:rPr>
      </w:pPr>
    </w:p>
    <w:p w:rsidR="000A6B21" w:rsidRPr="0008166E" w:rsidRDefault="000A6B21" w:rsidP="000A6B21">
      <w:pPr>
        <w:pStyle w:val="Default"/>
        <w:numPr>
          <w:ilvl w:val="0"/>
          <w:numId w:val="20"/>
        </w:numPr>
        <w:ind w:hanging="720"/>
        <w:jc w:val="both"/>
        <w:rPr>
          <w:sz w:val="22"/>
          <w:szCs w:val="22"/>
        </w:rPr>
      </w:pPr>
      <w:r w:rsidRPr="0008166E">
        <w:rPr>
          <w:sz w:val="22"/>
          <w:szCs w:val="22"/>
        </w:rPr>
        <w:t xml:space="preserve">Za izmjene manjeg značenja kao što je promjena adrese, bankovnog računa ili podataka koji se odnose na kontakte, nije potrebno raditi pisani dodatak Ugovoru već će jedna strana pisanim putem obavijesti drugu o nastaloj promjeni. Učinak promjene će nastupiti kada druga strana zaprimi takvu obavijest. </w:t>
      </w:r>
    </w:p>
    <w:p w:rsidR="000A6B21" w:rsidRPr="0008166E" w:rsidRDefault="000A6B21" w:rsidP="000A6B21">
      <w:pPr>
        <w:spacing w:after="0" w:line="240" w:lineRule="auto"/>
        <w:jc w:val="both"/>
        <w:rPr>
          <w:rFonts w:ascii="Times New Roman" w:hAnsi="Times New Roman"/>
          <w:color w:val="000000"/>
        </w:rPr>
      </w:pPr>
    </w:p>
    <w:p w:rsidR="000A6B21" w:rsidRPr="0008166E" w:rsidRDefault="000A6B21" w:rsidP="000A6B21">
      <w:pPr>
        <w:spacing w:after="0" w:line="240" w:lineRule="auto"/>
        <w:jc w:val="both"/>
        <w:rPr>
          <w:rFonts w:ascii="Times New Roman" w:hAnsi="Times New Roman"/>
          <w:color w:val="000000"/>
        </w:rPr>
      </w:pPr>
    </w:p>
    <w:p w:rsidR="000A6B21" w:rsidRPr="0008166E" w:rsidRDefault="000A6B21" w:rsidP="000A6B21">
      <w:pPr>
        <w:spacing w:after="0" w:line="240" w:lineRule="auto"/>
        <w:jc w:val="center"/>
        <w:rPr>
          <w:rFonts w:ascii="Times New Roman" w:hAnsi="Times New Roman"/>
          <w:b/>
          <w:noProof/>
        </w:rPr>
      </w:pPr>
      <w:r w:rsidRPr="0008166E">
        <w:rPr>
          <w:rFonts w:ascii="Times New Roman" w:hAnsi="Times New Roman"/>
          <w:b/>
          <w:noProof/>
        </w:rPr>
        <w:t>Članak 1</w:t>
      </w:r>
      <w:r w:rsidR="0008166E">
        <w:rPr>
          <w:rFonts w:ascii="Times New Roman" w:hAnsi="Times New Roman"/>
          <w:b/>
          <w:noProof/>
        </w:rPr>
        <w:t>1</w:t>
      </w:r>
      <w:r w:rsidRPr="0008166E">
        <w:rPr>
          <w:rFonts w:ascii="Times New Roman" w:hAnsi="Times New Roman"/>
          <w:b/>
          <w:noProof/>
        </w:rPr>
        <w:t>. – Povreda ugovora</w:t>
      </w:r>
    </w:p>
    <w:p w:rsidR="000A6B21" w:rsidRPr="0008166E" w:rsidRDefault="000A6B21" w:rsidP="000A6B21">
      <w:pPr>
        <w:spacing w:after="0" w:line="240" w:lineRule="auto"/>
        <w:jc w:val="both"/>
        <w:rPr>
          <w:rFonts w:ascii="Times New Roman" w:hAnsi="Times New Roman"/>
          <w:b/>
          <w:noProof/>
        </w:rPr>
      </w:pPr>
    </w:p>
    <w:p w:rsidR="000A6B21" w:rsidRPr="0008166E" w:rsidRDefault="000A6B21" w:rsidP="000A6B21">
      <w:pPr>
        <w:pStyle w:val="ListParagraph"/>
        <w:numPr>
          <w:ilvl w:val="0"/>
          <w:numId w:val="22"/>
        </w:numPr>
        <w:spacing w:after="0" w:line="240" w:lineRule="auto"/>
        <w:ind w:left="709" w:hanging="709"/>
        <w:jc w:val="both"/>
        <w:rPr>
          <w:rFonts w:ascii="Times New Roman" w:hAnsi="Times New Roman"/>
          <w:color w:val="000000"/>
          <w:lang w:val="hr-HR"/>
        </w:rPr>
      </w:pPr>
      <w:r w:rsidRPr="0008166E">
        <w:rPr>
          <w:rFonts w:ascii="Times New Roman" w:hAnsi="Times New Roman"/>
          <w:color w:val="000000"/>
          <w:lang w:val="hr-HR"/>
        </w:rPr>
        <w:t>Svaka ugovorna strana dužna je ispuniti svoje ugovorne obveze te odgovara za njihovo ispunjenje. Ako ugovorna strana povrijedi ugovornu obvezu, odnosno ne ispuni obvezu ili je ne ispuni sukladno ugovornim odredbama, odgovara sukladno odredbama Zakona o obveznim odnosima i drugim primjenjivim propisima.</w:t>
      </w:r>
    </w:p>
    <w:p w:rsidR="000A6B21" w:rsidRPr="0008166E" w:rsidRDefault="000A6B21" w:rsidP="000A6B21">
      <w:pPr>
        <w:pStyle w:val="ListParagraph"/>
        <w:spacing w:after="0" w:line="240" w:lineRule="auto"/>
        <w:ind w:left="709" w:hanging="709"/>
        <w:jc w:val="both"/>
        <w:rPr>
          <w:rFonts w:ascii="Times New Roman" w:hAnsi="Times New Roman"/>
          <w:color w:val="000000"/>
          <w:lang w:val="hr-HR"/>
        </w:rPr>
      </w:pPr>
    </w:p>
    <w:p w:rsidR="000A6B21" w:rsidRPr="0008166E" w:rsidRDefault="000A6B21" w:rsidP="000A6B21">
      <w:pPr>
        <w:pStyle w:val="ListParagraph"/>
        <w:numPr>
          <w:ilvl w:val="0"/>
          <w:numId w:val="22"/>
        </w:numPr>
        <w:spacing w:after="0" w:line="240" w:lineRule="auto"/>
        <w:ind w:left="709" w:hanging="709"/>
        <w:jc w:val="both"/>
        <w:rPr>
          <w:rFonts w:ascii="Times New Roman" w:hAnsi="Times New Roman"/>
          <w:color w:val="000000"/>
          <w:lang w:val="hr-HR"/>
        </w:rPr>
      </w:pPr>
      <w:r w:rsidRPr="0008166E">
        <w:rPr>
          <w:rFonts w:ascii="Times New Roman" w:hAnsi="Times New Roman"/>
          <w:color w:val="000000"/>
          <w:lang w:val="hr-HR"/>
        </w:rPr>
        <w:lastRenderedPageBreak/>
        <w:t>U slučaju povrede Ugovora, povrijeđena strana ima pravo na:</w:t>
      </w:r>
    </w:p>
    <w:p w:rsidR="000A6B21" w:rsidRPr="0008166E" w:rsidRDefault="000A6B21" w:rsidP="000A6B21">
      <w:pPr>
        <w:spacing w:after="0" w:line="240" w:lineRule="auto"/>
        <w:jc w:val="both"/>
        <w:rPr>
          <w:rFonts w:ascii="Times New Roman" w:hAnsi="Times New Roman"/>
          <w:color w:val="000000"/>
        </w:rPr>
      </w:pPr>
    </w:p>
    <w:p w:rsidR="000A6B21" w:rsidRPr="0008166E" w:rsidRDefault="000A6B21" w:rsidP="000A6B21">
      <w:pPr>
        <w:pStyle w:val="ListParagraph"/>
        <w:numPr>
          <w:ilvl w:val="0"/>
          <w:numId w:val="23"/>
        </w:numPr>
        <w:spacing w:after="0" w:line="240" w:lineRule="auto"/>
        <w:ind w:left="993" w:hanging="283"/>
        <w:jc w:val="both"/>
        <w:rPr>
          <w:rFonts w:ascii="Times New Roman" w:hAnsi="Times New Roman"/>
          <w:lang w:val="hr-HR"/>
        </w:rPr>
      </w:pPr>
      <w:r w:rsidRPr="0008166E">
        <w:rPr>
          <w:rFonts w:ascii="Times New Roman" w:hAnsi="Times New Roman"/>
          <w:lang w:val="hr-HR"/>
        </w:rPr>
        <w:t>popravljanje štete; i/ili</w:t>
      </w:r>
    </w:p>
    <w:p w:rsidR="000A6B21" w:rsidRPr="0008166E" w:rsidRDefault="000A6B21" w:rsidP="000A6B21">
      <w:pPr>
        <w:pStyle w:val="ListParagraph"/>
        <w:numPr>
          <w:ilvl w:val="0"/>
          <w:numId w:val="23"/>
        </w:numPr>
        <w:spacing w:after="0" w:line="240" w:lineRule="auto"/>
        <w:ind w:left="993" w:hanging="283"/>
        <w:jc w:val="both"/>
        <w:rPr>
          <w:rFonts w:ascii="Times New Roman" w:hAnsi="Times New Roman"/>
          <w:lang w:val="hr-HR"/>
        </w:rPr>
      </w:pPr>
      <w:r w:rsidRPr="0008166E">
        <w:rPr>
          <w:rFonts w:ascii="Times New Roman" w:hAnsi="Times New Roman"/>
          <w:lang w:val="hr-HR"/>
        </w:rPr>
        <w:t>raskid ugovora.</w:t>
      </w:r>
    </w:p>
    <w:p w:rsidR="000A6B21" w:rsidRPr="0008166E" w:rsidRDefault="000A6B21" w:rsidP="000A6B21">
      <w:pPr>
        <w:pStyle w:val="ListParagraph"/>
        <w:spacing w:after="0" w:line="240" w:lineRule="auto"/>
        <w:ind w:left="709" w:hanging="1"/>
        <w:jc w:val="both"/>
        <w:rPr>
          <w:rFonts w:ascii="Times New Roman" w:hAnsi="Times New Roman"/>
          <w:color w:val="000000"/>
          <w:lang w:val="hr-HR"/>
        </w:rPr>
      </w:pPr>
    </w:p>
    <w:p w:rsidR="000A6B21" w:rsidRPr="0008166E" w:rsidRDefault="000A6B21" w:rsidP="000A6B21">
      <w:pPr>
        <w:pStyle w:val="ListParagraph"/>
        <w:numPr>
          <w:ilvl w:val="0"/>
          <w:numId w:val="22"/>
        </w:numPr>
        <w:spacing w:after="0" w:line="240" w:lineRule="auto"/>
        <w:ind w:left="709" w:hanging="709"/>
        <w:jc w:val="both"/>
        <w:rPr>
          <w:rFonts w:ascii="Times New Roman" w:hAnsi="Times New Roman"/>
          <w:color w:val="000000"/>
          <w:lang w:val="hr-HR"/>
        </w:rPr>
      </w:pPr>
      <w:r w:rsidRPr="0008166E">
        <w:rPr>
          <w:rFonts w:ascii="Times New Roman" w:hAnsi="Times New Roman"/>
          <w:color w:val="000000"/>
          <w:lang w:val="hr-HR"/>
        </w:rPr>
        <w:t xml:space="preserve">Ako </w:t>
      </w:r>
      <w:r w:rsidR="00B27331" w:rsidRPr="0008166E">
        <w:rPr>
          <w:rFonts w:ascii="Times New Roman" w:hAnsi="Times New Roman"/>
          <w:color w:val="000000"/>
          <w:lang w:val="hr-HR"/>
        </w:rPr>
        <w:t>Izvršitelj</w:t>
      </w:r>
      <w:r w:rsidRPr="0008166E">
        <w:rPr>
          <w:rFonts w:ascii="Times New Roman" w:hAnsi="Times New Roman"/>
          <w:color w:val="000000"/>
          <w:lang w:val="hr-HR"/>
        </w:rPr>
        <w:t xml:space="preserve"> ne ispuni koju od svojih ugovornih obveza, Naručitelj, ne dovodeći u pitanje njegova prava iz prethodnog stavka, također ima pravo:</w:t>
      </w:r>
    </w:p>
    <w:p w:rsidR="000A6B21" w:rsidRPr="0008166E" w:rsidRDefault="000A6B21" w:rsidP="000A6B21">
      <w:pPr>
        <w:pStyle w:val="ListParagraph"/>
        <w:spacing w:after="0" w:line="240" w:lineRule="auto"/>
        <w:ind w:left="993"/>
        <w:jc w:val="both"/>
        <w:rPr>
          <w:rFonts w:ascii="Times New Roman" w:hAnsi="Times New Roman"/>
          <w:lang w:val="hr-HR"/>
        </w:rPr>
      </w:pPr>
    </w:p>
    <w:p w:rsidR="000A6B21" w:rsidRPr="0008166E" w:rsidRDefault="000A6B21" w:rsidP="000A6B21">
      <w:pPr>
        <w:pStyle w:val="ListParagraph"/>
        <w:numPr>
          <w:ilvl w:val="0"/>
          <w:numId w:val="24"/>
        </w:numPr>
        <w:spacing w:after="0" w:line="240" w:lineRule="auto"/>
        <w:ind w:left="993" w:hanging="283"/>
        <w:jc w:val="both"/>
        <w:rPr>
          <w:rFonts w:ascii="Times New Roman" w:hAnsi="Times New Roman"/>
          <w:lang w:val="hr-HR"/>
        </w:rPr>
      </w:pPr>
      <w:r w:rsidRPr="0008166E">
        <w:rPr>
          <w:rFonts w:ascii="Times New Roman" w:hAnsi="Times New Roman"/>
          <w:lang w:val="hr-HR"/>
        </w:rPr>
        <w:t>obustaviti plaćanja; i/ili</w:t>
      </w:r>
    </w:p>
    <w:p w:rsidR="000A6B21" w:rsidRPr="0008166E" w:rsidRDefault="000A6B21" w:rsidP="000A6B21">
      <w:pPr>
        <w:pStyle w:val="ListParagraph"/>
        <w:numPr>
          <w:ilvl w:val="0"/>
          <w:numId w:val="24"/>
        </w:numPr>
        <w:spacing w:after="0" w:line="240" w:lineRule="auto"/>
        <w:ind w:left="993" w:hanging="283"/>
        <w:jc w:val="both"/>
        <w:rPr>
          <w:rFonts w:ascii="Times New Roman" w:hAnsi="Times New Roman"/>
          <w:lang w:val="hr-HR"/>
        </w:rPr>
      </w:pPr>
      <w:r w:rsidRPr="0008166E">
        <w:rPr>
          <w:rFonts w:ascii="Times New Roman" w:hAnsi="Times New Roman"/>
          <w:lang w:val="hr-HR"/>
        </w:rPr>
        <w:t>umanjiti plaćanja ili ostvariti pravo na povrat plaćenog u visini koji odgovara povredi Ugovora.</w:t>
      </w:r>
    </w:p>
    <w:p w:rsidR="000A6B21" w:rsidRPr="0008166E" w:rsidRDefault="000A6B21" w:rsidP="000A6B21">
      <w:pPr>
        <w:spacing w:after="0" w:line="240" w:lineRule="auto"/>
        <w:ind w:left="709" w:hanging="1"/>
        <w:jc w:val="both"/>
        <w:rPr>
          <w:rFonts w:ascii="Times New Roman" w:hAnsi="Times New Roman"/>
          <w:color w:val="000000"/>
        </w:rPr>
      </w:pPr>
    </w:p>
    <w:p w:rsidR="000A6B21" w:rsidRPr="0008166E" w:rsidRDefault="000A6B21" w:rsidP="000A6B21">
      <w:pPr>
        <w:pStyle w:val="ListParagraph"/>
        <w:numPr>
          <w:ilvl w:val="0"/>
          <w:numId w:val="22"/>
        </w:numPr>
        <w:spacing w:after="0" w:line="240" w:lineRule="auto"/>
        <w:ind w:hanging="720"/>
        <w:jc w:val="both"/>
        <w:rPr>
          <w:rFonts w:ascii="Times New Roman" w:hAnsi="Times New Roman"/>
          <w:color w:val="000000"/>
          <w:lang w:val="hr-HR"/>
        </w:rPr>
      </w:pPr>
      <w:r w:rsidRPr="0008166E">
        <w:rPr>
          <w:rFonts w:ascii="Times New Roman" w:hAnsi="Times New Roman"/>
          <w:color w:val="000000"/>
          <w:lang w:val="hr-HR"/>
        </w:rPr>
        <w:t xml:space="preserve">Ako Naručitelj ima pravo na popravljanje štete, on može navedene iznose prebiti s dospjelim iznosima koje duguje </w:t>
      </w:r>
      <w:r w:rsidR="00B27331" w:rsidRPr="0008166E">
        <w:rPr>
          <w:rFonts w:ascii="Times New Roman" w:hAnsi="Times New Roman"/>
          <w:color w:val="000000"/>
          <w:lang w:val="hr-HR"/>
        </w:rPr>
        <w:t>Izvršitelj</w:t>
      </w:r>
      <w:r w:rsidRPr="0008166E">
        <w:rPr>
          <w:rFonts w:ascii="Times New Roman" w:hAnsi="Times New Roman"/>
          <w:color w:val="000000"/>
          <w:lang w:val="hr-HR"/>
        </w:rPr>
        <w:t>u ili se naplatiti iz odgovarajućeg jamstva.</w:t>
      </w:r>
    </w:p>
    <w:p w:rsidR="000A6B21" w:rsidRPr="0008166E" w:rsidRDefault="000A6B21" w:rsidP="000A6B21">
      <w:pPr>
        <w:pStyle w:val="ListParagraph"/>
        <w:spacing w:after="0" w:line="240" w:lineRule="auto"/>
        <w:jc w:val="both"/>
        <w:rPr>
          <w:rFonts w:ascii="Times New Roman" w:hAnsi="Times New Roman"/>
          <w:color w:val="000000"/>
          <w:lang w:val="hr-HR"/>
        </w:rPr>
      </w:pPr>
    </w:p>
    <w:p w:rsidR="000A6B21" w:rsidRPr="0008166E" w:rsidRDefault="000A6B21" w:rsidP="000A6B21">
      <w:pPr>
        <w:spacing w:after="0" w:line="240" w:lineRule="auto"/>
        <w:ind w:left="709" w:hanging="709"/>
        <w:jc w:val="both"/>
        <w:rPr>
          <w:rFonts w:ascii="Times New Roman" w:hAnsi="Times New Roman"/>
          <w:color w:val="000000"/>
        </w:rPr>
      </w:pPr>
      <w:r w:rsidRPr="0008166E">
        <w:rPr>
          <w:rFonts w:ascii="Times New Roman" w:hAnsi="Times New Roman"/>
          <w:color w:val="000000"/>
        </w:rPr>
        <w:t>5.</w:t>
      </w:r>
      <w:r w:rsidRPr="0008166E">
        <w:rPr>
          <w:rFonts w:ascii="Times New Roman" w:hAnsi="Times New Roman"/>
          <w:color w:val="000000"/>
        </w:rPr>
        <w:tab/>
        <w:t>Ugovorne strane ostvaruju pravo na popravljanje štete u zastarnim rokovima predviđenim važećim Zakonom o obveznim odnosima.</w:t>
      </w:r>
    </w:p>
    <w:p w:rsidR="000A6B21" w:rsidRPr="0008166E" w:rsidRDefault="000A6B21" w:rsidP="000A6B21">
      <w:pPr>
        <w:spacing w:after="0" w:line="240" w:lineRule="auto"/>
        <w:jc w:val="both"/>
        <w:rPr>
          <w:rFonts w:ascii="Times New Roman" w:hAnsi="Times New Roman"/>
          <w:color w:val="000000"/>
        </w:rPr>
      </w:pPr>
    </w:p>
    <w:p w:rsidR="000A6B21" w:rsidRPr="0008166E" w:rsidRDefault="000A6B21" w:rsidP="000A6B21">
      <w:pPr>
        <w:spacing w:after="0" w:line="240" w:lineRule="auto"/>
        <w:jc w:val="both"/>
        <w:rPr>
          <w:rFonts w:ascii="Times New Roman" w:hAnsi="Times New Roman"/>
          <w:color w:val="000000"/>
        </w:rPr>
      </w:pPr>
    </w:p>
    <w:p w:rsidR="000A6B21" w:rsidRPr="0008166E" w:rsidRDefault="000A6B21" w:rsidP="000A6B21">
      <w:pPr>
        <w:spacing w:after="0" w:line="240" w:lineRule="auto"/>
        <w:jc w:val="center"/>
        <w:rPr>
          <w:rFonts w:ascii="Times New Roman" w:hAnsi="Times New Roman"/>
          <w:b/>
          <w:noProof/>
        </w:rPr>
      </w:pPr>
      <w:r w:rsidRPr="0008166E">
        <w:rPr>
          <w:rFonts w:ascii="Times New Roman" w:hAnsi="Times New Roman"/>
          <w:b/>
          <w:noProof/>
        </w:rPr>
        <w:t>Članak 1</w:t>
      </w:r>
      <w:r w:rsidR="0008166E">
        <w:rPr>
          <w:rFonts w:ascii="Times New Roman" w:hAnsi="Times New Roman"/>
          <w:b/>
          <w:noProof/>
        </w:rPr>
        <w:t>2</w:t>
      </w:r>
      <w:r w:rsidRPr="0008166E">
        <w:rPr>
          <w:rFonts w:ascii="Times New Roman" w:hAnsi="Times New Roman"/>
          <w:b/>
          <w:noProof/>
        </w:rPr>
        <w:t>. – Opće odredbe raskida Ugovora</w:t>
      </w:r>
    </w:p>
    <w:p w:rsidR="000A6B21" w:rsidRPr="0008166E" w:rsidRDefault="000A6B21" w:rsidP="000A6B21">
      <w:pPr>
        <w:spacing w:after="0" w:line="240" w:lineRule="auto"/>
        <w:jc w:val="both"/>
        <w:rPr>
          <w:rFonts w:ascii="Times New Roman" w:hAnsi="Times New Roman"/>
          <w:b/>
          <w:noProof/>
        </w:rPr>
      </w:pPr>
    </w:p>
    <w:p w:rsidR="000A6B21" w:rsidRPr="0008166E" w:rsidRDefault="000A6B21" w:rsidP="000A6B21">
      <w:pPr>
        <w:pStyle w:val="ListParagraph"/>
        <w:numPr>
          <w:ilvl w:val="0"/>
          <w:numId w:val="25"/>
        </w:numPr>
        <w:spacing w:after="0" w:line="240" w:lineRule="auto"/>
        <w:ind w:hanging="720"/>
        <w:jc w:val="both"/>
        <w:rPr>
          <w:rFonts w:ascii="Times New Roman" w:hAnsi="Times New Roman"/>
          <w:color w:val="000000"/>
          <w:lang w:val="hr-HR"/>
        </w:rPr>
      </w:pPr>
      <w:r w:rsidRPr="0008166E">
        <w:rPr>
          <w:rFonts w:ascii="Times New Roman" w:hAnsi="Times New Roman"/>
          <w:color w:val="000000"/>
          <w:lang w:val="hr-HR"/>
        </w:rPr>
        <w:t>Svaka ugovorna strana ima pravo sukladno ugovornim odredbama koje uređuju raskid ugovora raskinuti ugovorni odnos ako druga ugovorna strana krši odredbe Ugovora, odnosno ne izvršava preuzete ugovorne obveze na način koji je ugovoren i u utvrđenim rokovima, a navedene propuste ne otkloni niti u naknadnom roku koji joj za to ostavi druga ugovorna strana.</w:t>
      </w:r>
    </w:p>
    <w:p w:rsidR="000A6B21" w:rsidRPr="0008166E" w:rsidRDefault="000A6B21" w:rsidP="000A6B21">
      <w:pPr>
        <w:pStyle w:val="ListParagraph"/>
        <w:spacing w:after="0" w:line="240" w:lineRule="auto"/>
        <w:ind w:hanging="720"/>
        <w:jc w:val="both"/>
        <w:rPr>
          <w:rFonts w:ascii="Times New Roman" w:hAnsi="Times New Roman"/>
          <w:color w:val="000000"/>
          <w:lang w:val="hr-HR"/>
        </w:rPr>
      </w:pPr>
    </w:p>
    <w:p w:rsidR="000A6B21" w:rsidRPr="0008166E" w:rsidRDefault="000A6B21" w:rsidP="000A6B21">
      <w:pPr>
        <w:pStyle w:val="ListParagraph"/>
        <w:numPr>
          <w:ilvl w:val="0"/>
          <w:numId w:val="25"/>
        </w:numPr>
        <w:spacing w:after="0" w:line="240" w:lineRule="auto"/>
        <w:ind w:hanging="720"/>
        <w:jc w:val="both"/>
        <w:rPr>
          <w:rFonts w:ascii="Times New Roman" w:hAnsi="Times New Roman"/>
          <w:color w:val="000000"/>
          <w:lang w:val="hr-HR"/>
        </w:rPr>
      </w:pPr>
      <w:r w:rsidRPr="0008166E">
        <w:rPr>
          <w:rFonts w:ascii="Times New Roman" w:hAnsi="Times New Roman"/>
          <w:color w:val="000000"/>
          <w:lang w:val="hr-HR"/>
        </w:rPr>
        <w:t xml:space="preserve">Obavijest o propustu ugovorna strana dostavlja prekršitelju pisanim putem, faksom ili poštom preporučeno, primitkom koje naknadni rok, određen narednim člancima Ugovora, počinje teći. Ako u navedenom naknadnom roku prekršitelj ne uskladi svoje ponašanje sa svojim ugovornim obvezama, Ugovor se smatra raskinutim bez potrebe davanja ikakvih daljnjih obavijesti ili izjava. Ako u naknadnom roku </w:t>
      </w:r>
      <w:r w:rsidR="00B27331" w:rsidRPr="0008166E">
        <w:rPr>
          <w:rFonts w:ascii="Times New Roman" w:hAnsi="Times New Roman"/>
          <w:color w:val="000000"/>
          <w:lang w:val="hr-HR"/>
        </w:rPr>
        <w:t>Izvršitelj</w:t>
      </w:r>
      <w:r w:rsidRPr="0008166E">
        <w:rPr>
          <w:rFonts w:ascii="Times New Roman" w:hAnsi="Times New Roman"/>
          <w:color w:val="000000"/>
          <w:lang w:val="hr-HR"/>
        </w:rPr>
        <w:t xml:space="preserve"> otkloni propust, raskid nema učinka.</w:t>
      </w:r>
    </w:p>
    <w:p w:rsidR="000A6B21" w:rsidRPr="0008166E" w:rsidRDefault="000A6B21" w:rsidP="000A6B21">
      <w:pPr>
        <w:spacing w:after="0" w:line="240" w:lineRule="auto"/>
        <w:jc w:val="both"/>
        <w:rPr>
          <w:rFonts w:ascii="Times New Roman" w:hAnsi="Times New Roman"/>
          <w:color w:val="000000"/>
        </w:rPr>
      </w:pPr>
    </w:p>
    <w:p w:rsidR="000A6B21" w:rsidRPr="0008166E" w:rsidRDefault="000A6B21" w:rsidP="000A6B21">
      <w:pPr>
        <w:spacing w:after="0" w:line="240" w:lineRule="auto"/>
        <w:jc w:val="both"/>
        <w:rPr>
          <w:rFonts w:ascii="Times New Roman" w:hAnsi="Times New Roman"/>
          <w:color w:val="000000"/>
        </w:rPr>
      </w:pPr>
    </w:p>
    <w:p w:rsidR="000A6B21" w:rsidRPr="0008166E" w:rsidRDefault="000A6B21" w:rsidP="000A6B21">
      <w:pPr>
        <w:pStyle w:val="Default"/>
        <w:jc w:val="center"/>
        <w:rPr>
          <w:b/>
          <w:bCs/>
          <w:sz w:val="22"/>
          <w:szCs w:val="22"/>
        </w:rPr>
      </w:pPr>
      <w:r w:rsidRPr="0008166E">
        <w:rPr>
          <w:b/>
          <w:bCs/>
          <w:sz w:val="22"/>
          <w:szCs w:val="22"/>
        </w:rPr>
        <w:t>Članak 1</w:t>
      </w:r>
      <w:r w:rsidR="0008166E">
        <w:rPr>
          <w:b/>
          <w:bCs/>
          <w:sz w:val="22"/>
          <w:szCs w:val="22"/>
        </w:rPr>
        <w:t>3</w:t>
      </w:r>
      <w:r w:rsidRPr="0008166E">
        <w:rPr>
          <w:b/>
          <w:bCs/>
          <w:sz w:val="22"/>
          <w:szCs w:val="22"/>
        </w:rPr>
        <w:t>. - Raskid Ugovora od strane Naručitelja</w:t>
      </w:r>
    </w:p>
    <w:p w:rsidR="000A6B21" w:rsidRPr="0008166E" w:rsidRDefault="000A6B21" w:rsidP="000A6B21">
      <w:pPr>
        <w:pStyle w:val="Default"/>
        <w:jc w:val="both"/>
        <w:rPr>
          <w:b/>
          <w:bCs/>
          <w:sz w:val="22"/>
          <w:szCs w:val="22"/>
        </w:rPr>
      </w:pPr>
    </w:p>
    <w:p w:rsidR="000A6B21" w:rsidRPr="0008166E" w:rsidRDefault="000A6B21" w:rsidP="000A6B21">
      <w:pPr>
        <w:pStyle w:val="Default"/>
        <w:numPr>
          <w:ilvl w:val="0"/>
          <w:numId w:val="26"/>
        </w:numPr>
        <w:ind w:hanging="720"/>
        <w:jc w:val="both"/>
        <w:rPr>
          <w:sz w:val="22"/>
          <w:szCs w:val="22"/>
        </w:rPr>
      </w:pPr>
      <w:r w:rsidRPr="0008166E">
        <w:rPr>
          <w:sz w:val="22"/>
          <w:szCs w:val="22"/>
        </w:rPr>
        <w:t xml:space="preserve">Naručitelj može izjaviti raskid Ugovora uz ostavljanje naknadnog roka za otklanjanje propusta od 14 dana od primitka izjave, iz sljedećih razloga: </w:t>
      </w:r>
    </w:p>
    <w:p w:rsidR="000A6B21" w:rsidRPr="0008166E" w:rsidRDefault="000A6B21" w:rsidP="000A6B21">
      <w:pPr>
        <w:pStyle w:val="Default"/>
        <w:ind w:left="720"/>
        <w:jc w:val="both"/>
        <w:rPr>
          <w:sz w:val="22"/>
          <w:szCs w:val="22"/>
        </w:rPr>
      </w:pPr>
    </w:p>
    <w:p w:rsidR="000A6B21" w:rsidRPr="0008166E" w:rsidRDefault="000A6B21" w:rsidP="000A6B21">
      <w:pPr>
        <w:pStyle w:val="Default"/>
        <w:numPr>
          <w:ilvl w:val="0"/>
          <w:numId w:val="27"/>
        </w:numPr>
        <w:jc w:val="both"/>
        <w:rPr>
          <w:sz w:val="22"/>
          <w:szCs w:val="22"/>
        </w:rPr>
      </w:pPr>
      <w:r w:rsidRPr="0008166E">
        <w:rPr>
          <w:sz w:val="22"/>
          <w:szCs w:val="22"/>
        </w:rPr>
        <w:t xml:space="preserve">ako </w:t>
      </w:r>
      <w:r w:rsidR="00B27331" w:rsidRPr="0008166E">
        <w:rPr>
          <w:sz w:val="22"/>
          <w:szCs w:val="22"/>
        </w:rPr>
        <w:t>Izvršitelj</w:t>
      </w:r>
      <w:r w:rsidRPr="0008166E">
        <w:rPr>
          <w:sz w:val="22"/>
          <w:szCs w:val="22"/>
        </w:rPr>
        <w:t xml:space="preserve"> ne ispuni, odnosno ne ispuni uredno svoju ugovornu obvezu</w:t>
      </w:r>
    </w:p>
    <w:p w:rsidR="000A6B21" w:rsidRPr="0008166E" w:rsidRDefault="000A6B21" w:rsidP="000A6B21">
      <w:pPr>
        <w:pStyle w:val="Default"/>
        <w:numPr>
          <w:ilvl w:val="0"/>
          <w:numId w:val="27"/>
        </w:numPr>
        <w:jc w:val="both"/>
        <w:rPr>
          <w:sz w:val="22"/>
          <w:szCs w:val="22"/>
        </w:rPr>
      </w:pPr>
      <w:r w:rsidRPr="0008166E">
        <w:rPr>
          <w:sz w:val="22"/>
          <w:szCs w:val="22"/>
        </w:rPr>
        <w:t xml:space="preserve">ako </w:t>
      </w:r>
      <w:r w:rsidR="00B27331" w:rsidRPr="0008166E">
        <w:rPr>
          <w:sz w:val="22"/>
          <w:szCs w:val="22"/>
        </w:rPr>
        <w:t>Izvršitelj</w:t>
      </w:r>
      <w:r w:rsidRPr="0008166E">
        <w:rPr>
          <w:sz w:val="22"/>
          <w:szCs w:val="22"/>
        </w:rPr>
        <w:t xml:space="preserve"> bez opravdanog razloga odbije ili propusti izvršiti neki od naloga/uputa Naručitelja danih sukladno Ugovoru</w:t>
      </w:r>
    </w:p>
    <w:p w:rsidR="000A6B21" w:rsidRPr="0008166E" w:rsidRDefault="000A6B21" w:rsidP="000A6B21">
      <w:pPr>
        <w:pStyle w:val="Default"/>
        <w:numPr>
          <w:ilvl w:val="0"/>
          <w:numId w:val="27"/>
        </w:numPr>
        <w:jc w:val="both"/>
        <w:rPr>
          <w:sz w:val="22"/>
          <w:szCs w:val="22"/>
        </w:rPr>
      </w:pPr>
      <w:r w:rsidRPr="0008166E">
        <w:rPr>
          <w:sz w:val="22"/>
          <w:szCs w:val="22"/>
        </w:rPr>
        <w:t xml:space="preserve">ako </w:t>
      </w:r>
      <w:r w:rsidR="00B27331" w:rsidRPr="0008166E">
        <w:rPr>
          <w:sz w:val="22"/>
          <w:szCs w:val="22"/>
        </w:rPr>
        <w:t>Izvršitelj</w:t>
      </w:r>
      <w:r w:rsidRPr="0008166E">
        <w:rPr>
          <w:sz w:val="22"/>
          <w:szCs w:val="22"/>
        </w:rPr>
        <w:t xml:space="preserve"> izvrši prijenos cijelog ili djela Ugovora bez suglasnosti Naručitelja ili angažira podizvoditelje suprotno ugovornim odredbama </w:t>
      </w:r>
    </w:p>
    <w:p w:rsidR="000A6B21" w:rsidRPr="0008166E" w:rsidRDefault="000A6B21" w:rsidP="000A6B21">
      <w:pPr>
        <w:pStyle w:val="Default"/>
        <w:numPr>
          <w:ilvl w:val="0"/>
          <w:numId w:val="27"/>
        </w:numPr>
        <w:jc w:val="both"/>
        <w:rPr>
          <w:sz w:val="22"/>
          <w:szCs w:val="22"/>
        </w:rPr>
      </w:pPr>
      <w:r w:rsidRPr="0008166E">
        <w:rPr>
          <w:sz w:val="22"/>
          <w:szCs w:val="22"/>
        </w:rPr>
        <w:t xml:space="preserve">ako </w:t>
      </w:r>
      <w:r w:rsidR="00B27331" w:rsidRPr="0008166E">
        <w:rPr>
          <w:sz w:val="22"/>
          <w:szCs w:val="22"/>
        </w:rPr>
        <w:t>Izvršitelj</w:t>
      </w:r>
      <w:r w:rsidRPr="0008166E">
        <w:rPr>
          <w:sz w:val="22"/>
          <w:szCs w:val="22"/>
        </w:rPr>
        <w:t xml:space="preserve"> pretrpi statusne promjene, uključujući one kojima se mijenja pravna osobnost, a zbog kojih dolazi do promjene ugovorne strane ili drugog razloga zbog kojeg nastavak ugovorene suradnje nije moguć</w:t>
      </w:r>
    </w:p>
    <w:p w:rsidR="000A6B21" w:rsidRPr="0008166E" w:rsidRDefault="000A6B21" w:rsidP="000A6B21">
      <w:pPr>
        <w:pStyle w:val="Default"/>
        <w:jc w:val="both"/>
        <w:rPr>
          <w:sz w:val="22"/>
          <w:szCs w:val="22"/>
        </w:rPr>
      </w:pPr>
    </w:p>
    <w:p w:rsidR="000A6B21" w:rsidRPr="0008166E" w:rsidRDefault="000A6B21" w:rsidP="000A6B21">
      <w:pPr>
        <w:pStyle w:val="Default"/>
        <w:numPr>
          <w:ilvl w:val="0"/>
          <w:numId w:val="26"/>
        </w:numPr>
        <w:ind w:hanging="720"/>
        <w:jc w:val="both"/>
        <w:rPr>
          <w:sz w:val="22"/>
          <w:szCs w:val="22"/>
        </w:rPr>
      </w:pPr>
      <w:r w:rsidRPr="0008166E">
        <w:rPr>
          <w:sz w:val="22"/>
          <w:szCs w:val="22"/>
        </w:rPr>
        <w:t xml:space="preserve">Naručitelj može u iznimnim situacijama, ovisno o vrsti i razlozima povrede, odrediti i duži primjereni rok za ispunjenje, odnosno otklanjanje propusta, od onog koji je određen u stavku 1. ovog članka, kada je isto opravdano okolnostima konkretnog slučaja. </w:t>
      </w:r>
    </w:p>
    <w:p w:rsidR="000A6B21" w:rsidRPr="0008166E" w:rsidRDefault="000A6B21" w:rsidP="000A6B21">
      <w:pPr>
        <w:pStyle w:val="Default"/>
        <w:jc w:val="both"/>
        <w:rPr>
          <w:sz w:val="22"/>
          <w:szCs w:val="22"/>
        </w:rPr>
      </w:pPr>
    </w:p>
    <w:p w:rsidR="000A6B21" w:rsidRPr="0008166E" w:rsidRDefault="000A6B21" w:rsidP="000A6B21">
      <w:pPr>
        <w:pStyle w:val="Default"/>
        <w:numPr>
          <w:ilvl w:val="0"/>
          <w:numId w:val="26"/>
        </w:numPr>
        <w:ind w:hanging="720"/>
        <w:jc w:val="both"/>
        <w:rPr>
          <w:sz w:val="22"/>
          <w:szCs w:val="22"/>
        </w:rPr>
      </w:pPr>
      <w:r w:rsidRPr="0008166E">
        <w:rPr>
          <w:sz w:val="22"/>
          <w:szCs w:val="22"/>
        </w:rPr>
        <w:t xml:space="preserve">Naručitelj može u bilo koje vrijeme i s učinkom primitka pisane obavijesti upućene </w:t>
      </w:r>
      <w:r w:rsidR="00B27331" w:rsidRPr="0008166E">
        <w:rPr>
          <w:sz w:val="22"/>
          <w:szCs w:val="22"/>
        </w:rPr>
        <w:t>Izvršitelj</w:t>
      </w:r>
      <w:r w:rsidRPr="0008166E">
        <w:rPr>
          <w:sz w:val="22"/>
          <w:szCs w:val="22"/>
        </w:rPr>
        <w:t xml:space="preserve">u, bez potrebe ostavljanja naknadnog primjerenog roka za ispunjenje, raskinuti Ugovor, iz sljedećih razloga: </w:t>
      </w:r>
    </w:p>
    <w:p w:rsidR="000A6B21" w:rsidRPr="0008166E" w:rsidRDefault="000A6B21" w:rsidP="000A6B21">
      <w:pPr>
        <w:pStyle w:val="Default"/>
        <w:jc w:val="both"/>
        <w:rPr>
          <w:sz w:val="22"/>
          <w:szCs w:val="22"/>
        </w:rPr>
      </w:pPr>
    </w:p>
    <w:p w:rsidR="000A6B21" w:rsidRPr="0008166E" w:rsidRDefault="000A6B21" w:rsidP="000A6B21">
      <w:pPr>
        <w:pStyle w:val="Default"/>
        <w:numPr>
          <w:ilvl w:val="0"/>
          <w:numId w:val="28"/>
        </w:numPr>
        <w:jc w:val="both"/>
        <w:rPr>
          <w:sz w:val="22"/>
          <w:szCs w:val="22"/>
        </w:rPr>
      </w:pPr>
      <w:r w:rsidRPr="0008166E">
        <w:rPr>
          <w:sz w:val="22"/>
          <w:szCs w:val="22"/>
        </w:rPr>
        <w:lastRenderedPageBreak/>
        <w:t xml:space="preserve">ako je nad </w:t>
      </w:r>
      <w:r w:rsidR="00B27331" w:rsidRPr="0008166E">
        <w:rPr>
          <w:sz w:val="22"/>
          <w:szCs w:val="22"/>
        </w:rPr>
        <w:t>Izvršitelj</w:t>
      </w:r>
      <w:r w:rsidRPr="0008166E">
        <w:rPr>
          <w:sz w:val="22"/>
          <w:szCs w:val="22"/>
        </w:rPr>
        <w:t>em otvoren stečajni postupak ili postupak likvidacije, ako je u stečaju, insolventan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p>
    <w:p w:rsidR="000A6B21" w:rsidRPr="0008166E" w:rsidRDefault="000A6B21" w:rsidP="000A6B21">
      <w:pPr>
        <w:pStyle w:val="Default"/>
        <w:numPr>
          <w:ilvl w:val="0"/>
          <w:numId w:val="28"/>
        </w:numPr>
        <w:jc w:val="both"/>
        <w:rPr>
          <w:sz w:val="22"/>
          <w:szCs w:val="22"/>
        </w:rPr>
      </w:pPr>
      <w:r w:rsidRPr="0008166E">
        <w:rPr>
          <w:sz w:val="22"/>
          <w:szCs w:val="22"/>
        </w:rPr>
        <w:t xml:space="preserve">ako je </w:t>
      </w:r>
      <w:r w:rsidR="00B27331" w:rsidRPr="0008166E">
        <w:rPr>
          <w:sz w:val="22"/>
          <w:szCs w:val="22"/>
        </w:rPr>
        <w:t>Izvršitelj</w:t>
      </w:r>
      <w:r w:rsidRPr="0008166E">
        <w:rPr>
          <w:sz w:val="22"/>
          <w:szCs w:val="22"/>
        </w:rPr>
        <w:t>u ili osobi koja ga je po zakonu ovlaštena zastupati izrečena pravomoćna osuđujuća presuda za bilo koje od kaznenih djela određenih Dokumentacijom o nabavi</w:t>
      </w:r>
    </w:p>
    <w:p w:rsidR="000A6B21" w:rsidRPr="0008166E" w:rsidRDefault="000A6B21" w:rsidP="000A6B21">
      <w:pPr>
        <w:pStyle w:val="Default"/>
        <w:numPr>
          <w:ilvl w:val="0"/>
          <w:numId w:val="28"/>
        </w:numPr>
        <w:jc w:val="both"/>
        <w:rPr>
          <w:sz w:val="22"/>
          <w:szCs w:val="22"/>
        </w:rPr>
      </w:pPr>
      <w:r w:rsidRPr="0008166E">
        <w:rPr>
          <w:sz w:val="22"/>
          <w:szCs w:val="22"/>
        </w:rPr>
        <w:t>ako se nakon dodjele Ugovora dokaže da je postupak nabave ili izvršavanje Ugovora bilo zahvaćeno nepravilnostima ili prijevarom, što uključuje dostavu Naručitelju lažnih podataka i izjava u svrhu izvršenja Ugovora</w:t>
      </w:r>
    </w:p>
    <w:p w:rsidR="000A6B21" w:rsidRPr="0008166E" w:rsidRDefault="000A6B21" w:rsidP="000A6B21">
      <w:pPr>
        <w:pStyle w:val="Default"/>
        <w:numPr>
          <w:ilvl w:val="0"/>
          <w:numId w:val="28"/>
        </w:numPr>
        <w:jc w:val="both"/>
        <w:rPr>
          <w:sz w:val="22"/>
          <w:szCs w:val="22"/>
        </w:rPr>
      </w:pPr>
      <w:r w:rsidRPr="0008166E">
        <w:rPr>
          <w:sz w:val="22"/>
          <w:szCs w:val="22"/>
        </w:rPr>
        <w:t xml:space="preserve">ako se dokaže da je postupak nabave ili izvršenje nekog drugog ugovora financiranog iz proračuna Europske unije i/ili Republike Hrvatske </w:t>
      </w:r>
      <w:r w:rsidR="002A2F4B" w:rsidRPr="0008166E">
        <w:rPr>
          <w:sz w:val="22"/>
          <w:szCs w:val="22"/>
        </w:rPr>
        <w:t xml:space="preserve">u kojem </w:t>
      </w:r>
      <w:r w:rsidRPr="0008166E">
        <w:rPr>
          <w:sz w:val="22"/>
          <w:szCs w:val="22"/>
        </w:rPr>
        <w:t xml:space="preserve">je </w:t>
      </w:r>
      <w:r w:rsidR="00B27331" w:rsidRPr="0008166E">
        <w:rPr>
          <w:sz w:val="22"/>
          <w:szCs w:val="22"/>
        </w:rPr>
        <w:t>Izvršitelj</w:t>
      </w:r>
      <w:r w:rsidRPr="0008166E">
        <w:rPr>
          <w:sz w:val="22"/>
          <w:szCs w:val="22"/>
        </w:rPr>
        <w:t xml:space="preserve"> </w:t>
      </w:r>
      <w:r w:rsidR="002A2F4B" w:rsidRPr="0008166E">
        <w:rPr>
          <w:sz w:val="22"/>
          <w:szCs w:val="22"/>
        </w:rPr>
        <w:t xml:space="preserve">bio </w:t>
      </w:r>
      <w:r w:rsidRPr="0008166E">
        <w:rPr>
          <w:sz w:val="22"/>
          <w:szCs w:val="22"/>
        </w:rPr>
        <w:t>strana zahvaćen</w:t>
      </w:r>
      <w:r w:rsidR="002A2F4B" w:rsidRPr="0008166E">
        <w:rPr>
          <w:sz w:val="22"/>
          <w:szCs w:val="22"/>
        </w:rPr>
        <w:t>a</w:t>
      </w:r>
      <w:r w:rsidRPr="0008166E">
        <w:rPr>
          <w:sz w:val="22"/>
          <w:szCs w:val="22"/>
        </w:rPr>
        <w:t xml:space="preserve"> nepravilnostima ili prijevarom, a vjerojatno je da će to utjecati na izvršenje ovog Ugovora.</w:t>
      </w:r>
    </w:p>
    <w:p w:rsidR="000A6B21" w:rsidRPr="0008166E" w:rsidRDefault="000A6B21" w:rsidP="000A6B21">
      <w:pPr>
        <w:pStyle w:val="Default"/>
        <w:ind w:left="1068"/>
        <w:jc w:val="both"/>
        <w:rPr>
          <w:sz w:val="22"/>
          <w:szCs w:val="22"/>
        </w:rPr>
      </w:pPr>
    </w:p>
    <w:p w:rsidR="000A6B21" w:rsidRPr="0008166E" w:rsidRDefault="000A6B21" w:rsidP="000A6B21">
      <w:pPr>
        <w:pStyle w:val="Default"/>
        <w:numPr>
          <w:ilvl w:val="0"/>
          <w:numId w:val="26"/>
        </w:numPr>
        <w:ind w:hanging="720"/>
        <w:jc w:val="both"/>
        <w:rPr>
          <w:sz w:val="22"/>
          <w:szCs w:val="22"/>
        </w:rPr>
      </w:pPr>
      <w:r w:rsidRPr="0008166E">
        <w:rPr>
          <w:sz w:val="22"/>
          <w:szCs w:val="22"/>
        </w:rPr>
        <w:t xml:space="preserve">U slučaju raskida iz razloga navedenih u stavcima 1. i 3. ovog članka, Naručitelj ima pravo potraživati od </w:t>
      </w:r>
      <w:r w:rsidR="00B27331" w:rsidRPr="0008166E">
        <w:rPr>
          <w:sz w:val="22"/>
          <w:szCs w:val="22"/>
        </w:rPr>
        <w:t>Izvršitelj</w:t>
      </w:r>
      <w:r w:rsidRPr="0008166E">
        <w:rPr>
          <w:sz w:val="22"/>
          <w:szCs w:val="22"/>
        </w:rPr>
        <w:t xml:space="preserve">a popravljanje štete koja mu je nastala zbog raskida, uključujući dodatne troškove koje je imao radi izvršenja Ugovora. </w:t>
      </w:r>
      <w:r w:rsidR="00B27331" w:rsidRPr="0008166E">
        <w:rPr>
          <w:sz w:val="22"/>
          <w:szCs w:val="22"/>
        </w:rPr>
        <w:t>Izvršitelj</w:t>
      </w:r>
      <w:r w:rsidRPr="0008166E">
        <w:rPr>
          <w:sz w:val="22"/>
          <w:szCs w:val="22"/>
        </w:rPr>
        <w:t xml:space="preserve"> snosi sve troškove vezane uz raskid Ugovora. Predmetno pravo Naručitelja na popravljanje štete je bez utjecaja na ostala prava koja Naručitelj ostvaruje sukladno Ugovoru.</w:t>
      </w:r>
    </w:p>
    <w:p w:rsidR="000A6B21" w:rsidRPr="0008166E" w:rsidRDefault="000A6B21" w:rsidP="000A6B21">
      <w:pPr>
        <w:pStyle w:val="Default"/>
        <w:ind w:left="720"/>
        <w:jc w:val="both"/>
        <w:rPr>
          <w:sz w:val="22"/>
          <w:szCs w:val="22"/>
        </w:rPr>
      </w:pPr>
    </w:p>
    <w:p w:rsidR="000A6B21" w:rsidRPr="0008166E" w:rsidRDefault="000A6B21" w:rsidP="000A6B21">
      <w:pPr>
        <w:pStyle w:val="Default"/>
        <w:numPr>
          <w:ilvl w:val="0"/>
          <w:numId w:val="26"/>
        </w:numPr>
        <w:ind w:hanging="720"/>
        <w:jc w:val="both"/>
        <w:rPr>
          <w:sz w:val="22"/>
          <w:szCs w:val="22"/>
        </w:rPr>
      </w:pPr>
      <w:r w:rsidRPr="0008166E">
        <w:rPr>
          <w:sz w:val="22"/>
          <w:szCs w:val="22"/>
        </w:rPr>
        <w:t xml:space="preserve">U slučaju da </w:t>
      </w:r>
      <w:r w:rsidR="00B27331" w:rsidRPr="0008166E">
        <w:rPr>
          <w:sz w:val="22"/>
          <w:szCs w:val="22"/>
        </w:rPr>
        <w:t>Izvršitelj</w:t>
      </w:r>
      <w:r w:rsidRPr="0008166E">
        <w:rPr>
          <w:sz w:val="22"/>
          <w:szCs w:val="22"/>
        </w:rPr>
        <w:t xml:space="preserve"> bez opravdanog razloga nije u mogućnosti isporučiti Naručitelju dio ugovorenih usluga, Naručitelj zadržava pravo djelomičnog raskida Ugovora, kao i pravo da postupajući s pažnjom dobrog gospodarstvenika sukladno važećim tržišnim uvjetima na trošak </w:t>
      </w:r>
      <w:r w:rsidR="00B27331" w:rsidRPr="0008166E">
        <w:rPr>
          <w:sz w:val="22"/>
          <w:szCs w:val="22"/>
        </w:rPr>
        <w:t>Izvršitelj</w:t>
      </w:r>
      <w:r w:rsidRPr="0008166E">
        <w:rPr>
          <w:sz w:val="22"/>
          <w:szCs w:val="22"/>
        </w:rPr>
        <w:t xml:space="preserve">a pribavi usluge koje su ugovorene, a nisu isporučene. Međutim, </w:t>
      </w:r>
      <w:r w:rsidR="00B27331" w:rsidRPr="0008166E">
        <w:rPr>
          <w:sz w:val="22"/>
          <w:szCs w:val="22"/>
        </w:rPr>
        <w:t>Izvršitelj</w:t>
      </w:r>
      <w:r w:rsidRPr="0008166E">
        <w:rPr>
          <w:sz w:val="22"/>
          <w:szCs w:val="22"/>
        </w:rPr>
        <w:t xml:space="preserve"> će biti dužan nastaviti s izvršenjem preostalog dijela Ugovora. U svakom slučaju, Naručitelj zadržava pravo na naknadu svake time prouzročene štete, uključujući naknadu troška koji nastane zbog razlike u vrijednosti nabave. Po nabavi usluga Naručitelj će od </w:t>
      </w:r>
      <w:r w:rsidR="00B27331" w:rsidRPr="0008166E">
        <w:rPr>
          <w:sz w:val="22"/>
          <w:szCs w:val="22"/>
        </w:rPr>
        <w:t>Izvršitelj</w:t>
      </w:r>
      <w:r w:rsidRPr="0008166E">
        <w:rPr>
          <w:sz w:val="22"/>
          <w:szCs w:val="22"/>
        </w:rPr>
        <w:t xml:space="preserve">a ostvariti naknadu troškova nastalih pri pribavljanju usluga koje su ugovorene a nisu isporučene, ako takvih troškova bude te će isplatiti </w:t>
      </w:r>
      <w:r w:rsidR="00B27331" w:rsidRPr="0008166E">
        <w:rPr>
          <w:sz w:val="22"/>
          <w:szCs w:val="22"/>
        </w:rPr>
        <w:t>Izvršitelj</w:t>
      </w:r>
      <w:r w:rsidRPr="0008166E">
        <w:rPr>
          <w:sz w:val="22"/>
          <w:szCs w:val="22"/>
        </w:rPr>
        <w:t>u preostali dugovani iznos.</w:t>
      </w:r>
    </w:p>
    <w:p w:rsidR="000A6B21" w:rsidRPr="0008166E" w:rsidRDefault="000A6B21" w:rsidP="000A6B21">
      <w:pPr>
        <w:pStyle w:val="Default"/>
        <w:ind w:left="720"/>
        <w:jc w:val="both"/>
        <w:rPr>
          <w:sz w:val="22"/>
          <w:szCs w:val="22"/>
        </w:rPr>
      </w:pPr>
    </w:p>
    <w:p w:rsidR="000A6B21" w:rsidRPr="0008166E" w:rsidRDefault="000A6B21" w:rsidP="000A6B21">
      <w:pPr>
        <w:pStyle w:val="Default"/>
        <w:numPr>
          <w:ilvl w:val="0"/>
          <w:numId w:val="26"/>
        </w:numPr>
        <w:ind w:hanging="720"/>
        <w:jc w:val="both"/>
        <w:rPr>
          <w:sz w:val="22"/>
          <w:szCs w:val="22"/>
        </w:rPr>
      </w:pPr>
      <w:r w:rsidRPr="0008166E">
        <w:rPr>
          <w:sz w:val="22"/>
          <w:szCs w:val="22"/>
        </w:rPr>
        <w:t xml:space="preserve">Raskid ugovora neće imati utjecaja na druga prava ugovornih stranaka predviđena Ugovorom. Nakon raskida, Naručitelj može sklopiti bilo koji ugovor s trećom osobom, u kojem slučaju je </w:t>
      </w:r>
      <w:r w:rsidR="00B27331" w:rsidRPr="0008166E">
        <w:rPr>
          <w:sz w:val="22"/>
          <w:szCs w:val="22"/>
        </w:rPr>
        <w:t>Izvršitelj</w:t>
      </w:r>
      <w:r w:rsidRPr="0008166E">
        <w:rPr>
          <w:sz w:val="22"/>
          <w:szCs w:val="22"/>
        </w:rPr>
        <w:t xml:space="preserve"> dužan na</w:t>
      </w:r>
      <w:r w:rsidR="00CE7D23" w:rsidRPr="0008166E">
        <w:rPr>
          <w:sz w:val="22"/>
          <w:szCs w:val="22"/>
        </w:rPr>
        <w:t>do</w:t>
      </w:r>
      <w:r w:rsidRPr="0008166E">
        <w:rPr>
          <w:sz w:val="22"/>
          <w:szCs w:val="22"/>
        </w:rPr>
        <w:t>knaditi štetu koja Naručitelju nastane zbog sklapanja novog ugovora o nabavi usluga, uključujući naknadu troška koji nastane zbog razlike u vrijednosti nabave.</w:t>
      </w:r>
    </w:p>
    <w:p w:rsidR="000A6B21" w:rsidRPr="0008166E" w:rsidRDefault="000A6B21" w:rsidP="000A6B21">
      <w:pPr>
        <w:pStyle w:val="Default"/>
        <w:ind w:left="720"/>
        <w:jc w:val="both"/>
        <w:rPr>
          <w:sz w:val="22"/>
          <w:szCs w:val="22"/>
        </w:rPr>
      </w:pPr>
    </w:p>
    <w:p w:rsidR="000A6B21" w:rsidRPr="0008166E" w:rsidRDefault="000A6B21" w:rsidP="000A6B21">
      <w:pPr>
        <w:pStyle w:val="Default"/>
        <w:numPr>
          <w:ilvl w:val="0"/>
          <w:numId w:val="26"/>
        </w:numPr>
        <w:ind w:hanging="720"/>
        <w:jc w:val="both"/>
        <w:rPr>
          <w:sz w:val="22"/>
          <w:szCs w:val="22"/>
        </w:rPr>
      </w:pPr>
      <w:r w:rsidRPr="0008166E">
        <w:rPr>
          <w:sz w:val="22"/>
          <w:szCs w:val="22"/>
        </w:rPr>
        <w:t xml:space="preserve">Nastupanjem učinaka raskida ugovorne strane su oslobođene svojih obveza, osim obveze naknade štete koju je dužan popraviti </w:t>
      </w:r>
      <w:r w:rsidR="00B27331" w:rsidRPr="0008166E">
        <w:rPr>
          <w:sz w:val="22"/>
          <w:szCs w:val="22"/>
        </w:rPr>
        <w:t>Izvršitelj</w:t>
      </w:r>
      <w:r w:rsidRPr="0008166E">
        <w:rPr>
          <w:sz w:val="22"/>
          <w:szCs w:val="22"/>
        </w:rPr>
        <w:t>.</w:t>
      </w:r>
    </w:p>
    <w:p w:rsidR="000A6B21" w:rsidRPr="0008166E" w:rsidRDefault="000A6B21" w:rsidP="000A6B21">
      <w:pPr>
        <w:pStyle w:val="Default"/>
        <w:jc w:val="both"/>
        <w:rPr>
          <w:sz w:val="22"/>
          <w:szCs w:val="22"/>
        </w:rPr>
      </w:pPr>
    </w:p>
    <w:p w:rsidR="000A6B21" w:rsidRPr="0008166E" w:rsidRDefault="000A6B21" w:rsidP="000A6B21">
      <w:pPr>
        <w:pStyle w:val="Default"/>
        <w:numPr>
          <w:ilvl w:val="0"/>
          <w:numId w:val="26"/>
        </w:numPr>
        <w:ind w:hanging="720"/>
        <w:jc w:val="both"/>
        <w:rPr>
          <w:sz w:val="22"/>
          <w:szCs w:val="22"/>
        </w:rPr>
      </w:pPr>
      <w:r w:rsidRPr="0008166E">
        <w:rPr>
          <w:sz w:val="22"/>
          <w:szCs w:val="22"/>
        </w:rPr>
        <w:t xml:space="preserve">U slučaju raskida </w:t>
      </w:r>
      <w:r w:rsidR="00B27331" w:rsidRPr="0008166E">
        <w:rPr>
          <w:sz w:val="22"/>
          <w:szCs w:val="22"/>
        </w:rPr>
        <w:t>Izvršitelj</w:t>
      </w:r>
      <w:r w:rsidRPr="0008166E">
        <w:rPr>
          <w:sz w:val="22"/>
          <w:szCs w:val="22"/>
        </w:rPr>
        <w:t xml:space="preserve"> je dužan bez odgode poduzeti neposredne radnje i/ili mjere za pravovremen i uredan prestanak izvršenja zadataka, te će troškove svesti na minimum.</w:t>
      </w:r>
    </w:p>
    <w:p w:rsidR="000A6B21" w:rsidRPr="0008166E" w:rsidRDefault="000A6B21" w:rsidP="000A6B21">
      <w:pPr>
        <w:pStyle w:val="Default"/>
        <w:ind w:left="720"/>
        <w:jc w:val="both"/>
        <w:rPr>
          <w:sz w:val="22"/>
          <w:szCs w:val="22"/>
        </w:rPr>
      </w:pPr>
    </w:p>
    <w:p w:rsidR="000A6B21" w:rsidRPr="0008166E" w:rsidRDefault="000A6B21" w:rsidP="000A6B21">
      <w:pPr>
        <w:pStyle w:val="Default"/>
        <w:numPr>
          <w:ilvl w:val="0"/>
          <w:numId w:val="26"/>
        </w:numPr>
        <w:ind w:hanging="720"/>
        <w:jc w:val="both"/>
        <w:rPr>
          <w:sz w:val="22"/>
          <w:szCs w:val="22"/>
        </w:rPr>
      </w:pPr>
      <w:r w:rsidRPr="0008166E">
        <w:rPr>
          <w:sz w:val="22"/>
          <w:szCs w:val="22"/>
        </w:rPr>
        <w:t xml:space="preserve">U slučaju raskida Ugovora svakoj strani se vraća ono što je dala na ime ispunjenja Ugovora. Strana koja vraća novac dužna je platiti zatezne kamate tekuće od primitka isplate. Po raskidu Ugovora, Naručitelj će, čim to bude moguće, utvrditi opseg izvršenih usluga te iznose koji se duguju </w:t>
      </w:r>
      <w:r w:rsidR="00B27331" w:rsidRPr="0008166E">
        <w:rPr>
          <w:sz w:val="22"/>
          <w:szCs w:val="22"/>
        </w:rPr>
        <w:t>Izvršitelj</w:t>
      </w:r>
      <w:r w:rsidRPr="0008166E">
        <w:rPr>
          <w:sz w:val="22"/>
          <w:szCs w:val="22"/>
        </w:rPr>
        <w:t xml:space="preserve">u kao i iznose koje </w:t>
      </w:r>
      <w:r w:rsidR="00B27331" w:rsidRPr="0008166E">
        <w:rPr>
          <w:sz w:val="22"/>
          <w:szCs w:val="22"/>
        </w:rPr>
        <w:t>Izvršitelj</w:t>
      </w:r>
      <w:r w:rsidRPr="0008166E">
        <w:rPr>
          <w:sz w:val="22"/>
          <w:szCs w:val="22"/>
        </w:rPr>
        <w:t xml:space="preserve"> duguje Naručitelju na dan raskida Ugovora.</w:t>
      </w:r>
    </w:p>
    <w:p w:rsidR="000A6B21" w:rsidRPr="0008166E" w:rsidRDefault="000A6B21" w:rsidP="000A6B21">
      <w:pPr>
        <w:pStyle w:val="Default"/>
        <w:ind w:left="720"/>
        <w:jc w:val="both"/>
        <w:rPr>
          <w:sz w:val="22"/>
          <w:szCs w:val="22"/>
        </w:rPr>
      </w:pPr>
    </w:p>
    <w:p w:rsidR="000A6B21" w:rsidRPr="0008166E" w:rsidRDefault="000A6B21" w:rsidP="000A6B21">
      <w:pPr>
        <w:pStyle w:val="Default"/>
        <w:numPr>
          <w:ilvl w:val="0"/>
          <w:numId w:val="26"/>
        </w:numPr>
        <w:ind w:hanging="720"/>
        <w:jc w:val="both"/>
        <w:rPr>
          <w:sz w:val="22"/>
          <w:szCs w:val="22"/>
        </w:rPr>
      </w:pPr>
      <w:r w:rsidRPr="0008166E">
        <w:rPr>
          <w:sz w:val="22"/>
          <w:szCs w:val="22"/>
        </w:rPr>
        <w:t xml:space="preserve">Naručitelj može raskinuti Ugovor u svako doba pisanom obavijesti </w:t>
      </w:r>
      <w:r w:rsidR="00B27331" w:rsidRPr="0008166E">
        <w:rPr>
          <w:sz w:val="22"/>
          <w:szCs w:val="22"/>
        </w:rPr>
        <w:t>Izvršitelj</w:t>
      </w:r>
      <w:r w:rsidRPr="0008166E">
        <w:rPr>
          <w:sz w:val="22"/>
          <w:szCs w:val="22"/>
        </w:rPr>
        <w:t xml:space="preserve">u uz otkazni rok od 14 dana od primitka obavijesti bez navođenja razloga raskida. U tom slučaju </w:t>
      </w:r>
      <w:r w:rsidR="00B27331" w:rsidRPr="0008166E">
        <w:rPr>
          <w:sz w:val="22"/>
          <w:szCs w:val="22"/>
        </w:rPr>
        <w:t>Izvršitelj</w:t>
      </w:r>
      <w:r w:rsidRPr="0008166E">
        <w:rPr>
          <w:sz w:val="22"/>
          <w:szCs w:val="22"/>
        </w:rPr>
        <w:t xml:space="preserve"> će osim naknade za već izvršeni rad moći tražiti i naknadu pretrpljene štete u smislu obične štete, ali ne i izmakle koristi.</w:t>
      </w:r>
    </w:p>
    <w:p w:rsidR="000A6B21" w:rsidRPr="0008166E" w:rsidRDefault="000A6B21" w:rsidP="000A6B21">
      <w:pPr>
        <w:spacing w:after="0" w:line="240" w:lineRule="auto"/>
        <w:jc w:val="both"/>
        <w:rPr>
          <w:rFonts w:ascii="Times New Roman" w:hAnsi="Times New Roman"/>
          <w:color w:val="000000"/>
        </w:rPr>
      </w:pPr>
    </w:p>
    <w:p w:rsidR="000A6B21" w:rsidRDefault="000A6B21" w:rsidP="000A6B21">
      <w:pPr>
        <w:spacing w:after="0" w:line="240" w:lineRule="auto"/>
        <w:jc w:val="both"/>
        <w:rPr>
          <w:rFonts w:ascii="Times New Roman" w:hAnsi="Times New Roman"/>
          <w:color w:val="000000"/>
        </w:rPr>
      </w:pPr>
    </w:p>
    <w:p w:rsidR="0008166E" w:rsidRDefault="0008166E" w:rsidP="000A6B21">
      <w:pPr>
        <w:spacing w:after="0" w:line="240" w:lineRule="auto"/>
        <w:jc w:val="both"/>
        <w:rPr>
          <w:rFonts w:ascii="Times New Roman" w:hAnsi="Times New Roman"/>
          <w:color w:val="000000"/>
        </w:rPr>
      </w:pPr>
    </w:p>
    <w:p w:rsidR="0008166E" w:rsidRDefault="0008166E" w:rsidP="000A6B21">
      <w:pPr>
        <w:spacing w:after="0" w:line="240" w:lineRule="auto"/>
        <w:jc w:val="both"/>
        <w:rPr>
          <w:rFonts w:ascii="Times New Roman" w:hAnsi="Times New Roman"/>
          <w:color w:val="000000"/>
        </w:rPr>
      </w:pPr>
    </w:p>
    <w:p w:rsidR="0008166E" w:rsidRPr="0008166E" w:rsidRDefault="0008166E" w:rsidP="000A6B21">
      <w:pPr>
        <w:spacing w:after="0" w:line="240" w:lineRule="auto"/>
        <w:jc w:val="both"/>
        <w:rPr>
          <w:rFonts w:ascii="Times New Roman" w:hAnsi="Times New Roman"/>
          <w:color w:val="000000"/>
        </w:rPr>
      </w:pPr>
    </w:p>
    <w:p w:rsidR="000A6B21" w:rsidRPr="0008166E" w:rsidRDefault="000A6B21" w:rsidP="000A6B21">
      <w:pPr>
        <w:pStyle w:val="Default"/>
        <w:jc w:val="center"/>
        <w:rPr>
          <w:b/>
          <w:bCs/>
          <w:sz w:val="22"/>
          <w:szCs w:val="22"/>
        </w:rPr>
      </w:pPr>
      <w:r w:rsidRPr="0008166E">
        <w:rPr>
          <w:b/>
          <w:bCs/>
          <w:sz w:val="22"/>
          <w:szCs w:val="22"/>
        </w:rPr>
        <w:lastRenderedPageBreak/>
        <w:t>Članak 1</w:t>
      </w:r>
      <w:r w:rsidR="0008166E">
        <w:rPr>
          <w:b/>
          <w:bCs/>
          <w:sz w:val="22"/>
          <w:szCs w:val="22"/>
        </w:rPr>
        <w:t>4</w:t>
      </w:r>
      <w:r w:rsidRPr="0008166E">
        <w:rPr>
          <w:b/>
          <w:bCs/>
          <w:sz w:val="22"/>
          <w:szCs w:val="22"/>
        </w:rPr>
        <w:t xml:space="preserve">. - Raskid Ugovora od strane </w:t>
      </w:r>
      <w:r w:rsidR="00B27331" w:rsidRPr="0008166E">
        <w:rPr>
          <w:b/>
          <w:bCs/>
          <w:sz w:val="22"/>
          <w:szCs w:val="22"/>
        </w:rPr>
        <w:t>Izvršitelj</w:t>
      </w:r>
      <w:r w:rsidRPr="0008166E">
        <w:rPr>
          <w:b/>
          <w:bCs/>
          <w:sz w:val="22"/>
          <w:szCs w:val="22"/>
        </w:rPr>
        <w:t>a</w:t>
      </w:r>
    </w:p>
    <w:p w:rsidR="000A6B21" w:rsidRPr="0008166E" w:rsidRDefault="000A6B21" w:rsidP="000A6B21">
      <w:pPr>
        <w:pStyle w:val="Default"/>
        <w:jc w:val="both"/>
        <w:rPr>
          <w:sz w:val="22"/>
          <w:szCs w:val="22"/>
        </w:rPr>
      </w:pPr>
    </w:p>
    <w:p w:rsidR="000A6B21" w:rsidRPr="0008166E" w:rsidRDefault="00B27331" w:rsidP="000A6B21">
      <w:pPr>
        <w:pStyle w:val="Default"/>
        <w:numPr>
          <w:ilvl w:val="0"/>
          <w:numId w:val="29"/>
        </w:numPr>
        <w:ind w:left="709"/>
        <w:jc w:val="both"/>
        <w:rPr>
          <w:sz w:val="22"/>
          <w:szCs w:val="22"/>
        </w:rPr>
      </w:pPr>
      <w:r w:rsidRPr="0008166E">
        <w:rPr>
          <w:sz w:val="22"/>
          <w:szCs w:val="22"/>
        </w:rPr>
        <w:t>Izvršitelj</w:t>
      </w:r>
      <w:r w:rsidR="000A6B21" w:rsidRPr="0008166E">
        <w:rPr>
          <w:sz w:val="22"/>
          <w:szCs w:val="22"/>
        </w:rPr>
        <w:t xml:space="preserve"> može izjaviti raskid Ugovora uz ostavljanje naknadnog roka za otklanjanje propusta od 14 dana od primitka izjave, iz sljedećih razloga:</w:t>
      </w:r>
    </w:p>
    <w:p w:rsidR="000A6B21" w:rsidRPr="0008166E" w:rsidRDefault="000A6B21" w:rsidP="000A6B21">
      <w:pPr>
        <w:pStyle w:val="Default"/>
        <w:ind w:left="1065"/>
        <w:jc w:val="both"/>
        <w:rPr>
          <w:sz w:val="22"/>
          <w:szCs w:val="22"/>
        </w:rPr>
      </w:pPr>
    </w:p>
    <w:p w:rsidR="000A6B21" w:rsidRPr="0008166E" w:rsidRDefault="000A6B21" w:rsidP="000A6B21">
      <w:pPr>
        <w:pStyle w:val="Default"/>
        <w:numPr>
          <w:ilvl w:val="0"/>
          <w:numId w:val="30"/>
        </w:numPr>
        <w:jc w:val="both"/>
        <w:rPr>
          <w:sz w:val="22"/>
          <w:szCs w:val="22"/>
        </w:rPr>
      </w:pPr>
      <w:r w:rsidRPr="0008166E">
        <w:rPr>
          <w:sz w:val="22"/>
          <w:szCs w:val="22"/>
        </w:rPr>
        <w:t xml:space="preserve">ako Naručitelj nakon isteka roka iz članka 10. Ugovora ne plati </w:t>
      </w:r>
      <w:r w:rsidR="00B27331" w:rsidRPr="0008166E">
        <w:rPr>
          <w:sz w:val="22"/>
          <w:szCs w:val="22"/>
        </w:rPr>
        <w:t>Izvršitelj</w:t>
      </w:r>
      <w:r w:rsidRPr="0008166E">
        <w:rPr>
          <w:sz w:val="22"/>
          <w:szCs w:val="22"/>
        </w:rPr>
        <w:t xml:space="preserve">u iznose koje mu duguje </w:t>
      </w:r>
    </w:p>
    <w:p w:rsidR="000A6B21" w:rsidRPr="0008166E" w:rsidRDefault="000A6B21" w:rsidP="000A6B21">
      <w:pPr>
        <w:pStyle w:val="Default"/>
        <w:numPr>
          <w:ilvl w:val="0"/>
          <w:numId w:val="30"/>
        </w:numPr>
        <w:jc w:val="both"/>
        <w:rPr>
          <w:sz w:val="22"/>
          <w:szCs w:val="22"/>
        </w:rPr>
      </w:pPr>
      <w:r w:rsidRPr="0008166E">
        <w:rPr>
          <w:sz w:val="22"/>
          <w:szCs w:val="22"/>
        </w:rPr>
        <w:t xml:space="preserve">ako Naručitelj i nakon ponovljenih pisanih upozorenja ne ispunjava svoje obveze </w:t>
      </w:r>
    </w:p>
    <w:p w:rsidR="000A6B21" w:rsidRPr="0008166E" w:rsidRDefault="000A6B21" w:rsidP="000A6B21">
      <w:pPr>
        <w:pStyle w:val="Default"/>
        <w:numPr>
          <w:ilvl w:val="0"/>
          <w:numId w:val="30"/>
        </w:numPr>
        <w:jc w:val="both"/>
        <w:rPr>
          <w:color w:val="auto"/>
          <w:sz w:val="22"/>
          <w:szCs w:val="22"/>
        </w:rPr>
      </w:pPr>
      <w:r w:rsidRPr="0008166E">
        <w:rPr>
          <w:sz w:val="22"/>
          <w:szCs w:val="22"/>
        </w:rPr>
        <w:t>protekom roka od 180 dana od obustave Ugovora ili dijela Ugovora koja nije uzrokovana krivnjom</w:t>
      </w:r>
      <w:r w:rsidRPr="0008166E">
        <w:rPr>
          <w:color w:val="auto"/>
          <w:sz w:val="22"/>
          <w:szCs w:val="22"/>
        </w:rPr>
        <w:t xml:space="preserve"> </w:t>
      </w:r>
      <w:r w:rsidR="00B27331" w:rsidRPr="0008166E">
        <w:rPr>
          <w:color w:val="auto"/>
          <w:sz w:val="22"/>
          <w:szCs w:val="22"/>
        </w:rPr>
        <w:t>Izvršitelj</w:t>
      </w:r>
      <w:r w:rsidRPr="0008166E">
        <w:rPr>
          <w:color w:val="auto"/>
          <w:sz w:val="22"/>
          <w:szCs w:val="22"/>
        </w:rPr>
        <w:t xml:space="preserve">a, ako ne dođe do nastavka izvršavanja Ugovora ili dijela Ugovora temeljem zahtjeva </w:t>
      </w:r>
      <w:r w:rsidR="00B27331" w:rsidRPr="0008166E">
        <w:rPr>
          <w:color w:val="auto"/>
          <w:sz w:val="22"/>
          <w:szCs w:val="22"/>
        </w:rPr>
        <w:t>Izvršitelj</w:t>
      </w:r>
      <w:r w:rsidRPr="0008166E">
        <w:rPr>
          <w:color w:val="auto"/>
          <w:sz w:val="22"/>
          <w:szCs w:val="22"/>
        </w:rPr>
        <w:t xml:space="preserve">a. </w:t>
      </w:r>
    </w:p>
    <w:p w:rsidR="000A6B21" w:rsidRPr="0008166E" w:rsidRDefault="000A6B21" w:rsidP="000A6B21">
      <w:pPr>
        <w:pStyle w:val="Default"/>
        <w:ind w:left="1068"/>
        <w:jc w:val="both"/>
        <w:rPr>
          <w:color w:val="auto"/>
          <w:sz w:val="22"/>
          <w:szCs w:val="22"/>
        </w:rPr>
      </w:pPr>
    </w:p>
    <w:p w:rsidR="000A6B21" w:rsidRPr="0008166E" w:rsidRDefault="00B27331" w:rsidP="000A6B21">
      <w:pPr>
        <w:pStyle w:val="Default"/>
        <w:numPr>
          <w:ilvl w:val="0"/>
          <w:numId w:val="29"/>
        </w:numPr>
        <w:ind w:left="709"/>
        <w:jc w:val="both"/>
        <w:rPr>
          <w:color w:val="auto"/>
          <w:sz w:val="22"/>
          <w:szCs w:val="22"/>
        </w:rPr>
      </w:pPr>
      <w:r w:rsidRPr="0008166E">
        <w:rPr>
          <w:color w:val="auto"/>
          <w:sz w:val="22"/>
          <w:szCs w:val="22"/>
        </w:rPr>
        <w:t>Izvršitelj</w:t>
      </w:r>
      <w:r w:rsidR="000A6B21" w:rsidRPr="0008166E">
        <w:rPr>
          <w:color w:val="auto"/>
          <w:sz w:val="22"/>
          <w:szCs w:val="22"/>
        </w:rPr>
        <w:t xml:space="preserve"> može u iznimnim situacijama, ovisno o vrsti i razlozima povrede, odrediti i duži primjereni rok za ispunjenje kada je isto opravdano okolnostima konkretnog slučaja. </w:t>
      </w:r>
    </w:p>
    <w:p w:rsidR="000A6B21" w:rsidRPr="0008166E" w:rsidRDefault="000A6B21" w:rsidP="000A6B21">
      <w:pPr>
        <w:pStyle w:val="Default"/>
        <w:ind w:left="709"/>
        <w:jc w:val="both"/>
        <w:rPr>
          <w:color w:val="auto"/>
          <w:sz w:val="22"/>
          <w:szCs w:val="22"/>
        </w:rPr>
      </w:pPr>
    </w:p>
    <w:p w:rsidR="000A6B21" w:rsidRPr="0008166E" w:rsidRDefault="000A6B21" w:rsidP="000A6B21">
      <w:pPr>
        <w:pStyle w:val="Default"/>
        <w:numPr>
          <w:ilvl w:val="0"/>
          <w:numId w:val="29"/>
        </w:numPr>
        <w:ind w:left="709"/>
        <w:jc w:val="both"/>
        <w:rPr>
          <w:color w:val="auto"/>
          <w:sz w:val="22"/>
          <w:szCs w:val="22"/>
        </w:rPr>
      </w:pPr>
      <w:r w:rsidRPr="0008166E">
        <w:rPr>
          <w:color w:val="auto"/>
          <w:sz w:val="22"/>
          <w:szCs w:val="22"/>
        </w:rPr>
        <w:t xml:space="preserve">Raskid ugovora bit će bez utjecaja na bilo koja druga prava koja su </w:t>
      </w:r>
      <w:r w:rsidR="00B27331" w:rsidRPr="0008166E">
        <w:rPr>
          <w:color w:val="auto"/>
          <w:sz w:val="22"/>
          <w:szCs w:val="22"/>
        </w:rPr>
        <w:t>Izvršitelj</w:t>
      </w:r>
      <w:r w:rsidRPr="0008166E">
        <w:rPr>
          <w:color w:val="auto"/>
          <w:sz w:val="22"/>
          <w:szCs w:val="22"/>
        </w:rPr>
        <w:t xml:space="preserve"> ili Naručitelj ostvarili u skladu s Ugovorom. </w:t>
      </w:r>
    </w:p>
    <w:p w:rsidR="000A6B21" w:rsidRPr="0008166E" w:rsidRDefault="000A6B21" w:rsidP="000A6B21">
      <w:pPr>
        <w:pStyle w:val="Default"/>
        <w:jc w:val="both"/>
        <w:rPr>
          <w:color w:val="auto"/>
          <w:sz w:val="22"/>
          <w:szCs w:val="22"/>
        </w:rPr>
      </w:pPr>
    </w:p>
    <w:p w:rsidR="000A6B21" w:rsidRPr="0008166E" w:rsidRDefault="000A6B21" w:rsidP="000A6B21">
      <w:pPr>
        <w:pStyle w:val="Default"/>
        <w:numPr>
          <w:ilvl w:val="0"/>
          <w:numId w:val="29"/>
        </w:numPr>
        <w:ind w:left="709"/>
        <w:jc w:val="both"/>
        <w:rPr>
          <w:color w:val="auto"/>
          <w:sz w:val="22"/>
          <w:szCs w:val="22"/>
        </w:rPr>
      </w:pPr>
      <w:r w:rsidRPr="0008166E">
        <w:rPr>
          <w:color w:val="auto"/>
          <w:sz w:val="22"/>
          <w:szCs w:val="22"/>
        </w:rPr>
        <w:t xml:space="preserve">U slučaju raskida sukladno ovom članku, Naručitelj će </w:t>
      </w:r>
      <w:r w:rsidR="00B27331" w:rsidRPr="0008166E">
        <w:rPr>
          <w:color w:val="auto"/>
          <w:sz w:val="22"/>
          <w:szCs w:val="22"/>
        </w:rPr>
        <w:t>Izvršitelj</w:t>
      </w:r>
      <w:r w:rsidRPr="0008166E">
        <w:rPr>
          <w:color w:val="auto"/>
          <w:sz w:val="22"/>
          <w:szCs w:val="22"/>
        </w:rPr>
        <w:t xml:space="preserve">u nadoknaditi time prouzročenu štetu. </w:t>
      </w:r>
    </w:p>
    <w:p w:rsidR="000A6B21" w:rsidRPr="0008166E" w:rsidRDefault="000A6B21" w:rsidP="000A6B21">
      <w:pPr>
        <w:pStyle w:val="Default"/>
        <w:jc w:val="both"/>
        <w:rPr>
          <w:color w:val="auto"/>
          <w:sz w:val="22"/>
          <w:szCs w:val="22"/>
        </w:rPr>
      </w:pPr>
    </w:p>
    <w:p w:rsidR="000A6B21" w:rsidRPr="0008166E" w:rsidRDefault="000A6B21" w:rsidP="000A6B21">
      <w:pPr>
        <w:pStyle w:val="Default"/>
        <w:jc w:val="both"/>
        <w:rPr>
          <w:color w:val="auto"/>
          <w:sz w:val="22"/>
          <w:szCs w:val="22"/>
        </w:rPr>
      </w:pPr>
    </w:p>
    <w:p w:rsidR="000A6B21" w:rsidRPr="0008166E" w:rsidRDefault="000A6B21" w:rsidP="000A6B21">
      <w:pPr>
        <w:pStyle w:val="Default"/>
        <w:jc w:val="center"/>
        <w:rPr>
          <w:b/>
          <w:bCs/>
          <w:color w:val="auto"/>
          <w:sz w:val="22"/>
          <w:szCs w:val="22"/>
        </w:rPr>
      </w:pPr>
      <w:r w:rsidRPr="0008166E">
        <w:rPr>
          <w:b/>
          <w:bCs/>
          <w:color w:val="auto"/>
          <w:sz w:val="22"/>
          <w:szCs w:val="22"/>
        </w:rPr>
        <w:t>Članak 1</w:t>
      </w:r>
      <w:r w:rsidR="0008166E">
        <w:rPr>
          <w:b/>
          <w:bCs/>
          <w:color w:val="auto"/>
          <w:sz w:val="22"/>
          <w:szCs w:val="22"/>
        </w:rPr>
        <w:t>5</w:t>
      </w:r>
      <w:r w:rsidRPr="0008166E">
        <w:rPr>
          <w:b/>
          <w:bCs/>
          <w:color w:val="auto"/>
          <w:sz w:val="22"/>
          <w:szCs w:val="22"/>
        </w:rPr>
        <w:t>. - Viša sila</w:t>
      </w:r>
    </w:p>
    <w:p w:rsidR="000A6B21" w:rsidRPr="0008166E" w:rsidRDefault="000A6B21" w:rsidP="000A6B21">
      <w:pPr>
        <w:pStyle w:val="Default"/>
        <w:jc w:val="both"/>
        <w:rPr>
          <w:color w:val="auto"/>
          <w:sz w:val="22"/>
          <w:szCs w:val="22"/>
        </w:rPr>
      </w:pPr>
    </w:p>
    <w:p w:rsidR="000A6B21" w:rsidRPr="0008166E" w:rsidRDefault="000A6B21" w:rsidP="000A6B21">
      <w:pPr>
        <w:pStyle w:val="Default"/>
        <w:numPr>
          <w:ilvl w:val="0"/>
          <w:numId w:val="31"/>
        </w:numPr>
        <w:ind w:hanging="720"/>
        <w:jc w:val="both"/>
        <w:rPr>
          <w:color w:val="auto"/>
          <w:sz w:val="22"/>
          <w:szCs w:val="22"/>
        </w:rPr>
      </w:pPr>
      <w:r w:rsidRPr="0008166E">
        <w:rPr>
          <w:color w:val="auto"/>
          <w:sz w:val="22"/>
          <w:szCs w:val="22"/>
        </w:rPr>
        <w:t xml:space="preserve">Smatrat će se da nijedna ugovorna strana nije povrijedila ugovornu obvezu ako je u ispunjenju te obveze spriječena nekom od okolnosti više sile koja nastupi nakon potpisivanja Ugovora, a prije dospjelosti ugovorne obveze. Ako ugovorna strana smatra da su nastupile okolnosti više sile koje mogu biti od utjecaja na ispunjenje njezine ugovorne obveze, dužna je u roku od 3 radna dana od nastanka navedenih okolnosti, odnosno saznanja za navedene okolnosti, pisanim putem o tome obavijestiti drugu ugovornu stranu. U predmetnoj obavijesti navest će se pojedinosti o prirodi, mogućem trajanju i vjerojatnim posljedicama tog događaja te će se predočiti dokazi iz kojih se može utvrditi nastupanje ovakvog događaja. Ugovorna strana koja ne postupi sukladno navedenom, odgovorna je drugoj ugovornoj strani za štetu koju ova pretrpi zbog propusta davanja ovakve obavijesti. U slučaju više sile svaka ugovorna strana nastavit će izvršavati svoje ugovorne obveze do mjere do koje je to razumno moguće. </w:t>
      </w:r>
    </w:p>
    <w:p w:rsidR="000A6B21" w:rsidRPr="0008166E" w:rsidRDefault="000A6B21" w:rsidP="000A6B21">
      <w:pPr>
        <w:pStyle w:val="Default"/>
        <w:jc w:val="both"/>
        <w:rPr>
          <w:color w:val="auto"/>
          <w:sz w:val="22"/>
          <w:szCs w:val="22"/>
        </w:rPr>
      </w:pPr>
    </w:p>
    <w:p w:rsidR="000A6B21" w:rsidRPr="0008166E" w:rsidRDefault="00B27331" w:rsidP="000A6B21">
      <w:pPr>
        <w:pStyle w:val="Default"/>
        <w:numPr>
          <w:ilvl w:val="0"/>
          <w:numId w:val="31"/>
        </w:numPr>
        <w:ind w:hanging="720"/>
        <w:jc w:val="both"/>
        <w:rPr>
          <w:color w:val="auto"/>
          <w:sz w:val="22"/>
          <w:szCs w:val="22"/>
        </w:rPr>
      </w:pPr>
      <w:r w:rsidRPr="0008166E">
        <w:rPr>
          <w:color w:val="auto"/>
          <w:sz w:val="22"/>
          <w:szCs w:val="22"/>
        </w:rPr>
        <w:t>Izvršitelj</w:t>
      </w:r>
      <w:r w:rsidR="000A6B21" w:rsidRPr="0008166E">
        <w:rPr>
          <w:color w:val="auto"/>
          <w:sz w:val="22"/>
          <w:szCs w:val="22"/>
        </w:rPr>
        <w:t xml:space="preserve"> će temeljem upute Naručitelja istražiti alternativne načine za izvršenje Ugovora. Primjena alternativnog načina izvršenja moguća je samo temeljem prethodne izričite upute Naručitelja. U slučaju nastanka troška zbog uputa Naručitelja </w:t>
      </w:r>
      <w:r w:rsidRPr="0008166E">
        <w:rPr>
          <w:color w:val="auto"/>
          <w:sz w:val="22"/>
          <w:szCs w:val="22"/>
        </w:rPr>
        <w:t>Izvršitelj</w:t>
      </w:r>
      <w:r w:rsidR="000A6B21" w:rsidRPr="0008166E">
        <w:rPr>
          <w:color w:val="auto"/>
          <w:sz w:val="22"/>
          <w:szCs w:val="22"/>
        </w:rPr>
        <w:t xml:space="preserve"> podnosi svoj zahtjev za naknadom troška sukladno članku 1</w:t>
      </w:r>
      <w:r w:rsidR="006C5A49" w:rsidRPr="0008166E">
        <w:rPr>
          <w:color w:val="auto"/>
          <w:sz w:val="22"/>
          <w:szCs w:val="22"/>
        </w:rPr>
        <w:t>1</w:t>
      </w:r>
      <w:r w:rsidR="000A6B21" w:rsidRPr="0008166E">
        <w:rPr>
          <w:color w:val="auto"/>
          <w:sz w:val="22"/>
          <w:szCs w:val="22"/>
        </w:rPr>
        <w:t xml:space="preserve"> Ugovora. </w:t>
      </w:r>
    </w:p>
    <w:p w:rsidR="000A6B21" w:rsidRPr="0008166E" w:rsidRDefault="000A6B21" w:rsidP="000A6B21">
      <w:pPr>
        <w:pStyle w:val="Default"/>
        <w:jc w:val="both"/>
        <w:rPr>
          <w:color w:val="auto"/>
          <w:sz w:val="22"/>
          <w:szCs w:val="22"/>
        </w:rPr>
      </w:pPr>
    </w:p>
    <w:p w:rsidR="000A6B21" w:rsidRPr="0008166E" w:rsidRDefault="000A6B21" w:rsidP="000A6B21">
      <w:pPr>
        <w:pStyle w:val="Default"/>
        <w:numPr>
          <w:ilvl w:val="0"/>
          <w:numId w:val="31"/>
        </w:numPr>
        <w:ind w:hanging="720"/>
        <w:jc w:val="both"/>
        <w:rPr>
          <w:color w:val="auto"/>
          <w:sz w:val="22"/>
          <w:szCs w:val="22"/>
        </w:rPr>
      </w:pPr>
      <w:r w:rsidRPr="0008166E">
        <w:rPr>
          <w:color w:val="auto"/>
          <w:sz w:val="22"/>
          <w:szCs w:val="22"/>
        </w:rPr>
        <w:t xml:space="preserve">Ako okolnosti više sile traju dulje od 180 dana, bilo koja ugovorna strana može slanjem pisane obavijesti raskinuti ugovor uz otkazni rok od 30 dana od primitka obavijesti. Ako okolnosti više sile prestanu za vrijeme otkaznog roka, Ugovor ostaje na snazi. U protivnom nastupa učinak raskida, a ugovorne strane se oslobađaju svojih obveza. </w:t>
      </w:r>
    </w:p>
    <w:p w:rsidR="000A6B21" w:rsidRPr="0008166E" w:rsidRDefault="000A6B21" w:rsidP="000A6B21">
      <w:pPr>
        <w:spacing w:after="0" w:line="240" w:lineRule="auto"/>
        <w:jc w:val="both"/>
        <w:rPr>
          <w:rFonts w:ascii="Times New Roman" w:hAnsi="Times New Roman"/>
          <w:color w:val="000000"/>
        </w:rPr>
      </w:pPr>
    </w:p>
    <w:p w:rsidR="000A6B21" w:rsidRPr="0008166E" w:rsidRDefault="000A6B21" w:rsidP="000A6B21">
      <w:pPr>
        <w:spacing w:after="0" w:line="240" w:lineRule="auto"/>
        <w:jc w:val="both"/>
        <w:rPr>
          <w:rFonts w:ascii="Times New Roman" w:hAnsi="Times New Roman"/>
          <w:color w:val="000000"/>
        </w:rPr>
      </w:pPr>
    </w:p>
    <w:p w:rsidR="000A6B21" w:rsidRPr="0008166E" w:rsidRDefault="000A6B21" w:rsidP="000A6B21">
      <w:pPr>
        <w:pStyle w:val="Default"/>
        <w:jc w:val="center"/>
        <w:rPr>
          <w:b/>
          <w:bCs/>
          <w:color w:val="auto"/>
          <w:sz w:val="22"/>
          <w:szCs w:val="22"/>
        </w:rPr>
      </w:pPr>
      <w:r w:rsidRPr="0008166E">
        <w:rPr>
          <w:b/>
          <w:bCs/>
          <w:color w:val="auto"/>
          <w:sz w:val="22"/>
          <w:szCs w:val="22"/>
        </w:rPr>
        <w:t xml:space="preserve">Članak </w:t>
      </w:r>
      <w:r w:rsidR="00DC39D6" w:rsidRPr="0008166E">
        <w:rPr>
          <w:b/>
          <w:bCs/>
          <w:color w:val="auto"/>
          <w:sz w:val="22"/>
          <w:szCs w:val="22"/>
        </w:rPr>
        <w:t>1</w:t>
      </w:r>
      <w:r w:rsidR="0008166E">
        <w:rPr>
          <w:b/>
          <w:bCs/>
          <w:color w:val="auto"/>
          <w:sz w:val="22"/>
          <w:szCs w:val="22"/>
        </w:rPr>
        <w:t>6</w:t>
      </w:r>
      <w:r w:rsidRPr="0008166E">
        <w:rPr>
          <w:b/>
          <w:bCs/>
          <w:color w:val="auto"/>
          <w:sz w:val="22"/>
          <w:szCs w:val="22"/>
        </w:rPr>
        <w:t>. - Rješavanje sporova</w:t>
      </w:r>
    </w:p>
    <w:p w:rsidR="000A6B21" w:rsidRPr="0008166E" w:rsidRDefault="000A6B21" w:rsidP="000A6B21">
      <w:pPr>
        <w:pStyle w:val="Default"/>
        <w:jc w:val="both"/>
        <w:rPr>
          <w:b/>
          <w:bCs/>
          <w:color w:val="auto"/>
          <w:sz w:val="22"/>
          <w:szCs w:val="22"/>
        </w:rPr>
      </w:pPr>
    </w:p>
    <w:p w:rsidR="000A6B21" w:rsidRPr="0008166E" w:rsidRDefault="000A6B21" w:rsidP="000A6B21">
      <w:pPr>
        <w:pStyle w:val="ListParagraph"/>
        <w:numPr>
          <w:ilvl w:val="0"/>
          <w:numId w:val="32"/>
        </w:numPr>
        <w:spacing w:after="0" w:line="240" w:lineRule="auto"/>
        <w:ind w:left="709"/>
        <w:jc w:val="both"/>
        <w:rPr>
          <w:rFonts w:ascii="Times New Roman" w:hAnsi="Times New Roman"/>
          <w:color w:val="000000"/>
          <w:lang w:val="hr-HR"/>
        </w:rPr>
      </w:pPr>
      <w:r w:rsidRPr="0008166E">
        <w:rPr>
          <w:rFonts w:ascii="Times New Roman" w:hAnsi="Times New Roman"/>
          <w:color w:val="000000"/>
          <w:lang w:val="hr-HR"/>
        </w:rPr>
        <w:t>Ugovorne će strane sve sporove koji nastanu u vezi s Ugovorom nastojati riješiti mirnim putem.</w:t>
      </w:r>
    </w:p>
    <w:p w:rsidR="000A6B21" w:rsidRPr="0008166E" w:rsidRDefault="000A6B21" w:rsidP="000A6B21">
      <w:pPr>
        <w:pStyle w:val="ListParagraph"/>
        <w:spacing w:after="0" w:line="240" w:lineRule="auto"/>
        <w:ind w:left="709"/>
        <w:jc w:val="both"/>
        <w:rPr>
          <w:rFonts w:ascii="Times New Roman" w:hAnsi="Times New Roman"/>
          <w:color w:val="000000"/>
          <w:lang w:val="hr-HR"/>
        </w:rPr>
      </w:pPr>
    </w:p>
    <w:p w:rsidR="000A6B21" w:rsidRPr="0008166E" w:rsidRDefault="000A6B21" w:rsidP="000A6B21">
      <w:pPr>
        <w:pStyle w:val="ListParagraph"/>
        <w:numPr>
          <w:ilvl w:val="0"/>
          <w:numId w:val="32"/>
        </w:numPr>
        <w:spacing w:after="0" w:line="240" w:lineRule="auto"/>
        <w:ind w:left="709"/>
        <w:jc w:val="both"/>
        <w:rPr>
          <w:rFonts w:ascii="Times New Roman" w:hAnsi="Times New Roman"/>
          <w:color w:val="000000"/>
          <w:lang w:val="hr-HR"/>
        </w:rPr>
      </w:pPr>
      <w:r w:rsidRPr="0008166E">
        <w:rPr>
          <w:rFonts w:ascii="Times New Roman" w:hAnsi="Times New Roman"/>
          <w:color w:val="000000"/>
          <w:lang w:val="hr-HR"/>
        </w:rPr>
        <w:t xml:space="preserve">U slučaju nastanka spora jedna će ugovorna strana o tome obavijestiti drugu pisanim putem, navesti koje je njeno stajalište vezano uz spor kao i koje rješenje predlaže, te zatražiti da se spor riješi mirnim putem, odnosno putem pregovora. Druga će strana na tako izneseni prijedlog za mirno rješavanje spora odgovoriti u roku od 30 dana od primitka obavijesti, te će pritom navesti </w:t>
      </w:r>
      <w:r w:rsidRPr="0008166E">
        <w:rPr>
          <w:rFonts w:ascii="Times New Roman" w:hAnsi="Times New Roman"/>
          <w:color w:val="000000"/>
          <w:lang w:val="hr-HR"/>
        </w:rPr>
        <w:lastRenderedPageBreak/>
        <w:t>koje je njeno stajalište vezano za spor. Osim ako ugovorne strane drugačije ne dogovore, vremensko razdoblje za postizanje mirnog rješenja putem pregovora bit će najduže 60 dana od dana primitka obavijesti kojom se traži mirno rješavanje spora. Smatrat će se da pokušaj mirnog rješavanja spora nije uspio ako jedna ugovorna strana ne pristane na prijedlog druge strane da se spor pokuša riješiti mirnim putem, ako jedna ugovorna strana na takav prijedlog ne odgovori na vrijeme, ako mirno rješenje ne bude postignuto unutar najdužeg vremenskog razdoblja trajanja postupka ili ako jedna ugovorna strana odustane od pregovora za vrijeme njihovog trajanja.</w:t>
      </w:r>
    </w:p>
    <w:p w:rsidR="000A6B21" w:rsidRPr="0008166E" w:rsidRDefault="000A6B21" w:rsidP="000A6B21">
      <w:pPr>
        <w:pStyle w:val="ListParagraph"/>
        <w:rPr>
          <w:rFonts w:ascii="Times New Roman" w:hAnsi="Times New Roman"/>
          <w:color w:val="000000"/>
          <w:lang w:val="hr-HR"/>
        </w:rPr>
      </w:pPr>
    </w:p>
    <w:p w:rsidR="000A6B21" w:rsidRPr="0008166E" w:rsidRDefault="000A6B21" w:rsidP="000A6B21">
      <w:pPr>
        <w:pStyle w:val="ListParagraph"/>
        <w:numPr>
          <w:ilvl w:val="0"/>
          <w:numId w:val="32"/>
        </w:numPr>
        <w:spacing w:after="0" w:line="240" w:lineRule="auto"/>
        <w:ind w:left="709"/>
        <w:jc w:val="both"/>
        <w:rPr>
          <w:rFonts w:ascii="Times New Roman" w:hAnsi="Times New Roman"/>
          <w:color w:val="000000"/>
          <w:lang w:val="hr-HR"/>
        </w:rPr>
      </w:pPr>
      <w:r w:rsidRPr="0008166E">
        <w:rPr>
          <w:rFonts w:ascii="Times New Roman" w:hAnsi="Times New Roman"/>
          <w:color w:val="000000"/>
          <w:lang w:val="hr-HR"/>
        </w:rPr>
        <w:t xml:space="preserve">U nedostatku mirnog rješenja spora u postupku iz prethodnog stavka ovog članka stranke će spor riješiti sudskim putem. Za rješavanje sporova nadležan je stvarno nadležni sud koji je mjesno nadležan prema sjedištu Naručitelja. </w:t>
      </w:r>
    </w:p>
    <w:p w:rsidR="000A6B21" w:rsidRPr="0008166E" w:rsidRDefault="000A6B21" w:rsidP="000A6B21">
      <w:pPr>
        <w:spacing w:after="0" w:line="240" w:lineRule="auto"/>
        <w:jc w:val="both"/>
        <w:rPr>
          <w:rFonts w:ascii="Times New Roman" w:hAnsi="Times New Roman"/>
          <w:color w:val="000000"/>
        </w:rPr>
      </w:pPr>
    </w:p>
    <w:p w:rsidR="000A6B21" w:rsidRPr="0008166E" w:rsidRDefault="000A6B21" w:rsidP="000A6B21">
      <w:pPr>
        <w:spacing w:after="0" w:line="240" w:lineRule="auto"/>
        <w:jc w:val="both"/>
        <w:rPr>
          <w:rFonts w:ascii="Times New Roman" w:hAnsi="Times New Roman"/>
          <w:color w:val="000000"/>
        </w:rPr>
      </w:pPr>
    </w:p>
    <w:p w:rsidR="000A6B21" w:rsidRPr="0008166E" w:rsidRDefault="000A6B21" w:rsidP="000A6B21">
      <w:pPr>
        <w:spacing w:after="0" w:line="240" w:lineRule="auto"/>
        <w:jc w:val="center"/>
        <w:rPr>
          <w:rFonts w:ascii="Times New Roman" w:hAnsi="Times New Roman"/>
          <w:b/>
          <w:noProof/>
        </w:rPr>
      </w:pPr>
      <w:r w:rsidRPr="0008166E">
        <w:rPr>
          <w:rFonts w:ascii="Times New Roman" w:hAnsi="Times New Roman"/>
          <w:b/>
          <w:noProof/>
        </w:rPr>
        <w:t>Članak 1</w:t>
      </w:r>
      <w:r w:rsidR="0008166E">
        <w:rPr>
          <w:rFonts w:ascii="Times New Roman" w:hAnsi="Times New Roman"/>
          <w:b/>
          <w:noProof/>
        </w:rPr>
        <w:t>7</w:t>
      </w:r>
      <w:r w:rsidRPr="0008166E">
        <w:rPr>
          <w:rFonts w:ascii="Times New Roman" w:hAnsi="Times New Roman"/>
          <w:b/>
          <w:noProof/>
        </w:rPr>
        <w:t>. - Završne odredbe</w:t>
      </w:r>
    </w:p>
    <w:p w:rsidR="000A6B21" w:rsidRPr="0008166E" w:rsidRDefault="000A6B21" w:rsidP="000A6B21">
      <w:pPr>
        <w:spacing w:after="0" w:line="240" w:lineRule="auto"/>
        <w:jc w:val="both"/>
        <w:rPr>
          <w:rFonts w:ascii="Times New Roman" w:hAnsi="Times New Roman"/>
          <w:noProof/>
        </w:rPr>
      </w:pPr>
    </w:p>
    <w:p w:rsidR="000A6B21" w:rsidRPr="0008166E" w:rsidRDefault="000A6B21" w:rsidP="000A6B21">
      <w:pPr>
        <w:pStyle w:val="ListParagraph"/>
        <w:numPr>
          <w:ilvl w:val="0"/>
          <w:numId w:val="33"/>
        </w:numPr>
        <w:spacing w:after="0" w:line="240" w:lineRule="auto"/>
        <w:ind w:hanging="720"/>
        <w:jc w:val="both"/>
        <w:rPr>
          <w:rFonts w:ascii="Times New Roman" w:hAnsi="Times New Roman"/>
          <w:noProof/>
          <w:lang w:val="hr-HR"/>
        </w:rPr>
      </w:pPr>
      <w:r w:rsidRPr="0008166E">
        <w:rPr>
          <w:rFonts w:ascii="Times New Roman" w:hAnsi="Times New Roman"/>
          <w:noProof/>
          <w:lang w:val="hr-HR"/>
        </w:rPr>
        <w:t xml:space="preserve">Ovaj Ugovor se sklapa u dva primjerka, od čega jedan zadržava Naručitelj, a jedan primjerak </w:t>
      </w:r>
      <w:r w:rsidR="00B27331" w:rsidRPr="0008166E">
        <w:rPr>
          <w:rFonts w:ascii="Times New Roman" w:hAnsi="Times New Roman"/>
          <w:noProof/>
          <w:lang w:val="hr-HR"/>
        </w:rPr>
        <w:t>Izvršitelj</w:t>
      </w:r>
      <w:r w:rsidRPr="0008166E">
        <w:rPr>
          <w:rFonts w:ascii="Times New Roman" w:hAnsi="Times New Roman"/>
          <w:noProof/>
          <w:lang w:val="hr-HR"/>
        </w:rPr>
        <w:t xml:space="preserve">. </w:t>
      </w:r>
    </w:p>
    <w:p w:rsidR="000A6B21" w:rsidRPr="0008166E" w:rsidRDefault="000A6B21" w:rsidP="000A6B21">
      <w:pPr>
        <w:spacing w:after="0" w:line="240" w:lineRule="auto"/>
        <w:ind w:left="1134" w:hanging="1134"/>
        <w:jc w:val="both"/>
        <w:rPr>
          <w:rFonts w:ascii="Times New Roman" w:hAnsi="Times New Roman"/>
        </w:rPr>
      </w:pPr>
    </w:p>
    <w:p w:rsidR="000A6B21" w:rsidRPr="0008166E" w:rsidRDefault="000A6B21" w:rsidP="000A6B21">
      <w:pPr>
        <w:spacing w:after="0" w:line="240" w:lineRule="auto"/>
        <w:ind w:left="1134" w:hanging="1134"/>
        <w:jc w:val="both"/>
        <w:rPr>
          <w:rFonts w:ascii="Times New Roman" w:hAnsi="Times New Roman"/>
        </w:rPr>
      </w:pPr>
    </w:p>
    <w:p w:rsidR="000A6B21" w:rsidRPr="0008166E" w:rsidRDefault="000A6B21" w:rsidP="000A6B21">
      <w:pPr>
        <w:spacing w:after="0" w:line="240" w:lineRule="auto"/>
        <w:ind w:left="1134" w:hanging="1134"/>
        <w:jc w:val="both"/>
        <w:rPr>
          <w:rFonts w:ascii="Times New Roman" w:hAnsi="Times New Roman"/>
        </w:rPr>
      </w:pPr>
    </w:p>
    <w:p w:rsidR="000A6B21" w:rsidRPr="0008166E" w:rsidRDefault="000A6B21" w:rsidP="000A6B21">
      <w:pPr>
        <w:spacing w:after="0" w:line="240" w:lineRule="auto"/>
        <w:ind w:left="1134" w:hanging="1134"/>
        <w:jc w:val="both"/>
        <w:rPr>
          <w:rFonts w:ascii="Times New Roman" w:hAnsi="Times New Roman"/>
        </w:rPr>
      </w:pPr>
    </w:p>
    <w:p w:rsidR="000A6B21" w:rsidRPr="0008166E" w:rsidRDefault="000A6B21" w:rsidP="000A6B21">
      <w:pPr>
        <w:spacing w:after="0" w:line="240" w:lineRule="auto"/>
        <w:ind w:left="1134" w:hanging="1134"/>
        <w:jc w:val="both"/>
        <w:rPr>
          <w:rFonts w:ascii="Times New Roman" w:hAnsi="Times New Roman"/>
        </w:rPr>
      </w:pPr>
    </w:p>
    <w:p w:rsidR="000A6B21" w:rsidRPr="0008166E" w:rsidRDefault="00E93B25" w:rsidP="00E93B25">
      <w:pPr>
        <w:spacing w:after="0" w:line="240" w:lineRule="auto"/>
        <w:ind w:firstLine="708"/>
        <w:jc w:val="both"/>
        <w:rPr>
          <w:rFonts w:ascii="Times New Roman" w:hAnsi="Times New Roman"/>
        </w:rPr>
      </w:pPr>
      <w:r w:rsidRPr="0008166E">
        <w:rPr>
          <w:rFonts w:ascii="Times New Roman" w:hAnsi="Times New Roman"/>
        </w:rPr>
        <w:t xml:space="preserve">Za </w:t>
      </w:r>
      <w:r w:rsidR="00B27331" w:rsidRPr="0008166E">
        <w:rPr>
          <w:rFonts w:ascii="Times New Roman" w:hAnsi="Times New Roman"/>
        </w:rPr>
        <w:t>Izvršitelj</w:t>
      </w:r>
      <w:r w:rsidRPr="0008166E">
        <w:rPr>
          <w:rFonts w:ascii="Times New Roman" w:hAnsi="Times New Roman"/>
        </w:rPr>
        <w:t>a:</w:t>
      </w:r>
      <w:r w:rsidRPr="0008166E">
        <w:rPr>
          <w:rFonts w:ascii="Times New Roman" w:hAnsi="Times New Roman"/>
        </w:rPr>
        <w:tab/>
      </w:r>
      <w:r w:rsidRPr="0008166E">
        <w:rPr>
          <w:rFonts w:ascii="Times New Roman" w:hAnsi="Times New Roman"/>
        </w:rPr>
        <w:tab/>
      </w:r>
      <w:r w:rsidRPr="0008166E">
        <w:rPr>
          <w:rFonts w:ascii="Times New Roman" w:hAnsi="Times New Roman"/>
        </w:rPr>
        <w:tab/>
      </w:r>
      <w:r w:rsidRPr="0008166E">
        <w:rPr>
          <w:rFonts w:ascii="Times New Roman" w:hAnsi="Times New Roman"/>
        </w:rPr>
        <w:tab/>
      </w:r>
      <w:r w:rsidRPr="0008166E">
        <w:rPr>
          <w:rFonts w:ascii="Times New Roman" w:hAnsi="Times New Roman"/>
        </w:rPr>
        <w:tab/>
      </w:r>
      <w:r w:rsidR="0008166E">
        <w:rPr>
          <w:rFonts w:ascii="Times New Roman" w:hAnsi="Times New Roman"/>
        </w:rPr>
        <w:tab/>
      </w:r>
      <w:r w:rsidR="000A6B21" w:rsidRPr="0008166E">
        <w:rPr>
          <w:rFonts w:ascii="Times New Roman" w:hAnsi="Times New Roman"/>
        </w:rPr>
        <w:t>Za Naručitelja:</w:t>
      </w:r>
    </w:p>
    <w:p w:rsidR="000A6B21" w:rsidRPr="0008166E" w:rsidRDefault="000A6B21" w:rsidP="000A6B21">
      <w:pPr>
        <w:spacing w:after="0" w:line="240" w:lineRule="auto"/>
        <w:ind w:left="1134" w:hanging="1134"/>
        <w:jc w:val="both"/>
        <w:rPr>
          <w:rFonts w:ascii="Times New Roman" w:hAnsi="Times New Roman"/>
        </w:rPr>
      </w:pPr>
    </w:p>
    <w:p w:rsidR="000A6B21" w:rsidRPr="0008166E" w:rsidRDefault="00B15E3F" w:rsidP="00E93B25">
      <w:pPr>
        <w:spacing w:after="0" w:line="240" w:lineRule="auto"/>
        <w:ind w:firstLine="36"/>
        <w:jc w:val="both"/>
        <w:rPr>
          <w:rFonts w:ascii="Times New Roman" w:hAnsi="Times New Roman"/>
        </w:rPr>
      </w:pPr>
      <w:r w:rsidRPr="0008166E">
        <w:rPr>
          <w:rFonts w:ascii="Times New Roman" w:hAnsi="Times New Roman"/>
        </w:rPr>
        <w:tab/>
      </w:r>
      <w:r w:rsidR="000A6B21" w:rsidRPr="0008166E">
        <w:rPr>
          <w:rFonts w:ascii="Times New Roman" w:hAnsi="Times New Roman"/>
        </w:rPr>
        <w:t>Ime i funkcija:</w:t>
      </w:r>
      <w:r w:rsidR="000A6B21" w:rsidRPr="0008166E">
        <w:rPr>
          <w:rFonts w:ascii="Times New Roman" w:hAnsi="Times New Roman"/>
        </w:rPr>
        <w:tab/>
      </w:r>
      <w:r w:rsidR="00C908ED" w:rsidRPr="0008166E">
        <w:rPr>
          <w:rFonts w:ascii="Times New Roman" w:hAnsi="Times New Roman"/>
        </w:rPr>
        <w:tab/>
      </w:r>
      <w:r w:rsidR="00E93B25" w:rsidRPr="0008166E">
        <w:rPr>
          <w:rFonts w:ascii="Times New Roman" w:hAnsi="Times New Roman"/>
        </w:rPr>
        <w:tab/>
      </w:r>
      <w:r w:rsidR="00E93B25" w:rsidRPr="0008166E">
        <w:rPr>
          <w:rFonts w:ascii="Times New Roman" w:hAnsi="Times New Roman"/>
        </w:rPr>
        <w:tab/>
      </w:r>
      <w:r w:rsidR="00E93B25" w:rsidRPr="0008166E">
        <w:rPr>
          <w:rFonts w:ascii="Times New Roman" w:hAnsi="Times New Roman"/>
        </w:rPr>
        <w:tab/>
      </w:r>
      <w:r w:rsidR="00E93B25" w:rsidRPr="0008166E">
        <w:rPr>
          <w:rFonts w:ascii="Times New Roman" w:hAnsi="Times New Roman"/>
        </w:rPr>
        <w:tab/>
      </w:r>
      <w:r w:rsidR="000A6B21" w:rsidRPr="0008166E">
        <w:rPr>
          <w:rFonts w:ascii="Times New Roman" w:hAnsi="Times New Roman"/>
        </w:rPr>
        <w:t>Ime i funkcija:</w:t>
      </w:r>
    </w:p>
    <w:p w:rsidR="00C908ED" w:rsidRPr="0008166E" w:rsidRDefault="00E93B25" w:rsidP="00E93B25">
      <w:pPr>
        <w:spacing w:after="0" w:line="240" w:lineRule="auto"/>
        <w:jc w:val="both"/>
        <w:rPr>
          <w:rFonts w:ascii="Times New Roman" w:hAnsi="Times New Roman"/>
        </w:rPr>
      </w:pPr>
      <w:r w:rsidRPr="0008166E">
        <w:rPr>
          <w:rFonts w:ascii="Times New Roman" w:hAnsi="Times New Roman"/>
        </w:rPr>
        <w:tab/>
        <w:t>xxxxxxx</w:t>
      </w:r>
      <w:r w:rsidR="00C908ED" w:rsidRPr="0008166E">
        <w:rPr>
          <w:rFonts w:ascii="Times New Roman" w:hAnsi="Times New Roman"/>
        </w:rPr>
        <w:t>, direktor</w:t>
      </w:r>
      <w:r w:rsidR="00C908ED" w:rsidRPr="0008166E">
        <w:rPr>
          <w:rFonts w:ascii="Times New Roman" w:hAnsi="Times New Roman"/>
        </w:rPr>
        <w:tab/>
      </w:r>
      <w:r w:rsidR="00C908ED" w:rsidRPr="0008166E">
        <w:rPr>
          <w:rFonts w:ascii="Times New Roman" w:hAnsi="Times New Roman"/>
        </w:rPr>
        <w:tab/>
      </w:r>
      <w:r w:rsidRPr="0008166E">
        <w:rPr>
          <w:rFonts w:ascii="Times New Roman" w:hAnsi="Times New Roman"/>
        </w:rPr>
        <w:tab/>
      </w:r>
      <w:r w:rsidRPr="0008166E">
        <w:rPr>
          <w:rFonts w:ascii="Times New Roman" w:hAnsi="Times New Roman"/>
        </w:rPr>
        <w:tab/>
      </w:r>
      <w:r w:rsidRPr="0008166E">
        <w:rPr>
          <w:rFonts w:ascii="Times New Roman" w:hAnsi="Times New Roman"/>
        </w:rPr>
        <w:tab/>
        <w:t>Ivica Konječić</w:t>
      </w:r>
      <w:r w:rsidR="00C908ED" w:rsidRPr="0008166E">
        <w:rPr>
          <w:rFonts w:ascii="Times New Roman" w:hAnsi="Times New Roman"/>
        </w:rPr>
        <w:t>, predsjednik uprave</w:t>
      </w:r>
    </w:p>
    <w:p w:rsidR="000A6B21" w:rsidRPr="0008166E" w:rsidRDefault="000A6B21" w:rsidP="000A6B21">
      <w:pPr>
        <w:spacing w:after="0" w:line="240" w:lineRule="auto"/>
        <w:ind w:left="1134" w:hanging="1134"/>
        <w:jc w:val="both"/>
        <w:rPr>
          <w:rFonts w:ascii="Times New Roman" w:hAnsi="Times New Roman"/>
          <w:i/>
        </w:rPr>
      </w:pPr>
    </w:p>
    <w:p w:rsidR="00C908ED" w:rsidRPr="0008166E" w:rsidRDefault="00C908ED" w:rsidP="000A6B21">
      <w:pPr>
        <w:spacing w:after="0" w:line="240" w:lineRule="auto"/>
        <w:ind w:left="1134" w:hanging="1134"/>
        <w:jc w:val="both"/>
        <w:rPr>
          <w:rFonts w:ascii="Times New Roman" w:hAnsi="Times New Roman"/>
          <w:i/>
        </w:rPr>
      </w:pPr>
    </w:p>
    <w:p w:rsidR="000A6B21" w:rsidRPr="0008166E" w:rsidRDefault="0008166E" w:rsidP="0008166E">
      <w:pPr>
        <w:tabs>
          <w:tab w:val="left" w:pos="5595"/>
        </w:tabs>
        <w:spacing w:after="0" w:line="240" w:lineRule="auto"/>
        <w:ind w:left="720" w:hanging="1134"/>
        <w:jc w:val="both"/>
        <w:rPr>
          <w:rFonts w:ascii="Times New Roman" w:hAnsi="Times New Roman"/>
        </w:rPr>
      </w:pPr>
      <w:r>
        <w:rPr>
          <w:rFonts w:ascii="Times New Roman" w:hAnsi="Times New Roman"/>
          <w:i/>
        </w:rPr>
        <w:tab/>
      </w:r>
      <w:r w:rsidR="000A6B21" w:rsidRPr="0008166E">
        <w:rPr>
          <w:rFonts w:ascii="Times New Roman" w:hAnsi="Times New Roman"/>
          <w:i/>
        </w:rPr>
        <w:t>_________________</w:t>
      </w:r>
      <w:r w:rsidR="000A6B21" w:rsidRPr="0008166E">
        <w:rPr>
          <w:rFonts w:ascii="Times New Roman" w:hAnsi="Times New Roman"/>
          <w:i/>
        </w:rPr>
        <w:tab/>
      </w:r>
      <w:r w:rsidR="000A6B21" w:rsidRPr="0008166E">
        <w:rPr>
          <w:rFonts w:ascii="Times New Roman" w:hAnsi="Times New Roman"/>
        </w:rPr>
        <w:t>__________________</w:t>
      </w:r>
    </w:p>
    <w:p w:rsidR="000A6B21" w:rsidRPr="0008166E" w:rsidRDefault="0008166E" w:rsidP="000A6B21">
      <w:pPr>
        <w:tabs>
          <w:tab w:val="left" w:pos="5595"/>
        </w:tabs>
        <w:spacing w:after="0" w:line="240" w:lineRule="auto"/>
        <w:ind w:left="1134" w:hanging="1134"/>
        <w:jc w:val="both"/>
        <w:rPr>
          <w:rFonts w:ascii="Times New Roman" w:hAnsi="Times New Roman"/>
        </w:rPr>
      </w:pPr>
      <w:r>
        <w:rPr>
          <w:rFonts w:ascii="Times New Roman" w:hAnsi="Times New Roman"/>
        </w:rPr>
        <w:tab/>
      </w:r>
      <w:r w:rsidR="000A6B21" w:rsidRPr="0008166E">
        <w:rPr>
          <w:rFonts w:ascii="Times New Roman" w:hAnsi="Times New Roman"/>
        </w:rPr>
        <w:t>(potpis)</w:t>
      </w:r>
      <w:r w:rsidR="000A6B21" w:rsidRPr="0008166E">
        <w:rPr>
          <w:rFonts w:ascii="Times New Roman" w:hAnsi="Times New Roman"/>
        </w:rPr>
        <w:tab/>
      </w:r>
      <w:r w:rsidR="000A6B21" w:rsidRPr="0008166E">
        <w:rPr>
          <w:rFonts w:ascii="Times New Roman" w:hAnsi="Times New Roman"/>
        </w:rPr>
        <w:tab/>
      </w:r>
      <w:r w:rsidR="000A6B21" w:rsidRPr="0008166E">
        <w:rPr>
          <w:rFonts w:ascii="Times New Roman" w:hAnsi="Times New Roman"/>
        </w:rPr>
        <w:tab/>
        <w:t>(potpis)</w:t>
      </w:r>
    </w:p>
    <w:p w:rsidR="000A6B21" w:rsidRPr="0008166E" w:rsidRDefault="000A6B21" w:rsidP="000A6B21">
      <w:pPr>
        <w:spacing w:after="0" w:line="240" w:lineRule="auto"/>
        <w:ind w:left="1134" w:hanging="1134"/>
        <w:jc w:val="both"/>
        <w:rPr>
          <w:rFonts w:ascii="Times New Roman" w:hAnsi="Times New Roman"/>
        </w:rPr>
      </w:pPr>
    </w:p>
    <w:p w:rsidR="000A6B21" w:rsidRPr="0008166E" w:rsidRDefault="0008166E" w:rsidP="0008166E">
      <w:pPr>
        <w:tabs>
          <w:tab w:val="left" w:pos="5460"/>
        </w:tabs>
        <w:spacing w:after="0" w:line="240" w:lineRule="auto"/>
        <w:ind w:left="720" w:hanging="1134"/>
        <w:jc w:val="both"/>
        <w:rPr>
          <w:rFonts w:ascii="Times New Roman" w:hAnsi="Times New Roman"/>
        </w:rPr>
      </w:pPr>
      <w:r>
        <w:rPr>
          <w:rFonts w:ascii="Times New Roman" w:hAnsi="Times New Roman"/>
        </w:rPr>
        <w:tab/>
      </w:r>
      <w:r w:rsidR="000A6B21" w:rsidRPr="0008166E">
        <w:rPr>
          <w:rFonts w:ascii="Times New Roman" w:hAnsi="Times New Roman"/>
        </w:rPr>
        <w:t>Datum potpisa:</w:t>
      </w:r>
      <w:r w:rsidR="000A6B21" w:rsidRPr="0008166E">
        <w:rPr>
          <w:rFonts w:ascii="Times New Roman" w:hAnsi="Times New Roman"/>
        </w:rPr>
        <w:tab/>
      </w:r>
      <w:r w:rsidR="000A6B21" w:rsidRPr="0008166E">
        <w:rPr>
          <w:rFonts w:ascii="Times New Roman" w:hAnsi="Times New Roman"/>
        </w:rPr>
        <w:tab/>
        <w:t>Datum potpisa:</w:t>
      </w:r>
    </w:p>
    <w:p w:rsidR="00C908ED" w:rsidRPr="0008166E" w:rsidRDefault="0008166E" w:rsidP="0008166E">
      <w:pPr>
        <w:tabs>
          <w:tab w:val="left" w:pos="5460"/>
        </w:tabs>
        <w:spacing w:after="0" w:line="240" w:lineRule="auto"/>
        <w:ind w:left="720" w:hanging="1134"/>
        <w:jc w:val="both"/>
        <w:rPr>
          <w:rFonts w:ascii="Times New Roman" w:hAnsi="Times New Roman"/>
        </w:rPr>
      </w:pPr>
      <w:r>
        <w:rPr>
          <w:rFonts w:ascii="Times New Roman" w:hAnsi="Times New Roman"/>
        </w:rPr>
        <w:tab/>
      </w:r>
      <w:r w:rsidR="00E93B25" w:rsidRPr="0008166E">
        <w:rPr>
          <w:rFonts w:ascii="Times New Roman" w:hAnsi="Times New Roman"/>
        </w:rPr>
        <w:t>xxxx</w:t>
      </w:r>
      <w:r w:rsidR="00C908ED" w:rsidRPr="0008166E">
        <w:rPr>
          <w:rFonts w:ascii="Times New Roman" w:hAnsi="Times New Roman"/>
        </w:rPr>
        <w:t>.201</w:t>
      </w:r>
      <w:r w:rsidR="00E93B25" w:rsidRPr="0008166E">
        <w:rPr>
          <w:rFonts w:ascii="Times New Roman" w:hAnsi="Times New Roman"/>
        </w:rPr>
        <w:t>9</w:t>
      </w:r>
      <w:r w:rsidR="00C908ED" w:rsidRPr="0008166E">
        <w:rPr>
          <w:rFonts w:ascii="Times New Roman" w:hAnsi="Times New Roman"/>
        </w:rPr>
        <w:t>.</w:t>
      </w:r>
      <w:r w:rsidR="00C908ED" w:rsidRPr="0008166E">
        <w:rPr>
          <w:rFonts w:ascii="Times New Roman" w:hAnsi="Times New Roman"/>
        </w:rPr>
        <w:tab/>
      </w:r>
      <w:r w:rsidR="00C908ED" w:rsidRPr="0008166E">
        <w:rPr>
          <w:rFonts w:ascii="Times New Roman" w:hAnsi="Times New Roman"/>
        </w:rPr>
        <w:tab/>
      </w:r>
      <w:r w:rsidR="00E93B25" w:rsidRPr="0008166E">
        <w:rPr>
          <w:rFonts w:ascii="Times New Roman" w:hAnsi="Times New Roman"/>
        </w:rPr>
        <w:t>xxxx</w:t>
      </w:r>
      <w:r w:rsidR="00C908ED" w:rsidRPr="0008166E">
        <w:rPr>
          <w:rFonts w:ascii="Times New Roman" w:hAnsi="Times New Roman"/>
        </w:rPr>
        <w:t>.201</w:t>
      </w:r>
      <w:r w:rsidR="00E93B25" w:rsidRPr="0008166E">
        <w:rPr>
          <w:rFonts w:ascii="Times New Roman" w:hAnsi="Times New Roman"/>
        </w:rPr>
        <w:t>9</w:t>
      </w:r>
      <w:r w:rsidR="00C908ED" w:rsidRPr="0008166E">
        <w:rPr>
          <w:rFonts w:ascii="Times New Roman" w:hAnsi="Times New Roman"/>
        </w:rPr>
        <w:t>.</w:t>
      </w:r>
    </w:p>
    <w:bookmarkEnd w:id="1"/>
    <w:p w:rsidR="000A6B21" w:rsidRPr="0008166E" w:rsidRDefault="000A6B21" w:rsidP="000A6B21">
      <w:pPr>
        <w:spacing w:after="0" w:line="240" w:lineRule="auto"/>
        <w:jc w:val="both"/>
        <w:rPr>
          <w:rFonts w:ascii="Times New Roman" w:hAnsi="Times New Roman"/>
          <w:i/>
          <w:highlight w:val="yellow"/>
        </w:rPr>
      </w:pPr>
    </w:p>
    <w:p w:rsidR="000A6B21" w:rsidRPr="0008166E" w:rsidRDefault="000A6B21" w:rsidP="000A6B21">
      <w:pPr>
        <w:spacing w:after="0" w:line="240" w:lineRule="auto"/>
        <w:jc w:val="both"/>
        <w:rPr>
          <w:rFonts w:ascii="Times New Roman" w:hAnsi="Times New Roman"/>
          <w:i/>
          <w:highlight w:val="yellow"/>
        </w:rPr>
      </w:pPr>
    </w:p>
    <w:p w:rsidR="000A6B21" w:rsidRPr="0008166E" w:rsidRDefault="000A6B21" w:rsidP="000A6B21">
      <w:pPr>
        <w:spacing w:after="0" w:line="240" w:lineRule="auto"/>
        <w:jc w:val="both"/>
        <w:rPr>
          <w:rFonts w:ascii="Times New Roman" w:hAnsi="Times New Roman"/>
          <w:i/>
          <w:highlight w:val="yellow"/>
        </w:rPr>
      </w:pPr>
    </w:p>
    <w:p w:rsidR="000A6B21" w:rsidRPr="0008166E" w:rsidRDefault="000A6B21" w:rsidP="000A6B21">
      <w:pPr>
        <w:rPr>
          <w:rFonts w:ascii="Times New Roman" w:hAnsi="Times New Roman"/>
        </w:rPr>
      </w:pPr>
    </w:p>
    <w:p w:rsidR="00D7004B" w:rsidRPr="0008166E" w:rsidRDefault="00D7004B">
      <w:pPr>
        <w:rPr>
          <w:rFonts w:ascii="Times New Roman" w:hAnsi="Times New Roman"/>
        </w:rPr>
      </w:pPr>
    </w:p>
    <w:sectPr w:rsidR="00D7004B" w:rsidRPr="0008166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E5141"/>
    <w:multiLevelType w:val="hybridMultilevel"/>
    <w:tmpl w:val="E74CE0FC"/>
    <w:lvl w:ilvl="0" w:tplc="041A000F">
      <w:start w:val="1"/>
      <w:numFmt w:val="decimal"/>
      <w:lvlText w:val="%1."/>
      <w:lvlJc w:val="left"/>
      <w:pPr>
        <w:ind w:left="360" w:hanging="360"/>
      </w:pPr>
      <w:rPr>
        <w:rFonts w:cs="Times New Roman"/>
      </w:rPr>
    </w:lvl>
    <w:lvl w:ilvl="1" w:tplc="041A0019">
      <w:start w:val="1"/>
      <w:numFmt w:val="lowerLetter"/>
      <w:lvlText w:val="%2."/>
      <w:lvlJc w:val="left"/>
      <w:pPr>
        <w:ind w:left="1080" w:hanging="360"/>
      </w:pPr>
      <w:rPr>
        <w:rFonts w:cs="Times New Roman"/>
      </w:rPr>
    </w:lvl>
    <w:lvl w:ilvl="2" w:tplc="041A001B">
      <w:start w:val="1"/>
      <w:numFmt w:val="lowerRoman"/>
      <w:lvlText w:val="%3."/>
      <w:lvlJc w:val="right"/>
      <w:pPr>
        <w:ind w:left="1800" w:hanging="180"/>
      </w:pPr>
      <w:rPr>
        <w:rFonts w:cs="Times New Roman"/>
      </w:rPr>
    </w:lvl>
    <w:lvl w:ilvl="3" w:tplc="041A000F">
      <w:start w:val="1"/>
      <w:numFmt w:val="decimal"/>
      <w:lvlText w:val="%4."/>
      <w:lvlJc w:val="left"/>
      <w:pPr>
        <w:ind w:left="2520" w:hanging="360"/>
      </w:pPr>
      <w:rPr>
        <w:rFonts w:cs="Times New Roman"/>
      </w:rPr>
    </w:lvl>
    <w:lvl w:ilvl="4" w:tplc="041A0019">
      <w:start w:val="1"/>
      <w:numFmt w:val="lowerLetter"/>
      <w:lvlText w:val="%5."/>
      <w:lvlJc w:val="left"/>
      <w:pPr>
        <w:ind w:left="3240" w:hanging="360"/>
      </w:pPr>
      <w:rPr>
        <w:rFonts w:cs="Times New Roman"/>
      </w:rPr>
    </w:lvl>
    <w:lvl w:ilvl="5" w:tplc="041A001B">
      <w:start w:val="1"/>
      <w:numFmt w:val="lowerRoman"/>
      <w:lvlText w:val="%6."/>
      <w:lvlJc w:val="right"/>
      <w:pPr>
        <w:ind w:left="3960" w:hanging="180"/>
      </w:pPr>
      <w:rPr>
        <w:rFonts w:cs="Times New Roman"/>
      </w:rPr>
    </w:lvl>
    <w:lvl w:ilvl="6" w:tplc="041A000F">
      <w:start w:val="1"/>
      <w:numFmt w:val="decimal"/>
      <w:lvlText w:val="%7."/>
      <w:lvlJc w:val="left"/>
      <w:pPr>
        <w:ind w:left="4680" w:hanging="360"/>
      </w:pPr>
      <w:rPr>
        <w:rFonts w:cs="Times New Roman"/>
      </w:rPr>
    </w:lvl>
    <w:lvl w:ilvl="7" w:tplc="041A0019">
      <w:start w:val="1"/>
      <w:numFmt w:val="lowerLetter"/>
      <w:lvlText w:val="%8."/>
      <w:lvlJc w:val="left"/>
      <w:pPr>
        <w:ind w:left="5400" w:hanging="360"/>
      </w:pPr>
      <w:rPr>
        <w:rFonts w:cs="Times New Roman"/>
      </w:rPr>
    </w:lvl>
    <w:lvl w:ilvl="8" w:tplc="041A001B">
      <w:start w:val="1"/>
      <w:numFmt w:val="lowerRoman"/>
      <w:lvlText w:val="%9."/>
      <w:lvlJc w:val="right"/>
      <w:pPr>
        <w:ind w:left="6120" w:hanging="180"/>
      </w:pPr>
      <w:rPr>
        <w:rFonts w:cs="Times New Roman"/>
      </w:rPr>
    </w:lvl>
  </w:abstractNum>
  <w:abstractNum w:abstractNumId="1" w15:restartNumberingAfterBreak="0">
    <w:nsid w:val="024D7589"/>
    <w:multiLevelType w:val="hybridMultilevel"/>
    <w:tmpl w:val="62A6E3B8"/>
    <w:lvl w:ilvl="0" w:tplc="041A000F">
      <w:start w:val="1"/>
      <w:numFmt w:val="decimal"/>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2" w15:restartNumberingAfterBreak="0">
    <w:nsid w:val="03C24642"/>
    <w:multiLevelType w:val="hybridMultilevel"/>
    <w:tmpl w:val="7DDA9920"/>
    <w:lvl w:ilvl="0" w:tplc="8C9A6C06">
      <w:start w:val="1"/>
      <w:numFmt w:val="decimal"/>
      <w:lvlText w:val="%1."/>
      <w:lvlJc w:val="left"/>
      <w:pPr>
        <w:ind w:left="1065" w:hanging="705"/>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3" w15:restartNumberingAfterBreak="0">
    <w:nsid w:val="077E2541"/>
    <w:multiLevelType w:val="hybridMultilevel"/>
    <w:tmpl w:val="AAF2ADF0"/>
    <w:lvl w:ilvl="0" w:tplc="B866B8C4">
      <w:start w:val="1"/>
      <w:numFmt w:val="decimal"/>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4" w15:restartNumberingAfterBreak="0">
    <w:nsid w:val="081C37E7"/>
    <w:multiLevelType w:val="hybridMultilevel"/>
    <w:tmpl w:val="FB0E0844"/>
    <w:lvl w:ilvl="0" w:tplc="041A0017">
      <w:start w:val="1"/>
      <w:numFmt w:val="lowerLetter"/>
      <w:lvlText w:val="%1)"/>
      <w:lvlJc w:val="left"/>
      <w:pPr>
        <w:ind w:left="1068" w:hanging="360"/>
      </w:pPr>
      <w:rPr>
        <w:rFonts w:cs="Times New Roman"/>
      </w:rPr>
    </w:lvl>
    <w:lvl w:ilvl="1" w:tplc="041A0019">
      <w:start w:val="1"/>
      <w:numFmt w:val="lowerLetter"/>
      <w:lvlText w:val="%2."/>
      <w:lvlJc w:val="left"/>
      <w:pPr>
        <w:ind w:left="1788" w:hanging="360"/>
      </w:pPr>
      <w:rPr>
        <w:rFonts w:cs="Times New Roman"/>
      </w:rPr>
    </w:lvl>
    <w:lvl w:ilvl="2" w:tplc="041A001B">
      <w:start w:val="1"/>
      <w:numFmt w:val="lowerRoman"/>
      <w:lvlText w:val="%3."/>
      <w:lvlJc w:val="right"/>
      <w:pPr>
        <w:ind w:left="2508" w:hanging="180"/>
      </w:pPr>
      <w:rPr>
        <w:rFonts w:cs="Times New Roman"/>
      </w:rPr>
    </w:lvl>
    <w:lvl w:ilvl="3" w:tplc="041A000F">
      <w:start w:val="1"/>
      <w:numFmt w:val="decimal"/>
      <w:lvlText w:val="%4."/>
      <w:lvlJc w:val="left"/>
      <w:pPr>
        <w:ind w:left="3228" w:hanging="360"/>
      </w:pPr>
      <w:rPr>
        <w:rFonts w:cs="Times New Roman"/>
      </w:rPr>
    </w:lvl>
    <w:lvl w:ilvl="4" w:tplc="041A0019">
      <w:start w:val="1"/>
      <w:numFmt w:val="lowerLetter"/>
      <w:lvlText w:val="%5."/>
      <w:lvlJc w:val="left"/>
      <w:pPr>
        <w:ind w:left="3948" w:hanging="360"/>
      </w:pPr>
      <w:rPr>
        <w:rFonts w:cs="Times New Roman"/>
      </w:rPr>
    </w:lvl>
    <w:lvl w:ilvl="5" w:tplc="041A001B">
      <w:start w:val="1"/>
      <w:numFmt w:val="lowerRoman"/>
      <w:lvlText w:val="%6."/>
      <w:lvlJc w:val="right"/>
      <w:pPr>
        <w:ind w:left="4668" w:hanging="180"/>
      </w:pPr>
      <w:rPr>
        <w:rFonts w:cs="Times New Roman"/>
      </w:rPr>
    </w:lvl>
    <w:lvl w:ilvl="6" w:tplc="041A000F">
      <w:start w:val="1"/>
      <w:numFmt w:val="decimal"/>
      <w:lvlText w:val="%7."/>
      <w:lvlJc w:val="left"/>
      <w:pPr>
        <w:ind w:left="5388" w:hanging="360"/>
      </w:pPr>
      <w:rPr>
        <w:rFonts w:cs="Times New Roman"/>
      </w:rPr>
    </w:lvl>
    <w:lvl w:ilvl="7" w:tplc="041A0019">
      <w:start w:val="1"/>
      <w:numFmt w:val="lowerLetter"/>
      <w:lvlText w:val="%8."/>
      <w:lvlJc w:val="left"/>
      <w:pPr>
        <w:ind w:left="6108" w:hanging="360"/>
      </w:pPr>
      <w:rPr>
        <w:rFonts w:cs="Times New Roman"/>
      </w:rPr>
    </w:lvl>
    <w:lvl w:ilvl="8" w:tplc="041A001B">
      <w:start w:val="1"/>
      <w:numFmt w:val="lowerRoman"/>
      <w:lvlText w:val="%9."/>
      <w:lvlJc w:val="right"/>
      <w:pPr>
        <w:ind w:left="6828" w:hanging="180"/>
      </w:pPr>
      <w:rPr>
        <w:rFonts w:cs="Times New Roman"/>
      </w:rPr>
    </w:lvl>
  </w:abstractNum>
  <w:abstractNum w:abstractNumId="5" w15:restartNumberingAfterBreak="0">
    <w:nsid w:val="0BCB2917"/>
    <w:multiLevelType w:val="hybridMultilevel"/>
    <w:tmpl w:val="C6C4E16E"/>
    <w:lvl w:ilvl="0" w:tplc="041A000F">
      <w:start w:val="1"/>
      <w:numFmt w:val="decimal"/>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6" w15:restartNumberingAfterBreak="0">
    <w:nsid w:val="0D180612"/>
    <w:multiLevelType w:val="hybridMultilevel"/>
    <w:tmpl w:val="16784F04"/>
    <w:lvl w:ilvl="0" w:tplc="041A000F">
      <w:start w:val="1"/>
      <w:numFmt w:val="decimal"/>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7" w15:restartNumberingAfterBreak="0">
    <w:nsid w:val="0E7138E3"/>
    <w:multiLevelType w:val="hybridMultilevel"/>
    <w:tmpl w:val="1CE0FE4E"/>
    <w:lvl w:ilvl="0" w:tplc="041A000F">
      <w:start w:val="1"/>
      <w:numFmt w:val="decimal"/>
      <w:lvlText w:val="%1."/>
      <w:lvlJc w:val="left"/>
      <w:pPr>
        <w:ind w:left="720" w:hanging="360"/>
      </w:pPr>
      <w:rPr>
        <w:rFonts w:cs="Times New Roman"/>
        <w:b w:val="0"/>
        <w:i w:val="0"/>
      </w:rPr>
    </w:lvl>
    <w:lvl w:ilvl="1" w:tplc="041A0019">
      <w:start w:val="1"/>
      <w:numFmt w:val="lowerLetter"/>
      <w:lvlText w:val="%2."/>
      <w:lvlJc w:val="left"/>
      <w:pPr>
        <w:tabs>
          <w:tab w:val="num" w:pos="1440"/>
        </w:tabs>
        <w:ind w:left="1440" w:hanging="360"/>
      </w:pPr>
      <w:rPr>
        <w:rFonts w:cs="Times New Roman"/>
      </w:rPr>
    </w:lvl>
    <w:lvl w:ilvl="2" w:tplc="041A001B">
      <w:start w:val="1"/>
      <w:numFmt w:val="lowerRoman"/>
      <w:lvlText w:val="%3."/>
      <w:lvlJc w:val="right"/>
      <w:pPr>
        <w:tabs>
          <w:tab w:val="num" w:pos="2160"/>
        </w:tabs>
        <w:ind w:left="2160" w:hanging="180"/>
      </w:pPr>
      <w:rPr>
        <w:rFonts w:cs="Times New Roman"/>
      </w:rPr>
    </w:lvl>
    <w:lvl w:ilvl="3" w:tplc="041A000F">
      <w:start w:val="1"/>
      <w:numFmt w:val="decimal"/>
      <w:lvlText w:val="%4."/>
      <w:lvlJc w:val="left"/>
      <w:pPr>
        <w:tabs>
          <w:tab w:val="num" w:pos="2880"/>
        </w:tabs>
        <w:ind w:left="2880" w:hanging="360"/>
      </w:pPr>
      <w:rPr>
        <w:rFonts w:cs="Times New Roman"/>
      </w:rPr>
    </w:lvl>
    <w:lvl w:ilvl="4" w:tplc="041A0019">
      <w:start w:val="1"/>
      <w:numFmt w:val="lowerLetter"/>
      <w:lvlText w:val="%5."/>
      <w:lvlJc w:val="left"/>
      <w:pPr>
        <w:tabs>
          <w:tab w:val="num" w:pos="3600"/>
        </w:tabs>
        <w:ind w:left="3600" w:hanging="360"/>
      </w:pPr>
      <w:rPr>
        <w:rFonts w:cs="Times New Roman"/>
      </w:rPr>
    </w:lvl>
    <w:lvl w:ilvl="5" w:tplc="041A001B">
      <w:start w:val="1"/>
      <w:numFmt w:val="lowerRoman"/>
      <w:lvlText w:val="%6."/>
      <w:lvlJc w:val="right"/>
      <w:pPr>
        <w:tabs>
          <w:tab w:val="num" w:pos="4320"/>
        </w:tabs>
        <w:ind w:left="4320" w:hanging="180"/>
      </w:pPr>
      <w:rPr>
        <w:rFonts w:cs="Times New Roman"/>
      </w:rPr>
    </w:lvl>
    <w:lvl w:ilvl="6" w:tplc="041A000F">
      <w:start w:val="1"/>
      <w:numFmt w:val="decimal"/>
      <w:lvlText w:val="%7."/>
      <w:lvlJc w:val="left"/>
      <w:pPr>
        <w:tabs>
          <w:tab w:val="num" w:pos="5040"/>
        </w:tabs>
        <w:ind w:left="5040" w:hanging="360"/>
      </w:pPr>
      <w:rPr>
        <w:rFonts w:cs="Times New Roman"/>
      </w:rPr>
    </w:lvl>
    <w:lvl w:ilvl="7" w:tplc="041A0019">
      <w:start w:val="1"/>
      <w:numFmt w:val="lowerLetter"/>
      <w:lvlText w:val="%8."/>
      <w:lvlJc w:val="left"/>
      <w:pPr>
        <w:tabs>
          <w:tab w:val="num" w:pos="5760"/>
        </w:tabs>
        <w:ind w:left="5760" w:hanging="360"/>
      </w:pPr>
      <w:rPr>
        <w:rFonts w:cs="Times New Roman"/>
      </w:rPr>
    </w:lvl>
    <w:lvl w:ilvl="8" w:tplc="041A001B">
      <w:start w:val="1"/>
      <w:numFmt w:val="lowerRoman"/>
      <w:lvlText w:val="%9."/>
      <w:lvlJc w:val="right"/>
      <w:pPr>
        <w:tabs>
          <w:tab w:val="num" w:pos="6480"/>
        </w:tabs>
        <w:ind w:left="6480" w:hanging="180"/>
      </w:pPr>
      <w:rPr>
        <w:rFonts w:cs="Times New Roman"/>
      </w:rPr>
    </w:lvl>
  </w:abstractNum>
  <w:abstractNum w:abstractNumId="8" w15:restartNumberingAfterBreak="0">
    <w:nsid w:val="112C0147"/>
    <w:multiLevelType w:val="hybridMultilevel"/>
    <w:tmpl w:val="FB0E0844"/>
    <w:lvl w:ilvl="0" w:tplc="041A0017">
      <w:start w:val="1"/>
      <w:numFmt w:val="lowerLetter"/>
      <w:lvlText w:val="%1)"/>
      <w:lvlJc w:val="left"/>
      <w:pPr>
        <w:ind w:left="1068" w:hanging="360"/>
      </w:pPr>
      <w:rPr>
        <w:rFonts w:cs="Times New Roman"/>
      </w:rPr>
    </w:lvl>
    <w:lvl w:ilvl="1" w:tplc="041A0019">
      <w:start w:val="1"/>
      <w:numFmt w:val="lowerLetter"/>
      <w:lvlText w:val="%2."/>
      <w:lvlJc w:val="left"/>
      <w:pPr>
        <w:ind w:left="1788" w:hanging="360"/>
      </w:pPr>
      <w:rPr>
        <w:rFonts w:cs="Times New Roman"/>
      </w:rPr>
    </w:lvl>
    <w:lvl w:ilvl="2" w:tplc="041A001B">
      <w:start w:val="1"/>
      <w:numFmt w:val="lowerRoman"/>
      <w:lvlText w:val="%3."/>
      <w:lvlJc w:val="right"/>
      <w:pPr>
        <w:ind w:left="2508" w:hanging="180"/>
      </w:pPr>
      <w:rPr>
        <w:rFonts w:cs="Times New Roman"/>
      </w:rPr>
    </w:lvl>
    <w:lvl w:ilvl="3" w:tplc="041A000F">
      <w:start w:val="1"/>
      <w:numFmt w:val="decimal"/>
      <w:lvlText w:val="%4."/>
      <w:lvlJc w:val="left"/>
      <w:pPr>
        <w:ind w:left="3228" w:hanging="360"/>
      </w:pPr>
      <w:rPr>
        <w:rFonts w:cs="Times New Roman"/>
      </w:rPr>
    </w:lvl>
    <w:lvl w:ilvl="4" w:tplc="041A0019">
      <w:start w:val="1"/>
      <w:numFmt w:val="lowerLetter"/>
      <w:lvlText w:val="%5."/>
      <w:lvlJc w:val="left"/>
      <w:pPr>
        <w:ind w:left="3948" w:hanging="360"/>
      </w:pPr>
      <w:rPr>
        <w:rFonts w:cs="Times New Roman"/>
      </w:rPr>
    </w:lvl>
    <w:lvl w:ilvl="5" w:tplc="041A001B">
      <w:start w:val="1"/>
      <w:numFmt w:val="lowerRoman"/>
      <w:lvlText w:val="%6."/>
      <w:lvlJc w:val="right"/>
      <w:pPr>
        <w:ind w:left="4668" w:hanging="180"/>
      </w:pPr>
      <w:rPr>
        <w:rFonts w:cs="Times New Roman"/>
      </w:rPr>
    </w:lvl>
    <w:lvl w:ilvl="6" w:tplc="041A000F">
      <w:start w:val="1"/>
      <w:numFmt w:val="decimal"/>
      <w:lvlText w:val="%7."/>
      <w:lvlJc w:val="left"/>
      <w:pPr>
        <w:ind w:left="5388" w:hanging="360"/>
      </w:pPr>
      <w:rPr>
        <w:rFonts w:cs="Times New Roman"/>
      </w:rPr>
    </w:lvl>
    <w:lvl w:ilvl="7" w:tplc="041A0019">
      <w:start w:val="1"/>
      <w:numFmt w:val="lowerLetter"/>
      <w:lvlText w:val="%8."/>
      <w:lvlJc w:val="left"/>
      <w:pPr>
        <w:ind w:left="6108" w:hanging="360"/>
      </w:pPr>
      <w:rPr>
        <w:rFonts w:cs="Times New Roman"/>
      </w:rPr>
    </w:lvl>
    <w:lvl w:ilvl="8" w:tplc="041A001B">
      <w:start w:val="1"/>
      <w:numFmt w:val="lowerRoman"/>
      <w:lvlText w:val="%9."/>
      <w:lvlJc w:val="right"/>
      <w:pPr>
        <w:ind w:left="6828" w:hanging="180"/>
      </w:pPr>
      <w:rPr>
        <w:rFonts w:cs="Times New Roman"/>
      </w:rPr>
    </w:lvl>
  </w:abstractNum>
  <w:abstractNum w:abstractNumId="9" w15:restartNumberingAfterBreak="0">
    <w:nsid w:val="11674C18"/>
    <w:multiLevelType w:val="hybridMultilevel"/>
    <w:tmpl w:val="38EC4878"/>
    <w:lvl w:ilvl="0" w:tplc="7044584A">
      <w:start w:val="1"/>
      <w:numFmt w:val="lowerLetter"/>
      <w:lvlText w:val="%1)"/>
      <w:lvlJc w:val="left"/>
      <w:pPr>
        <w:ind w:left="1440" w:hanging="360"/>
      </w:pPr>
      <w:rPr>
        <w:rFonts w:cs="Times New Roman"/>
        <w:b w:val="0"/>
        <w:sz w:val="22"/>
        <w:szCs w:val="22"/>
      </w:rPr>
    </w:lvl>
    <w:lvl w:ilvl="1" w:tplc="041A0019">
      <w:start w:val="1"/>
      <w:numFmt w:val="lowerLetter"/>
      <w:lvlText w:val="%2."/>
      <w:lvlJc w:val="left"/>
      <w:pPr>
        <w:ind w:left="2160" w:hanging="360"/>
      </w:pPr>
      <w:rPr>
        <w:rFonts w:cs="Times New Roman"/>
      </w:rPr>
    </w:lvl>
    <w:lvl w:ilvl="2" w:tplc="041A001B">
      <w:start w:val="1"/>
      <w:numFmt w:val="lowerRoman"/>
      <w:lvlText w:val="%3."/>
      <w:lvlJc w:val="right"/>
      <w:pPr>
        <w:ind w:left="2880" w:hanging="180"/>
      </w:pPr>
      <w:rPr>
        <w:rFonts w:cs="Times New Roman"/>
      </w:rPr>
    </w:lvl>
    <w:lvl w:ilvl="3" w:tplc="041A000F">
      <w:start w:val="1"/>
      <w:numFmt w:val="decimal"/>
      <w:lvlText w:val="%4."/>
      <w:lvlJc w:val="left"/>
      <w:pPr>
        <w:ind w:left="3600" w:hanging="360"/>
      </w:pPr>
      <w:rPr>
        <w:rFonts w:cs="Times New Roman"/>
      </w:rPr>
    </w:lvl>
    <w:lvl w:ilvl="4" w:tplc="041A0019">
      <w:start w:val="1"/>
      <w:numFmt w:val="lowerLetter"/>
      <w:lvlText w:val="%5."/>
      <w:lvlJc w:val="left"/>
      <w:pPr>
        <w:ind w:left="4320" w:hanging="360"/>
      </w:pPr>
      <w:rPr>
        <w:rFonts w:cs="Times New Roman"/>
      </w:rPr>
    </w:lvl>
    <w:lvl w:ilvl="5" w:tplc="041A001B">
      <w:start w:val="1"/>
      <w:numFmt w:val="lowerRoman"/>
      <w:lvlText w:val="%6."/>
      <w:lvlJc w:val="right"/>
      <w:pPr>
        <w:ind w:left="5040" w:hanging="180"/>
      </w:pPr>
      <w:rPr>
        <w:rFonts w:cs="Times New Roman"/>
      </w:rPr>
    </w:lvl>
    <w:lvl w:ilvl="6" w:tplc="041A000F">
      <w:start w:val="1"/>
      <w:numFmt w:val="decimal"/>
      <w:lvlText w:val="%7."/>
      <w:lvlJc w:val="left"/>
      <w:pPr>
        <w:ind w:left="5760" w:hanging="360"/>
      </w:pPr>
      <w:rPr>
        <w:rFonts w:cs="Times New Roman"/>
      </w:rPr>
    </w:lvl>
    <w:lvl w:ilvl="7" w:tplc="041A0019">
      <w:start w:val="1"/>
      <w:numFmt w:val="lowerLetter"/>
      <w:lvlText w:val="%8."/>
      <w:lvlJc w:val="left"/>
      <w:pPr>
        <w:ind w:left="6480" w:hanging="360"/>
      </w:pPr>
      <w:rPr>
        <w:rFonts w:cs="Times New Roman"/>
      </w:rPr>
    </w:lvl>
    <w:lvl w:ilvl="8" w:tplc="041A001B">
      <w:start w:val="1"/>
      <w:numFmt w:val="lowerRoman"/>
      <w:lvlText w:val="%9."/>
      <w:lvlJc w:val="right"/>
      <w:pPr>
        <w:ind w:left="7200" w:hanging="180"/>
      </w:pPr>
      <w:rPr>
        <w:rFonts w:cs="Times New Roman"/>
      </w:rPr>
    </w:lvl>
  </w:abstractNum>
  <w:abstractNum w:abstractNumId="10" w15:restartNumberingAfterBreak="0">
    <w:nsid w:val="12BC5D9A"/>
    <w:multiLevelType w:val="hybridMultilevel"/>
    <w:tmpl w:val="4DD8C9D8"/>
    <w:lvl w:ilvl="0" w:tplc="041A000F">
      <w:start w:val="1"/>
      <w:numFmt w:val="decimal"/>
      <w:lvlText w:val="%1."/>
      <w:lvlJc w:val="left"/>
      <w:pPr>
        <w:ind w:left="720" w:hanging="360"/>
      </w:pPr>
      <w:rPr>
        <w:rFonts w:cs="Times New Roman"/>
        <w:b w:val="0"/>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11" w15:restartNumberingAfterBreak="0">
    <w:nsid w:val="13DA3935"/>
    <w:multiLevelType w:val="hybridMultilevel"/>
    <w:tmpl w:val="0A606C9C"/>
    <w:lvl w:ilvl="0" w:tplc="041A000F">
      <w:start w:val="1"/>
      <w:numFmt w:val="decimal"/>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12" w15:restartNumberingAfterBreak="0">
    <w:nsid w:val="16F14D04"/>
    <w:multiLevelType w:val="multilevel"/>
    <w:tmpl w:val="67EAD172"/>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i w:val="0"/>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13" w15:restartNumberingAfterBreak="0">
    <w:nsid w:val="1D353521"/>
    <w:multiLevelType w:val="hybridMultilevel"/>
    <w:tmpl w:val="FF064B86"/>
    <w:lvl w:ilvl="0" w:tplc="041A0017">
      <w:start w:val="1"/>
      <w:numFmt w:val="lowerLetter"/>
      <w:lvlText w:val="%1)"/>
      <w:lvlJc w:val="left"/>
      <w:pPr>
        <w:ind w:left="1440" w:hanging="360"/>
      </w:pPr>
      <w:rPr>
        <w:rFonts w:cs="Times New Roman"/>
      </w:rPr>
    </w:lvl>
    <w:lvl w:ilvl="1" w:tplc="041A0003">
      <w:start w:val="1"/>
      <w:numFmt w:val="bullet"/>
      <w:lvlText w:val="o"/>
      <w:lvlJc w:val="left"/>
      <w:pPr>
        <w:ind w:left="2160" w:hanging="360"/>
      </w:pPr>
      <w:rPr>
        <w:rFonts w:ascii="Courier New" w:hAnsi="Courier New" w:hint="default"/>
      </w:rPr>
    </w:lvl>
    <w:lvl w:ilvl="2" w:tplc="041A0005">
      <w:start w:val="1"/>
      <w:numFmt w:val="bullet"/>
      <w:lvlText w:val=""/>
      <w:lvlJc w:val="left"/>
      <w:pPr>
        <w:ind w:left="2880" w:hanging="360"/>
      </w:pPr>
      <w:rPr>
        <w:rFonts w:ascii="Wingdings" w:hAnsi="Wingdings" w:hint="default"/>
      </w:rPr>
    </w:lvl>
    <w:lvl w:ilvl="3" w:tplc="041A0001">
      <w:start w:val="1"/>
      <w:numFmt w:val="bullet"/>
      <w:lvlText w:val=""/>
      <w:lvlJc w:val="left"/>
      <w:pPr>
        <w:ind w:left="3600" w:hanging="360"/>
      </w:pPr>
      <w:rPr>
        <w:rFonts w:ascii="Symbol" w:hAnsi="Symbol" w:hint="default"/>
      </w:rPr>
    </w:lvl>
    <w:lvl w:ilvl="4" w:tplc="041A0003">
      <w:start w:val="1"/>
      <w:numFmt w:val="bullet"/>
      <w:lvlText w:val="o"/>
      <w:lvlJc w:val="left"/>
      <w:pPr>
        <w:ind w:left="4320" w:hanging="360"/>
      </w:pPr>
      <w:rPr>
        <w:rFonts w:ascii="Courier New" w:hAnsi="Courier New" w:hint="default"/>
      </w:rPr>
    </w:lvl>
    <w:lvl w:ilvl="5" w:tplc="041A0005">
      <w:start w:val="1"/>
      <w:numFmt w:val="bullet"/>
      <w:lvlText w:val=""/>
      <w:lvlJc w:val="left"/>
      <w:pPr>
        <w:ind w:left="5040" w:hanging="360"/>
      </w:pPr>
      <w:rPr>
        <w:rFonts w:ascii="Wingdings" w:hAnsi="Wingdings" w:hint="default"/>
      </w:rPr>
    </w:lvl>
    <w:lvl w:ilvl="6" w:tplc="041A0001">
      <w:start w:val="1"/>
      <w:numFmt w:val="bullet"/>
      <w:lvlText w:val=""/>
      <w:lvlJc w:val="left"/>
      <w:pPr>
        <w:ind w:left="5760" w:hanging="360"/>
      </w:pPr>
      <w:rPr>
        <w:rFonts w:ascii="Symbol" w:hAnsi="Symbol" w:hint="default"/>
      </w:rPr>
    </w:lvl>
    <w:lvl w:ilvl="7" w:tplc="041A0003">
      <w:start w:val="1"/>
      <w:numFmt w:val="bullet"/>
      <w:lvlText w:val="o"/>
      <w:lvlJc w:val="left"/>
      <w:pPr>
        <w:ind w:left="6480" w:hanging="360"/>
      </w:pPr>
      <w:rPr>
        <w:rFonts w:ascii="Courier New" w:hAnsi="Courier New" w:hint="default"/>
      </w:rPr>
    </w:lvl>
    <w:lvl w:ilvl="8" w:tplc="041A0005">
      <w:start w:val="1"/>
      <w:numFmt w:val="bullet"/>
      <w:lvlText w:val=""/>
      <w:lvlJc w:val="left"/>
      <w:pPr>
        <w:ind w:left="7200" w:hanging="360"/>
      </w:pPr>
      <w:rPr>
        <w:rFonts w:ascii="Wingdings" w:hAnsi="Wingdings" w:hint="default"/>
      </w:rPr>
    </w:lvl>
  </w:abstractNum>
  <w:abstractNum w:abstractNumId="14" w15:restartNumberingAfterBreak="0">
    <w:nsid w:val="23AF32FC"/>
    <w:multiLevelType w:val="hybridMultilevel"/>
    <w:tmpl w:val="E83A80C4"/>
    <w:lvl w:ilvl="0" w:tplc="041A000F">
      <w:start w:val="1"/>
      <w:numFmt w:val="decimal"/>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15" w15:restartNumberingAfterBreak="0">
    <w:nsid w:val="2E29232B"/>
    <w:multiLevelType w:val="hybridMultilevel"/>
    <w:tmpl w:val="72E67B80"/>
    <w:lvl w:ilvl="0" w:tplc="810E7390">
      <w:start w:val="1"/>
      <w:numFmt w:val="decimal"/>
      <w:lvlText w:val="%1."/>
      <w:lvlJc w:val="left"/>
      <w:pPr>
        <w:ind w:left="394" w:hanging="360"/>
      </w:pPr>
      <w:rPr>
        <w:rFonts w:cs="Times New Roman"/>
        <w:b w:val="0"/>
      </w:rPr>
    </w:lvl>
    <w:lvl w:ilvl="1" w:tplc="041A0019">
      <w:start w:val="1"/>
      <w:numFmt w:val="lowerLetter"/>
      <w:lvlText w:val="%2."/>
      <w:lvlJc w:val="left"/>
      <w:pPr>
        <w:ind w:left="1114" w:hanging="360"/>
      </w:pPr>
      <w:rPr>
        <w:rFonts w:cs="Times New Roman"/>
      </w:rPr>
    </w:lvl>
    <w:lvl w:ilvl="2" w:tplc="041A001B">
      <w:start w:val="1"/>
      <w:numFmt w:val="lowerRoman"/>
      <w:lvlText w:val="%3."/>
      <w:lvlJc w:val="right"/>
      <w:pPr>
        <w:ind w:left="1834" w:hanging="180"/>
      </w:pPr>
      <w:rPr>
        <w:rFonts w:cs="Times New Roman"/>
      </w:rPr>
    </w:lvl>
    <w:lvl w:ilvl="3" w:tplc="041A000F">
      <w:start w:val="1"/>
      <w:numFmt w:val="decimal"/>
      <w:lvlText w:val="%4."/>
      <w:lvlJc w:val="left"/>
      <w:pPr>
        <w:ind w:left="2554" w:hanging="360"/>
      </w:pPr>
      <w:rPr>
        <w:rFonts w:cs="Times New Roman"/>
      </w:rPr>
    </w:lvl>
    <w:lvl w:ilvl="4" w:tplc="041A0019">
      <w:start w:val="1"/>
      <w:numFmt w:val="lowerLetter"/>
      <w:lvlText w:val="%5."/>
      <w:lvlJc w:val="left"/>
      <w:pPr>
        <w:ind w:left="3274" w:hanging="360"/>
      </w:pPr>
      <w:rPr>
        <w:rFonts w:cs="Times New Roman"/>
      </w:rPr>
    </w:lvl>
    <w:lvl w:ilvl="5" w:tplc="041A001B">
      <w:start w:val="1"/>
      <w:numFmt w:val="lowerRoman"/>
      <w:lvlText w:val="%6."/>
      <w:lvlJc w:val="right"/>
      <w:pPr>
        <w:ind w:left="3994" w:hanging="180"/>
      </w:pPr>
      <w:rPr>
        <w:rFonts w:cs="Times New Roman"/>
      </w:rPr>
    </w:lvl>
    <w:lvl w:ilvl="6" w:tplc="041A000F">
      <w:start w:val="1"/>
      <w:numFmt w:val="decimal"/>
      <w:lvlText w:val="%7."/>
      <w:lvlJc w:val="left"/>
      <w:pPr>
        <w:ind w:left="4714" w:hanging="360"/>
      </w:pPr>
      <w:rPr>
        <w:rFonts w:cs="Times New Roman"/>
      </w:rPr>
    </w:lvl>
    <w:lvl w:ilvl="7" w:tplc="041A0019">
      <w:start w:val="1"/>
      <w:numFmt w:val="lowerLetter"/>
      <w:lvlText w:val="%8."/>
      <w:lvlJc w:val="left"/>
      <w:pPr>
        <w:ind w:left="5434" w:hanging="360"/>
      </w:pPr>
      <w:rPr>
        <w:rFonts w:cs="Times New Roman"/>
      </w:rPr>
    </w:lvl>
    <w:lvl w:ilvl="8" w:tplc="041A001B">
      <w:start w:val="1"/>
      <w:numFmt w:val="lowerRoman"/>
      <w:lvlText w:val="%9."/>
      <w:lvlJc w:val="right"/>
      <w:pPr>
        <w:ind w:left="6154" w:hanging="180"/>
      </w:pPr>
      <w:rPr>
        <w:rFonts w:cs="Times New Roman"/>
      </w:rPr>
    </w:lvl>
  </w:abstractNum>
  <w:abstractNum w:abstractNumId="16" w15:restartNumberingAfterBreak="0">
    <w:nsid w:val="2EC32365"/>
    <w:multiLevelType w:val="hybridMultilevel"/>
    <w:tmpl w:val="12EC66B4"/>
    <w:lvl w:ilvl="0" w:tplc="69C0816C">
      <w:start w:val="1"/>
      <w:numFmt w:val="decimal"/>
      <w:lvlText w:val="%1."/>
      <w:lvlJc w:val="left"/>
      <w:pPr>
        <w:ind w:left="720" w:hanging="360"/>
      </w:pPr>
      <w:rPr>
        <w:rFonts w:cs="Times New Roman"/>
        <w:b w:val="0"/>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17" w15:restartNumberingAfterBreak="0">
    <w:nsid w:val="32BD4866"/>
    <w:multiLevelType w:val="hybridMultilevel"/>
    <w:tmpl w:val="38EC4878"/>
    <w:lvl w:ilvl="0" w:tplc="7044584A">
      <w:start w:val="1"/>
      <w:numFmt w:val="lowerLetter"/>
      <w:lvlText w:val="%1)"/>
      <w:lvlJc w:val="left"/>
      <w:pPr>
        <w:ind w:left="1440" w:hanging="360"/>
      </w:pPr>
      <w:rPr>
        <w:rFonts w:cs="Times New Roman"/>
        <w:b w:val="0"/>
        <w:sz w:val="22"/>
        <w:szCs w:val="22"/>
      </w:rPr>
    </w:lvl>
    <w:lvl w:ilvl="1" w:tplc="041A0019">
      <w:start w:val="1"/>
      <w:numFmt w:val="lowerLetter"/>
      <w:lvlText w:val="%2."/>
      <w:lvlJc w:val="left"/>
      <w:pPr>
        <w:ind w:left="2160" w:hanging="360"/>
      </w:pPr>
      <w:rPr>
        <w:rFonts w:cs="Times New Roman"/>
      </w:rPr>
    </w:lvl>
    <w:lvl w:ilvl="2" w:tplc="041A001B">
      <w:start w:val="1"/>
      <w:numFmt w:val="lowerRoman"/>
      <w:lvlText w:val="%3."/>
      <w:lvlJc w:val="right"/>
      <w:pPr>
        <w:ind w:left="2880" w:hanging="180"/>
      </w:pPr>
      <w:rPr>
        <w:rFonts w:cs="Times New Roman"/>
      </w:rPr>
    </w:lvl>
    <w:lvl w:ilvl="3" w:tplc="041A000F">
      <w:start w:val="1"/>
      <w:numFmt w:val="decimal"/>
      <w:lvlText w:val="%4."/>
      <w:lvlJc w:val="left"/>
      <w:pPr>
        <w:ind w:left="3600" w:hanging="360"/>
      </w:pPr>
      <w:rPr>
        <w:rFonts w:cs="Times New Roman"/>
      </w:rPr>
    </w:lvl>
    <w:lvl w:ilvl="4" w:tplc="041A0019">
      <w:start w:val="1"/>
      <w:numFmt w:val="lowerLetter"/>
      <w:lvlText w:val="%5."/>
      <w:lvlJc w:val="left"/>
      <w:pPr>
        <w:ind w:left="4320" w:hanging="360"/>
      </w:pPr>
      <w:rPr>
        <w:rFonts w:cs="Times New Roman"/>
      </w:rPr>
    </w:lvl>
    <w:lvl w:ilvl="5" w:tplc="041A001B">
      <w:start w:val="1"/>
      <w:numFmt w:val="lowerRoman"/>
      <w:lvlText w:val="%6."/>
      <w:lvlJc w:val="right"/>
      <w:pPr>
        <w:ind w:left="5040" w:hanging="180"/>
      </w:pPr>
      <w:rPr>
        <w:rFonts w:cs="Times New Roman"/>
      </w:rPr>
    </w:lvl>
    <w:lvl w:ilvl="6" w:tplc="041A000F">
      <w:start w:val="1"/>
      <w:numFmt w:val="decimal"/>
      <w:lvlText w:val="%7."/>
      <w:lvlJc w:val="left"/>
      <w:pPr>
        <w:ind w:left="5760" w:hanging="360"/>
      </w:pPr>
      <w:rPr>
        <w:rFonts w:cs="Times New Roman"/>
      </w:rPr>
    </w:lvl>
    <w:lvl w:ilvl="7" w:tplc="041A0019">
      <w:start w:val="1"/>
      <w:numFmt w:val="lowerLetter"/>
      <w:lvlText w:val="%8."/>
      <w:lvlJc w:val="left"/>
      <w:pPr>
        <w:ind w:left="6480" w:hanging="360"/>
      </w:pPr>
      <w:rPr>
        <w:rFonts w:cs="Times New Roman"/>
      </w:rPr>
    </w:lvl>
    <w:lvl w:ilvl="8" w:tplc="041A001B">
      <w:start w:val="1"/>
      <w:numFmt w:val="lowerRoman"/>
      <w:lvlText w:val="%9."/>
      <w:lvlJc w:val="right"/>
      <w:pPr>
        <w:ind w:left="7200" w:hanging="180"/>
      </w:pPr>
      <w:rPr>
        <w:rFonts w:cs="Times New Roman"/>
      </w:rPr>
    </w:lvl>
  </w:abstractNum>
  <w:abstractNum w:abstractNumId="18" w15:restartNumberingAfterBreak="0">
    <w:nsid w:val="352206B4"/>
    <w:multiLevelType w:val="hybridMultilevel"/>
    <w:tmpl w:val="E9BEBE14"/>
    <w:lvl w:ilvl="0" w:tplc="D4AA0E18">
      <w:start w:val="1"/>
      <w:numFmt w:val="lowerLetter"/>
      <w:lvlText w:val="%1)"/>
      <w:lvlJc w:val="left"/>
      <w:pPr>
        <w:ind w:left="1068" w:hanging="360"/>
      </w:pPr>
      <w:rPr>
        <w:rFonts w:cs="Times New Roman"/>
      </w:rPr>
    </w:lvl>
    <w:lvl w:ilvl="1" w:tplc="041A0019">
      <w:start w:val="1"/>
      <w:numFmt w:val="lowerLetter"/>
      <w:lvlText w:val="%2."/>
      <w:lvlJc w:val="left"/>
      <w:pPr>
        <w:ind w:left="1788" w:hanging="360"/>
      </w:pPr>
      <w:rPr>
        <w:rFonts w:cs="Times New Roman"/>
      </w:rPr>
    </w:lvl>
    <w:lvl w:ilvl="2" w:tplc="041A001B">
      <w:start w:val="1"/>
      <w:numFmt w:val="lowerRoman"/>
      <w:lvlText w:val="%3."/>
      <w:lvlJc w:val="right"/>
      <w:pPr>
        <w:ind w:left="2508" w:hanging="180"/>
      </w:pPr>
      <w:rPr>
        <w:rFonts w:cs="Times New Roman"/>
      </w:rPr>
    </w:lvl>
    <w:lvl w:ilvl="3" w:tplc="041A000F">
      <w:start w:val="1"/>
      <w:numFmt w:val="decimal"/>
      <w:lvlText w:val="%4."/>
      <w:lvlJc w:val="left"/>
      <w:pPr>
        <w:ind w:left="3228" w:hanging="360"/>
      </w:pPr>
      <w:rPr>
        <w:rFonts w:cs="Times New Roman"/>
      </w:rPr>
    </w:lvl>
    <w:lvl w:ilvl="4" w:tplc="041A0019">
      <w:start w:val="1"/>
      <w:numFmt w:val="lowerLetter"/>
      <w:lvlText w:val="%5."/>
      <w:lvlJc w:val="left"/>
      <w:pPr>
        <w:ind w:left="3948" w:hanging="360"/>
      </w:pPr>
      <w:rPr>
        <w:rFonts w:cs="Times New Roman"/>
      </w:rPr>
    </w:lvl>
    <w:lvl w:ilvl="5" w:tplc="041A001B">
      <w:start w:val="1"/>
      <w:numFmt w:val="lowerRoman"/>
      <w:lvlText w:val="%6."/>
      <w:lvlJc w:val="right"/>
      <w:pPr>
        <w:ind w:left="4668" w:hanging="180"/>
      </w:pPr>
      <w:rPr>
        <w:rFonts w:cs="Times New Roman"/>
      </w:rPr>
    </w:lvl>
    <w:lvl w:ilvl="6" w:tplc="041A000F">
      <w:start w:val="1"/>
      <w:numFmt w:val="decimal"/>
      <w:lvlText w:val="%7."/>
      <w:lvlJc w:val="left"/>
      <w:pPr>
        <w:ind w:left="5388" w:hanging="360"/>
      </w:pPr>
      <w:rPr>
        <w:rFonts w:cs="Times New Roman"/>
      </w:rPr>
    </w:lvl>
    <w:lvl w:ilvl="7" w:tplc="041A0019">
      <w:start w:val="1"/>
      <w:numFmt w:val="lowerLetter"/>
      <w:lvlText w:val="%8."/>
      <w:lvlJc w:val="left"/>
      <w:pPr>
        <w:ind w:left="6108" w:hanging="360"/>
      </w:pPr>
      <w:rPr>
        <w:rFonts w:cs="Times New Roman"/>
      </w:rPr>
    </w:lvl>
    <w:lvl w:ilvl="8" w:tplc="041A001B">
      <w:start w:val="1"/>
      <w:numFmt w:val="lowerRoman"/>
      <w:lvlText w:val="%9."/>
      <w:lvlJc w:val="right"/>
      <w:pPr>
        <w:ind w:left="6828" w:hanging="180"/>
      </w:pPr>
      <w:rPr>
        <w:rFonts w:cs="Times New Roman"/>
      </w:rPr>
    </w:lvl>
  </w:abstractNum>
  <w:abstractNum w:abstractNumId="19" w15:restartNumberingAfterBreak="0">
    <w:nsid w:val="36E23EBD"/>
    <w:multiLevelType w:val="hybridMultilevel"/>
    <w:tmpl w:val="4A4A4B4C"/>
    <w:lvl w:ilvl="0" w:tplc="836A15EA">
      <w:start w:val="1"/>
      <w:numFmt w:val="decimal"/>
      <w:lvlText w:val="%1."/>
      <w:lvlJc w:val="left"/>
      <w:pPr>
        <w:ind w:left="1428" w:hanging="360"/>
      </w:pPr>
      <w:rPr>
        <w:rFonts w:cs="Times New Roman"/>
        <w:b w:val="0"/>
      </w:rPr>
    </w:lvl>
    <w:lvl w:ilvl="1" w:tplc="2206A83E">
      <w:start w:val="1"/>
      <w:numFmt w:val="lowerLetter"/>
      <w:lvlText w:val="%2."/>
      <w:lvlJc w:val="left"/>
      <w:pPr>
        <w:ind w:left="2148" w:hanging="360"/>
      </w:pPr>
      <w:rPr>
        <w:rFonts w:cs="Times New Roman"/>
      </w:rPr>
    </w:lvl>
    <w:lvl w:ilvl="2" w:tplc="005AC090">
      <w:start w:val="1"/>
      <w:numFmt w:val="lowerRoman"/>
      <w:lvlText w:val="%3."/>
      <w:lvlJc w:val="right"/>
      <w:pPr>
        <w:ind w:left="2868" w:hanging="180"/>
      </w:pPr>
      <w:rPr>
        <w:rFonts w:cs="Times New Roman"/>
      </w:rPr>
    </w:lvl>
    <w:lvl w:ilvl="3" w:tplc="DAF4601A">
      <w:start w:val="1"/>
      <w:numFmt w:val="decimal"/>
      <w:lvlText w:val="%4."/>
      <w:lvlJc w:val="left"/>
      <w:pPr>
        <w:ind w:left="3588" w:hanging="360"/>
      </w:pPr>
      <w:rPr>
        <w:rFonts w:cs="Times New Roman"/>
      </w:rPr>
    </w:lvl>
    <w:lvl w:ilvl="4" w:tplc="1CC87D14">
      <w:start w:val="1"/>
      <w:numFmt w:val="lowerLetter"/>
      <w:lvlText w:val="%5."/>
      <w:lvlJc w:val="left"/>
      <w:pPr>
        <w:ind w:left="4308" w:hanging="360"/>
      </w:pPr>
      <w:rPr>
        <w:rFonts w:cs="Times New Roman"/>
      </w:rPr>
    </w:lvl>
    <w:lvl w:ilvl="5" w:tplc="0E1EEBB8">
      <w:start w:val="1"/>
      <w:numFmt w:val="lowerRoman"/>
      <w:lvlText w:val="%6."/>
      <w:lvlJc w:val="right"/>
      <w:pPr>
        <w:ind w:left="5028" w:hanging="180"/>
      </w:pPr>
      <w:rPr>
        <w:rFonts w:cs="Times New Roman"/>
      </w:rPr>
    </w:lvl>
    <w:lvl w:ilvl="6" w:tplc="73E0CCB6">
      <w:start w:val="1"/>
      <w:numFmt w:val="decimal"/>
      <w:lvlText w:val="%7."/>
      <w:lvlJc w:val="left"/>
      <w:pPr>
        <w:ind w:left="5748" w:hanging="360"/>
      </w:pPr>
      <w:rPr>
        <w:rFonts w:cs="Times New Roman"/>
      </w:rPr>
    </w:lvl>
    <w:lvl w:ilvl="7" w:tplc="1F98567A">
      <w:start w:val="1"/>
      <w:numFmt w:val="lowerLetter"/>
      <w:lvlText w:val="%8."/>
      <w:lvlJc w:val="left"/>
      <w:pPr>
        <w:ind w:left="6468" w:hanging="360"/>
      </w:pPr>
      <w:rPr>
        <w:rFonts w:cs="Times New Roman"/>
      </w:rPr>
    </w:lvl>
    <w:lvl w:ilvl="8" w:tplc="F18C1D78">
      <w:start w:val="1"/>
      <w:numFmt w:val="lowerRoman"/>
      <w:lvlText w:val="%9."/>
      <w:lvlJc w:val="right"/>
      <w:pPr>
        <w:ind w:left="7188" w:hanging="180"/>
      </w:pPr>
      <w:rPr>
        <w:rFonts w:cs="Times New Roman"/>
      </w:rPr>
    </w:lvl>
  </w:abstractNum>
  <w:abstractNum w:abstractNumId="20" w15:restartNumberingAfterBreak="0">
    <w:nsid w:val="3FA55458"/>
    <w:multiLevelType w:val="hybridMultilevel"/>
    <w:tmpl w:val="5AD65224"/>
    <w:lvl w:ilvl="0" w:tplc="041A000F">
      <w:start w:val="1"/>
      <w:numFmt w:val="decimal"/>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21" w15:restartNumberingAfterBreak="0">
    <w:nsid w:val="4A7E7A20"/>
    <w:multiLevelType w:val="hybridMultilevel"/>
    <w:tmpl w:val="10C0FFBE"/>
    <w:lvl w:ilvl="0" w:tplc="4D169A9E">
      <w:start w:val="1"/>
      <w:numFmt w:val="decimal"/>
      <w:lvlText w:val="%1."/>
      <w:lvlJc w:val="left"/>
      <w:pPr>
        <w:ind w:left="1428" w:hanging="360"/>
      </w:pPr>
      <w:rPr>
        <w:rFonts w:cs="Times New Roman"/>
        <w:b w:val="0"/>
      </w:rPr>
    </w:lvl>
    <w:lvl w:ilvl="1" w:tplc="30D6CE3E">
      <w:start w:val="1"/>
      <w:numFmt w:val="lowerLetter"/>
      <w:lvlText w:val="%2."/>
      <w:lvlJc w:val="left"/>
      <w:pPr>
        <w:ind w:left="2148" w:hanging="360"/>
      </w:pPr>
      <w:rPr>
        <w:rFonts w:cs="Times New Roman"/>
      </w:rPr>
    </w:lvl>
    <w:lvl w:ilvl="2" w:tplc="DCB21ECC">
      <w:start w:val="1"/>
      <w:numFmt w:val="lowerRoman"/>
      <w:lvlText w:val="%3."/>
      <w:lvlJc w:val="right"/>
      <w:pPr>
        <w:ind w:left="2868" w:hanging="180"/>
      </w:pPr>
      <w:rPr>
        <w:rFonts w:cs="Times New Roman"/>
      </w:rPr>
    </w:lvl>
    <w:lvl w:ilvl="3" w:tplc="FB72E64A">
      <w:start w:val="1"/>
      <w:numFmt w:val="decimal"/>
      <w:lvlText w:val="%4."/>
      <w:lvlJc w:val="left"/>
      <w:pPr>
        <w:ind w:left="3588" w:hanging="360"/>
      </w:pPr>
      <w:rPr>
        <w:rFonts w:cs="Times New Roman"/>
      </w:rPr>
    </w:lvl>
    <w:lvl w:ilvl="4" w:tplc="4DF4100A">
      <w:start w:val="1"/>
      <w:numFmt w:val="lowerLetter"/>
      <w:lvlText w:val="%5."/>
      <w:lvlJc w:val="left"/>
      <w:pPr>
        <w:ind w:left="4308" w:hanging="360"/>
      </w:pPr>
      <w:rPr>
        <w:rFonts w:cs="Times New Roman"/>
      </w:rPr>
    </w:lvl>
    <w:lvl w:ilvl="5" w:tplc="D706AAAE">
      <w:start w:val="1"/>
      <w:numFmt w:val="lowerRoman"/>
      <w:lvlText w:val="%6."/>
      <w:lvlJc w:val="right"/>
      <w:pPr>
        <w:ind w:left="5028" w:hanging="180"/>
      </w:pPr>
      <w:rPr>
        <w:rFonts w:cs="Times New Roman"/>
      </w:rPr>
    </w:lvl>
    <w:lvl w:ilvl="6" w:tplc="645814DC">
      <w:start w:val="1"/>
      <w:numFmt w:val="decimal"/>
      <w:lvlText w:val="%7."/>
      <w:lvlJc w:val="left"/>
      <w:pPr>
        <w:ind w:left="5748" w:hanging="360"/>
      </w:pPr>
      <w:rPr>
        <w:rFonts w:cs="Times New Roman"/>
      </w:rPr>
    </w:lvl>
    <w:lvl w:ilvl="7" w:tplc="B55C4184">
      <w:start w:val="1"/>
      <w:numFmt w:val="lowerLetter"/>
      <w:lvlText w:val="%8."/>
      <w:lvlJc w:val="left"/>
      <w:pPr>
        <w:ind w:left="6468" w:hanging="360"/>
      </w:pPr>
      <w:rPr>
        <w:rFonts w:cs="Times New Roman"/>
      </w:rPr>
    </w:lvl>
    <w:lvl w:ilvl="8" w:tplc="DCD44EA6">
      <w:start w:val="1"/>
      <w:numFmt w:val="lowerRoman"/>
      <w:lvlText w:val="%9."/>
      <w:lvlJc w:val="right"/>
      <w:pPr>
        <w:ind w:left="7188" w:hanging="180"/>
      </w:pPr>
      <w:rPr>
        <w:rFonts w:cs="Times New Roman"/>
      </w:rPr>
    </w:lvl>
  </w:abstractNum>
  <w:abstractNum w:abstractNumId="22" w15:restartNumberingAfterBreak="0">
    <w:nsid w:val="4D1A19B6"/>
    <w:multiLevelType w:val="hybridMultilevel"/>
    <w:tmpl w:val="103ACD10"/>
    <w:lvl w:ilvl="0" w:tplc="041A000F">
      <w:start w:val="1"/>
      <w:numFmt w:val="decimal"/>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23" w15:restartNumberingAfterBreak="0">
    <w:nsid w:val="4DF2026C"/>
    <w:multiLevelType w:val="hybridMultilevel"/>
    <w:tmpl w:val="38EC4878"/>
    <w:lvl w:ilvl="0" w:tplc="7044584A">
      <w:start w:val="1"/>
      <w:numFmt w:val="lowerLetter"/>
      <w:lvlText w:val="%1)"/>
      <w:lvlJc w:val="left"/>
      <w:pPr>
        <w:ind w:left="1440" w:hanging="360"/>
      </w:pPr>
      <w:rPr>
        <w:rFonts w:cs="Times New Roman"/>
        <w:b w:val="0"/>
        <w:sz w:val="22"/>
        <w:szCs w:val="22"/>
      </w:rPr>
    </w:lvl>
    <w:lvl w:ilvl="1" w:tplc="041A0019">
      <w:start w:val="1"/>
      <w:numFmt w:val="lowerLetter"/>
      <w:lvlText w:val="%2."/>
      <w:lvlJc w:val="left"/>
      <w:pPr>
        <w:ind w:left="2160" w:hanging="360"/>
      </w:pPr>
      <w:rPr>
        <w:rFonts w:cs="Times New Roman"/>
      </w:rPr>
    </w:lvl>
    <w:lvl w:ilvl="2" w:tplc="041A001B">
      <w:start w:val="1"/>
      <w:numFmt w:val="lowerRoman"/>
      <w:lvlText w:val="%3."/>
      <w:lvlJc w:val="right"/>
      <w:pPr>
        <w:ind w:left="2880" w:hanging="180"/>
      </w:pPr>
      <w:rPr>
        <w:rFonts w:cs="Times New Roman"/>
      </w:rPr>
    </w:lvl>
    <w:lvl w:ilvl="3" w:tplc="041A000F">
      <w:start w:val="1"/>
      <w:numFmt w:val="decimal"/>
      <w:lvlText w:val="%4."/>
      <w:lvlJc w:val="left"/>
      <w:pPr>
        <w:ind w:left="3600" w:hanging="360"/>
      </w:pPr>
      <w:rPr>
        <w:rFonts w:cs="Times New Roman"/>
      </w:rPr>
    </w:lvl>
    <w:lvl w:ilvl="4" w:tplc="041A0019">
      <w:start w:val="1"/>
      <w:numFmt w:val="lowerLetter"/>
      <w:lvlText w:val="%5."/>
      <w:lvlJc w:val="left"/>
      <w:pPr>
        <w:ind w:left="4320" w:hanging="360"/>
      </w:pPr>
      <w:rPr>
        <w:rFonts w:cs="Times New Roman"/>
      </w:rPr>
    </w:lvl>
    <w:lvl w:ilvl="5" w:tplc="041A001B">
      <w:start w:val="1"/>
      <w:numFmt w:val="lowerRoman"/>
      <w:lvlText w:val="%6."/>
      <w:lvlJc w:val="right"/>
      <w:pPr>
        <w:ind w:left="5040" w:hanging="180"/>
      </w:pPr>
      <w:rPr>
        <w:rFonts w:cs="Times New Roman"/>
      </w:rPr>
    </w:lvl>
    <w:lvl w:ilvl="6" w:tplc="041A000F">
      <w:start w:val="1"/>
      <w:numFmt w:val="decimal"/>
      <w:lvlText w:val="%7."/>
      <w:lvlJc w:val="left"/>
      <w:pPr>
        <w:ind w:left="5760" w:hanging="360"/>
      </w:pPr>
      <w:rPr>
        <w:rFonts w:cs="Times New Roman"/>
      </w:rPr>
    </w:lvl>
    <w:lvl w:ilvl="7" w:tplc="041A0019">
      <w:start w:val="1"/>
      <w:numFmt w:val="lowerLetter"/>
      <w:lvlText w:val="%8."/>
      <w:lvlJc w:val="left"/>
      <w:pPr>
        <w:ind w:left="6480" w:hanging="360"/>
      </w:pPr>
      <w:rPr>
        <w:rFonts w:cs="Times New Roman"/>
      </w:rPr>
    </w:lvl>
    <w:lvl w:ilvl="8" w:tplc="041A001B">
      <w:start w:val="1"/>
      <w:numFmt w:val="lowerRoman"/>
      <w:lvlText w:val="%9."/>
      <w:lvlJc w:val="right"/>
      <w:pPr>
        <w:ind w:left="7200" w:hanging="180"/>
      </w:pPr>
      <w:rPr>
        <w:rFonts w:cs="Times New Roman"/>
      </w:rPr>
    </w:lvl>
  </w:abstractNum>
  <w:abstractNum w:abstractNumId="24" w15:restartNumberingAfterBreak="0">
    <w:nsid w:val="4ED044DD"/>
    <w:multiLevelType w:val="hybridMultilevel"/>
    <w:tmpl w:val="80164F02"/>
    <w:lvl w:ilvl="0" w:tplc="041A000F">
      <w:start w:val="1"/>
      <w:numFmt w:val="decimal"/>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25" w15:restartNumberingAfterBreak="0">
    <w:nsid w:val="535364A6"/>
    <w:multiLevelType w:val="hybridMultilevel"/>
    <w:tmpl w:val="23D4DBA8"/>
    <w:lvl w:ilvl="0" w:tplc="77CEB4E4">
      <w:start w:val="1"/>
      <w:numFmt w:val="decimal"/>
      <w:lvlText w:val="%1."/>
      <w:lvlJc w:val="left"/>
      <w:pPr>
        <w:ind w:left="1065" w:hanging="705"/>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26" w15:restartNumberingAfterBreak="0">
    <w:nsid w:val="595441DC"/>
    <w:multiLevelType w:val="hybridMultilevel"/>
    <w:tmpl w:val="E9BEBE14"/>
    <w:lvl w:ilvl="0" w:tplc="D4AA0E18">
      <w:start w:val="1"/>
      <w:numFmt w:val="lowerLetter"/>
      <w:lvlText w:val="%1)"/>
      <w:lvlJc w:val="left"/>
      <w:pPr>
        <w:ind w:left="1068" w:hanging="360"/>
      </w:pPr>
      <w:rPr>
        <w:rFonts w:cs="Times New Roman"/>
      </w:rPr>
    </w:lvl>
    <w:lvl w:ilvl="1" w:tplc="041A0019">
      <w:start w:val="1"/>
      <w:numFmt w:val="lowerLetter"/>
      <w:lvlText w:val="%2."/>
      <w:lvlJc w:val="left"/>
      <w:pPr>
        <w:ind w:left="1788" w:hanging="360"/>
      </w:pPr>
      <w:rPr>
        <w:rFonts w:cs="Times New Roman"/>
      </w:rPr>
    </w:lvl>
    <w:lvl w:ilvl="2" w:tplc="041A001B">
      <w:start w:val="1"/>
      <w:numFmt w:val="lowerRoman"/>
      <w:lvlText w:val="%3."/>
      <w:lvlJc w:val="right"/>
      <w:pPr>
        <w:ind w:left="2508" w:hanging="180"/>
      </w:pPr>
      <w:rPr>
        <w:rFonts w:cs="Times New Roman"/>
      </w:rPr>
    </w:lvl>
    <w:lvl w:ilvl="3" w:tplc="041A000F">
      <w:start w:val="1"/>
      <w:numFmt w:val="decimal"/>
      <w:lvlText w:val="%4."/>
      <w:lvlJc w:val="left"/>
      <w:pPr>
        <w:ind w:left="3228" w:hanging="360"/>
      </w:pPr>
      <w:rPr>
        <w:rFonts w:cs="Times New Roman"/>
      </w:rPr>
    </w:lvl>
    <w:lvl w:ilvl="4" w:tplc="041A0019">
      <w:start w:val="1"/>
      <w:numFmt w:val="lowerLetter"/>
      <w:lvlText w:val="%5."/>
      <w:lvlJc w:val="left"/>
      <w:pPr>
        <w:ind w:left="3948" w:hanging="360"/>
      </w:pPr>
      <w:rPr>
        <w:rFonts w:cs="Times New Roman"/>
      </w:rPr>
    </w:lvl>
    <w:lvl w:ilvl="5" w:tplc="041A001B">
      <w:start w:val="1"/>
      <w:numFmt w:val="lowerRoman"/>
      <w:lvlText w:val="%6."/>
      <w:lvlJc w:val="right"/>
      <w:pPr>
        <w:ind w:left="4668" w:hanging="180"/>
      </w:pPr>
      <w:rPr>
        <w:rFonts w:cs="Times New Roman"/>
      </w:rPr>
    </w:lvl>
    <w:lvl w:ilvl="6" w:tplc="041A000F">
      <w:start w:val="1"/>
      <w:numFmt w:val="decimal"/>
      <w:lvlText w:val="%7."/>
      <w:lvlJc w:val="left"/>
      <w:pPr>
        <w:ind w:left="5388" w:hanging="360"/>
      </w:pPr>
      <w:rPr>
        <w:rFonts w:cs="Times New Roman"/>
      </w:rPr>
    </w:lvl>
    <w:lvl w:ilvl="7" w:tplc="041A0019">
      <w:start w:val="1"/>
      <w:numFmt w:val="lowerLetter"/>
      <w:lvlText w:val="%8."/>
      <w:lvlJc w:val="left"/>
      <w:pPr>
        <w:ind w:left="6108" w:hanging="360"/>
      </w:pPr>
      <w:rPr>
        <w:rFonts w:cs="Times New Roman"/>
      </w:rPr>
    </w:lvl>
    <w:lvl w:ilvl="8" w:tplc="041A001B">
      <w:start w:val="1"/>
      <w:numFmt w:val="lowerRoman"/>
      <w:lvlText w:val="%9."/>
      <w:lvlJc w:val="right"/>
      <w:pPr>
        <w:ind w:left="6828" w:hanging="180"/>
      </w:pPr>
      <w:rPr>
        <w:rFonts w:cs="Times New Roman"/>
      </w:rPr>
    </w:lvl>
  </w:abstractNum>
  <w:abstractNum w:abstractNumId="27" w15:restartNumberingAfterBreak="0">
    <w:nsid w:val="5FB86A59"/>
    <w:multiLevelType w:val="hybridMultilevel"/>
    <w:tmpl w:val="ADBC910A"/>
    <w:lvl w:ilvl="0" w:tplc="041A000F">
      <w:start w:val="1"/>
      <w:numFmt w:val="decimal"/>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28" w15:restartNumberingAfterBreak="0">
    <w:nsid w:val="607B2788"/>
    <w:multiLevelType w:val="hybridMultilevel"/>
    <w:tmpl w:val="D90C1D58"/>
    <w:lvl w:ilvl="0" w:tplc="041A000F">
      <w:start w:val="1"/>
      <w:numFmt w:val="decimal"/>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29" w15:restartNumberingAfterBreak="0">
    <w:nsid w:val="62454AD5"/>
    <w:multiLevelType w:val="hybridMultilevel"/>
    <w:tmpl w:val="4306C178"/>
    <w:lvl w:ilvl="0" w:tplc="041A000F">
      <w:start w:val="1"/>
      <w:numFmt w:val="decimal"/>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30" w15:restartNumberingAfterBreak="0">
    <w:nsid w:val="70280165"/>
    <w:multiLevelType w:val="hybridMultilevel"/>
    <w:tmpl w:val="2128422E"/>
    <w:lvl w:ilvl="0" w:tplc="041A000F">
      <w:start w:val="1"/>
      <w:numFmt w:val="decimal"/>
      <w:lvlText w:val="%1."/>
      <w:lvlJc w:val="left"/>
      <w:pPr>
        <w:ind w:left="720" w:hanging="360"/>
      </w:pPr>
      <w:rPr>
        <w:rFonts w:cs="Times New Roman"/>
      </w:rPr>
    </w:lvl>
    <w:lvl w:ilvl="1" w:tplc="041A0019">
      <w:start w:val="1"/>
      <w:numFmt w:val="lowerLetter"/>
      <w:lvlText w:val="%2."/>
      <w:lvlJc w:val="left"/>
      <w:pPr>
        <w:ind w:left="1440" w:hanging="360"/>
      </w:pPr>
      <w:rPr>
        <w:rFonts w:cs="Times New Roman"/>
      </w:rPr>
    </w:lvl>
    <w:lvl w:ilvl="2" w:tplc="041A001B">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start w:val="1"/>
      <w:numFmt w:val="lowerLetter"/>
      <w:lvlText w:val="%5."/>
      <w:lvlJc w:val="left"/>
      <w:pPr>
        <w:ind w:left="3600" w:hanging="360"/>
      </w:pPr>
      <w:rPr>
        <w:rFonts w:cs="Times New Roman"/>
      </w:rPr>
    </w:lvl>
    <w:lvl w:ilvl="5" w:tplc="041A001B">
      <w:start w:val="1"/>
      <w:numFmt w:val="lowerRoman"/>
      <w:lvlText w:val="%6."/>
      <w:lvlJc w:val="right"/>
      <w:pPr>
        <w:ind w:left="4320" w:hanging="180"/>
      </w:pPr>
      <w:rPr>
        <w:rFonts w:cs="Times New Roman"/>
      </w:rPr>
    </w:lvl>
    <w:lvl w:ilvl="6" w:tplc="041A000F">
      <w:start w:val="1"/>
      <w:numFmt w:val="decimal"/>
      <w:lvlText w:val="%7."/>
      <w:lvlJc w:val="left"/>
      <w:pPr>
        <w:ind w:left="5040" w:hanging="360"/>
      </w:pPr>
      <w:rPr>
        <w:rFonts w:cs="Times New Roman"/>
      </w:rPr>
    </w:lvl>
    <w:lvl w:ilvl="7" w:tplc="041A0019">
      <w:start w:val="1"/>
      <w:numFmt w:val="lowerLetter"/>
      <w:lvlText w:val="%8."/>
      <w:lvlJc w:val="left"/>
      <w:pPr>
        <w:ind w:left="5760" w:hanging="360"/>
      </w:pPr>
      <w:rPr>
        <w:rFonts w:cs="Times New Roman"/>
      </w:rPr>
    </w:lvl>
    <w:lvl w:ilvl="8" w:tplc="041A001B">
      <w:start w:val="1"/>
      <w:numFmt w:val="lowerRoman"/>
      <w:lvlText w:val="%9."/>
      <w:lvlJc w:val="right"/>
      <w:pPr>
        <w:ind w:left="6480" w:hanging="180"/>
      </w:pPr>
      <w:rPr>
        <w:rFonts w:cs="Times New Roman"/>
      </w:rPr>
    </w:lvl>
  </w:abstractNum>
  <w:abstractNum w:abstractNumId="31" w15:restartNumberingAfterBreak="0">
    <w:nsid w:val="78F05ACA"/>
    <w:multiLevelType w:val="hybridMultilevel"/>
    <w:tmpl w:val="75CC7142"/>
    <w:lvl w:ilvl="0" w:tplc="041A0015">
      <w:start w:val="1"/>
      <w:numFmt w:val="upperLetter"/>
      <w:lvlText w:val="%1."/>
      <w:lvlJc w:val="left"/>
      <w:pPr>
        <w:ind w:left="1068" w:hanging="360"/>
      </w:pPr>
      <w:rPr>
        <w:rFonts w:cs="Times New Roman"/>
      </w:rPr>
    </w:lvl>
    <w:lvl w:ilvl="1" w:tplc="041A0019">
      <w:start w:val="1"/>
      <w:numFmt w:val="lowerLetter"/>
      <w:lvlText w:val="%2."/>
      <w:lvlJc w:val="left"/>
      <w:pPr>
        <w:ind w:left="2148" w:hanging="360"/>
      </w:pPr>
      <w:rPr>
        <w:rFonts w:cs="Times New Roman"/>
      </w:rPr>
    </w:lvl>
    <w:lvl w:ilvl="2" w:tplc="041A001B">
      <w:start w:val="1"/>
      <w:numFmt w:val="lowerRoman"/>
      <w:lvlText w:val="%3."/>
      <w:lvlJc w:val="right"/>
      <w:pPr>
        <w:ind w:left="2868" w:hanging="180"/>
      </w:pPr>
      <w:rPr>
        <w:rFonts w:cs="Times New Roman"/>
      </w:rPr>
    </w:lvl>
    <w:lvl w:ilvl="3" w:tplc="041A000F">
      <w:start w:val="1"/>
      <w:numFmt w:val="decimal"/>
      <w:lvlText w:val="%4."/>
      <w:lvlJc w:val="left"/>
      <w:pPr>
        <w:ind w:left="3588" w:hanging="360"/>
      </w:pPr>
      <w:rPr>
        <w:rFonts w:cs="Times New Roman"/>
      </w:rPr>
    </w:lvl>
    <w:lvl w:ilvl="4" w:tplc="041A0019">
      <w:start w:val="1"/>
      <w:numFmt w:val="lowerLetter"/>
      <w:lvlText w:val="%5."/>
      <w:lvlJc w:val="left"/>
      <w:pPr>
        <w:ind w:left="4308" w:hanging="360"/>
      </w:pPr>
      <w:rPr>
        <w:rFonts w:cs="Times New Roman"/>
      </w:rPr>
    </w:lvl>
    <w:lvl w:ilvl="5" w:tplc="041A001B">
      <w:start w:val="1"/>
      <w:numFmt w:val="lowerRoman"/>
      <w:lvlText w:val="%6."/>
      <w:lvlJc w:val="right"/>
      <w:pPr>
        <w:ind w:left="5028" w:hanging="180"/>
      </w:pPr>
      <w:rPr>
        <w:rFonts w:cs="Times New Roman"/>
      </w:rPr>
    </w:lvl>
    <w:lvl w:ilvl="6" w:tplc="041A000F">
      <w:start w:val="1"/>
      <w:numFmt w:val="decimal"/>
      <w:lvlText w:val="%7."/>
      <w:lvlJc w:val="left"/>
      <w:pPr>
        <w:ind w:left="5748" w:hanging="360"/>
      </w:pPr>
      <w:rPr>
        <w:rFonts w:cs="Times New Roman"/>
      </w:rPr>
    </w:lvl>
    <w:lvl w:ilvl="7" w:tplc="041A0019">
      <w:start w:val="1"/>
      <w:numFmt w:val="lowerLetter"/>
      <w:lvlText w:val="%8."/>
      <w:lvlJc w:val="left"/>
      <w:pPr>
        <w:ind w:left="6468" w:hanging="360"/>
      </w:pPr>
      <w:rPr>
        <w:rFonts w:cs="Times New Roman"/>
      </w:rPr>
    </w:lvl>
    <w:lvl w:ilvl="8" w:tplc="041A001B">
      <w:start w:val="1"/>
      <w:numFmt w:val="lowerRoman"/>
      <w:lvlText w:val="%9."/>
      <w:lvlJc w:val="right"/>
      <w:pPr>
        <w:ind w:left="7188" w:hanging="180"/>
      </w:pPr>
      <w:rPr>
        <w:rFonts w:cs="Times New Roman"/>
      </w:rPr>
    </w:lvl>
  </w:abstractNum>
  <w:abstractNum w:abstractNumId="32" w15:restartNumberingAfterBreak="0">
    <w:nsid w:val="7E8B72BC"/>
    <w:multiLevelType w:val="multilevel"/>
    <w:tmpl w:val="0409001F"/>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7EF85690"/>
    <w:multiLevelType w:val="hybridMultilevel"/>
    <w:tmpl w:val="E9BEBE14"/>
    <w:lvl w:ilvl="0" w:tplc="D4AA0E18">
      <w:start w:val="1"/>
      <w:numFmt w:val="lowerLetter"/>
      <w:lvlText w:val="%1)"/>
      <w:lvlJc w:val="left"/>
      <w:pPr>
        <w:ind w:left="1068" w:hanging="360"/>
      </w:pPr>
      <w:rPr>
        <w:rFonts w:cs="Times New Roman"/>
      </w:rPr>
    </w:lvl>
    <w:lvl w:ilvl="1" w:tplc="041A0019">
      <w:start w:val="1"/>
      <w:numFmt w:val="lowerLetter"/>
      <w:lvlText w:val="%2."/>
      <w:lvlJc w:val="left"/>
      <w:pPr>
        <w:ind w:left="1788" w:hanging="360"/>
      </w:pPr>
      <w:rPr>
        <w:rFonts w:cs="Times New Roman"/>
      </w:rPr>
    </w:lvl>
    <w:lvl w:ilvl="2" w:tplc="041A001B">
      <w:start w:val="1"/>
      <w:numFmt w:val="lowerRoman"/>
      <w:lvlText w:val="%3."/>
      <w:lvlJc w:val="right"/>
      <w:pPr>
        <w:ind w:left="2508" w:hanging="180"/>
      </w:pPr>
      <w:rPr>
        <w:rFonts w:cs="Times New Roman"/>
      </w:rPr>
    </w:lvl>
    <w:lvl w:ilvl="3" w:tplc="041A000F">
      <w:start w:val="1"/>
      <w:numFmt w:val="decimal"/>
      <w:lvlText w:val="%4."/>
      <w:lvlJc w:val="left"/>
      <w:pPr>
        <w:ind w:left="3228" w:hanging="360"/>
      </w:pPr>
      <w:rPr>
        <w:rFonts w:cs="Times New Roman"/>
      </w:rPr>
    </w:lvl>
    <w:lvl w:ilvl="4" w:tplc="041A0019">
      <w:start w:val="1"/>
      <w:numFmt w:val="lowerLetter"/>
      <w:lvlText w:val="%5."/>
      <w:lvlJc w:val="left"/>
      <w:pPr>
        <w:ind w:left="3948" w:hanging="360"/>
      </w:pPr>
      <w:rPr>
        <w:rFonts w:cs="Times New Roman"/>
      </w:rPr>
    </w:lvl>
    <w:lvl w:ilvl="5" w:tplc="041A001B">
      <w:start w:val="1"/>
      <w:numFmt w:val="lowerRoman"/>
      <w:lvlText w:val="%6."/>
      <w:lvlJc w:val="right"/>
      <w:pPr>
        <w:ind w:left="4668" w:hanging="180"/>
      </w:pPr>
      <w:rPr>
        <w:rFonts w:cs="Times New Roman"/>
      </w:rPr>
    </w:lvl>
    <w:lvl w:ilvl="6" w:tplc="041A000F">
      <w:start w:val="1"/>
      <w:numFmt w:val="decimal"/>
      <w:lvlText w:val="%7."/>
      <w:lvlJc w:val="left"/>
      <w:pPr>
        <w:ind w:left="5388" w:hanging="360"/>
      </w:pPr>
      <w:rPr>
        <w:rFonts w:cs="Times New Roman"/>
      </w:rPr>
    </w:lvl>
    <w:lvl w:ilvl="7" w:tplc="041A0019">
      <w:start w:val="1"/>
      <w:numFmt w:val="lowerLetter"/>
      <w:lvlText w:val="%8."/>
      <w:lvlJc w:val="left"/>
      <w:pPr>
        <w:ind w:left="6108" w:hanging="360"/>
      </w:pPr>
      <w:rPr>
        <w:rFonts w:cs="Times New Roman"/>
      </w:rPr>
    </w:lvl>
    <w:lvl w:ilvl="8" w:tplc="041A001B">
      <w:start w:val="1"/>
      <w:numFmt w:val="lowerRoman"/>
      <w:lvlText w:val="%9."/>
      <w:lvlJc w:val="right"/>
      <w:pPr>
        <w:ind w:left="6828" w:hanging="180"/>
      </w:pPr>
      <w:rPr>
        <w:rFonts w:cs="Times New Roman"/>
      </w:rPr>
    </w:lvl>
  </w:abstractNum>
  <w:abstractNum w:abstractNumId="34" w15:restartNumberingAfterBreak="0">
    <w:nsid w:val="7F6B116B"/>
    <w:multiLevelType w:val="hybridMultilevel"/>
    <w:tmpl w:val="38EC4878"/>
    <w:lvl w:ilvl="0" w:tplc="7044584A">
      <w:start w:val="1"/>
      <w:numFmt w:val="lowerLetter"/>
      <w:lvlText w:val="%1)"/>
      <w:lvlJc w:val="left"/>
      <w:pPr>
        <w:ind w:left="1440" w:hanging="360"/>
      </w:pPr>
      <w:rPr>
        <w:rFonts w:cs="Times New Roman"/>
        <w:b w:val="0"/>
        <w:sz w:val="22"/>
        <w:szCs w:val="22"/>
      </w:rPr>
    </w:lvl>
    <w:lvl w:ilvl="1" w:tplc="041A0019">
      <w:start w:val="1"/>
      <w:numFmt w:val="lowerLetter"/>
      <w:lvlText w:val="%2."/>
      <w:lvlJc w:val="left"/>
      <w:pPr>
        <w:ind w:left="2160" w:hanging="360"/>
      </w:pPr>
      <w:rPr>
        <w:rFonts w:cs="Times New Roman"/>
      </w:rPr>
    </w:lvl>
    <w:lvl w:ilvl="2" w:tplc="041A001B">
      <w:start w:val="1"/>
      <w:numFmt w:val="lowerRoman"/>
      <w:lvlText w:val="%3."/>
      <w:lvlJc w:val="right"/>
      <w:pPr>
        <w:ind w:left="2880" w:hanging="180"/>
      </w:pPr>
      <w:rPr>
        <w:rFonts w:cs="Times New Roman"/>
      </w:rPr>
    </w:lvl>
    <w:lvl w:ilvl="3" w:tplc="041A000F">
      <w:start w:val="1"/>
      <w:numFmt w:val="decimal"/>
      <w:lvlText w:val="%4."/>
      <w:lvlJc w:val="left"/>
      <w:pPr>
        <w:ind w:left="3600" w:hanging="360"/>
      </w:pPr>
      <w:rPr>
        <w:rFonts w:cs="Times New Roman"/>
      </w:rPr>
    </w:lvl>
    <w:lvl w:ilvl="4" w:tplc="041A0019">
      <w:start w:val="1"/>
      <w:numFmt w:val="lowerLetter"/>
      <w:lvlText w:val="%5."/>
      <w:lvlJc w:val="left"/>
      <w:pPr>
        <w:ind w:left="4320" w:hanging="360"/>
      </w:pPr>
      <w:rPr>
        <w:rFonts w:cs="Times New Roman"/>
      </w:rPr>
    </w:lvl>
    <w:lvl w:ilvl="5" w:tplc="041A001B">
      <w:start w:val="1"/>
      <w:numFmt w:val="lowerRoman"/>
      <w:lvlText w:val="%6."/>
      <w:lvlJc w:val="right"/>
      <w:pPr>
        <w:ind w:left="5040" w:hanging="180"/>
      </w:pPr>
      <w:rPr>
        <w:rFonts w:cs="Times New Roman"/>
      </w:rPr>
    </w:lvl>
    <w:lvl w:ilvl="6" w:tplc="041A000F">
      <w:start w:val="1"/>
      <w:numFmt w:val="decimal"/>
      <w:lvlText w:val="%7."/>
      <w:lvlJc w:val="left"/>
      <w:pPr>
        <w:ind w:left="5760" w:hanging="360"/>
      </w:pPr>
      <w:rPr>
        <w:rFonts w:cs="Times New Roman"/>
      </w:rPr>
    </w:lvl>
    <w:lvl w:ilvl="7" w:tplc="041A0019">
      <w:start w:val="1"/>
      <w:numFmt w:val="lowerLetter"/>
      <w:lvlText w:val="%8."/>
      <w:lvlJc w:val="left"/>
      <w:pPr>
        <w:ind w:left="6480" w:hanging="360"/>
      </w:pPr>
      <w:rPr>
        <w:rFonts w:cs="Times New Roman"/>
      </w:rPr>
    </w:lvl>
    <w:lvl w:ilvl="8" w:tplc="041A001B">
      <w:start w:val="1"/>
      <w:numFmt w:val="lowerRoman"/>
      <w:lvlText w:val="%9."/>
      <w:lvlJc w:val="right"/>
      <w:pPr>
        <w:ind w:left="7200" w:hanging="180"/>
      </w:pPr>
      <w:rPr>
        <w:rFonts w:cs="Times New Roman"/>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lvlOverride w:ilvl="0">
      <w:startOverride w:val="1"/>
    </w:lvlOverride>
    <w:lvlOverride w:ilvl="1"/>
    <w:lvlOverride w:ilvl="2"/>
    <w:lvlOverride w:ilvl="3"/>
    <w:lvlOverride w:ilvl="4"/>
    <w:lvlOverride w:ilvl="5"/>
    <w:lvlOverride w:ilvl="6"/>
    <w:lvlOverride w:ilvl="7"/>
    <w:lvlOverride w:ilvl="8"/>
  </w:num>
  <w:num w:numId="1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2"/>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4F4F"/>
    <w:rsid w:val="0002761F"/>
    <w:rsid w:val="000436B2"/>
    <w:rsid w:val="000625C8"/>
    <w:rsid w:val="0008166E"/>
    <w:rsid w:val="000A6B21"/>
    <w:rsid w:val="000D3345"/>
    <w:rsid w:val="0010632A"/>
    <w:rsid w:val="00242B43"/>
    <w:rsid w:val="0028384B"/>
    <w:rsid w:val="002A2F4B"/>
    <w:rsid w:val="002A4F4F"/>
    <w:rsid w:val="002E318B"/>
    <w:rsid w:val="002F03DB"/>
    <w:rsid w:val="004C38F3"/>
    <w:rsid w:val="005257EF"/>
    <w:rsid w:val="00550BF4"/>
    <w:rsid w:val="005E0469"/>
    <w:rsid w:val="00615BC2"/>
    <w:rsid w:val="006C5A49"/>
    <w:rsid w:val="006E01BC"/>
    <w:rsid w:val="007077F4"/>
    <w:rsid w:val="00732B2F"/>
    <w:rsid w:val="00740AB5"/>
    <w:rsid w:val="00746F49"/>
    <w:rsid w:val="00752D10"/>
    <w:rsid w:val="007B2858"/>
    <w:rsid w:val="007C67D6"/>
    <w:rsid w:val="008B11CA"/>
    <w:rsid w:val="008C4D90"/>
    <w:rsid w:val="009009C8"/>
    <w:rsid w:val="00922F65"/>
    <w:rsid w:val="00A36D58"/>
    <w:rsid w:val="00A76FAE"/>
    <w:rsid w:val="00B15E3F"/>
    <w:rsid w:val="00B27331"/>
    <w:rsid w:val="00B57AAA"/>
    <w:rsid w:val="00C3283C"/>
    <w:rsid w:val="00C67612"/>
    <w:rsid w:val="00C74D0E"/>
    <w:rsid w:val="00C908ED"/>
    <w:rsid w:val="00CE7D23"/>
    <w:rsid w:val="00D108F1"/>
    <w:rsid w:val="00D7004B"/>
    <w:rsid w:val="00D90908"/>
    <w:rsid w:val="00DC39D6"/>
    <w:rsid w:val="00DD2378"/>
    <w:rsid w:val="00E85942"/>
    <w:rsid w:val="00E93B25"/>
    <w:rsid w:val="00EF57BF"/>
    <w:rsid w:val="00F50AAB"/>
    <w:rsid w:val="00F93BBF"/>
    <w:rsid w:val="00F9401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D0C3472"/>
  <w14:defaultImageDpi w14:val="0"/>
  <w15:docId w15:val="{9FA5EE0A-7B72-47AB-9242-9B45BB8E27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B21"/>
    <w:rPr>
      <w:rFonts w:cs="Times New Roman"/>
    </w:rPr>
  </w:style>
  <w:style w:type="paragraph" w:styleId="Heading2">
    <w:name w:val="heading 2"/>
    <w:basedOn w:val="Normal"/>
    <w:next w:val="Normal"/>
    <w:link w:val="Heading2Char"/>
    <w:uiPriority w:val="99"/>
    <w:unhideWhenUsed/>
    <w:qFormat/>
    <w:rsid w:val="005E0469"/>
    <w:pPr>
      <w:keepNext/>
      <w:spacing w:before="240" w:after="60" w:line="240" w:lineRule="auto"/>
      <w:outlineLvl w:val="1"/>
    </w:pPr>
    <w:rPr>
      <w:rFonts w:ascii="Arial" w:eastAsiaTheme="majorEastAsia" w:hAnsi="Arial"/>
      <w:b/>
      <w:bCs/>
      <w:iCs/>
      <w:sz w:val="24"/>
      <w:szCs w:val="2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5E0469"/>
    <w:rPr>
      <w:rFonts w:ascii="Arial" w:eastAsiaTheme="majorEastAsia" w:hAnsi="Arial" w:cs="Times New Roman"/>
      <w:b/>
      <w:bCs/>
      <w:iCs/>
      <w:sz w:val="28"/>
      <w:szCs w:val="28"/>
      <w:lang w:val="x-none" w:eastAsia="hr-HR"/>
    </w:rPr>
  </w:style>
  <w:style w:type="paragraph" w:styleId="ListParagraph">
    <w:name w:val="List Paragraph"/>
    <w:basedOn w:val="Normal"/>
    <w:uiPriority w:val="99"/>
    <w:qFormat/>
    <w:rsid w:val="000A6B21"/>
    <w:pPr>
      <w:spacing w:after="200" w:line="276" w:lineRule="auto"/>
      <w:ind w:left="720"/>
      <w:contextualSpacing/>
    </w:pPr>
    <w:rPr>
      <w:rFonts w:ascii="Calibri" w:hAnsi="Calibri"/>
      <w:lang w:val="en-US"/>
    </w:rPr>
  </w:style>
  <w:style w:type="paragraph" w:styleId="NoSpacing">
    <w:name w:val="No Spacing"/>
    <w:uiPriority w:val="99"/>
    <w:qFormat/>
    <w:rsid w:val="000A6B21"/>
    <w:pPr>
      <w:spacing w:after="0" w:line="240" w:lineRule="auto"/>
    </w:pPr>
    <w:rPr>
      <w:rFonts w:ascii="Arial" w:hAnsi="Arial" w:cs="Times New Roman"/>
      <w:sz w:val="20"/>
      <w:szCs w:val="20"/>
      <w:lang w:val="sv-SE"/>
    </w:rPr>
  </w:style>
  <w:style w:type="paragraph" w:customStyle="1" w:styleId="Default">
    <w:name w:val="Default"/>
    <w:rsid w:val="000A6B21"/>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99"/>
    <w:rsid w:val="000A6B21"/>
    <w:pPr>
      <w:spacing w:after="0" w:line="240" w:lineRule="auto"/>
    </w:pPr>
    <w:rPr>
      <w:rFonts w:cs="Times New Roman"/>
      <w:lang w:val="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0A6B21"/>
    <w:rPr>
      <w:rFonts w:cs="Times New Roman"/>
      <w:sz w:val="16"/>
      <w:szCs w:val="16"/>
    </w:rPr>
  </w:style>
  <w:style w:type="paragraph" w:styleId="CommentText">
    <w:name w:val="annotation text"/>
    <w:basedOn w:val="Normal"/>
    <w:link w:val="CommentTextChar"/>
    <w:uiPriority w:val="99"/>
    <w:unhideWhenUsed/>
    <w:rsid w:val="000A6B21"/>
    <w:pPr>
      <w:spacing w:line="240" w:lineRule="auto"/>
    </w:pPr>
    <w:rPr>
      <w:sz w:val="20"/>
      <w:szCs w:val="20"/>
    </w:rPr>
  </w:style>
  <w:style w:type="character" w:customStyle="1" w:styleId="CommentTextChar">
    <w:name w:val="Comment Text Char"/>
    <w:basedOn w:val="DefaultParagraphFont"/>
    <w:link w:val="CommentText"/>
    <w:uiPriority w:val="99"/>
    <w:locked/>
    <w:rsid w:val="000A6B21"/>
    <w:rPr>
      <w:rFonts w:eastAsia="Times New Roman" w:cs="Times New Roman"/>
      <w:sz w:val="20"/>
      <w:szCs w:val="20"/>
    </w:rPr>
  </w:style>
  <w:style w:type="character" w:styleId="Emphasis">
    <w:name w:val="Emphasis"/>
    <w:basedOn w:val="DefaultParagraphFont"/>
    <w:uiPriority w:val="20"/>
    <w:qFormat/>
    <w:rsid w:val="00D108F1"/>
    <w:rPr>
      <w:rFonts w:cs="Times New Roman"/>
      <w:i/>
      <w:iCs/>
    </w:rPr>
  </w:style>
  <w:style w:type="paragraph" w:styleId="BalloonText">
    <w:name w:val="Balloon Text"/>
    <w:basedOn w:val="Normal"/>
    <w:link w:val="BalloonTextChar"/>
    <w:uiPriority w:val="99"/>
    <w:unhideWhenUsed/>
    <w:rsid w:val="000A6B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locked/>
    <w:rsid w:val="000A6B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283</TotalTime>
  <Pages>8</Pages>
  <Words>3034</Words>
  <Characters>17512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REGO Projekt; Damir Rimac</dc:creator>
  <cp:keywords/>
  <dc:description/>
  <cp:lastModifiedBy>Esox</cp:lastModifiedBy>
  <cp:revision>8</cp:revision>
  <cp:lastPrinted>2018-10-10T09:40:00Z</cp:lastPrinted>
  <dcterms:created xsi:type="dcterms:W3CDTF">2019-01-06T14:42:00Z</dcterms:created>
  <dcterms:modified xsi:type="dcterms:W3CDTF">2019-03-11T20:30:00Z</dcterms:modified>
</cp:coreProperties>
</file>