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2C2A" w:rsidRPr="00993089" w:rsidRDefault="003B2C2A" w:rsidP="003B2C2A">
      <w:pPr>
        <w:spacing w:after="0" w:line="240" w:lineRule="auto"/>
        <w:rPr>
          <w:rFonts w:ascii="Times New Roman" w:eastAsia="Times New Roman" w:hAnsi="Times New Roman"/>
          <w:b/>
          <w:iCs/>
          <w:sz w:val="24"/>
          <w:szCs w:val="24"/>
        </w:rPr>
      </w:pPr>
      <w:r>
        <w:rPr>
          <w:rFonts w:ascii="Times New Roman" w:eastAsia="Times New Roman" w:hAnsi="Times New Roman"/>
          <w:b/>
          <w:iCs/>
          <w:sz w:val="24"/>
          <w:szCs w:val="24"/>
        </w:rPr>
        <w:t>INTEGRA</w:t>
      </w:r>
      <w:r w:rsidRPr="00993089">
        <w:rPr>
          <w:rFonts w:ascii="Times New Roman" w:eastAsia="Times New Roman" w:hAnsi="Times New Roman"/>
          <w:b/>
          <w:iCs/>
          <w:sz w:val="24"/>
          <w:szCs w:val="24"/>
        </w:rPr>
        <w:t xml:space="preserve"> d.o.o.</w:t>
      </w:r>
    </w:p>
    <w:p w:rsidR="003B2C2A" w:rsidRDefault="003B2C2A" w:rsidP="003B2C2A">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Trg kralja Tomislava 4</w:t>
      </w:r>
    </w:p>
    <w:p w:rsidR="003B2C2A" w:rsidRPr="00090D79" w:rsidRDefault="003B2C2A" w:rsidP="003B2C2A">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42000 Varaždin</w:t>
      </w:r>
    </w:p>
    <w:p w:rsidR="003B2C2A" w:rsidRDefault="003B2C2A" w:rsidP="003B2C2A">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OIB: 13405669320</w:t>
      </w:r>
    </w:p>
    <w:p w:rsidR="003B2C2A" w:rsidRDefault="003B2C2A" w:rsidP="003B2C2A">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Tel</w:t>
      </w:r>
      <w:r w:rsidRPr="00090D79">
        <w:rPr>
          <w:rFonts w:ascii="Times New Roman" w:eastAsia="Times New Roman" w:hAnsi="Times New Roman"/>
          <w:iCs/>
          <w:sz w:val="24"/>
          <w:szCs w:val="24"/>
        </w:rPr>
        <w:t>:</w:t>
      </w:r>
      <w:r>
        <w:rPr>
          <w:rFonts w:ascii="Times New Roman" w:eastAsia="Times New Roman" w:hAnsi="Times New Roman"/>
          <w:iCs/>
          <w:sz w:val="24"/>
          <w:szCs w:val="24"/>
        </w:rPr>
        <w:t xml:space="preserve"> </w:t>
      </w:r>
      <w:r w:rsidRPr="00090D79">
        <w:rPr>
          <w:rFonts w:ascii="Times New Roman" w:eastAsia="Times New Roman" w:hAnsi="Times New Roman"/>
          <w:iCs/>
          <w:sz w:val="24"/>
          <w:szCs w:val="24"/>
        </w:rPr>
        <w:t xml:space="preserve">+385 </w:t>
      </w:r>
      <w:r>
        <w:rPr>
          <w:rFonts w:ascii="Times New Roman" w:eastAsia="Times New Roman" w:hAnsi="Times New Roman"/>
          <w:iCs/>
          <w:sz w:val="24"/>
          <w:szCs w:val="24"/>
        </w:rPr>
        <w:t>42 301 601</w:t>
      </w:r>
    </w:p>
    <w:p w:rsidR="003B2C2A" w:rsidRPr="00C771CA" w:rsidRDefault="003B2C2A" w:rsidP="003B2C2A">
      <w:pPr>
        <w:spacing w:after="0" w:line="240" w:lineRule="auto"/>
        <w:rPr>
          <w:rFonts w:ascii="Times New Roman" w:hAnsi="Times New Roman"/>
          <w:sz w:val="24"/>
          <w:szCs w:val="24"/>
        </w:rPr>
      </w:pPr>
      <w:r w:rsidRPr="00C771CA">
        <w:rPr>
          <w:rFonts w:ascii="Times New Roman" w:eastAsia="Times New Roman" w:hAnsi="Times New Roman"/>
          <w:iCs/>
          <w:sz w:val="24"/>
          <w:szCs w:val="24"/>
        </w:rPr>
        <w:t xml:space="preserve">e-mail: </w:t>
      </w:r>
      <w:hyperlink r:id="rId8" w:history="1">
        <w:r w:rsidRPr="009B4DD8">
          <w:rPr>
            <w:rStyle w:val="Hyperlink"/>
            <w:rFonts w:ascii="Times New Roman" w:eastAsia="Times New Roman" w:hAnsi="Times New Roman"/>
            <w:iCs/>
            <w:sz w:val="24"/>
            <w:szCs w:val="24"/>
          </w:rPr>
          <w:t>sales@integra-system.eu</w:t>
        </w:r>
      </w:hyperlink>
    </w:p>
    <w:p w:rsidR="004D006F" w:rsidRDefault="003B2C2A" w:rsidP="004D006F">
      <w:pPr>
        <w:pStyle w:val="CommentText"/>
      </w:pPr>
      <w:r w:rsidRPr="00C771CA">
        <w:rPr>
          <w:rFonts w:ascii="Times New Roman" w:hAnsi="Times New Roman"/>
          <w:sz w:val="24"/>
          <w:szCs w:val="24"/>
        </w:rPr>
        <w:t xml:space="preserve">web stranica: </w:t>
      </w:r>
      <w:hyperlink r:id="rId9" w:history="1">
        <w:r w:rsidR="004D006F" w:rsidRPr="001535DB">
          <w:rPr>
            <w:rStyle w:val="Hyperlink"/>
          </w:rPr>
          <w:t>http://www.integra-system.eu/hr/</w:t>
        </w:r>
      </w:hyperlink>
    </w:p>
    <w:p w:rsidR="00E81294" w:rsidRPr="00802812" w:rsidRDefault="00E81294" w:rsidP="00BB4D38">
      <w:pPr>
        <w:pStyle w:val="Footer"/>
        <w:jc w:val="both"/>
        <w:rPr>
          <w:rFonts w:ascii="Times New Roman" w:hAnsi="Times New Roman"/>
          <w:sz w:val="24"/>
          <w:szCs w:val="24"/>
          <w:lang w:val="en-GB"/>
        </w:rPr>
      </w:pPr>
    </w:p>
    <w:p w:rsidR="00E81294" w:rsidRPr="00802812" w:rsidRDefault="00E81294" w:rsidP="00BB4D38">
      <w:pPr>
        <w:pStyle w:val="Footer"/>
        <w:spacing w:line="276" w:lineRule="auto"/>
        <w:jc w:val="both"/>
        <w:rPr>
          <w:rFonts w:ascii="Times New Roman" w:hAnsi="Times New Roman"/>
          <w:sz w:val="24"/>
          <w:szCs w:val="24"/>
          <w:lang w:val="en-GB"/>
        </w:rPr>
      </w:pPr>
      <w:r w:rsidRPr="00802812">
        <w:rPr>
          <w:rFonts w:ascii="Times New Roman" w:hAnsi="Times New Roman"/>
          <w:sz w:val="24"/>
          <w:szCs w:val="24"/>
          <w:lang w:val="en-GB"/>
        </w:rPr>
        <w:t xml:space="preserve">Datum objave </w:t>
      </w:r>
      <w:r w:rsidR="003B2C2A">
        <w:rPr>
          <w:rFonts w:ascii="Times New Roman" w:hAnsi="Times New Roman"/>
          <w:sz w:val="24"/>
          <w:szCs w:val="24"/>
          <w:lang w:val="en-GB"/>
        </w:rPr>
        <w:t xml:space="preserve">Poziva </w:t>
      </w:r>
      <w:proofErr w:type="gramStart"/>
      <w:r w:rsidR="003B2C2A">
        <w:rPr>
          <w:rFonts w:ascii="Times New Roman" w:hAnsi="Times New Roman"/>
          <w:sz w:val="24"/>
          <w:szCs w:val="24"/>
          <w:lang w:val="en-GB"/>
        </w:rPr>
        <w:t>na</w:t>
      </w:r>
      <w:proofErr w:type="gramEnd"/>
      <w:r w:rsidR="003B2C2A">
        <w:rPr>
          <w:rFonts w:ascii="Times New Roman" w:hAnsi="Times New Roman"/>
          <w:sz w:val="24"/>
          <w:szCs w:val="24"/>
          <w:lang w:val="en-GB"/>
        </w:rPr>
        <w:t xml:space="preserve"> dostavu ponuda</w:t>
      </w:r>
      <w:r w:rsidRPr="00802812">
        <w:rPr>
          <w:rFonts w:ascii="Times New Roman" w:hAnsi="Times New Roman"/>
          <w:sz w:val="24"/>
          <w:szCs w:val="24"/>
          <w:lang w:val="en-GB"/>
        </w:rPr>
        <w:t xml:space="preserve"> na internetskoj stranici Strukturnih fondova</w:t>
      </w:r>
      <w:r w:rsidR="0012408B" w:rsidRPr="00802812">
        <w:rPr>
          <w:rFonts w:ascii="Times New Roman" w:hAnsi="Times New Roman"/>
          <w:sz w:val="24"/>
          <w:szCs w:val="24"/>
          <w:lang w:val="en-GB"/>
        </w:rPr>
        <w:t xml:space="preserve"> (</w:t>
      </w:r>
      <w:hyperlink r:id="rId10" w:history="1">
        <w:r w:rsidR="0012408B" w:rsidRPr="00802812">
          <w:rPr>
            <w:rStyle w:val="Hyperlink"/>
            <w:rFonts w:ascii="Times New Roman" w:hAnsi="Times New Roman"/>
            <w:sz w:val="24"/>
            <w:szCs w:val="24"/>
            <w:lang w:val="en-GB"/>
          </w:rPr>
          <w:t>www.strukturnifondovi.hr</w:t>
        </w:r>
      </w:hyperlink>
      <w:r w:rsidR="0012408B" w:rsidRPr="00DE4AAD">
        <w:rPr>
          <w:rFonts w:ascii="Times New Roman" w:hAnsi="Times New Roman"/>
          <w:sz w:val="24"/>
          <w:szCs w:val="24"/>
          <w:lang w:val="en-GB"/>
        </w:rPr>
        <w:t>)</w:t>
      </w:r>
      <w:r w:rsidRPr="00DE4AAD">
        <w:rPr>
          <w:rFonts w:ascii="Times New Roman" w:hAnsi="Times New Roman"/>
          <w:sz w:val="24"/>
          <w:szCs w:val="24"/>
          <w:lang w:val="en-GB"/>
        </w:rPr>
        <w:t xml:space="preserve">: </w:t>
      </w:r>
      <w:r w:rsidR="00DE4AAD" w:rsidRPr="00DE4AAD">
        <w:rPr>
          <w:rFonts w:ascii="Times New Roman" w:hAnsi="Times New Roman"/>
          <w:sz w:val="24"/>
          <w:szCs w:val="24"/>
          <w:lang w:val="en-GB"/>
        </w:rPr>
        <w:t>05</w:t>
      </w:r>
      <w:r w:rsidR="00084BBF" w:rsidRPr="00DE4AAD">
        <w:rPr>
          <w:rFonts w:ascii="Times New Roman" w:hAnsi="Times New Roman"/>
          <w:sz w:val="24"/>
          <w:szCs w:val="24"/>
          <w:lang w:val="en-GB"/>
        </w:rPr>
        <w:t>.</w:t>
      </w:r>
      <w:r w:rsidR="00DE4AAD" w:rsidRPr="00DE4AAD">
        <w:rPr>
          <w:rFonts w:ascii="Times New Roman" w:hAnsi="Times New Roman"/>
          <w:sz w:val="24"/>
          <w:szCs w:val="24"/>
          <w:lang w:val="en-GB"/>
        </w:rPr>
        <w:t>03</w:t>
      </w:r>
      <w:r w:rsidR="000F4BBB">
        <w:rPr>
          <w:rFonts w:ascii="Times New Roman" w:hAnsi="Times New Roman"/>
          <w:sz w:val="24"/>
          <w:szCs w:val="24"/>
          <w:lang w:val="en-GB"/>
        </w:rPr>
        <w:t>.2019</w:t>
      </w:r>
      <w:r w:rsidRPr="00DE4AAD">
        <w:rPr>
          <w:rFonts w:ascii="Times New Roman" w:hAnsi="Times New Roman"/>
          <w:sz w:val="24"/>
          <w:szCs w:val="24"/>
          <w:lang w:val="en-GB"/>
        </w:rPr>
        <w:t>.</w:t>
      </w:r>
      <w:r w:rsidRPr="00802812">
        <w:rPr>
          <w:rFonts w:ascii="Times New Roman" w:hAnsi="Times New Roman"/>
          <w:sz w:val="24"/>
          <w:szCs w:val="24"/>
          <w:lang w:val="en-GB"/>
        </w:rPr>
        <w:t xml:space="preserve"> </w:t>
      </w:r>
    </w:p>
    <w:p w:rsidR="007316EE" w:rsidRPr="00802812" w:rsidRDefault="007316EE" w:rsidP="00BB4D38">
      <w:pPr>
        <w:pStyle w:val="Footer"/>
        <w:spacing w:line="276" w:lineRule="auto"/>
        <w:jc w:val="both"/>
        <w:rPr>
          <w:rFonts w:ascii="Times New Roman" w:hAnsi="Times New Roman"/>
          <w:sz w:val="24"/>
          <w:szCs w:val="24"/>
          <w:lang w:val="en-GB"/>
        </w:rPr>
      </w:pPr>
    </w:p>
    <w:p w:rsidR="00E81294" w:rsidRPr="002C36EF" w:rsidRDefault="00C618AA" w:rsidP="00BB4D38">
      <w:pPr>
        <w:pStyle w:val="Footer"/>
        <w:spacing w:line="276" w:lineRule="auto"/>
        <w:jc w:val="both"/>
      </w:pPr>
      <w:r w:rsidRPr="00A738C9">
        <w:rPr>
          <w:rFonts w:ascii="Times New Roman" w:hAnsi="Times New Roman"/>
          <w:i/>
          <w:color w:val="548DD4" w:themeColor="text2" w:themeTint="99"/>
          <w:sz w:val="24"/>
          <w:szCs w:val="24"/>
          <w:lang w:val="en-GB"/>
        </w:rPr>
        <w:t xml:space="preserve">The publication date of the </w:t>
      </w:r>
      <w:r w:rsidR="00EC17AC" w:rsidRPr="00A738C9">
        <w:rPr>
          <w:rFonts w:ascii="Times New Roman" w:hAnsi="Times New Roman"/>
          <w:i/>
          <w:color w:val="548DD4" w:themeColor="text2" w:themeTint="99"/>
          <w:sz w:val="24"/>
          <w:szCs w:val="24"/>
          <w:lang w:val="en-GB"/>
        </w:rPr>
        <w:t>Procurement N</w:t>
      </w:r>
      <w:r w:rsidR="00637A03" w:rsidRPr="00A738C9">
        <w:rPr>
          <w:rFonts w:ascii="Times New Roman" w:hAnsi="Times New Roman"/>
          <w:i/>
          <w:color w:val="548DD4" w:themeColor="text2" w:themeTint="99"/>
          <w:sz w:val="24"/>
          <w:szCs w:val="24"/>
          <w:lang w:val="en-GB"/>
        </w:rPr>
        <w:t xml:space="preserve">otification </w:t>
      </w:r>
      <w:r w:rsidR="00EC17AC" w:rsidRPr="00A738C9">
        <w:rPr>
          <w:rFonts w:ascii="Times New Roman" w:hAnsi="Times New Roman"/>
          <w:i/>
          <w:color w:val="548DD4" w:themeColor="text2" w:themeTint="99"/>
          <w:sz w:val="24"/>
          <w:szCs w:val="24"/>
          <w:lang w:val="en-GB"/>
        </w:rPr>
        <w:t>and the Tender D</w:t>
      </w:r>
      <w:r w:rsidRPr="00A738C9">
        <w:rPr>
          <w:rFonts w:ascii="Times New Roman" w:hAnsi="Times New Roman"/>
          <w:i/>
          <w:color w:val="548DD4" w:themeColor="text2" w:themeTint="99"/>
          <w:sz w:val="24"/>
          <w:szCs w:val="24"/>
          <w:lang w:val="en-GB"/>
        </w:rPr>
        <w:t>ocumentation stated</w:t>
      </w:r>
      <w:r w:rsidRPr="00833875">
        <w:rPr>
          <w:rFonts w:ascii="Times New Roman" w:hAnsi="Times New Roman"/>
          <w:i/>
          <w:color w:val="548DD4" w:themeColor="text2" w:themeTint="99"/>
          <w:sz w:val="24"/>
          <w:szCs w:val="24"/>
          <w:lang w:val="en-GB"/>
        </w:rPr>
        <w:t xml:space="preserve"> on the website of the European Structural and Investment Funds (</w:t>
      </w:r>
      <w:hyperlink r:id="rId11" w:history="1">
        <w:r w:rsidRPr="00833875">
          <w:rPr>
            <w:rStyle w:val="Hyperlink"/>
            <w:rFonts w:ascii="Times New Roman" w:hAnsi="Times New Roman"/>
            <w:i/>
            <w:color w:val="548DD4" w:themeColor="text2" w:themeTint="99"/>
            <w:sz w:val="24"/>
            <w:szCs w:val="24"/>
            <w:lang w:val="en-GB"/>
          </w:rPr>
          <w:t>www.strukturnifondovi.hr</w:t>
        </w:r>
      </w:hyperlink>
      <w:r w:rsidRPr="00833875">
        <w:rPr>
          <w:rFonts w:ascii="Times New Roman" w:hAnsi="Times New Roman"/>
          <w:i/>
          <w:color w:val="548DD4" w:themeColor="text2" w:themeTint="99"/>
          <w:sz w:val="24"/>
          <w:szCs w:val="24"/>
          <w:lang w:val="en-GB"/>
        </w:rPr>
        <w:t xml:space="preserve">): </w:t>
      </w:r>
      <w:r w:rsidR="00DE4AAD" w:rsidRPr="00DE4AAD">
        <w:rPr>
          <w:rFonts w:ascii="Times New Roman" w:hAnsi="Times New Roman"/>
          <w:i/>
          <w:color w:val="548DD4" w:themeColor="text2" w:themeTint="99"/>
          <w:sz w:val="24"/>
          <w:szCs w:val="24"/>
          <w:lang w:val="en-GB"/>
        </w:rPr>
        <w:t>05</w:t>
      </w:r>
      <w:r w:rsidR="00084BBF" w:rsidRPr="00DE4AAD">
        <w:rPr>
          <w:rFonts w:ascii="Times New Roman" w:hAnsi="Times New Roman"/>
          <w:i/>
          <w:color w:val="548DD4" w:themeColor="text2" w:themeTint="99"/>
          <w:sz w:val="24"/>
          <w:szCs w:val="24"/>
          <w:lang w:val="en-GB"/>
        </w:rPr>
        <w:t>/</w:t>
      </w:r>
      <w:r w:rsidR="00DE4AAD" w:rsidRPr="00DE4AAD">
        <w:rPr>
          <w:rFonts w:ascii="Times New Roman" w:hAnsi="Times New Roman"/>
          <w:i/>
          <w:color w:val="548DD4" w:themeColor="text2" w:themeTint="99"/>
          <w:sz w:val="24"/>
          <w:szCs w:val="24"/>
          <w:lang w:val="en-GB"/>
        </w:rPr>
        <w:t>03</w:t>
      </w:r>
      <w:r w:rsidRPr="00DE4AAD">
        <w:rPr>
          <w:rFonts w:ascii="Times New Roman" w:hAnsi="Times New Roman"/>
          <w:i/>
          <w:color w:val="548DD4" w:themeColor="text2" w:themeTint="99"/>
          <w:sz w:val="24"/>
          <w:szCs w:val="24"/>
          <w:lang w:val="en-GB"/>
        </w:rPr>
        <w:t>/201</w:t>
      </w:r>
      <w:r w:rsidR="000F4BBB">
        <w:rPr>
          <w:rFonts w:ascii="Times New Roman" w:hAnsi="Times New Roman"/>
          <w:i/>
          <w:color w:val="548DD4" w:themeColor="text2" w:themeTint="99"/>
          <w:sz w:val="24"/>
          <w:szCs w:val="24"/>
          <w:lang w:val="en-GB"/>
        </w:rPr>
        <w:t>9</w:t>
      </w:r>
    </w:p>
    <w:p w:rsidR="00E81294" w:rsidRPr="00802812" w:rsidRDefault="00E81294" w:rsidP="00BB4D38">
      <w:pPr>
        <w:pStyle w:val="Footer"/>
        <w:spacing w:line="276" w:lineRule="auto"/>
        <w:jc w:val="both"/>
        <w:rPr>
          <w:rFonts w:ascii="Times New Roman" w:hAnsi="Times New Roman"/>
          <w:sz w:val="24"/>
          <w:szCs w:val="24"/>
          <w:lang w:val="en-GB"/>
        </w:rPr>
      </w:pPr>
    </w:p>
    <w:p w:rsidR="00EC17AC" w:rsidRDefault="003B2C2A" w:rsidP="00B5254F">
      <w:pPr>
        <w:pStyle w:val="Footer"/>
        <w:spacing w:line="276" w:lineRule="auto"/>
        <w:jc w:val="center"/>
        <w:rPr>
          <w:rFonts w:ascii="Times New Roman" w:hAnsi="Times New Roman"/>
          <w:b/>
          <w:sz w:val="24"/>
          <w:szCs w:val="24"/>
          <w:lang w:val="en-GB"/>
        </w:rPr>
      </w:pPr>
      <w:r>
        <w:rPr>
          <w:rFonts w:ascii="Times New Roman" w:hAnsi="Times New Roman"/>
          <w:b/>
          <w:sz w:val="24"/>
          <w:szCs w:val="24"/>
          <w:lang w:val="en-GB"/>
        </w:rPr>
        <w:t>POZIV NA DOSTAVU PONUDA</w:t>
      </w:r>
    </w:p>
    <w:p w:rsidR="00E81294" w:rsidRPr="00833875" w:rsidRDefault="00C618AA" w:rsidP="00B5254F">
      <w:pPr>
        <w:pStyle w:val="Footer"/>
        <w:spacing w:line="276" w:lineRule="auto"/>
        <w:jc w:val="center"/>
        <w:rPr>
          <w:rFonts w:ascii="Times New Roman" w:hAnsi="Times New Roman"/>
          <w:b/>
          <w:i/>
          <w:color w:val="548DD4" w:themeColor="text2" w:themeTint="99"/>
          <w:sz w:val="24"/>
          <w:szCs w:val="24"/>
          <w:lang w:val="fr-FR"/>
        </w:rPr>
      </w:pPr>
      <w:r w:rsidRPr="00833875">
        <w:rPr>
          <w:rFonts w:ascii="Times New Roman" w:hAnsi="Times New Roman"/>
          <w:b/>
          <w:i/>
          <w:color w:val="548DD4" w:themeColor="text2" w:themeTint="99"/>
          <w:sz w:val="24"/>
          <w:szCs w:val="24"/>
          <w:lang w:val="fr-FR"/>
        </w:rPr>
        <w:t>TENDER DOCUMENTATION</w:t>
      </w:r>
    </w:p>
    <w:p w:rsidR="00E81294" w:rsidRPr="00A3114F" w:rsidRDefault="00E81294" w:rsidP="00BB4D38">
      <w:pPr>
        <w:pStyle w:val="Footer"/>
        <w:spacing w:line="276" w:lineRule="auto"/>
        <w:jc w:val="both"/>
        <w:rPr>
          <w:rFonts w:ascii="Times New Roman" w:hAnsi="Times New Roman"/>
          <w:sz w:val="24"/>
          <w:szCs w:val="24"/>
          <w:lang w:val="fr-FR"/>
        </w:rPr>
      </w:pPr>
    </w:p>
    <w:p w:rsidR="00E81294" w:rsidRPr="00A3114F" w:rsidRDefault="00E81294" w:rsidP="00BB4D38">
      <w:pPr>
        <w:pStyle w:val="Footer"/>
        <w:spacing w:line="276" w:lineRule="auto"/>
        <w:jc w:val="both"/>
        <w:rPr>
          <w:rFonts w:ascii="Times New Roman" w:hAnsi="Times New Roman"/>
          <w:sz w:val="24"/>
          <w:szCs w:val="24"/>
          <w:lang w:val="fr-FR"/>
        </w:rPr>
      </w:pPr>
      <w:r w:rsidRPr="00A3114F">
        <w:rPr>
          <w:rFonts w:ascii="Times New Roman" w:hAnsi="Times New Roman"/>
          <w:b/>
          <w:sz w:val="24"/>
          <w:szCs w:val="24"/>
          <w:lang w:val="fr-FR"/>
        </w:rPr>
        <w:t>Predmet nabave:</w:t>
      </w:r>
      <w:r w:rsidRPr="00A3114F">
        <w:rPr>
          <w:rFonts w:ascii="Times New Roman" w:hAnsi="Times New Roman"/>
          <w:sz w:val="24"/>
          <w:szCs w:val="24"/>
          <w:lang w:val="fr-FR"/>
        </w:rPr>
        <w:t xml:space="preserve"> </w:t>
      </w:r>
      <w:r w:rsidR="003B2C2A">
        <w:rPr>
          <w:rFonts w:ascii="Times New Roman" w:hAnsi="Times New Roman"/>
          <w:sz w:val="24"/>
          <w:szCs w:val="24"/>
        </w:rPr>
        <w:t>ocjenjivanje sukladnosti proizvoda i izdavanje potvrde - NAMA</w:t>
      </w:r>
      <w:r w:rsidR="00293A55" w:rsidRPr="00293A55">
        <w:rPr>
          <w:rFonts w:ascii="Times New Roman" w:hAnsi="Times New Roman"/>
          <w:sz w:val="24"/>
          <w:szCs w:val="24"/>
        </w:rPr>
        <w:t xml:space="preserve"> („ili jednakovrijedno“)</w:t>
      </w:r>
      <w:r w:rsidR="003B2C2A">
        <w:rPr>
          <w:rFonts w:ascii="Times New Roman" w:hAnsi="Times New Roman"/>
          <w:sz w:val="24"/>
          <w:szCs w:val="24"/>
        </w:rPr>
        <w:t xml:space="preserve"> </w:t>
      </w:r>
    </w:p>
    <w:p w:rsidR="00293A55" w:rsidRPr="008F47BB" w:rsidRDefault="004A55E1" w:rsidP="00293A55">
      <w:pPr>
        <w:pStyle w:val="Footer"/>
        <w:spacing w:before="240" w:line="276" w:lineRule="auto"/>
        <w:jc w:val="both"/>
        <w:rPr>
          <w:rFonts w:ascii="Times New Roman" w:hAnsi="Times New Roman"/>
          <w:i/>
          <w:color w:val="4F81BD" w:themeColor="accent1"/>
          <w:sz w:val="24"/>
          <w:szCs w:val="24"/>
          <w:lang w:val="fr-FR"/>
        </w:rPr>
      </w:pPr>
      <w:r w:rsidRPr="008412F8">
        <w:rPr>
          <w:rFonts w:ascii="Times New Roman" w:hAnsi="Times New Roman"/>
          <w:b/>
          <w:i/>
          <w:color w:val="548DD4" w:themeColor="text2" w:themeTint="99"/>
          <w:sz w:val="24"/>
          <w:szCs w:val="24"/>
          <w:lang w:val="en-GB"/>
        </w:rPr>
        <w:t xml:space="preserve">Procurement subject: </w:t>
      </w:r>
      <w:r w:rsidR="00AA525C">
        <w:rPr>
          <w:rFonts w:ascii="Times New Roman" w:hAnsi="Times New Roman"/>
          <w:b/>
          <w:i/>
          <w:color w:val="548DD4" w:themeColor="text2" w:themeTint="99"/>
          <w:sz w:val="24"/>
          <w:szCs w:val="24"/>
          <w:lang w:val="en-GB"/>
        </w:rPr>
        <w:t>gradeing of product compliance and issuing of certificate - NAMA</w:t>
      </w:r>
      <w:r w:rsidR="00293A55" w:rsidRPr="008412F8">
        <w:rPr>
          <w:rFonts w:ascii="Times New Roman" w:hAnsi="Times New Roman"/>
          <w:i/>
          <w:color w:val="4F81BD" w:themeColor="accent1"/>
          <w:sz w:val="24"/>
          <w:szCs w:val="24"/>
        </w:rPr>
        <w:t xml:space="preserve"> („or equivalent“)</w:t>
      </w:r>
      <w:r w:rsidR="008F47BB" w:rsidRPr="008412F8">
        <w:rPr>
          <w:rFonts w:ascii="Times New Roman" w:hAnsi="Times New Roman"/>
          <w:i/>
          <w:color w:val="4F81BD" w:themeColor="accent1"/>
          <w:sz w:val="24"/>
          <w:szCs w:val="24"/>
        </w:rPr>
        <w:t xml:space="preserve"> </w:t>
      </w:r>
    </w:p>
    <w:p w:rsidR="004A55E1" w:rsidRPr="00802812" w:rsidRDefault="004A55E1" w:rsidP="00293A55">
      <w:pPr>
        <w:pStyle w:val="Footer"/>
        <w:spacing w:before="240" w:after="240" w:line="276" w:lineRule="auto"/>
        <w:jc w:val="both"/>
        <w:rPr>
          <w:rFonts w:ascii="Times New Roman" w:hAnsi="Times New Roman"/>
          <w:b/>
          <w:sz w:val="24"/>
          <w:szCs w:val="24"/>
          <w:lang w:val="en-GB"/>
        </w:rPr>
      </w:pPr>
    </w:p>
    <w:p w:rsidR="00E72269" w:rsidRPr="008412F8" w:rsidRDefault="004A55E1" w:rsidP="008F47BB">
      <w:pPr>
        <w:pStyle w:val="Footer"/>
        <w:spacing w:after="240" w:line="276" w:lineRule="auto"/>
        <w:jc w:val="both"/>
        <w:rPr>
          <w:rFonts w:ascii="Times New Roman" w:hAnsi="Times New Roman"/>
          <w:i/>
          <w:sz w:val="24"/>
          <w:szCs w:val="24"/>
        </w:rPr>
      </w:pPr>
      <w:r w:rsidRPr="008412F8">
        <w:rPr>
          <w:rFonts w:ascii="Times New Roman" w:hAnsi="Times New Roman"/>
          <w:b/>
          <w:sz w:val="24"/>
          <w:szCs w:val="24"/>
          <w:lang w:val="en-GB"/>
        </w:rPr>
        <w:t>Naziv projekta</w:t>
      </w:r>
      <w:r w:rsidR="00E81294" w:rsidRPr="008412F8">
        <w:rPr>
          <w:rFonts w:ascii="Times New Roman" w:hAnsi="Times New Roman"/>
          <w:b/>
          <w:sz w:val="24"/>
          <w:szCs w:val="24"/>
          <w:lang w:val="en-GB"/>
        </w:rPr>
        <w:t>:</w:t>
      </w:r>
      <w:r w:rsidR="00AE16D6" w:rsidRPr="008412F8">
        <w:rPr>
          <w:rFonts w:ascii="Times New Roman" w:hAnsi="Times New Roman"/>
          <w:sz w:val="24"/>
          <w:szCs w:val="24"/>
          <w:lang w:val="en-GB"/>
        </w:rPr>
        <w:t xml:space="preserve"> </w:t>
      </w:r>
      <w:r w:rsidR="00E72269" w:rsidRPr="008412F8">
        <w:rPr>
          <w:rFonts w:ascii="Times New Roman" w:hAnsi="Times New Roman"/>
          <w:i/>
          <w:sz w:val="24"/>
          <w:szCs w:val="24"/>
        </w:rPr>
        <w:t>„</w:t>
      </w:r>
      <w:r w:rsidR="003B2C2A">
        <w:rPr>
          <w:rFonts w:ascii="Times New Roman" w:hAnsi="Times New Roman"/>
          <w:i/>
          <w:sz w:val="24"/>
          <w:szCs w:val="24"/>
        </w:rPr>
        <w:t>Certifikacijom proizvoda do ciljanih tržišta poduzeća Integra</w:t>
      </w:r>
      <w:r w:rsidR="00E72269" w:rsidRPr="008412F8">
        <w:rPr>
          <w:rFonts w:ascii="Times New Roman" w:hAnsi="Times New Roman"/>
          <w:i/>
          <w:sz w:val="24"/>
          <w:szCs w:val="24"/>
        </w:rPr>
        <w:t>“</w:t>
      </w:r>
    </w:p>
    <w:p w:rsidR="001F589B" w:rsidRPr="008412F8" w:rsidRDefault="004A55E1" w:rsidP="00201E86">
      <w:pPr>
        <w:pStyle w:val="Footer"/>
        <w:spacing w:after="240" w:line="276" w:lineRule="auto"/>
        <w:jc w:val="both"/>
        <w:rPr>
          <w:rFonts w:ascii="Times New Roman" w:hAnsi="Times New Roman"/>
          <w:sz w:val="24"/>
          <w:szCs w:val="24"/>
          <w:lang w:val="en-GB"/>
        </w:rPr>
      </w:pPr>
      <w:r w:rsidRPr="008412F8">
        <w:rPr>
          <w:rFonts w:ascii="Times New Roman" w:hAnsi="Times New Roman"/>
          <w:b/>
          <w:i/>
          <w:color w:val="548DD4" w:themeColor="text2" w:themeTint="99"/>
          <w:sz w:val="24"/>
          <w:szCs w:val="24"/>
          <w:lang w:val="en-GB"/>
        </w:rPr>
        <w:t>Project name:</w:t>
      </w:r>
      <w:r w:rsidR="00714C06" w:rsidRPr="008412F8">
        <w:rPr>
          <w:rFonts w:ascii="Times New Roman" w:hAnsi="Times New Roman"/>
          <w:i/>
          <w:color w:val="548DD4" w:themeColor="text2" w:themeTint="99"/>
          <w:sz w:val="24"/>
          <w:szCs w:val="24"/>
          <w:lang w:val="en-GB"/>
        </w:rPr>
        <w:t xml:space="preserve"> </w:t>
      </w:r>
      <w:r w:rsidR="00AA525C">
        <w:rPr>
          <w:rFonts w:ascii="Times New Roman" w:hAnsi="Times New Roman"/>
          <w:i/>
          <w:color w:val="548DD4" w:themeColor="text2" w:themeTint="99"/>
          <w:sz w:val="24"/>
          <w:szCs w:val="24"/>
          <w:lang w:val="en-GB"/>
        </w:rPr>
        <w:t>“Through the product certification to the target markets of the company INTEGRA”</w:t>
      </w:r>
    </w:p>
    <w:p w:rsidR="00E81294" w:rsidRPr="008412F8" w:rsidRDefault="00E81294" w:rsidP="00BB4D38">
      <w:pPr>
        <w:pStyle w:val="Footer"/>
        <w:spacing w:line="276" w:lineRule="auto"/>
        <w:jc w:val="both"/>
        <w:rPr>
          <w:rFonts w:ascii="Times New Roman" w:hAnsi="Times New Roman"/>
          <w:sz w:val="24"/>
          <w:szCs w:val="24"/>
          <w:lang w:val="de-DE"/>
        </w:rPr>
      </w:pPr>
      <w:r w:rsidRPr="008412F8">
        <w:rPr>
          <w:rFonts w:ascii="Times New Roman" w:hAnsi="Times New Roman"/>
          <w:sz w:val="24"/>
          <w:szCs w:val="24"/>
          <w:lang w:val="de-DE"/>
        </w:rPr>
        <w:t xml:space="preserve">Projekt je </w:t>
      </w:r>
      <w:r w:rsidR="007B5198" w:rsidRPr="008412F8">
        <w:rPr>
          <w:rFonts w:ascii="Times New Roman" w:hAnsi="Times New Roman"/>
          <w:sz w:val="24"/>
          <w:szCs w:val="24"/>
          <w:lang w:val="de-DE"/>
        </w:rPr>
        <w:t xml:space="preserve">odobren temeljem </w:t>
      </w:r>
      <w:r w:rsidRPr="008412F8">
        <w:rPr>
          <w:rFonts w:ascii="Times New Roman" w:hAnsi="Times New Roman"/>
          <w:sz w:val="24"/>
          <w:szCs w:val="24"/>
          <w:lang w:val="de-DE"/>
        </w:rPr>
        <w:t>Poziv</w:t>
      </w:r>
      <w:r w:rsidR="007B5198" w:rsidRPr="008412F8">
        <w:rPr>
          <w:rFonts w:ascii="Times New Roman" w:hAnsi="Times New Roman"/>
          <w:sz w:val="24"/>
          <w:szCs w:val="24"/>
          <w:lang w:val="de-DE"/>
        </w:rPr>
        <w:t>a</w:t>
      </w:r>
      <w:r w:rsidRPr="008412F8">
        <w:rPr>
          <w:rFonts w:ascii="Times New Roman" w:hAnsi="Times New Roman"/>
          <w:sz w:val="24"/>
          <w:szCs w:val="24"/>
          <w:lang w:val="de-DE"/>
        </w:rPr>
        <w:t xml:space="preserve"> </w:t>
      </w:r>
      <w:r w:rsidR="008B7E26" w:rsidRPr="008412F8">
        <w:rPr>
          <w:rFonts w:ascii="Times New Roman" w:hAnsi="Times New Roman"/>
          <w:b/>
          <w:sz w:val="24"/>
          <w:szCs w:val="24"/>
          <w:lang w:val="de-DE"/>
        </w:rPr>
        <w:t>Certifikacijom proizvoda do tržišta</w:t>
      </w:r>
      <w:r w:rsidRPr="008412F8">
        <w:rPr>
          <w:rFonts w:ascii="Times New Roman" w:hAnsi="Times New Roman"/>
          <w:b/>
          <w:sz w:val="24"/>
          <w:szCs w:val="24"/>
          <w:lang w:val="de-DE"/>
        </w:rPr>
        <w:t>,</w:t>
      </w:r>
      <w:r w:rsidR="008B7E26" w:rsidRPr="008412F8">
        <w:rPr>
          <w:rFonts w:ascii="Times New Roman" w:hAnsi="Times New Roman"/>
          <w:sz w:val="24"/>
          <w:szCs w:val="24"/>
          <w:lang w:val="de-DE"/>
        </w:rPr>
        <w:t xml:space="preserve"> KK.03.2.1.08</w:t>
      </w:r>
    </w:p>
    <w:p w:rsidR="007316EE" w:rsidRPr="0003352E" w:rsidRDefault="007316EE" w:rsidP="00BB4D38">
      <w:pPr>
        <w:pStyle w:val="Footer"/>
        <w:spacing w:line="276" w:lineRule="auto"/>
        <w:jc w:val="both"/>
        <w:rPr>
          <w:rFonts w:ascii="Times New Roman" w:hAnsi="Times New Roman"/>
          <w:sz w:val="24"/>
          <w:szCs w:val="24"/>
          <w:highlight w:val="green"/>
          <w:lang w:val="de-DE"/>
        </w:rPr>
      </w:pPr>
    </w:p>
    <w:p w:rsidR="004A55E1" w:rsidRPr="00833875" w:rsidRDefault="004A55E1" w:rsidP="00BB4D38">
      <w:pPr>
        <w:pStyle w:val="Footer"/>
        <w:spacing w:line="276" w:lineRule="auto"/>
        <w:jc w:val="both"/>
        <w:rPr>
          <w:rFonts w:ascii="Times New Roman" w:hAnsi="Times New Roman"/>
          <w:i/>
          <w:color w:val="548DD4" w:themeColor="text2" w:themeTint="99"/>
          <w:sz w:val="24"/>
          <w:szCs w:val="24"/>
          <w:lang w:val="en-GB"/>
        </w:rPr>
      </w:pPr>
      <w:r w:rsidRPr="008412F8">
        <w:rPr>
          <w:rFonts w:ascii="Times New Roman" w:hAnsi="Times New Roman"/>
          <w:i/>
          <w:color w:val="548DD4" w:themeColor="text2" w:themeTint="99"/>
          <w:sz w:val="24"/>
          <w:szCs w:val="24"/>
          <w:lang w:val="en-GB"/>
        </w:rPr>
        <w:t>Th</w:t>
      </w:r>
      <w:r w:rsidR="007B5198" w:rsidRPr="008412F8">
        <w:rPr>
          <w:rFonts w:ascii="Times New Roman" w:hAnsi="Times New Roman"/>
          <w:i/>
          <w:color w:val="548DD4" w:themeColor="text2" w:themeTint="99"/>
          <w:sz w:val="24"/>
          <w:szCs w:val="24"/>
          <w:lang w:val="en-GB"/>
        </w:rPr>
        <w:t>e</w:t>
      </w:r>
      <w:r w:rsidRPr="008412F8">
        <w:rPr>
          <w:rFonts w:ascii="Times New Roman" w:hAnsi="Times New Roman"/>
          <w:i/>
          <w:color w:val="548DD4" w:themeColor="text2" w:themeTint="99"/>
          <w:sz w:val="24"/>
          <w:szCs w:val="24"/>
          <w:lang w:val="en-GB"/>
        </w:rPr>
        <w:t xml:space="preserve"> </w:t>
      </w:r>
      <w:r w:rsidR="007B5198" w:rsidRPr="008412F8">
        <w:rPr>
          <w:rFonts w:ascii="Times New Roman" w:hAnsi="Times New Roman"/>
          <w:i/>
          <w:color w:val="548DD4" w:themeColor="text2" w:themeTint="99"/>
          <w:sz w:val="24"/>
          <w:szCs w:val="24"/>
          <w:lang w:val="en-GB"/>
        </w:rPr>
        <w:t>P</w:t>
      </w:r>
      <w:r w:rsidRPr="008412F8">
        <w:rPr>
          <w:rFonts w:ascii="Times New Roman" w:hAnsi="Times New Roman"/>
          <w:i/>
          <w:color w:val="548DD4" w:themeColor="text2" w:themeTint="99"/>
          <w:sz w:val="24"/>
          <w:szCs w:val="24"/>
          <w:lang w:val="en-GB"/>
        </w:rPr>
        <w:t xml:space="preserve">roject was </w:t>
      </w:r>
      <w:r w:rsidR="007B5198" w:rsidRPr="00B8543A">
        <w:rPr>
          <w:rFonts w:ascii="Times New Roman" w:hAnsi="Times New Roman"/>
          <w:i/>
          <w:color w:val="548DD4" w:themeColor="text2" w:themeTint="99"/>
          <w:sz w:val="24"/>
          <w:szCs w:val="24"/>
          <w:lang w:val="en-GB"/>
        </w:rPr>
        <w:t>approved</w:t>
      </w:r>
      <w:r w:rsidRPr="00B8543A">
        <w:rPr>
          <w:rFonts w:ascii="Times New Roman" w:hAnsi="Times New Roman"/>
          <w:i/>
          <w:color w:val="548DD4" w:themeColor="text2" w:themeTint="99"/>
          <w:sz w:val="24"/>
          <w:szCs w:val="24"/>
          <w:lang w:val="en-GB"/>
        </w:rPr>
        <w:t xml:space="preserve"> </w:t>
      </w:r>
      <w:r w:rsidR="008412F8" w:rsidRPr="00B8543A">
        <w:rPr>
          <w:rFonts w:ascii="Times New Roman" w:hAnsi="Times New Roman"/>
          <w:i/>
          <w:color w:val="548DD4" w:themeColor="text2" w:themeTint="99"/>
          <w:sz w:val="24"/>
          <w:szCs w:val="24"/>
          <w:lang w:val="en-GB"/>
        </w:rPr>
        <w:t>by</w:t>
      </w:r>
      <w:r w:rsidR="000A4EE7" w:rsidRPr="00B8543A">
        <w:rPr>
          <w:rFonts w:ascii="Times New Roman" w:hAnsi="Times New Roman"/>
          <w:i/>
          <w:color w:val="548DD4" w:themeColor="text2" w:themeTint="99"/>
          <w:sz w:val="24"/>
          <w:szCs w:val="24"/>
          <w:lang w:val="en-GB"/>
        </w:rPr>
        <w:t xml:space="preserve"> the</w:t>
      </w:r>
      <w:r w:rsidR="007B5198" w:rsidRPr="00B8543A">
        <w:rPr>
          <w:rFonts w:ascii="Times New Roman" w:hAnsi="Times New Roman"/>
          <w:i/>
          <w:color w:val="548DD4" w:themeColor="text2" w:themeTint="99"/>
          <w:sz w:val="24"/>
          <w:szCs w:val="24"/>
          <w:lang w:val="en-GB"/>
        </w:rPr>
        <w:t xml:space="preserve"> Public Call</w:t>
      </w:r>
      <w:r w:rsidR="000A4EE7" w:rsidRPr="00B8543A">
        <w:rPr>
          <w:rFonts w:ascii="Times New Roman" w:hAnsi="Times New Roman"/>
          <w:i/>
          <w:color w:val="548DD4" w:themeColor="text2" w:themeTint="99"/>
          <w:sz w:val="24"/>
          <w:szCs w:val="24"/>
          <w:lang w:val="en-GB"/>
        </w:rPr>
        <w:t xml:space="preserve"> </w:t>
      </w:r>
      <w:r w:rsidR="00B20854" w:rsidRPr="00B8543A">
        <w:rPr>
          <w:rFonts w:ascii="Times New Roman" w:hAnsi="Times New Roman"/>
          <w:b/>
          <w:i/>
          <w:color w:val="548DD4" w:themeColor="text2" w:themeTint="99"/>
          <w:sz w:val="24"/>
          <w:szCs w:val="24"/>
          <w:lang w:val="en-GB"/>
        </w:rPr>
        <w:t>To the market through</w:t>
      </w:r>
      <w:r w:rsidR="008412F8" w:rsidRPr="00B8543A">
        <w:rPr>
          <w:rFonts w:ascii="Times New Roman" w:hAnsi="Times New Roman"/>
          <w:b/>
          <w:i/>
          <w:color w:val="548DD4" w:themeColor="text2" w:themeTint="99"/>
          <w:sz w:val="24"/>
          <w:szCs w:val="24"/>
          <w:lang w:val="en-GB"/>
        </w:rPr>
        <w:t xml:space="preserve"> the</w:t>
      </w:r>
      <w:r w:rsidR="00B20854" w:rsidRPr="00B8543A">
        <w:rPr>
          <w:rFonts w:ascii="Times New Roman" w:hAnsi="Times New Roman"/>
          <w:b/>
          <w:i/>
          <w:color w:val="548DD4" w:themeColor="text2" w:themeTint="99"/>
          <w:sz w:val="24"/>
          <w:szCs w:val="24"/>
          <w:lang w:val="en-GB"/>
        </w:rPr>
        <w:t xml:space="preserve"> product</w:t>
      </w:r>
      <w:r w:rsidR="00B20854" w:rsidRPr="008412F8">
        <w:rPr>
          <w:rFonts w:ascii="Times New Roman" w:hAnsi="Times New Roman"/>
          <w:b/>
          <w:i/>
          <w:color w:val="548DD4" w:themeColor="text2" w:themeTint="99"/>
          <w:sz w:val="24"/>
          <w:szCs w:val="24"/>
          <w:lang w:val="en-GB"/>
        </w:rPr>
        <w:t xml:space="preserve"> certification</w:t>
      </w:r>
      <w:r w:rsidR="008B7E26" w:rsidRPr="008412F8">
        <w:rPr>
          <w:rFonts w:ascii="Times New Roman" w:hAnsi="Times New Roman"/>
          <w:i/>
          <w:color w:val="548DD4" w:themeColor="text2" w:themeTint="99"/>
          <w:sz w:val="24"/>
          <w:szCs w:val="24"/>
          <w:lang w:val="en-GB"/>
        </w:rPr>
        <w:t>, KK.03.2.1.08</w:t>
      </w:r>
    </w:p>
    <w:p w:rsidR="00E81294" w:rsidRPr="00802812" w:rsidRDefault="00E81294" w:rsidP="00BB4D38">
      <w:pPr>
        <w:jc w:val="both"/>
        <w:rPr>
          <w:rFonts w:ascii="Times New Roman" w:hAnsi="Times New Roman" w:cs="Times New Roman"/>
          <w:sz w:val="24"/>
          <w:szCs w:val="24"/>
          <w:lang w:val="en-GB"/>
        </w:rPr>
      </w:pPr>
    </w:p>
    <w:p w:rsidR="00E81294" w:rsidRPr="00802812" w:rsidRDefault="00E81294" w:rsidP="00BB4D38">
      <w:pPr>
        <w:jc w:val="both"/>
        <w:rPr>
          <w:rFonts w:ascii="Times New Roman" w:hAnsi="Times New Roman" w:cs="Times New Roman"/>
          <w:sz w:val="24"/>
          <w:szCs w:val="24"/>
          <w:lang w:val="en-GB"/>
        </w:rPr>
      </w:pPr>
    </w:p>
    <w:p w:rsidR="00E81294" w:rsidRPr="00802812" w:rsidRDefault="00E81294" w:rsidP="00BB4D38">
      <w:pPr>
        <w:jc w:val="both"/>
        <w:rPr>
          <w:rFonts w:ascii="Times New Roman" w:hAnsi="Times New Roman" w:cs="Times New Roman"/>
          <w:sz w:val="24"/>
          <w:szCs w:val="24"/>
          <w:lang w:val="en-GB"/>
        </w:rPr>
      </w:pPr>
    </w:p>
    <w:p w:rsidR="00E81294" w:rsidRPr="00802812" w:rsidRDefault="00E81294" w:rsidP="00BB4D38">
      <w:pPr>
        <w:jc w:val="both"/>
        <w:rPr>
          <w:rFonts w:ascii="Times New Roman" w:hAnsi="Times New Roman" w:cs="Times New Roman"/>
          <w:sz w:val="24"/>
          <w:szCs w:val="24"/>
          <w:lang w:val="en-GB"/>
        </w:rPr>
      </w:pPr>
    </w:p>
    <w:p w:rsidR="00E81294" w:rsidRPr="00802812" w:rsidRDefault="00E81294" w:rsidP="00BB4D38">
      <w:pPr>
        <w:jc w:val="both"/>
        <w:rPr>
          <w:rFonts w:ascii="Times New Roman" w:hAnsi="Times New Roman" w:cs="Times New Roman"/>
          <w:sz w:val="24"/>
          <w:szCs w:val="24"/>
          <w:lang w:val="en-GB"/>
        </w:rPr>
      </w:pPr>
    </w:p>
    <w:p w:rsidR="00E81294" w:rsidRPr="00802812" w:rsidRDefault="00E81294" w:rsidP="00BB4D38">
      <w:pPr>
        <w:jc w:val="both"/>
        <w:rPr>
          <w:rFonts w:ascii="Times New Roman" w:hAnsi="Times New Roman" w:cs="Times New Roman"/>
          <w:sz w:val="24"/>
          <w:szCs w:val="24"/>
          <w:lang w:val="en-GB"/>
        </w:rPr>
      </w:pPr>
    </w:p>
    <w:p w:rsidR="00E81294" w:rsidRPr="00802812" w:rsidRDefault="00E81294" w:rsidP="007049C3">
      <w:pPr>
        <w:jc w:val="center"/>
        <w:rPr>
          <w:rFonts w:ascii="Times New Roman" w:hAnsi="Times New Roman" w:cs="Times New Roman"/>
          <w:b/>
          <w:sz w:val="24"/>
          <w:szCs w:val="24"/>
          <w:lang w:val="en-GB"/>
        </w:rPr>
      </w:pPr>
      <w:r w:rsidRPr="00802812">
        <w:rPr>
          <w:rFonts w:ascii="Times New Roman" w:hAnsi="Times New Roman" w:cs="Times New Roman"/>
          <w:b/>
          <w:sz w:val="24"/>
          <w:szCs w:val="24"/>
          <w:lang w:val="en-GB"/>
        </w:rPr>
        <w:t>SADRŽAJ</w:t>
      </w:r>
      <w:r w:rsidR="00213DB4" w:rsidRPr="00802812">
        <w:rPr>
          <w:rFonts w:ascii="Times New Roman" w:hAnsi="Times New Roman" w:cs="Times New Roman"/>
          <w:b/>
          <w:sz w:val="24"/>
          <w:szCs w:val="24"/>
          <w:lang w:val="en-GB"/>
        </w:rPr>
        <w:t xml:space="preserve"> / </w:t>
      </w:r>
      <w:r w:rsidR="00213DB4" w:rsidRPr="00745729">
        <w:rPr>
          <w:rFonts w:ascii="Times New Roman" w:hAnsi="Times New Roman" w:cs="Times New Roman"/>
          <w:b/>
          <w:i/>
          <w:color w:val="548DD4" w:themeColor="text2" w:themeTint="99"/>
          <w:sz w:val="24"/>
          <w:szCs w:val="24"/>
          <w:lang w:val="en-GB"/>
        </w:rPr>
        <w:t>CONTENTS</w:t>
      </w:r>
    </w:p>
    <w:p w:rsidR="00062CC0" w:rsidRPr="00062CC0" w:rsidRDefault="008F61BC">
      <w:pPr>
        <w:pStyle w:val="TOC1"/>
        <w:tabs>
          <w:tab w:val="left" w:pos="440"/>
          <w:tab w:val="right" w:leader="dot" w:pos="9062"/>
        </w:tabs>
        <w:rPr>
          <w:rFonts w:ascii="Times New Roman" w:hAnsi="Times New Roman" w:cs="Times New Roman"/>
          <w:b w:val="0"/>
          <w:bCs w:val="0"/>
          <w:caps w:val="0"/>
          <w:noProof/>
          <w:sz w:val="22"/>
          <w:szCs w:val="22"/>
        </w:rPr>
      </w:pPr>
      <w:r w:rsidRPr="008F61BC">
        <w:rPr>
          <w:rFonts w:ascii="Times New Roman" w:hAnsi="Times New Roman" w:cs="Times New Roman"/>
          <w:lang w:val="en-GB"/>
        </w:rPr>
        <w:fldChar w:fldCharType="begin"/>
      </w:r>
      <w:r w:rsidR="00BB4D38" w:rsidRPr="00A738C9">
        <w:rPr>
          <w:rFonts w:ascii="Times New Roman" w:hAnsi="Times New Roman" w:cs="Times New Roman"/>
          <w:lang w:val="en-GB"/>
        </w:rPr>
        <w:instrText xml:space="preserve"> TOC \o "1-3" \h \z \u </w:instrText>
      </w:r>
      <w:r w:rsidRPr="008F61BC">
        <w:rPr>
          <w:rFonts w:ascii="Times New Roman" w:hAnsi="Times New Roman" w:cs="Times New Roman"/>
          <w:lang w:val="en-GB"/>
        </w:rPr>
        <w:fldChar w:fldCharType="separate"/>
      </w:r>
      <w:hyperlink w:anchor="_Toc525545728" w:history="1">
        <w:r w:rsidR="00062CC0" w:rsidRPr="00062CC0">
          <w:rPr>
            <w:rStyle w:val="Hyperlink"/>
            <w:rFonts w:ascii="Times New Roman" w:hAnsi="Times New Roman" w:cs="Times New Roman"/>
            <w:noProof/>
            <w:sz w:val="22"/>
            <w:szCs w:val="22"/>
            <w:lang w:val="en-GB"/>
          </w:rPr>
          <w:t>1.</w:t>
        </w:r>
        <w:r w:rsidR="00062CC0" w:rsidRPr="00062CC0">
          <w:rPr>
            <w:rFonts w:ascii="Times New Roman" w:hAnsi="Times New Roman" w:cs="Times New Roman"/>
            <w:b w:val="0"/>
            <w:bCs w:val="0"/>
            <w:caps w:val="0"/>
            <w:noProof/>
            <w:sz w:val="22"/>
            <w:szCs w:val="22"/>
          </w:rPr>
          <w:tab/>
        </w:r>
        <w:r w:rsidR="00062CC0" w:rsidRPr="00062CC0">
          <w:rPr>
            <w:rStyle w:val="Hyperlink"/>
            <w:rFonts w:ascii="Times New Roman" w:hAnsi="Times New Roman" w:cs="Times New Roman"/>
            <w:noProof/>
            <w:sz w:val="22"/>
            <w:szCs w:val="22"/>
            <w:lang w:val="en-GB"/>
          </w:rPr>
          <w:t xml:space="preserve">Opći podaci / </w:t>
        </w:r>
        <w:r w:rsidR="00062CC0" w:rsidRPr="00062CC0">
          <w:rPr>
            <w:rStyle w:val="Hyperlink"/>
            <w:rFonts w:ascii="Times New Roman" w:hAnsi="Times New Roman" w:cs="Times New Roman"/>
            <w:i/>
            <w:noProof/>
            <w:sz w:val="22"/>
            <w:szCs w:val="22"/>
            <w:lang w:val="en-GB"/>
          </w:rPr>
          <w:t>General information</w:t>
        </w:r>
        <w:r w:rsidR="00062CC0" w:rsidRPr="00062CC0">
          <w:rPr>
            <w:rFonts w:ascii="Times New Roman" w:hAnsi="Times New Roman" w:cs="Times New Roman"/>
            <w:noProof/>
            <w:webHidden/>
            <w:sz w:val="22"/>
            <w:szCs w:val="22"/>
          </w:rPr>
          <w:tab/>
        </w:r>
        <w:r w:rsidRPr="00062CC0">
          <w:rPr>
            <w:rFonts w:ascii="Times New Roman" w:hAnsi="Times New Roman" w:cs="Times New Roman"/>
            <w:noProof/>
            <w:webHidden/>
            <w:sz w:val="22"/>
            <w:szCs w:val="22"/>
          </w:rPr>
          <w:fldChar w:fldCharType="begin"/>
        </w:r>
        <w:r w:rsidR="00062CC0" w:rsidRPr="00062CC0">
          <w:rPr>
            <w:rFonts w:ascii="Times New Roman" w:hAnsi="Times New Roman" w:cs="Times New Roman"/>
            <w:noProof/>
            <w:webHidden/>
            <w:sz w:val="22"/>
            <w:szCs w:val="22"/>
          </w:rPr>
          <w:instrText xml:space="preserve"> PAGEREF _Toc525545728 \h </w:instrText>
        </w:r>
        <w:r w:rsidRPr="00062CC0">
          <w:rPr>
            <w:rFonts w:ascii="Times New Roman" w:hAnsi="Times New Roman" w:cs="Times New Roman"/>
            <w:noProof/>
            <w:webHidden/>
            <w:sz w:val="22"/>
            <w:szCs w:val="22"/>
          </w:rPr>
        </w:r>
        <w:r w:rsidRPr="00062CC0">
          <w:rPr>
            <w:rFonts w:ascii="Times New Roman" w:hAnsi="Times New Roman" w:cs="Times New Roman"/>
            <w:noProof/>
            <w:webHidden/>
            <w:sz w:val="22"/>
            <w:szCs w:val="22"/>
          </w:rPr>
          <w:fldChar w:fldCharType="separate"/>
        </w:r>
        <w:r w:rsidR="000F4BBB">
          <w:rPr>
            <w:rFonts w:ascii="Times New Roman" w:hAnsi="Times New Roman" w:cs="Times New Roman"/>
            <w:noProof/>
            <w:webHidden/>
            <w:sz w:val="22"/>
            <w:szCs w:val="22"/>
          </w:rPr>
          <w:t>3</w:t>
        </w:r>
        <w:r w:rsidRPr="00062CC0">
          <w:rPr>
            <w:rFonts w:ascii="Times New Roman" w:hAnsi="Times New Roman" w:cs="Times New Roman"/>
            <w:noProof/>
            <w:webHidden/>
            <w:sz w:val="22"/>
            <w:szCs w:val="22"/>
          </w:rPr>
          <w:fldChar w:fldCharType="end"/>
        </w:r>
      </w:hyperlink>
    </w:p>
    <w:p w:rsidR="00062CC0" w:rsidRPr="00062CC0" w:rsidRDefault="008F61BC">
      <w:pPr>
        <w:pStyle w:val="TOC2"/>
        <w:tabs>
          <w:tab w:val="left" w:pos="880"/>
          <w:tab w:val="right" w:leader="dot" w:pos="9062"/>
        </w:tabs>
        <w:rPr>
          <w:rFonts w:ascii="Times New Roman" w:hAnsi="Times New Roman" w:cs="Times New Roman"/>
          <w:smallCaps w:val="0"/>
          <w:noProof/>
          <w:sz w:val="22"/>
          <w:szCs w:val="22"/>
        </w:rPr>
      </w:pPr>
      <w:hyperlink w:anchor="_Toc525545729" w:history="1">
        <w:r w:rsidR="00062CC0" w:rsidRPr="00062CC0">
          <w:rPr>
            <w:rStyle w:val="Hyperlink"/>
            <w:rFonts w:ascii="Times New Roman" w:hAnsi="Times New Roman" w:cs="Times New Roman"/>
            <w:i/>
            <w:noProof/>
            <w:sz w:val="22"/>
            <w:szCs w:val="22"/>
            <w:lang w:val="en-GB"/>
          </w:rPr>
          <w:t>1.1.</w:t>
        </w:r>
        <w:r w:rsidR="00062CC0" w:rsidRPr="00062CC0">
          <w:rPr>
            <w:rFonts w:ascii="Times New Roman" w:hAnsi="Times New Roman" w:cs="Times New Roman"/>
            <w:smallCaps w:val="0"/>
            <w:noProof/>
            <w:sz w:val="22"/>
            <w:szCs w:val="22"/>
          </w:rPr>
          <w:tab/>
        </w:r>
        <w:r w:rsidR="00062CC0" w:rsidRPr="00062CC0">
          <w:rPr>
            <w:rStyle w:val="Hyperlink"/>
            <w:rFonts w:ascii="Times New Roman" w:hAnsi="Times New Roman" w:cs="Times New Roman"/>
            <w:noProof/>
            <w:sz w:val="22"/>
            <w:szCs w:val="22"/>
            <w:lang w:val="en-GB"/>
          </w:rPr>
          <w:t xml:space="preserve">Naziv naručitelja i kontakt podaci / </w:t>
        </w:r>
        <w:r w:rsidR="00062CC0" w:rsidRPr="00062CC0">
          <w:rPr>
            <w:rStyle w:val="Hyperlink"/>
            <w:rFonts w:ascii="Times New Roman" w:hAnsi="Times New Roman" w:cs="Times New Roman"/>
            <w:i/>
            <w:noProof/>
            <w:sz w:val="22"/>
            <w:szCs w:val="22"/>
            <w:lang w:val="en-GB"/>
          </w:rPr>
          <w:t>Name of the Contracting Authority and Contact information</w:t>
        </w:r>
        <w:r w:rsidR="00062CC0" w:rsidRPr="00062CC0">
          <w:rPr>
            <w:rFonts w:ascii="Times New Roman" w:hAnsi="Times New Roman" w:cs="Times New Roman"/>
            <w:noProof/>
            <w:webHidden/>
            <w:sz w:val="22"/>
            <w:szCs w:val="22"/>
          </w:rPr>
          <w:tab/>
        </w:r>
        <w:r w:rsidRPr="00062CC0">
          <w:rPr>
            <w:rFonts w:ascii="Times New Roman" w:hAnsi="Times New Roman" w:cs="Times New Roman"/>
            <w:noProof/>
            <w:webHidden/>
            <w:sz w:val="22"/>
            <w:szCs w:val="22"/>
          </w:rPr>
          <w:fldChar w:fldCharType="begin"/>
        </w:r>
        <w:r w:rsidR="00062CC0" w:rsidRPr="00062CC0">
          <w:rPr>
            <w:rFonts w:ascii="Times New Roman" w:hAnsi="Times New Roman" w:cs="Times New Roman"/>
            <w:noProof/>
            <w:webHidden/>
            <w:sz w:val="22"/>
            <w:szCs w:val="22"/>
          </w:rPr>
          <w:instrText xml:space="preserve"> PAGEREF _Toc525545729 \h </w:instrText>
        </w:r>
        <w:r w:rsidRPr="00062CC0">
          <w:rPr>
            <w:rFonts w:ascii="Times New Roman" w:hAnsi="Times New Roman" w:cs="Times New Roman"/>
            <w:noProof/>
            <w:webHidden/>
            <w:sz w:val="22"/>
            <w:szCs w:val="22"/>
          </w:rPr>
        </w:r>
        <w:r w:rsidRPr="00062CC0">
          <w:rPr>
            <w:rFonts w:ascii="Times New Roman" w:hAnsi="Times New Roman" w:cs="Times New Roman"/>
            <w:noProof/>
            <w:webHidden/>
            <w:sz w:val="22"/>
            <w:szCs w:val="22"/>
          </w:rPr>
          <w:fldChar w:fldCharType="separate"/>
        </w:r>
        <w:r w:rsidR="000F4BBB">
          <w:rPr>
            <w:rFonts w:ascii="Times New Roman" w:hAnsi="Times New Roman" w:cs="Times New Roman"/>
            <w:noProof/>
            <w:webHidden/>
            <w:sz w:val="22"/>
            <w:szCs w:val="22"/>
          </w:rPr>
          <w:t>3</w:t>
        </w:r>
        <w:r w:rsidRPr="00062CC0">
          <w:rPr>
            <w:rFonts w:ascii="Times New Roman" w:hAnsi="Times New Roman" w:cs="Times New Roman"/>
            <w:noProof/>
            <w:webHidden/>
            <w:sz w:val="22"/>
            <w:szCs w:val="22"/>
          </w:rPr>
          <w:fldChar w:fldCharType="end"/>
        </w:r>
      </w:hyperlink>
    </w:p>
    <w:p w:rsidR="00062CC0" w:rsidRPr="00062CC0" w:rsidRDefault="008F61BC">
      <w:pPr>
        <w:pStyle w:val="TOC2"/>
        <w:tabs>
          <w:tab w:val="left" w:pos="880"/>
          <w:tab w:val="right" w:leader="dot" w:pos="9062"/>
        </w:tabs>
        <w:rPr>
          <w:rFonts w:ascii="Times New Roman" w:hAnsi="Times New Roman" w:cs="Times New Roman"/>
          <w:smallCaps w:val="0"/>
          <w:noProof/>
          <w:sz w:val="22"/>
          <w:szCs w:val="22"/>
        </w:rPr>
      </w:pPr>
      <w:hyperlink w:anchor="_Toc525545730" w:history="1">
        <w:r w:rsidR="00062CC0" w:rsidRPr="00062CC0">
          <w:rPr>
            <w:rStyle w:val="Hyperlink"/>
            <w:rFonts w:ascii="Times New Roman" w:hAnsi="Times New Roman" w:cs="Times New Roman"/>
            <w:noProof/>
            <w:sz w:val="22"/>
            <w:szCs w:val="22"/>
            <w:lang w:val="en-GB"/>
          </w:rPr>
          <w:t>1.2.</w:t>
        </w:r>
        <w:r w:rsidR="00062CC0" w:rsidRPr="00062CC0">
          <w:rPr>
            <w:rFonts w:ascii="Times New Roman" w:hAnsi="Times New Roman" w:cs="Times New Roman"/>
            <w:smallCaps w:val="0"/>
            <w:noProof/>
            <w:sz w:val="22"/>
            <w:szCs w:val="22"/>
          </w:rPr>
          <w:tab/>
        </w:r>
        <w:r w:rsidR="00062CC0" w:rsidRPr="00062CC0">
          <w:rPr>
            <w:rStyle w:val="Hyperlink"/>
            <w:rFonts w:ascii="Times New Roman" w:hAnsi="Times New Roman" w:cs="Times New Roman"/>
            <w:noProof/>
            <w:sz w:val="22"/>
            <w:szCs w:val="22"/>
            <w:lang w:val="en-GB"/>
          </w:rPr>
          <w:t xml:space="preserve">Vrsta postupka nabave / </w:t>
        </w:r>
        <w:r w:rsidR="00062CC0" w:rsidRPr="00062CC0">
          <w:rPr>
            <w:rStyle w:val="Hyperlink"/>
            <w:rFonts w:ascii="Times New Roman" w:hAnsi="Times New Roman" w:cs="Times New Roman"/>
            <w:i/>
            <w:noProof/>
            <w:sz w:val="22"/>
            <w:szCs w:val="22"/>
            <w:lang w:val="en-GB"/>
          </w:rPr>
          <w:t>Procurement Process Type</w:t>
        </w:r>
        <w:r w:rsidR="00062CC0" w:rsidRPr="00062CC0">
          <w:rPr>
            <w:rFonts w:ascii="Times New Roman" w:hAnsi="Times New Roman" w:cs="Times New Roman"/>
            <w:noProof/>
            <w:webHidden/>
            <w:sz w:val="22"/>
            <w:szCs w:val="22"/>
          </w:rPr>
          <w:tab/>
        </w:r>
        <w:r w:rsidRPr="00062CC0">
          <w:rPr>
            <w:rFonts w:ascii="Times New Roman" w:hAnsi="Times New Roman" w:cs="Times New Roman"/>
            <w:noProof/>
            <w:webHidden/>
            <w:sz w:val="22"/>
            <w:szCs w:val="22"/>
          </w:rPr>
          <w:fldChar w:fldCharType="begin"/>
        </w:r>
        <w:r w:rsidR="00062CC0" w:rsidRPr="00062CC0">
          <w:rPr>
            <w:rFonts w:ascii="Times New Roman" w:hAnsi="Times New Roman" w:cs="Times New Roman"/>
            <w:noProof/>
            <w:webHidden/>
            <w:sz w:val="22"/>
            <w:szCs w:val="22"/>
          </w:rPr>
          <w:instrText xml:space="preserve"> PAGEREF _Toc525545730 \h </w:instrText>
        </w:r>
        <w:r w:rsidRPr="00062CC0">
          <w:rPr>
            <w:rFonts w:ascii="Times New Roman" w:hAnsi="Times New Roman" w:cs="Times New Roman"/>
            <w:noProof/>
            <w:webHidden/>
            <w:sz w:val="22"/>
            <w:szCs w:val="22"/>
          </w:rPr>
        </w:r>
        <w:r w:rsidRPr="00062CC0">
          <w:rPr>
            <w:rFonts w:ascii="Times New Roman" w:hAnsi="Times New Roman" w:cs="Times New Roman"/>
            <w:noProof/>
            <w:webHidden/>
            <w:sz w:val="22"/>
            <w:szCs w:val="22"/>
          </w:rPr>
          <w:fldChar w:fldCharType="separate"/>
        </w:r>
        <w:r w:rsidR="000F4BBB">
          <w:rPr>
            <w:rFonts w:ascii="Times New Roman" w:hAnsi="Times New Roman" w:cs="Times New Roman"/>
            <w:noProof/>
            <w:webHidden/>
            <w:sz w:val="22"/>
            <w:szCs w:val="22"/>
          </w:rPr>
          <w:t>3</w:t>
        </w:r>
        <w:r w:rsidRPr="00062CC0">
          <w:rPr>
            <w:rFonts w:ascii="Times New Roman" w:hAnsi="Times New Roman" w:cs="Times New Roman"/>
            <w:noProof/>
            <w:webHidden/>
            <w:sz w:val="22"/>
            <w:szCs w:val="22"/>
          </w:rPr>
          <w:fldChar w:fldCharType="end"/>
        </w:r>
      </w:hyperlink>
    </w:p>
    <w:p w:rsidR="00062CC0" w:rsidRPr="00062CC0" w:rsidRDefault="008F61BC">
      <w:pPr>
        <w:pStyle w:val="TOC2"/>
        <w:tabs>
          <w:tab w:val="left" w:pos="880"/>
          <w:tab w:val="right" w:leader="dot" w:pos="9062"/>
        </w:tabs>
        <w:rPr>
          <w:rFonts w:ascii="Times New Roman" w:hAnsi="Times New Roman" w:cs="Times New Roman"/>
          <w:smallCaps w:val="0"/>
          <w:noProof/>
          <w:sz w:val="22"/>
          <w:szCs w:val="22"/>
        </w:rPr>
      </w:pPr>
      <w:hyperlink w:anchor="_Toc525545731" w:history="1">
        <w:r w:rsidR="00062CC0" w:rsidRPr="00062CC0">
          <w:rPr>
            <w:rStyle w:val="Hyperlink"/>
            <w:rFonts w:ascii="Times New Roman" w:hAnsi="Times New Roman" w:cs="Times New Roman"/>
            <w:noProof/>
            <w:sz w:val="22"/>
            <w:szCs w:val="22"/>
            <w:lang w:val="en-GB"/>
          </w:rPr>
          <w:t>1.3.</w:t>
        </w:r>
        <w:r w:rsidR="00062CC0" w:rsidRPr="00062CC0">
          <w:rPr>
            <w:rFonts w:ascii="Times New Roman" w:hAnsi="Times New Roman" w:cs="Times New Roman"/>
            <w:smallCaps w:val="0"/>
            <w:noProof/>
            <w:sz w:val="22"/>
            <w:szCs w:val="22"/>
          </w:rPr>
          <w:tab/>
        </w:r>
        <w:r w:rsidR="00062CC0" w:rsidRPr="00062CC0">
          <w:rPr>
            <w:rStyle w:val="Hyperlink"/>
            <w:rFonts w:ascii="Times New Roman" w:hAnsi="Times New Roman" w:cs="Times New Roman"/>
            <w:noProof/>
            <w:sz w:val="22"/>
            <w:szCs w:val="22"/>
            <w:lang w:val="en-GB"/>
          </w:rPr>
          <w:t xml:space="preserve">Vrsta ugovora o nabavi / </w:t>
        </w:r>
        <w:r w:rsidR="00062CC0" w:rsidRPr="00062CC0">
          <w:rPr>
            <w:rStyle w:val="Hyperlink"/>
            <w:rFonts w:ascii="Times New Roman" w:hAnsi="Times New Roman" w:cs="Times New Roman"/>
            <w:i/>
            <w:noProof/>
            <w:sz w:val="22"/>
            <w:szCs w:val="22"/>
            <w:lang w:val="en-GB"/>
          </w:rPr>
          <w:t>Procurement Contract Type</w:t>
        </w:r>
        <w:r w:rsidR="00062CC0" w:rsidRPr="00062CC0">
          <w:rPr>
            <w:rFonts w:ascii="Times New Roman" w:hAnsi="Times New Roman" w:cs="Times New Roman"/>
            <w:noProof/>
            <w:webHidden/>
            <w:sz w:val="22"/>
            <w:szCs w:val="22"/>
          </w:rPr>
          <w:tab/>
        </w:r>
        <w:r w:rsidRPr="00062CC0">
          <w:rPr>
            <w:rFonts w:ascii="Times New Roman" w:hAnsi="Times New Roman" w:cs="Times New Roman"/>
            <w:noProof/>
            <w:webHidden/>
            <w:sz w:val="22"/>
            <w:szCs w:val="22"/>
          </w:rPr>
          <w:fldChar w:fldCharType="begin"/>
        </w:r>
        <w:r w:rsidR="00062CC0" w:rsidRPr="00062CC0">
          <w:rPr>
            <w:rFonts w:ascii="Times New Roman" w:hAnsi="Times New Roman" w:cs="Times New Roman"/>
            <w:noProof/>
            <w:webHidden/>
            <w:sz w:val="22"/>
            <w:szCs w:val="22"/>
          </w:rPr>
          <w:instrText xml:space="preserve"> PAGEREF _Toc525545731 \h </w:instrText>
        </w:r>
        <w:r w:rsidRPr="00062CC0">
          <w:rPr>
            <w:rFonts w:ascii="Times New Roman" w:hAnsi="Times New Roman" w:cs="Times New Roman"/>
            <w:noProof/>
            <w:webHidden/>
            <w:sz w:val="22"/>
            <w:szCs w:val="22"/>
          </w:rPr>
        </w:r>
        <w:r w:rsidRPr="00062CC0">
          <w:rPr>
            <w:rFonts w:ascii="Times New Roman" w:hAnsi="Times New Roman" w:cs="Times New Roman"/>
            <w:noProof/>
            <w:webHidden/>
            <w:sz w:val="22"/>
            <w:szCs w:val="22"/>
          </w:rPr>
          <w:fldChar w:fldCharType="separate"/>
        </w:r>
        <w:r w:rsidR="000F4BBB">
          <w:rPr>
            <w:rFonts w:ascii="Times New Roman" w:hAnsi="Times New Roman" w:cs="Times New Roman"/>
            <w:noProof/>
            <w:webHidden/>
            <w:sz w:val="22"/>
            <w:szCs w:val="22"/>
          </w:rPr>
          <w:t>4</w:t>
        </w:r>
        <w:r w:rsidRPr="00062CC0">
          <w:rPr>
            <w:rFonts w:ascii="Times New Roman" w:hAnsi="Times New Roman" w:cs="Times New Roman"/>
            <w:noProof/>
            <w:webHidden/>
            <w:sz w:val="22"/>
            <w:szCs w:val="22"/>
          </w:rPr>
          <w:fldChar w:fldCharType="end"/>
        </w:r>
      </w:hyperlink>
    </w:p>
    <w:p w:rsidR="00062CC0" w:rsidRPr="00062CC0" w:rsidRDefault="008F61BC">
      <w:pPr>
        <w:pStyle w:val="TOC1"/>
        <w:tabs>
          <w:tab w:val="left" w:pos="440"/>
          <w:tab w:val="right" w:leader="dot" w:pos="9062"/>
        </w:tabs>
        <w:rPr>
          <w:rFonts w:ascii="Times New Roman" w:hAnsi="Times New Roman" w:cs="Times New Roman"/>
          <w:b w:val="0"/>
          <w:bCs w:val="0"/>
          <w:caps w:val="0"/>
          <w:noProof/>
          <w:sz w:val="22"/>
          <w:szCs w:val="22"/>
        </w:rPr>
      </w:pPr>
      <w:hyperlink w:anchor="_Toc525545732" w:history="1">
        <w:r w:rsidR="00062CC0" w:rsidRPr="00062CC0">
          <w:rPr>
            <w:rStyle w:val="Hyperlink"/>
            <w:rFonts w:ascii="Times New Roman" w:hAnsi="Times New Roman" w:cs="Times New Roman"/>
            <w:i/>
            <w:noProof/>
            <w:sz w:val="22"/>
            <w:szCs w:val="22"/>
            <w:lang w:val="en-GB"/>
          </w:rPr>
          <w:t>2.</w:t>
        </w:r>
        <w:r w:rsidR="00062CC0" w:rsidRPr="00062CC0">
          <w:rPr>
            <w:rFonts w:ascii="Times New Roman" w:hAnsi="Times New Roman" w:cs="Times New Roman"/>
            <w:b w:val="0"/>
            <w:bCs w:val="0"/>
            <w:caps w:val="0"/>
            <w:noProof/>
            <w:sz w:val="22"/>
            <w:szCs w:val="22"/>
          </w:rPr>
          <w:tab/>
        </w:r>
        <w:r w:rsidR="00062CC0" w:rsidRPr="00062CC0">
          <w:rPr>
            <w:rStyle w:val="Hyperlink"/>
            <w:rFonts w:ascii="Times New Roman" w:hAnsi="Times New Roman" w:cs="Times New Roman"/>
            <w:noProof/>
            <w:sz w:val="22"/>
            <w:szCs w:val="22"/>
            <w:lang w:val="en-GB"/>
          </w:rPr>
          <w:t xml:space="preserve">Podaci o predmetu nabave / </w:t>
        </w:r>
        <w:r w:rsidR="00062CC0" w:rsidRPr="00062CC0">
          <w:rPr>
            <w:rStyle w:val="Hyperlink"/>
            <w:rFonts w:ascii="Times New Roman" w:hAnsi="Times New Roman" w:cs="Times New Roman"/>
            <w:i/>
            <w:noProof/>
            <w:sz w:val="22"/>
            <w:szCs w:val="22"/>
            <w:lang w:val="en-GB"/>
          </w:rPr>
          <w:t>Procurement subject information</w:t>
        </w:r>
        <w:r w:rsidR="00062CC0" w:rsidRPr="00062CC0">
          <w:rPr>
            <w:rFonts w:ascii="Times New Roman" w:hAnsi="Times New Roman" w:cs="Times New Roman"/>
            <w:noProof/>
            <w:webHidden/>
            <w:sz w:val="22"/>
            <w:szCs w:val="22"/>
          </w:rPr>
          <w:tab/>
        </w:r>
        <w:r w:rsidRPr="00062CC0">
          <w:rPr>
            <w:rFonts w:ascii="Times New Roman" w:hAnsi="Times New Roman" w:cs="Times New Roman"/>
            <w:noProof/>
            <w:webHidden/>
            <w:sz w:val="22"/>
            <w:szCs w:val="22"/>
          </w:rPr>
          <w:fldChar w:fldCharType="begin"/>
        </w:r>
        <w:r w:rsidR="00062CC0" w:rsidRPr="00062CC0">
          <w:rPr>
            <w:rFonts w:ascii="Times New Roman" w:hAnsi="Times New Roman" w:cs="Times New Roman"/>
            <w:noProof/>
            <w:webHidden/>
            <w:sz w:val="22"/>
            <w:szCs w:val="22"/>
          </w:rPr>
          <w:instrText xml:space="preserve"> PAGEREF _Toc525545732 \h </w:instrText>
        </w:r>
        <w:r w:rsidRPr="00062CC0">
          <w:rPr>
            <w:rFonts w:ascii="Times New Roman" w:hAnsi="Times New Roman" w:cs="Times New Roman"/>
            <w:noProof/>
            <w:webHidden/>
            <w:sz w:val="22"/>
            <w:szCs w:val="22"/>
          </w:rPr>
        </w:r>
        <w:r w:rsidRPr="00062CC0">
          <w:rPr>
            <w:rFonts w:ascii="Times New Roman" w:hAnsi="Times New Roman" w:cs="Times New Roman"/>
            <w:noProof/>
            <w:webHidden/>
            <w:sz w:val="22"/>
            <w:szCs w:val="22"/>
          </w:rPr>
          <w:fldChar w:fldCharType="separate"/>
        </w:r>
        <w:r w:rsidR="000F4BBB">
          <w:rPr>
            <w:rFonts w:ascii="Times New Roman" w:hAnsi="Times New Roman" w:cs="Times New Roman"/>
            <w:noProof/>
            <w:webHidden/>
            <w:sz w:val="22"/>
            <w:szCs w:val="22"/>
          </w:rPr>
          <w:t>4</w:t>
        </w:r>
        <w:r w:rsidRPr="00062CC0">
          <w:rPr>
            <w:rFonts w:ascii="Times New Roman" w:hAnsi="Times New Roman" w:cs="Times New Roman"/>
            <w:noProof/>
            <w:webHidden/>
            <w:sz w:val="22"/>
            <w:szCs w:val="22"/>
          </w:rPr>
          <w:fldChar w:fldCharType="end"/>
        </w:r>
      </w:hyperlink>
    </w:p>
    <w:p w:rsidR="00062CC0" w:rsidRPr="00062CC0" w:rsidRDefault="008F61BC">
      <w:pPr>
        <w:pStyle w:val="TOC2"/>
        <w:tabs>
          <w:tab w:val="left" w:pos="880"/>
          <w:tab w:val="right" w:leader="dot" w:pos="9062"/>
        </w:tabs>
        <w:rPr>
          <w:rFonts w:ascii="Times New Roman" w:hAnsi="Times New Roman" w:cs="Times New Roman"/>
          <w:smallCaps w:val="0"/>
          <w:noProof/>
          <w:sz w:val="22"/>
          <w:szCs w:val="22"/>
        </w:rPr>
      </w:pPr>
      <w:hyperlink w:anchor="_Toc525545733" w:history="1">
        <w:r w:rsidR="00062CC0" w:rsidRPr="00062CC0">
          <w:rPr>
            <w:rStyle w:val="Hyperlink"/>
            <w:rFonts w:ascii="Times New Roman" w:hAnsi="Times New Roman" w:cs="Times New Roman"/>
            <w:noProof/>
            <w:sz w:val="22"/>
            <w:szCs w:val="22"/>
            <w:lang w:val="en-GB"/>
          </w:rPr>
          <w:t>2.1.</w:t>
        </w:r>
        <w:r w:rsidR="00062CC0" w:rsidRPr="00062CC0">
          <w:rPr>
            <w:rFonts w:ascii="Times New Roman" w:hAnsi="Times New Roman" w:cs="Times New Roman"/>
            <w:smallCaps w:val="0"/>
            <w:noProof/>
            <w:sz w:val="22"/>
            <w:szCs w:val="22"/>
          </w:rPr>
          <w:tab/>
        </w:r>
        <w:r w:rsidR="00062CC0" w:rsidRPr="00062CC0">
          <w:rPr>
            <w:rStyle w:val="Hyperlink"/>
            <w:rFonts w:ascii="Times New Roman" w:hAnsi="Times New Roman" w:cs="Times New Roman"/>
            <w:noProof/>
            <w:sz w:val="22"/>
            <w:szCs w:val="22"/>
            <w:lang w:val="en-GB"/>
          </w:rPr>
          <w:t xml:space="preserve">Opis predmeta nabave / tehničke specifikacije / </w:t>
        </w:r>
        <w:r w:rsidR="00062CC0" w:rsidRPr="00062CC0">
          <w:rPr>
            <w:rStyle w:val="Hyperlink"/>
            <w:rFonts w:ascii="Times New Roman" w:hAnsi="Times New Roman" w:cs="Times New Roman"/>
            <w:i/>
            <w:noProof/>
            <w:sz w:val="22"/>
            <w:szCs w:val="22"/>
            <w:lang w:val="en-GB"/>
          </w:rPr>
          <w:t>Description of Procurement Subject / Tehnical specifications</w:t>
        </w:r>
        <w:r w:rsidR="00062CC0" w:rsidRPr="00062CC0">
          <w:rPr>
            <w:rFonts w:ascii="Times New Roman" w:hAnsi="Times New Roman" w:cs="Times New Roman"/>
            <w:noProof/>
            <w:webHidden/>
            <w:sz w:val="22"/>
            <w:szCs w:val="22"/>
          </w:rPr>
          <w:tab/>
        </w:r>
        <w:r w:rsidRPr="00062CC0">
          <w:rPr>
            <w:rFonts w:ascii="Times New Roman" w:hAnsi="Times New Roman" w:cs="Times New Roman"/>
            <w:noProof/>
            <w:webHidden/>
            <w:sz w:val="22"/>
            <w:szCs w:val="22"/>
          </w:rPr>
          <w:fldChar w:fldCharType="begin"/>
        </w:r>
        <w:r w:rsidR="00062CC0" w:rsidRPr="00062CC0">
          <w:rPr>
            <w:rFonts w:ascii="Times New Roman" w:hAnsi="Times New Roman" w:cs="Times New Roman"/>
            <w:noProof/>
            <w:webHidden/>
            <w:sz w:val="22"/>
            <w:szCs w:val="22"/>
          </w:rPr>
          <w:instrText xml:space="preserve"> PAGEREF _Toc525545733 \h </w:instrText>
        </w:r>
        <w:r w:rsidRPr="00062CC0">
          <w:rPr>
            <w:rFonts w:ascii="Times New Roman" w:hAnsi="Times New Roman" w:cs="Times New Roman"/>
            <w:noProof/>
            <w:webHidden/>
            <w:sz w:val="22"/>
            <w:szCs w:val="22"/>
          </w:rPr>
        </w:r>
        <w:r w:rsidRPr="00062CC0">
          <w:rPr>
            <w:rFonts w:ascii="Times New Roman" w:hAnsi="Times New Roman" w:cs="Times New Roman"/>
            <w:noProof/>
            <w:webHidden/>
            <w:sz w:val="22"/>
            <w:szCs w:val="22"/>
          </w:rPr>
          <w:fldChar w:fldCharType="separate"/>
        </w:r>
        <w:r w:rsidR="000F4BBB">
          <w:rPr>
            <w:rFonts w:ascii="Times New Roman" w:hAnsi="Times New Roman" w:cs="Times New Roman"/>
            <w:noProof/>
            <w:webHidden/>
            <w:sz w:val="22"/>
            <w:szCs w:val="22"/>
          </w:rPr>
          <w:t>4</w:t>
        </w:r>
        <w:r w:rsidRPr="00062CC0">
          <w:rPr>
            <w:rFonts w:ascii="Times New Roman" w:hAnsi="Times New Roman" w:cs="Times New Roman"/>
            <w:noProof/>
            <w:webHidden/>
            <w:sz w:val="22"/>
            <w:szCs w:val="22"/>
          </w:rPr>
          <w:fldChar w:fldCharType="end"/>
        </w:r>
      </w:hyperlink>
    </w:p>
    <w:p w:rsidR="00062CC0" w:rsidRPr="00062CC0" w:rsidRDefault="008F61BC">
      <w:pPr>
        <w:pStyle w:val="TOC2"/>
        <w:tabs>
          <w:tab w:val="left" w:pos="880"/>
          <w:tab w:val="right" w:leader="dot" w:pos="9062"/>
        </w:tabs>
        <w:rPr>
          <w:rFonts w:ascii="Times New Roman" w:hAnsi="Times New Roman" w:cs="Times New Roman"/>
          <w:smallCaps w:val="0"/>
          <w:noProof/>
          <w:sz w:val="22"/>
          <w:szCs w:val="22"/>
        </w:rPr>
      </w:pPr>
      <w:hyperlink w:anchor="_Toc525545734" w:history="1">
        <w:r w:rsidR="00062CC0" w:rsidRPr="00062CC0">
          <w:rPr>
            <w:rStyle w:val="Hyperlink"/>
            <w:rFonts w:ascii="Times New Roman" w:hAnsi="Times New Roman" w:cs="Times New Roman"/>
            <w:noProof/>
            <w:sz w:val="22"/>
            <w:szCs w:val="22"/>
            <w:lang w:val="en-GB"/>
          </w:rPr>
          <w:t>2.2.</w:t>
        </w:r>
        <w:r w:rsidR="00062CC0" w:rsidRPr="00062CC0">
          <w:rPr>
            <w:rFonts w:ascii="Times New Roman" w:hAnsi="Times New Roman" w:cs="Times New Roman"/>
            <w:smallCaps w:val="0"/>
            <w:noProof/>
            <w:sz w:val="22"/>
            <w:szCs w:val="22"/>
          </w:rPr>
          <w:tab/>
        </w:r>
        <w:r w:rsidR="00062CC0" w:rsidRPr="00062CC0">
          <w:rPr>
            <w:rStyle w:val="Hyperlink"/>
            <w:rFonts w:ascii="Times New Roman" w:hAnsi="Times New Roman" w:cs="Times New Roman"/>
            <w:noProof/>
            <w:sz w:val="22"/>
            <w:szCs w:val="22"/>
            <w:lang w:val="en-GB"/>
          </w:rPr>
          <w:t xml:space="preserve">Mjesto pružanja usluge / </w:t>
        </w:r>
        <w:r w:rsidR="00062CC0" w:rsidRPr="00062CC0">
          <w:rPr>
            <w:rStyle w:val="Hyperlink"/>
            <w:rFonts w:ascii="Times New Roman" w:hAnsi="Times New Roman" w:cs="Times New Roman"/>
            <w:i/>
            <w:noProof/>
            <w:sz w:val="22"/>
            <w:szCs w:val="22"/>
            <w:lang w:val="en-GB"/>
          </w:rPr>
          <w:t>Location of Service</w:t>
        </w:r>
        <w:r w:rsidR="00062CC0" w:rsidRPr="00062CC0">
          <w:rPr>
            <w:rFonts w:ascii="Times New Roman" w:hAnsi="Times New Roman" w:cs="Times New Roman"/>
            <w:noProof/>
            <w:webHidden/>
            <w:sz w:val="22"/>
            <w:szCs w:val="22"/>
          </w:rPr>
          <w:tab/>
        </w:r>
        <w:r w:rsidRPr="00062CC0">
          <w:rPr>
            <w:rFonts w:ascii="Times New Roman" w:hAnsi="Times New Roman" w:cs="Times New Roman"/>
            <w:noProof/>
            <w:webHidden/>
            <w:sz w:val="22"/>
            <w:szCs w:val="22"/>
          </w:rPr>
          <w:fldChar w:fldCharType="begin"/>
        </w:r>
        <w:r w:rsidR="00062CC0" w:rsidRPr="00062CC0">
          <w:rPr>
            <w:rFonts w:ascii="Times New Roman" w:hAnsi="Times New Roman" w:cs="Times New Roman"/>
            <w:noProof/>
            <w:webHidden/>
            <w:sz w:val="22"/>
            <w:szCs w:val="22"/>
          </w:rPr>
          <w:instrText xml:space="preserve"> PAGEREF _Toc525545734 \h </w:instrText>
        </w:r>
        <w:r w:rsidRPr="00062CC0">
          <w:rPr>
            <w:rFonts w:ascii="Times New Roman" w:hAnsi="Times New Roman" w:cs="Times New Roman"/>
            <w:noProof/>
            <w:webHidden/>
            <w:sz w:val="22"/>
            <w:szCs w:val="22"/>
          </w:rPr>
        </w:r>
        <w:r w:rsidRPr="00062CC0">
          <w:rPr>
            <w:rFonts w:ascii="Times New Roman" w:hAnsi="Times New Roman" w:cs="Times New Roman"/>
            <w:noProof/>
            <w:webHidden/>
            <w:sz w:val="22"/>
            <w:szCs w:val="22"/>
          </w:rPr>
          <w:fldChar w:fldCharType="separate"/>
        </w:r>
        <w:r w:rsidR="000F4BBB">
          <w:rPr>
            <w:rFonts w:ascii="Times New Roman" w:hAnsi="Times New Roman" w:cs="Times New Roman"/>
            <w:noProof/>
            <w:webHidden/>
            <w:sz w:val="22"/>
            <w:szCs w:val="22"/>
          </w:rPr>
          <w:t>4</w:t>
        </w:r>
        <w:r w:rsidRPr="00062CC0">
          <w:rPr>
            <w:rFonts w:ascii="Times New Roman" w:hAnsi="Times New Roman" w:cs="Times New Roman"/>
            <w:noProof/>
            <w:webHidden/>
            <w:sz w:val="22"/>
            <w:szCs w:val="22"/>
          </w:rPr>
          <w:fldChar w:fldCharType="end"/>
        </w:r>
      </w:hyperlink>
    </w:p>
    <w:p w:rsidR="00062CC0" w:rsidRPr="00062CC0" w:rsidRDefault="008F61BC">
      <w:pPr>
        <w:pStyle w:val="TOC2"/>
        <w:tabs>
          <w:tab w:val="left" w:pos="880"/>
          <w:tab w:val="right" w:leader="dot" w:pos="9062"/>
        </w:tabs>
        <w:rPr>
          <w:rFonts w:ascii="Times New Roman" w:hAnsi="Times New Roman" w:cs="Times New Roman"/>
          <w:smallCaps w:val="0"/>
          <w:noProof/>
          <w:sz w:val="22"/>
          <w:szCs w:val="22"/>
        </w:rPr>
      </w:pPr>
      <w:hyperlink w:anchor="_Toc525545735" w:history="1">
        <w:r w:rsidR="00062CC0" w:rsidRPr="00062CC0">
          <w:rPr>
            <w:rStyle w:val="Hyperlink"/>
            <w:rFonts w:ascii="Times New Roman" w:hAnsi="Times New Roman" w:cs="Times New Roman"/>
            <w:noProof/>
            <w:sz w:val="22"/>
            <w:szCs w:val="22"/>
            <w:lang w:val="en-GB"/>
          </w:rPr>
          <w:t>2.3.</w:t>
        </w:r>
        <w:r w:rsidR="00062CC0" w:rsidRPr="00062CC0">
          <w:rPr>
            <w:rFonts w:ascii="Times New Roman" w:hAnsi="Times New Roman" w:cs="Times New Roman"/>
            <w:smallCaps w:val="0"/>
            <w:noProof/>
            <w:sz w:val="22"/>
            <w:szCs w:val="22"/>
          </w:rPr>
          <w:tab/>
        </w:r>
        <w:r w:rsidR="00062CC0" w:rsidRPr="00062CC0">
          <w:rPr>
            <w:rStyle w:val="Hyperlink"/>
            <w:rFonts w:ascii="Times New Roman" w:hAnsi="Times New Roman" w:cs="Times New Roman"/>
            <w:noProof/>
            <w:sz w:val="22"/>
            <w:szCs w:val="22"/>
            <w:lang w:val="en-GB"/>
          </w:rPr>
          <w:t xml:space="preserve">Rok pružanja usluge / </w:t>
        </w:r>
        <w:r w:rsidR="00062CC0" w:rsidRPr="00062CC0">
          <w:rPr>
            <w:rStyle w:val="Hyperlink"/>
            <w:rFonts w:ascii="Times New Roman" w:hAnsi="Times New Roman" w:cs="Times New Roman"/>
            <w:i/>
            <w:noProof/>
            <w:sz w:val="22"/>
            <w:szCs w:val="22"/>
            <w:lang w:val="en-GB"/>
          </w:rPr>
          <w:t>Deadline for providing Service</w:t>
        </w:r>
        <w:r w:rsidR="00062CC0" w:rsidRPr="00062CC0">
          <w:rPr>
            <w:rFonts w:ascii="Times New Roman" w:hAnsi="Times New Roman" w:cs="Times New Roman"/>
            <w:noProof/>
            <w:webHidden/>
            <w:sz w:val="22"/>
            <w:szCs w:val="22"/>
          </w:rPr>
          <w:tab/>
        </w:r>
        <w:r w:rsidRPr="00062CC0">
          <w:rPr>
            <w:rFonts w:ascii="Times New Roman" w:hAnsi="Times New Roman" w:cs="Times New Roman"/>
            <w:noProof/>
            <w:webHidden/>
            <w:sz w:val="22"/>
            <w:szCs w:val="22"/>
          </w:rPr>
          <w:fldChar w:fldCharType="begin"/>
        </w:r>
        <w:r w:rsidR="00062CC0" w:rsidRPr="00062CC0">
          <w:rPr>
            <w:rFonts w:ascii="Times New Roman" w:hAnsi="Times New Roman" w:cs="Times New Roman"/>
            <w:noProof/>
            <w:webHidden/>
            <w:sz w:val="22"/>
            <w:szCs w:val="22"/>
          </w:rPr>
          <w:instrText xml:space="preserve"> PAGEREF _Toc525545735 \h </w:instrText>
        </w:r>
        <w:r w:rsidRPr="00062CC0">
          <w:rPr>
            <w:rFonts w:ascii="Times New Roman" w:hAnsi="Times New Roman" w:cs="Times New Roman"/>
            <w:noProof/>
            <w:webHidden/>
            <w:sz w:val="22"/>
            <w:szCs w:val="22"/>
          </w:rPr>
        </w:r>
        <w:r w:rsidRPr="00062CC0">
          <w:rPr>
            <w:rFonts w:ascii="Times New Roman" w:hAnsi="Times New Roman" w:cs="Times New Roman"/>
            <w:noProof/>
            <w:webHidden/>
            <w:sz w:val="22"/>
            <w:szCs w:val="22"/>
          </w:rPr>
          <w:fldChar w:fldCharType="separate"/>
        </w:r>
        <w:r w:rsidR="000F4BBB">
          <w:rPr>
            <w:rFonts w:ascii="Times New Roman" w:hAnsi="Times New Roman" w:cs="Times New Roman"/>
            <w:noProof/>
            <w:webHidden/>
            <w:sz w:val="22"/>
            <w:szCs w:val="22"/>
          </w:rPr>
          <w:t>4</w:t>
        </w:r>
        <w:r w:rsidRPr="00062CC0">
          <w:rPr>
            <w:rFonts w:ascii="Times New Roman" w:hAnsi="Times New Roman" w:cs="Times New Roman"/>
            <w:noProof/>
            <w:webHidden/>
            <w:sz w:val="22"/>
            <w:szCs w:val="22"/>
          </w:rPr>
          <w:fldChar w:fldCharType="end"/>
        </w:r>
      </w:hyperlink>
    </w:p>
    <w:p w:rsidR="00062CC0" w:rsidRPr="00062CC0" w:rsidRDefault="008F61BC">
      <w:pPr>
        <w:pStyle w:val="TOC2"/>
        <w:tabs>
          <w:tab w:val="left" w:pos="880"/>
          <w:tab w:val="right" w:leader="dot" w:pos="9062"/>
        </w:tabs>
        <w:rPr>
          <w:rFonts w:ascii="Times New Roman" w:hAnsi="Times New Roman" w:cs="Times New Roman"/>
          <w:smallCaps w:val="0"/>
          <w:noProof/>
          <w:sz w:val="22"/>
          <w:szCs w:val="22"/>
        </w:rPr>
      </w:pPr>
      <w:hyperlink w:anchor="_Toc525545736" w:history="1">
        <w:r w:rsidR="00062CC0" w:rsidRPr="00062CC0">
          <w:rPr>
            <w:rStyle w:val="Hyperlink"/>
            <w:rFonts w:ascii="Times New Roman" w:hAnsi="Times New Roman" w:cs="Times New Roman"/>
            <w:noProof/>
            <w:sz w:val="22"/>
            <w:szCs w:val="22"/>
            <w:lang w:val="en-GB"/>
          </w:rPr>
          <w:t>2.4.</w:t>
        </w:r>
        <w:r w:rsidR="00062CC0" w:rsidRPr="00062CC0">
          <w:rPr>
            <w:rFonts w:ascii="Times New Roman" w:hAnsi="Times New Roman" w:cs="Times New Roman"/>
            <w:smallCaps w:val="0"/>
            <w:noProof/>
            <w:sz w:val="22"/>
            <w:szCs w:val="22"/>
          </w:rPr>
          <w:tab/>
        </w:r>
        <w:r w:rsidR="00062CC0" w:rsidRPr="00062CC0">
          <w:rPr>
            <w:rStyle w:val="Hyperlink"/>
            <w:rFonts w:ascii="Times New Roman" w:hAnsi="Times New Roman" w:cs="Times New Roman"/>
            <w:noProof/>
            <w:sz w:val="22"/>
            <w:szCs w:val="22"/>
            <w:lang w:val="en-GB"/>
          </w:rPr>
          <w:t xml:space="preserve">Troškovnik / </w:t>
        </w:r>
        <w:r w:rsidR="00062CC0" w:rsidRPr="00062CC0">
          <w:rPr>
            <w:rStyle w:val="Hyperlink"/>
            <w:rFonts w:ascii="Times New Roman" w:hAnsi="Times New Roman" w:cs="Times New Roman"/>
            <w:i/>
            <w:noProof/>
            <w:sz w:val="22"/>
            <w:szCs w:val="22"/>
            <w:lang w:val="en-GB"/>
          </w:rPr>
          <w:t>Bill of Quantities</w:t>
        </w:r>
        <w:r w:rsidR="00062CC0" w:rsidRPr="00062CC0">
          <w:rPr>
            <w:rFonts w:ascii="Times New Roman" w:hAnsi="Times New Roman" w:cs="Times New Roman"/>
            <w:noProof/>
            <w:webHidden/>
            <w:sz w:val="22"/>
            <w:szCs w:val="22"/>
          </w:rPr>
          <w:tab/>
        </w:r>
        <w:r w:rsidRPr="00062CC0">
          <w:rPr>
            <w:rFonts w:ascii="Times New Roman" w:hAnsi="Times New Roman" w:cs="Times New Roman"/>
            <w:noProof/>
            <w:webHidden/>
            <w:sz w:val="22"/>
            <w:szCs w:val="22"/>
          </w:rPr>
          <w:fldChar w:fldCharType="begin"/>
        </w:r>
        <w:r w:rsidR="00062CC0" w:rsidRPr="00062CC0">
          <w:rPr>
            <w:rFonts w:ascii="Times New Roman" w:hAnsi="Times New Roman" w:cs="Times New Roman"/>
            <w:noProof/>
            <w:webHidden/>
            <w:sz w:val="22"/>
            <w:szCs w:val="22"/>
          </w:rPr>
          <w:instrText xml:space="preserve"> PAGEREF _Toc525545736 \h </w:instrText>
        </w:r>
        <w:r w:rsidRPr="00062CC0">
          <w:rPr>
            <w:rFonts w:ascii="Times New Roman" w:hAnsi="Times New Roman" w:cs="Times New Roman"/>
            <w:noProof/>
            <w:webHidden/>
            <w:sz w:val="22"/>
            <w:szCs w:val="22"/>
          </w:rPr>
        </w:r>
        <w:r w:rsidRPr="00062CC0">
          <w:rPr>
            <w:rFonts w:ascii="Times New Roman" w:hAnsi="Times New Roman" w:cs="Times New Roman"/>
            <w:noProof/>
            <w:webHidden/>
            <w:sz w:val="22"/>
            <w:szCs w:val="22"/>
          </w:rPr>
          <w:fldChar w:fldCharType="separate"/>
        </w:r>
        <w:r w:rsidR="000F4BBB">
          <w:rPr>
            <w:rFonts w:ascii="Times New Roman" w:hAnsi="Times New Roman" w:cs="Times New Roman"/>
            <w:noProof/>
            <w:webHidden/>
            <w:sz w:val="22"/>
            <w:szCs w:val="22"/>
          </w:rPr>
          <w:t>4</w:t>
        </w:r>
        <w:r w:rsidRPr="00062CC0">
          <w:rPr>
            <w:rFonts w:ascii="Times New Roman" w:hAnsi="Times New Roman" w:cs="Times New Roman"/>
            <w:noProof/>
            <w:webHidden/>
            <w:sz w:val="22"/>
            <w:szCs w:val="22"/>
          </w:rPr>
          <w:fldChar w:fldCharType="end"/>
        </w:r>
      </w:hyperlink>
    </w:p>
    <w:p w:rsidR="00062CC0" w:rsidRPr="00062CC0" w:rsidRDefault="008F61BC">
      <w:pPr>
        <w:pStyle w:val="TOC1"/>
        <w:tabs>
          <w:tab w:val="left" w:pos="440"/>
          <w:tab w:val="right" w:leader="dot" w:pos="9062"/>
        </w:tabs>
        <w:rPr>
          <w:rFonts w:ascii="Times New Roman" w:hAnsi="Times New Roman" w:cs="Times New Roman"/>
          <w:b w:val="0"/>
          <w:bCs w:val="0"/>
          <w:caps w:val="0"/>
          <w:noProof/>
          <w:sz w:val="22"/>
          <w:szCs w:val="22"/>
        </w:rPr>
      </w:pPr>
      <w:hyperlink w:anchor="_Toc525545737" w:history="1">
        <w:r w:rsidR="00062CC0" w:rsidRPr="00062CC0">
          <w:rPr>
            <w:rStyle w:val="Hyperlink"/>
            <w:rFonts w:ascii="Times New Roman" w:hAnsi="Times New Roman" w:cs="Times New Roman"/>
            <w:noProof/>
            <w:sz w:val="22"/>
            <w:szCs w:val="22"/>
            <w:lang w:val="en-GB"/>
          </w:rPr>
          <w:t>3.</w:t>
        </w:r>
        <w:r w:rsidR="00062CC0" w:rsidRPr="00062CC0">
          <w:rPr>
            <w:rFonts w:ascii="Times New Roman" w:hAnsi="Times New Roman" w:cs="Times New Roman"/>
            <w:b w:val="0"/>
            <w:bCs w:val="0"/>
            <w:caps w:val="0"/>
            <w:noProof/>
            <w:sz w:val="22"/>
            <w:szCs w:val="22"/>
          </w:rPr>
          <w:tab/>
        </w:r>
        <w:r w:rsidR="00062CC0" w:rsidRPr="00062CC0">
          <w:rPr>
            <w:rStyle w:val="Hyperlink"/>
            <w:rFonts w:ascii="Times New Roman" w:hAnsi="Times New Roman" w:cs="Times New Roman"/>
            <w:noProof/>
            <w:sz w:val="22"/>
            <w:szCs w:val="22"/>
            <w:lang w:val="en-GB"/>
          </w:rPr>
          <w:t xml:space="preserve">Podaci o ponudi / </w:t>
        </w:r>
        <w:r w:rsidR="00062CC0" w:rsidRPr="00062CC0">
          <w:rPr>
            <w:rStyle w:val="Hyperlink"/>
            <w:rFonts w:ascii="Times New Roman" w:hAnsi="Times New Roman" w:cs="Times New Roman"/>
            <w:i/>
            <w:noProof/>
            <w:sz w:val="22"/>
            <w:szCs w:val="22"/>
            <w:lang w:val="en-GB"/>
          </w:rPr>
          <w:t>Tender Information</w:t>
        </w:r>
        <w:r w:rsidR="00062CC0" w:rsidRPr="00062CC0">
          <w:rPr>
            <w:rFonts w:ascii="Times New Roman" w:hAnsi="Times New Roman" w:cs="Times New Roman"/>
            <w:noProof/>
            <w:webHidden/>
            <w:sz w:val="22"/>
            <w:szCs w:val="22"/>
          </w:rPr>
          <w:tab/>
        </w:r>
        <w:r w:rsidRPr="00062CC0">
          <w:rPr>
            <w:rFonts w:ascii="Times New Roman" w:hAnsi="Times New Roman" w:cs="Times New Roman"/>
            <w:noProof/>
            <w:webHidden/>
            <w:sz w:val="22"/>
            <w:szCs w:val="22"/>
          </w:rPr>
          <w:fldChar w:fldCharType="begin"/>
        </w:r>
        <w:r w:rsidR="00062CC0" w:rsidRPr="00062CC0">
          <w:rPr>
            <w:rFonts w:ascii="Times New Roman" w:hAnsi="Times New Roman" w:cs="Times New Roman"/>
            <w:noProof/>
            <w:webHidden/>
            <w:sz w:val="22"/>
            <w:szCs w:val="22"/>
          </w:rPr>
          <w:instrText xml:space="preserve"> PAGEREF _Toc525545737 \h </w:instrText>
        </w:r>
        <w:r w:rsidRPr="00062CC0">
          <w:rPr>
            <w:rFonts w:ascii="Times New Roman" w:hAnsi="Times New Roman" w:cs="Times New Roman"/>
            <w:noProof/>
            <w:webHidden/>
            <w:sz w:val="22"/>
            <w:szCs w:val="22"/>
          </w:rPr>
        </w:r>
        <w:r w:rsidRPr="00062CC0">
          <w:rPr>
            <w:rFonts w:ascii="Times New Roman" w:hAnsi="Times New Roman" w:cs="Times New Roman"/>
            <w:noProof/>
            <w:webHidden/>
            <w:sz w:val="22"/>
            <w:szCs w:val="22"/>
          </w:rPr>
          <w:fldChar w:fldCharType="separate"/>
        </w:r>
        <w:r w:rsidR="000F4BBB">
          <w:rPr>
            <w:rFonts w:ascii="Times New Roman" w:hAnsi="Times New Roman" w:cs="Times New Roman"/>
            <w:noProof/>
            <w:webHidden/>
            <w:sz w:val="22"/>
            <w:szCs w:val="22"/>
          </w:rPr>
          <w:t>5</w:t>
        </w:r>
        <w:r w:rsidRPr="00062CC0">
          <w:rPr>
            <w:rFonts w:ascii="Times New Roman" w:hAnsi="Times New Roman" w:cs="Times New Roman"/>
            <w:noProof/>
            <w:webHidden/>
            <w:sz w:val="22"/>
            <w:szCs w:val="22"/>
          </w:rPr>
          <w:fldChar w:fldCharType="end"/>
        </w:r>
      </w:hyperlink>
    </w:p>
    <w:p w:rsidR="00062CC0" w:rsidRPr="00062CC0" w:rsidRDefault="008F61BC">
      <w:pPr>
        <w:pStyle w:val="TOC2"/>
        <w:tabs>
          <w:tab w:val="left" w:pos="880"/>
          <w:tab w:val="right" w:leader="dot" w:pos="9062"/>
        </w:tabs>
        <w:rPr>
          <w:rFonts w:ascii="Times New Roman" w:hAnsi="Times New Roman" w:cs="Times New Roman"/>
          <w:smallCaps w:val="0"/>
          <w:noProof/>
          <w:sz w:val="22"/>
          <w:szCs w:val="22"/>
        </w:rPr>
      </w:pPr>
      <w:hyperlink w:anchor="_Toc525545738" w:history="1">
        <w:r w:rsidR="00062CC0" w:rsidRPr="00062CC0">
          <w:rPr>
            <w:rStyle w:val="Hyperlink"/>
            <w:rFonts w:ascii="Times New Roman" w:hAnsi="Times New Roman" w:cs="Times New Roman"/>
            <w:noProof/>
            <w:sz w:val="22"/>
            <w:szCs w:val="22"/>
            <w:lang w:val="en-GB"/>
          </w:rPr>
          <w:t>3.1.</w:t>
        </w:r>
        <w:r w:rsidR="00062CC0" w:rsidRPr="00062CC0">
          <w:rPr>
            <w:rFonts w:ascii="Times New Roman" w:hAnsi="Times New Roman" w:cs="Times New Roman"/>
            <w:smallCaps w:val="0"/>
            <w:noProof/>
            <w:sz w:val="22"/>
            <w:szCs w:val="22"/>
          </w:rPr>
          <w:tab/>
        </w:r>
        <w:r w:rsidR="00062CC0" w:rsidRPr="00062CC0">
          <w:rPr>
            <w:rStyle w:val="Hyperlink"/>
            <w:rFonts w:ascii="Times New Roman" w:hAnsi="Times New Roman" w:cs="Times New Roman"/>
            <w:noProof/>
            <w:sz w:val="22"/>
            <w:szCs w:val="22"/>
            <w:lang w:val="en-GB"/>
          </w:rPr>
          <w:t xml:space="preserve">Sadržaj ponude / </w:t>
        </w:r>
        <w:r w:rsidR="00062CC0" w:rsidRPr="00062CC0">
          <w:rPr>
            <w:rStyle w:val="Hyperlink"/>
            <w:rFonts w:ascii="Times New Roman" w:hAnsi="Times New Roman" w:cs="Times New Roman"/>
            <w:i/>
            <w:noProof/>
            <w:sz w:val="22"/>
            <w:szCs w:val="22"/>
            <w:lang w:val="en-GB"/>
          </w:rPr>
          <w:t>Tender Contents</w:t>
        </w:r>
        <w:r w:rsidR="00062CC0" w:rsidRPr="00062CC0">
          <w:rPr>
            <w:rFonts w:ascii="Times New Roman" w:hAnsi="Times New Roman" w:cs="Times New Roman"/>
            <w:noProof/>
            <w:webHidden/>
            <w:sz w:val="22"/>
            <w:szCs w:val="22"/>
          </w:rPr>
          <w:tab/>
        </w:r>
        <w:r w:rsidRPr="00062CC0">
          <w:rPr>
            <w:rFonts w:ascii="Times New Roman" w:hAnsi="Times New Roman" w:cs="Times New Roman"/>
            <w:noProof/>
            <w:webHidden/>
            <w:sz w:val="22"/>
            <w:szCs w:val="22"/>
          </w:rPr>
          <w:fldChar w:fldCharType="begin"/>
        </w:r>
        <w:r w:rsidR="00062CC0" w:rsidRPr="00062CC0">
          <w:rPr>
            <w:rFonts w:ascii="Times New Roman" w:hAnsi="Times New Roman" w:cs="Times New Roman"/>
            <w:noProof/>
            <w:webHidden/>
            <w:sz w:val="22"/>
            <w:szCs w:val="22"/>
          </w:rPr>
          <w:instrText xml:space="preserve"> PAGEREF _Toc525545738 \h </w:instrText>
        </w:r>
        <w:r w:rsidRPr="00062CC0">
          <w:rPr>
            <w:rFonts w:ascii="Times New Roman" w:hAnsi="Times New Roman" w:cs="Times New Roman"/>
            <w:noProof/>
            <w:webHidden/>
            <w:sz w:val="22"/>
            <w:szCs w:val="22"/>
          </w:rPr>
        </w:r>
        <w:r w:rsidRPr="00062CC0">
          <w:rPr>
            <w:rFonts w:ascii="Times New Roman" w:hAnsi="Times New Roman" w:cs="Times New Roman"/>
            <w:noProof/>
            <w:webHidden/>
            <w:sz w:val="22"/>
            <w:szCs w:val="22"/>
          </w:rPr>
          <w:fldChar w:fldCharType="separate"/>
        </w:r>
        <w:r w:rsidR="000F4BBB">
          <w:rPr>
            <w:rFonts w:ascii="Times New Roman" w:hAnsi="Times New Roman" w:cs="Times New Roman"/>
            <w:noProof/>
            <w:webHidden/>
            <w:sz w:val="22"/>
            <w:szCs w:val="22"/>
          </w:rPr>
          <w:t>5</w:t>
        </w:r>
        <w:r w:rsidRPr="00062CC0">
          <w:rPr>
            <w:rFonts w:ascii="Times New Roman" w:hAnsi="Times New Roman" w:cs="Times New Roman"/>
            <w:noProof/>
            <w:webHidden/>
            <w:sz w:val="22"/>
            <w:szCs w:val="22"/>
          </w:rPr>
          <w:fldChar w:fldCharType="end"/>
        </w:r>
      </w:hyperlink>
    </w:p>
    <w:p w:rsidR="00062CC0" w:rsidRPr="00062CC0" w:rsidRDefault="008F61BC">
      <w:pPr>
        <w:pStyle w:val="TOC2"/>
        <w:tabs>
          <w:tab w:val="left" w:pos="880"/>
          <w:tab w:val="right" w:leader="dot" w:pos="9062"/>
        </w:tabs>
        <w:rPr>
          <w:rFonts w:ascii="Times New Roman" w:hAnsi="Times New Roman" w:cs="Times New Roman"/>
          <w:smallCaps w:val="0"/>
          <w:noProof/>
          <w:sz w:val="22"/>
          <w:szCs w:val="22"/>
        </w:rPr>
      </w:pPr>
      <w:hyperlink w:anchor="_Toc525545739" w:history="1">
        <w:r w:rsidR="00062CC0" w:rsidRPr="00062CC0">
          <w:rPr>
            <w:rStyle w:val="Hyperlink"/>
            <w:rFonts w:ascii="Times New Roman" w:hAnsi="Times New Roman" w:cs="Times New Roman"/>
            <w:noProof/>
            <w:sz w:val="22"/>
            <w:szCs w:val="22"/>
            <w:lang w:val="en-GB"/>
          </w:rPr>
          <w:t>3.2.</w:t>
        </w:r>
        <w:r w:rsidR="00062CC0" w:rsidRPr="00062CC0">
          <w:rPr>
            <w:rFonts w:ascii="Times New Roman" w:hAnsi="Times New Roman" w:cs="Times New Roman"/>
            <w:smallCaps w:val="0"/>
            <w:noProof/>
            <w:sz w:val="22"/>
            <w:szCs w:val="22"/>
          </w:rPr>
          <w:tab/>
        </w:r>
        <w:r w:rsidR="00062CC0" w:rsidRPr="00062CC0">
          <w:rPr>
            <w:rStyle w:val="Hyperlink"/>
            <w:rFonts w:ascii="Times New Roman" w:hAnsi="Times New Roman" w:cs="Times New Roman"/>
            <w:noProof/>
            <w:sz w:val="22"/>
            <w:szCs w:val="22"/>
            <w:lang w:val="en-GB"/>
          </w:rPr>
          <w:t xml:space="preserve">Jezik i pismo ponude / </w:t>
        </w:r>
        <w:r w:rsidR="00062CC0" w:rsidRPr="00062CC0">
          <w:rPr>
            <w:rStyle w:val="Hyperlink"/>
            <w:rFonts w:ascii="Times New Roman" w:hAnsi="Times New Roman" w:cs="Times New Roman"/>
            <w:i/>
            <w:noProof/>
            <w:sz w:val="22"/>
            <w:szCs w:val="22"/>
            <w:lang w:val="en-GB"/>
          </w:rPr>
          <w:t>Tender Language and Script</w:t>
        </w:r>
        <w:r w:rsidR="00062CC0" w:rsidRPr="00062CC0">
          <w:rPr>
            <w:rFonts w:ascii="Times New Roman" w:hAnsi="Times New Roman" w:cs="Times New Roman"/>
            <w:noProof/>
            <w:webHidden/>
            <w:sz w:val="22"/>
            <w:szCs w:val="22"/>
          </w:rPr>
          <w:tab/>
        </w:r>
        <w:r w:rsidRPr="00062CC0">
          <w:rPr>
            <w:rFonts w:ascii="Times New Roman" w:hAnsi="Times New Roman" w:cs="Times New Roman"/>
            <w:noProof/>
            <w:webHidden/>
            <w:sz w:val="22"/>
            <w:szCs w:val="22"/>
          </w:rPr>
          <w:fldChar w:fldCharType="begin"/>
        </w:r>
        <w:r w:rsidR="00062CC0" w:rsidRPr="00062CC0">
          <w:rPr>
            <w:rFonts w:ascii="Times New Roman" w:hAnsi="Times New Roman" w:cs="Times New Roman"/>
            <w:noProof/>
            <w:webHidden/>
            <w:sz w:val="22"/>
            <w:szCs w:val="22"/>
          </w:rPr>
          <w:instrText xml:space="preserve"> PAGEREF _Toc525545739 \h </w:instrText>
        </w:r>
        <w:r w:rsidRPr="00062CC0">
          <w:rPr>
            <w:rFonts w:ascii="Times New Roman" w:hAnsi="Times New Roman" w:cs="Times New Roman"/>
            <w:noProof/>
            <w:webHidden/>
            <w:sz w:val="22"/>
            <w:szCs w:val="22"/>
          </w:rPr>
        </w:r>
        <w:r w:rsidRPr="00062CC0">
          <w:rPr>
            <w:rFonts w:ascii="Times New Roman" w:hAnsi="Times New Roman" w:cs="Times New Roman"/>
            <w:noProof/>
            <w:webHidden/>
            <w:sz w:val="22"/>
            <w:szCs w:val="22"/>
          </w:rPr>
          <w:fldChar w:fldCharType="separate"/>
        </w:r>
        <w:r w:rsidR="000F4BBB">
          <w:rPr>
            <w:rFonts w:ascii="Times New Roman" w:hAnsi="Times New Roman" w:cs="Times New Roman"/>
            <w:noProof/>
            <w:webHidden/>
            <w:sz w:val="22"/>
            <w:szCs w:val="22"/>
          </w:rPr>
          <w:t>5</w:t>
        </w:r>
        <w:r w:rsidRPr="00062CC0">
          <w:rPr>
            <w:rFonts w:ascii="Times New Roman" w:hAnsi="Times New Roman" w:cs="Times New Roman"/>
            <w:noProof/>
            <w:webHidden/>
            <w:sz w:val="22"/>
            <w:szCs w:val="22"/>
          </w:rPr>
          <w:fldChar w:fldCharType="end"/>
        </w:r>
      </w:hyperlink>
    </w:p>
    <w:p w:rsidR="00062CC0" w:rsidRPr="00062CC0" w:rsidRDefault="008F61BC">
      <w:pPr>
        <w:pStyle w:val="TOC2"/>
        <w:tabs>
          <w:tab w:val="left" w:pos="880"/>
          <w:tab w:val="right" w:leader="dot" w:pos="9062"/>
        </w:tabs>
        <w:rPr>
          <w:rFonts w:ascii="Times New Roman" w:hAnsi="Times New Roman" w:cs="Times New Roman"/>
          <w:smallCaps w:val="0"/>
          <w:noProof/>
          <w:sz w:val="22"/>
          <w:szCs w:val="22"/>
        </w:rPr>
      </w:pPr>
      <w:hyperlink w:anchor="_Toc525545740" w:history="1">
        <w:r w:rsidR="00062CC0" w:rsidRPr="00062CC0">
          <w:rPr>
            <w:rStyle w:val="Hyperlink"/>
            <w:rFonts w:ascii="Times New Roman" w:hAnsi="Times New Roman" w:cs="Times New Roman"/>
            <w:noProof/>
            <w:sz w:val="22"/>
            <w:szCs w:val="22"/>
            <w:lang w:val="en-GB"/>
          </w:rPr>
          <w:t>3.3.</w:t>
        </w:r>
        <w:r w:rsidR="00062CC0" w:rsidRPr="00062CC0">
          <w:rPr>
            <w:rFonts w:ascii="Times New Roman" w:hAnsi="Times New Roman" w:cs="Times New Roman"/>
            <w:smallCaps w:val="0"/>
            <w:noProof/>
            <w:sz w:val="22"/>
            <w:szCs w:val="22"/>
          </w:rPr>
          <w:tab/>
        </w:r>
        <w:r w:rsidR="00062CC0" w:rsidRPr="00062CC0">
          <w:rPr>
            <w:rStyle w:val="Hyperlink"/>
            <w:rFonts w:ascii="Times New Roman" w:hAnsi="Times New Roman" w:cs="Times New Roman"/>
            <w:noProof/>
            <w:sz w:val="22"/>
            <w:szCs w:val="22"/>
            <w:lang w:val="en-GB"/>
          </w:rPr>
          <w:t xml:space="preserve">Način i rok za dostavu ponude / </w:t>
        </w:r>
        <w:r w:rsidR="00062CC0" w:rsidRPr="00062CC0">
          <w:rPr>
            <w:rStyle w:val="Hyperlink"/>
            <w:rFonts w:ascii="Times New Roman" w:hAnsi="Times New Roman" w:cs="Times New Roman"/>
            <w:i/>
            <w:noProof/>
            <w:sz w:val="22"/>
            <w:szCs w:val="22"/>
            <w:lang w:val="en-GB"/>
          </w:rPr>
          <w:t>Tender Submission Mode and Deadline</w:t>
        </w:r>
        <w:r w:rsidR="00062CC0" w:rsidRPr="00062CC0">
          <w:rPr>
            <w:rFonts w:ascii="Times New Roman" w:hAnsi="Times New Roman" w:cs="Times New Roman"/>
            <w:noProof/>
            <w:webHidden/>
            <w:sz w:val="22"/>
            <w:szCs w:val="22"/>
          </w:rPr>
          <w:tab/>
        </w:r>
        <w:r w:rsidRPr="00062CC0">
          <w:rPr>
            <w:rFonts w:ascii="Times New Roman" w:hAnsi="Times New Roman" w:cs="Times New Roman"/>
            <w:noProof/>
            <w:webHidden/>
            <w:sz w:val="22"/>
            <w:szCs w:val="22"/>
          </w:rPr>
          <w:fldChar w:fldCharType="begin"/>
        </w:r>
        <w:r w:rsidR="00062CC0" w:rsidRPr="00062CC0">
          <w:rPr>
            <w:rFonts w:ascii="Times New Roman" w:hAnsi="Times New Roman" w:cs="Times New Roman"/>
            <w:noProof/>
            <w:webHidden/>
            <w:sz w:val="22"/>
            <w:szCs w:val="22"/>
          </w:rPr>
          <w:instrText xml:space="preserve"> PAGEREF _Toc525545740 \h </w:instrText>
        </w:r>
        <w:r w:rsidRPr="00062CC0">
          <w:rPr>
            <w:rFonts w:ascii="Times New Roman" w:hAnsi="Times New Roman" w:cs="Times New Roman"/>
            <w:noProof/>
            <w:webHidden/>
            <w:sz w:val="22"/>
            <w:szCs w:val="22"/>
          </w:rPr>
        </w:r>
        <w:r w:rsidRPr="00062CC0">
          <w:rPr>
            <w:rFonts w:ascii="Times New Roman" w:hAnsi="Times New Roman" w:cs="Times New Roman"/>
            <w:noProof/>
            <w:webHidden/>
            <w:sz w:val="22"/>
            <w:szCs w:val="22"/>
          </w:rPr>
          <w:fldChar w:fldCharType="separate"/>
        </w:r>
        <w:r w:rsidR="000F4BBB">
          <w:rPr>
            <w:rFonts w:ascii="Times New Roman" w:hAnsi="Times New Roman" w:cs="Times New Roman"/>
            <w:noProof/>
            <w:webHidden/>
            <w:sz w:val="22"/>
            <w:szCs w:val="22"/>
          </w:rPr>
          <w:t>6</w:t>
        </w:r>
        <w:r w:rsidRPr="00062CC0">
          <w:rPr>
            <w:rFonts w:ascii="Times New Roman" w:hAnsi="Times New Roman" w:cs="Times New Roman"/>
            <w:noProof/>
            <w:webHidden/>
            <w:sz w:val="22"/>
            <w:szCs w:val="22"/>
          </w:rPr>
          <w:fldChar w:fldCharType="end"/>
        </w:r>
      </w:hyperlink>
    </w:p>
    <w:p w:rsidR="00062CC0" w:rsidRPr="00062CC0" w:rsidRDefault="008F61BC">
      <w:pPr>
        <w:pStyle w:val="TOC2"/>
        <w:tabs>
          <w:tab w:val="left" w:pos="880"/>
          <w:tab w:val="right" w:leader="dot" w:pos="9062"/>
        </w:tabs>
        <w:rPr>
          <w:rFonts w:ascii="Times New Roman" w:hAnsi="Times New Roman" w:cs="Times New Roman"/>
          <w:smallCaps w:val="0"/>
          <w:noProof/>
          <w:sz w:val="22"/>
          <w:szCs w:val="22"/>
        </w:rPr>
      </w:pPr>
      <w:hyperlink w:anchor="_Toc525545741" w:history="1">
        <w:r w:rsidR="00062CC0" w:rsidRPr="00062CC0">
          <w:rPr>
            <w:rStyle w:val="Hyperlink"/>
            <w:rFonts w:ascii="Times New Roman" w:hAnsi="Times New Roman" w:cs="Times New Roman"/>
            <w:i/>
            <w:noProof/>
            <w:sz w:val="22"/>
            <w:szCs w:val="22"/>
            <w:lang w:val="en-GB"/>
          </w:rPr>
          <w:t>3.4.</w:t>
        </w:r>
        <w:r w:rsidR="00062CC0" w:rsidRPr="00062CC0">
          <w:rPr>
            <w:rFonts w:ascii="Times New Roman" w:hAnsi="Times New Roman" w:cs="Times New Roman"/>
            <w:smallCaps w:val="0"/>
            <w:noProof/>
            <w:sz w:val="22"/>
            <w:szCs w:val="22"/>
          </w:rPr>
          <w:tab/>
        </w:r>
        <w:r w:rsidR="00062CC0" w:rsidRPr="00062CC0">
          <w:rPr>
            <w:rStyle w:val="Hyperlink"/>
            <w:rFonts w:ascii="Times New Roman" w:hAnsi="Times New Roman" w:cs="Times New Roman"/>
            <w:noProof/>
            <w:sz w:val="22"/>
            <w:szCs w:val="22"/>
            <w:lang w:val="en-GB"/>
          </w:rPr>
          <w:t xml:space="preserve">Datum, mjesto i vrijeme otvaranja ponuda / </w:t>
        </w:r>
        <w:r w:rsidR="00062CC0" w:rsidRPr="00062CC0">
          <w:rPr>
            <w:rStyle w:val="Hyperlink"/>
            <w:rFonts w:ascii="Times New Roman" w:hAnsi="Times New Roman" w:cs="Times New Roman"/>
            <w:i/>
            <w:noProof/>
            <w:sz w:val="22"/>
            <w:szCs w:val="22"/>
            <w:lang w:val="en-GB"/>
          </w:rPr>
          <w:t>Tender Opening Date, Location and Time</w:t>
        </w:r>
        <w:r w:rsidR="00062CC0" w:rsidRPr="00062CC0">
          <w:rPr>
            <w:rFonts w:ascii="Times New Roman" w:hAnsi="Times New Roman" w:cs="Times New Roman"/>
            <w:noProof/>
            <w:webHidden/>
            <w:sz w:val="22"/>
            <w:szCs w:val="22"/>
          </w:rPr>
          <w:tab/>
        </w:r>
        <w:r w:rsidRPr="00062CC0">
          <w:rPr>
            <w:rFonts w:ascii="Times New Roman" w:hAnsi="Times New Roman" w:cs="Times New Roman"/>
            <w:noProof/>
            <w:webHidden/>
            <w:sz w:val="22"/>
            <w:szCs w:val="22"/>
          </w:rPr>
          <w:fldChar w:fldCharType="begin"/>
        </w:r>
        <w:r w:rsidR="00062CC0" w:rsidRPr="00062CC0">
          <w:rPr>
            <w:rFonts w:ascii="Times New Roman" w:hAnsi="Times New Roman" w:cs="Times New Roman"/>
            <w:noProof/>
            <w:webHidden/>
            <w:sz w:val="22"/>
            <w:szCs w:val="22"/>
          </w:rPr>
          <w:instrText xml:space="preserve"> PAGEREF _Toc525545741 \h </w:instrText>
        </w:r>
        <w:r w:rsidRPr="00062CC0">
          <w:rPr>
            <w:rFonts w:ascii="Times New Roman" w:hAnsi="Times New Roman" w:cs="Times New Roman"/>
            <w:noProof/>
            <w:webHidden/>
            <w:sz w:val="22"/>
            <w:szCs w:val="22"/>
          </w:rPr>
        </w:r>
        <w:r w:rsidRPr="00062CC0">
          <w:rPr>
            <w:rFonts w:ascii="Times New Roman" w:hAnsi="Times New Roman" w:cs="Times New Roman"/>
            <w:noProof/>
            <w:webHidden/>
            <w:sz w:val="22"/>
            <w:szCs w:val="22"/>
          </w:rPr>
          <w:fldChar w:fldCharType="separate"/>
        </w:r>
        <w:r w:rsidR="000F4BBB">
          <w:rPr>
            <w:rFonts w:ascii="Times New Roman" w:hAnsi="Times New Roman" w:cs="Times New Roman"/>
            <w:noProof/>
            <w:webHidden/>
            <w:sz w:val="22"/>
            <w:szCs w:val="22"/>
          </w:rPr>
          <w:t>6</w:t>
        </w:r>
        <w:r w:rsidRPr="00062CC0">
          <w:rPr>
            <w:rFonts w:ascii="Times New Roman" w:hAnsi="Times New Roman" w:cs="Times New Roman"/>
            <w:noProof/>
            <w:webHidden/>
            <w:sz w:val="22"/>
            <w:szCs w:val="22"/>
          </w:rPr>
          <w:fldChar w:fldCharType="end"/>
        </w:r>
      </w:hyperlink>
    </w:p>
    <w:p w:rsidR="00062CC0" w:rsidRPr="00062CC0" w:rsidRDefault="008F61BC">
      <w:pPr>
        <w:pStyle w:val="TOC2"/>
        <w:tabs>
          <w:tab w:val="left" w:pos="880"/>
          <w:tab w:val="right" w:leader="dot" w:pos="9062"/>
        </w:tabs>
        <w:rPr>
          <w:rFonts w:ascii="Times New Roman" w:hAnsi="Times New Roman" w:cs="Times New Roman"/>
          <w:smallCaps w:val="0"/>
          <w:noProof/>
          <w:sz w:val="22"/>
          <w:szCs w:val="22"/>
        </w:rPr>
      </w:pPr>
      <w:hyperlink w:anchor="_Toc525545742" w:history="1">
        <w:r w:rsidR="00062CC0" w:rsidRPr="00062CC0">
          <w:rPr>
            <w:rStyle w:val="Hyperlink"/>
            <w:rFonts w:ascii="Times New Roman" w:hAnsi="Times New Roman" w:cs="Times New Roman"/>
            <w:noProof/>
            <w:sz w:val="22"/>
            <w:szCs w:val="22"/>
            <w:lang w:val="en-GB"/>
          </w:rPr>
          <w:t>3.5.</w:t>
        </w:r>
        <w:r w:rsidR="00062CC0" w:rsidRPr="00062CC0">
          <w:rPr>
            <w:rFonts w:ascii="Times New Roman" w:hAnsi="Times New Roman" w:cs="Times New Roman"/>
            <w:smallCaps w:val="0"/>
            <w:noProof/>
            <w:sz w:val="22"/>
            <w:szCs w:val="22"/>
          </w:rPr>
          <w:tab/>
        </w:r>
        <w:r w:rsidR="00062CC0" w:rsidRPr="00062CC0">
          <w:rPr>
            <w:rStyle w:val="Hyperlink"/>
            <w:rFonts w:ascii="Times New Roman" w:hAnsi="Times New Roman" w:cs="Times New Roman"/>
            <w:noProof/>
            <w:sz w:val="22"/>
            <w:szCs w:val="22"/>
            <w:lang w:val="en-GB"/>
          </w:rPr>
          <w:t xml:space="preserve">Rok valjanosti ponude / </w:t>
        </w:r>
        <w:r w:rsidR="00062CC0" w:rsidRPr="00062CC0">
          <w:rPr>
            <w:rStyle w:val="Hyperlink"/>
            <w:rFonts w:ascii="Times New Roman" w:hAnsi="Times New Roman" w:cs="Times New Roman"/>
            <w:i/>
            <w:noProof/>
            <w:sz w:val="22"/>
            <w:szCs w:val="22"/>
            <w:lang w:val="en-GB"/>
          </w:rPr>
          <w:t>Tender Validity Period</w:t>
        </w:r>
        <w:r w:rsidR="00062CC0" w:rsidRPr="00062CC0">
          <w:rPr>
            <w:rFonts w:ascii="Times New Roman" w:hAnsi="Times New Roman" w:cs="Times New Roman"/>
            <w:noProof/>
            <w:webHidden/>
            <w:sz w:val="22"/>
            <w:szCs w:val="22"/>
          </w:rPr>
          <w:tab/>
        </w:r>
        <w:r w:rsidRPr="00062CC0">
          <w:rPr>
            <w:rFonts w:ascii="Times New Roman" w:hAnsi="Times New Roman" w:cs="Times New Roman"/>
            <w:noProof/>
            <w:webHidden/>
            <w:sz w:val="22"/>
            <w:szCs w:val="22"/>
          </w:rPr>
          <w:fldChar w:fldCharType="begin"/>
        </w:r>
        <w:r w:rsidR="00062CC0" w:rsidRPr="00062CC0">
          <w:rPr>
            <w:rFonts w:ascii="Times New Roman" w:hAnsi="Times New Roman" w:cs="Times New Roman"/>
            <w:noProof/>
            <w:webHidden/>
            <w:sz w:val="22"/>
            <w:szCs w:val="22"/>
          </w:rPr>
          <w:instrText xml:space="preserve"> PAGEREF _Toc525545742 \h </w:instrText>
        </w:r>
        <w:r w:rsidRPr="00062CC0">
          <w:rPr>
            <w:rFonts w:ascii="Times New Roman" w:hAnsi="Times New Roman" w:cs="Times New Roman"/>
            <w:noProof/>
            <w:webHidden/>
            <w:sz w:val="22"/>
            <w:szCs w:val="22"/>
          </w:rPr>
        </w:r>
        <w:r w:rsidRPr="00062CC0">
          <w:rPr>
            <w:rFonts w:ascii="Times New Roman" w:hAnsi="Times New Roman" w:cs="Times New Roman"/>
            <w:noProof/>
            <w:webHidden/>
            <w:sz w:val="22"/>
            <w:szCs w:val="22"/>
          </w:rPr>
          <w:fldChar w:fldCharType="separate"/>
        </w:r>
        <w:r w:rsidR="000F4BBB">
          <w:rPr>
            <w:rFonts w:ascii="Times New Roman" w:hAnsi="Times New Roman" w:cs="Times New Roman"/>
            <w:noProof/>
            <w:webHidden/>
            <w:sz w:val="22"/>
            <w:szCs w:val="22"/>
          </w:rPr>
          <w:t>6</w:t>
        </w:r>
        <w:r w:rsidRPr="00062CC0">
          <w:rPr>
            <w:rFonts w:ascii="Times New Roman" w:hAnsi="Times New Roman" w:cs="Times New Roman"/>
            <w:noProof/>
            <w:webHidden/>
            <w:sz w:val="22"/>
            <w:szCs w:val="22"/>
          </w:rPr>
          <w:fldChar w:fldCharType="end"/>
        </w:r>
      </w:hyperlink>
    </w:p>
    <w:p w:rsidR="00062CC0" w:rsidRPr="00062CC0" w:rsidRDefault="008F61BC">
      <w:pPr>
        <w:pStyle w:val="TOC2"/>
        <w:tabs>
          <w:tab w:val="left" w:pos="880"/>
          <w:tab w:val="right" w:leader="dot" w:pos="9062"/>
        </w:tabs>
        <w:rPr>
          <w:rFonts w:ascii="Times New Roman" w:hAnsi="Times New Roman" w:cs="Times New Roman"/>
          <w:smallCaps w:val="0"/>
          <w:noProof/>
          <w:sz w:val="22"/>
          <w:szCs w:val="22"/>
        </w:rPr>
      </w:pPr>
      <w:hyperlink w:anchor="_Toc525545743" w:history="1">
        <w:r w:rsidR="00062CC0" w:rsidRPr="00062CC0">
          <w:rPr>
            <w:rStyle w:val="Hyperlink"/>
            <w:rFonts w:ascii="Times New Roman" w:hAnsi="Times New Roman" w:cs="Times New Roman"/>
            <w:noProof/>
            <w:sz w:val="22"/>
            <w:szCs w:val="22"/>
            <w:lang w:val="en-GB"/>
          </w:rPr>
          <w:t>3.6.</w:t>
        </w:r>
        <w:r w:rsidR="00062CC0" w:rsidRPr="00062CC0">
          <w:rPr>
            <w:rFonts w:ascii="Times New Roman" w:hAnsi="Times New Roman" w:cs="Times New Roman"/>
            <w:smallCaps w:val="0"/>
            <w:noProof/>
            <w:sz w:val="22"/>
            <w:szCs w:val="22"/>
          </w:rPr>
          <w:tab/>
        </w:r>
        <w:r w:rsidR="00062CC0" w:rsidRPr="00062CC0">
          <w:rPr>
            <w:rStyle w:val="Hyperlink"/>
            <w:rFonts w:ascii="Times New Roman" w:hAnsi="Times New Roman" w:cs="Times New Roman"/>
            <w:noProof/>
            <w:sz w:val="22"/>
            <w:szCs w:val="22"/>
            <w:lang w:val="en-GB"/>
          </w:rPr>
          <w:t xml:space="preserve">Način određivanja cijene ponude / </w:t>
        </w:r>
        <w:r w:rsidR="00062CC0" w:rsidRPr="00062CC0">
          <w:rPr>
            <w:rStyle w:val="Hyperlink"/>
            <w:rFonts w:ascii="Times New Roman" w:hAnsi="Times New Roman" w:cs="Times New Roman"/>
            <w:i/>
            <w:noProof/>
            <w:sz w:val="22"/>
            <w:szCs w:val="22"/>
            <w:lang w:val="en-GB"/>
          </w:rPr>
          <w:t>Mode of Tender Price Determination</w:t>
        </w:r>
        <w:r w:rsidR="00062CC0" w:rsidRPr="00062CC0">
          <w:rPr>
            <w:rFonts w:ascii="Times New Roman" w:hAnsi="Times New Roman" w:cs="Times New Roman"/>
            <w:noProof/>
            <w:webHidden/>
            <w:sz w:val="22"/>
            <w:szCs w:val="22"/>
          </w:rPr>
          <w:tab/>
        </w:r>
        <w:r w:rsidRPr="00062CC0">
          <w:rPr>
            <w:rFonts w:ascii="Times New Roman" w:hAnsi="Times New Roman" w:cs="Times New Roman"/>
            <w:noProof/>
            <w:webHidden/>
            <w:sz w:val="22"/>
            <w:szCs w:val="22"/>
          </w:rPr>
          <w:fldChar w:fldCharType="begin"/>
        </w:r>
        <w:r w:rsidR="00062CC0" w:rsidRPr="00062CC0">
          <w:rPr>
            <w:rFonts w:ascii="Times New Roman" w:hAnsi="Times New Roman" w:cs="Times New Roman"/>
            <w:noProof/>
            <w:webHidden/>
            <w:sz w:val="22"/>
            <w:szCs w:val="22"/>
          </w:rPr>
          <w:instrText xml:space="preserve"> PAGEREF _Toc525545743 \h </w:instrText>
        </w:r>
        <w:r w:rsidRPr="00062CC0">
          <w:rPr>
            <w:rFonts w:ascii="Times New Roman" w:hAnsi="Times New Roman" w:cs="Times New Roman"/>
            <w:noProof/>
            <w:webHidden/>
            <w:sz w:val="22"/>
            <w:szCs w:val="22"/>
          </w:rPr>
        </w:r>
        <w:r w:rsidRPr="00062CC0">
          <w:rPr>
            <w:rFonts w:ascii="Times New Roman" w:hAnsi="Times New Roman" w:cs="Times New Roman"/>
            <w:noProof/>
            <w:webHidden/>
            <w:sz w:val="22"/>
            <w:szCs w:val="22"/>
          </w:rPr>
          <w:fldChar w:fldCharType="separate"/>
        </w:r>
        <w:r w:rsidR="000F4BBB">
          <w:rPr>
            <w:rFonts w:ascii="Times New Roman" w:hAnsi="Times New Roman" w:cs="Times New Roman"/>
            <w:noProof/>
            <w:webHidden/>
            <w:sz w:val="22"/>
            <w:szCs w:val="22"/>
          </w:rPr>
          <w:t>6</w:t>
        </w:r>
        <w:r w:rsidRPr="00062CC0">
          <w:rPr>
            <w:rFonts w:ascii="Times New Roman" w:hAnsi="Times New Roman" w:cs="Times New Roman"/>
            <w:noProof/>
            <w:webHidden/>
            <w:sz w:val="22"/>
            <w:szCs w:val="22"/>
          </w:rPr>
          <w:fldChar w:fldCharType="end"/>
        </w:r>
      </w:hyperlink>
    </w:p>
    <w:p w:rsidR="00062CC0" w:rsidRPr="00062CC0" w:rsidRDefault="008F61BC">
      <w:pPr>
        <w:pStyle w:val="TOC2"/>
        <w:tabs>
          <w:tab w:val="left" w:pos="880"/>
          <w:tab w:val="right" w:leader="dot" w:pos="9062"/>
        </w:tabs>
        <w:rPr>
          <w:rFonts w:ascii="Times New Roman" w:hAnsi="Times New Roman" w:cs="Times New Roman"/>
          <w:smallCaps w:val="0"/>
          <w:noProof/>
          <w:sz w:val="22"/>
          <w:szCs w:val="22"/>
        </w:rPr>
      </w:pPr>
      <w:hyperlink w:anchor="_Toc525545744" w:history="1">
        <w:r w:rsidR="00062CC0" w:rsidRPr="00062CC0">
          <w:rPr>
            <w:rStyle w:val="Hyperlink"/>
            <w:rFonts w:ascii="Times New Roman" w:hAnsi="Times New Roman" w:cs="Times New Roman"/>
            <w:noProof/>
            <w:sz w:val="22"/>
            <w:szCs w:val="22"/>
            <w:lang w:val="en-GB"/>
          </w:rPr>
          <w:t>3.7.</w:t>
        </w:r>
        <w:r w:rsidR="00062CC0" w:rsidRPr="00062CC0">
          <w:rPr>
            <w:rFonts w:ascii="Times New Roman" w:hAnsi="Times New Roman" w:cs="Times New Roman"/>
            <w:smallCaps w:val="0"/>
            <w:noProof/>
            <w:sz w:val="22"/>
            <w:szCs w:val="22"/>
          </w:rPr>
          <w:tab/>
        </w:r>
        <w:r w:rsidR="00062CC0" w:rsidRPr="00062CC0">
          <w:rPr>
            <w:rStyle w:val="Hyperlink"/>
            <w:rFonts w:ascii="Times New Roman" w:hAnsi="Times New Roman" w:cs="Times New Roman"/>
            <w:noProof/>
            <w:sz w:val="22"/>
            <w:szCs w:val="22"/>
            <w:lang w:val="en-GB"/>
          </w:rPr>
          <w:t xml:space="preserve">Kriterij za odabir ponuda / </w:t>
        </w:r>
        <w:r w:rsidR="00062CC0" w:rsidRPr="00062CC0">
          <w:rPr>
            <w:rStyle w:val="Hyperlink"/>
            <w:rFonts w:ascii="Times New Roman" w:hAnsi="Times New Roman" w:cs="Times New Roman"/>
            <w:i/>
            <w:noProof/>
            <w:sz w:val="22"/>
            <w:szCs w:val="22"/>
            <w:lang w:val="en-GB"/>
          </w:rPr>
          <w:t>Tender Selection Criterion</w:t>
        </w:r>
        <w:r w:rsidR="00062CC0" w:rsidRPr="00062CC0">
          <w:rPr>
            <w:rFonts w:ascii="Times New Roman" w:hAnsi="Times New Roman" w:cs="Times New Roman"/>
            <w:noProof/>
            <w:webHidden/>
            <w:sz w:val="22"/>
            <w:szCs w:val="22"/>
          </w:rPr>
          <w:tab/>
        </w:r>
        <w:r w:rsidRPr="00062CC0">
          <w:rPr>
            <w:rFonts w:ascii="Times New Roman" w:hAnsi="Times New Roman" w:cs="Times New Roman"/>
            <w:noProof/>
            <w:webHidden/>
            <w:sz w:val="22"/>
            <w:szCs w:val="22"/>
          </w:rPr>
          <w:fldChar w:fldCharType="begin"/>
        </w:r>
        <w:r w:rsidR="00062CC0" w:rsidRPr="00062CC0">
          <w:rPr>
            <w:rFonts w:ascii="Times New Roman" w:hAnsi="Times New Roman" w:cs="Times New Roman"/>
            <w:noProof/>
            <w:webHidden/>
            <w:sz w:val="22"/>
            <w:szCs w:val="22"/>
          </w:rPr>
          <w:instrText xml:space="preserve"> PAGEREF _Toc525545744 \h </w:instrText>
        </w:r>
        <w:r w:rsidRPr="00062CC0">
          <w:rPr>
            <w:rFonts w:ascii="Times New Roman" w:hAnsi="Times New Roman" w:cs="Times New Roman"/>
            <w:noProof/>
            <w:webHidden/>
            <w:sz w:val="22"/>
            <w:szCs w:val="22"/>
          </w:rPr>
        </w:r>
        <w:r w:rsidRPr="00062CC0">
          <w:rPr>
            <w:rFonts w:ascii="Times New Roman" w:hAnsi="Times New Roman" w:cs="Times New Roman"/>
            <w:noProof/>
            <w:webHidden/>
            <w:sz w:val="22"/>
            <w:szCs w:val="22"/>
          </w:rPr>
          <w:fldChar w:fldCharType="separate"/>
        </w:r>
        <w:r w:rsidR="000F4BBB">
          <w:rPr>
            <w:rFonts w:ascii="Times New Roman" w:hAnsi="Times New Roman" w:cs="Times New Roman"/>
            <w:noProof/>
            <w:webHidden/>
            <w:sz w:val="22"/>
            <w:szCs w:val="22"/>
          </w:rPr>
          <w:t>6</w:t>
        </w:r>
        <w:r w:rsidRPr="00062CC0">
          <w:rPr>
            <w:rFonts w:ascii="Times New Roman" w:hAnsi="Times New Roman" w:cs="Times New Roman"/>
            <w:noProof/>
            <w:webHidden/>
            <w:sz w:val="22"/>
            <w:szCs w:val="22"/>
          </w:rPr>
          <w:fldChar w:fldCharType="end"/>
        </w:r>
      </w:hyperlink>
    </w:p>
    <w:p w:rsidR="00062CC0" w:rsidRPr="00062CC0" w:rsidRDefault="008F61BC">
      <w:pPr>
        <w:pStyle w:val="TOC2"/>
        <w:tabs>
          <w:tab w:val="left" w:pos="880"/>
          <w:tab w:val="right" w:leader="dot" w:pos="9062"/>
        </w:tabs>
        <w:rPr>
          <w:rFonts w:ascii="Times New Roman" w:hAnsi="Times New Roman" w:cs="Times New Roman"/>
          <w:smallCaps w:val="0"/>
          <w:noProof/>
          <w:sz w:val="22"/>
          <w:szCs w:val="22"/>
        </w:rPr>
      </w:pPr>
      <w:hyperlink w:anchor="_Toc525545745" w:history="1">
        <w:r w:rsidR="00062CC0" w:rsidRPr="00062CC0">
          <w:rPr>
            <w:rStyle w:val="Hyperlink"/>
            <w:rFonts w:ascii="Times New Roman" w:eastAsia="Times New Roman" w:hAnsi="Times New Roman" w:cs="Times New Roman"/>
            <w:noProof/>
            <w:sz w:val="22"/>
            <w:szCs w:val="22"/>
            <w:lang w:val="en-GB"/>
          </w:rPr>
          <w:t>3.8.</w:t>
        </w:r>
        <w:r w:rsidR="00062CC0" w:rsidRPr="00062CC0">
          <w:rPr>
            <w:rFonts w:ascii="Times New Roman" w:hAnsi="Times New Roman" w:cs="Times New Roman"/>
            <w:smallCaps w:val="0"/>
            <w:noProof/>
            <w:sz w:val="22"/>
            <w:szCs w:val="22"/>
          </w:rPr>
          <w:tab/>
        </w:r>
        <w:r w:rsidR="00062CC0" w:rsidRPr="00062CC0">
          <w:rPr>
            <w:rStyle w:val="Hyperlink"/>
            <w:rFonts w:ascii="Times New Roman" w:eastAsia="Times New Roman" w:hAnsi="Times New Roman" w:cs="Times New Roman"/>
            <w:noProof/>
            <w:sz w:val="22"/>
            <w:szCs w:val="22"/>
            <w:lang w:val="en-GB"/>
          </w:rPr>
          <w:t xml:space="preserve">Rok, način i uvjeti plaćanja / </w:t>
        </w:r>
        <w:r w:rsidR="00062CC0" w:rsidRPr="00062CC0">
          <w:rPr>
            <w:rStyle w:val="Hyperlink"/>
            <w:rFonts w:ascii="Times New Roman" w:eastAsia="Times New Roman" w:hAnsi="Times New Roman" w:cs="Times New Roman"/>
            <w:i/>
            <w:noProof/>
            <w:sz w:val="22"/>
            <w:szCs w:val="22"/>
            <w:lang w:val="en-GB"/>
          </w:rPr>
          <w:t>Payment Deadline, Mode and Conditions</w:t>
        </w:r>
        <w:r w:rsidR="00062CC0" w:rsidRPr="00062CC0">
          <w:rPr>
            <w:rFonts w:ascii="Times New Roman" w:hAnsi="Times New Roman" w:cs="Times New Roman"/>
            <w:noProof/>
            <w:webHidden/>
            <w:sz w:val="22"/>
            <w:szCs w:val="22"/>
          </w:rPr>
          <w:tab/>
        </w:r>
        <w:r w:rsidRPr="00062CC0">
          <w:rPr>
            <w:rFonts w:ascii="Times New Roman" w:hAnsi="Times New Roman" w:cs="Times New Roman"/>
            <w:noProof/>
            <w:webHidden/>
            <w:sz w:val="22"/>
            <w:szCs w:val="22"/>
          </w:rPr>
          <w:fldChar w:fldCharType="begin"/>
        </w:r>
        <w:r w:rsidR="00062CC0" w:rsidRPr="00062CC0">
          <w:rPr>
            <w:rFonts w:ascii="Times New Roman" w:hAnsi="Times New Roman" w:cs="Times New Roman"/>
            <w:noProof/>
            <w:webHidden/>
            <w:sz w:val="22"/>
            <w:szCs w:val="22"/>
          </w:rPr>
          <w:instrText xml:space="preserve"> PAGEREF _Toc525545745 \h </w:instrText>
        </w:r>
        <w:r w:rsidRPr="00062CC0">
          <w:rPr>
            <w:rFonts w:ascii="Times New Roman" w:hAnsi="Times New Roman" w:cs="Times New Roman"/>
            <w:noProof/>
            <w:webHidden/>
            <w:sz w:val="22"/>
            <w:szCs w:val="22"/>
          </w:rPr>
        </w:r>
        <w:r w:rsidRPr="00062CC0">
          <w:rPr>
            <w:rFonts w:ascii="Times New Roman" w:hAnsi="Times New Roman" w:cs="Times New Roman"/>
            <w:noProof/>
            <w:webHidden/>
            <w:sz w:val="22"/>
            <w:szCs w:val="22"/>
          </w:rPr>
          <w:fldChar w:fldCharType="separate"/>
        </w:r>
        <w:r w:rsidR="000F4BBB">
          <w:rPr>
            <w:rFonts w:ascii="Times New Roman" w:hAnsi="Times New Roman" w:cs="Times New Roman"/>
            <w:noProof/>
            <w:webHidden/>
            <w:sz w:val="22"/>
            <w:szCs w:val="22"/>
          </w:rPr>
          <w:t>7</w:t>
        </w:r>
        <w:r w:rsidRPr="00062CC0">
          <w:rPr>
            <w:rFonts w:ascii="Times New Roman" w:hAnsi="Times New Roman" w:cs="Times New Roman"/>
            <w:noProof/>
            <w:webHidden/>
            <w:sz w:val="22"/>
            <w:szCs w:val="22"/>
          </w:rPr>
          <w:fldChar w:fldCharType="end"/>
        </w:r>
      </w:hyperlink>
    </w:p>
    <w:p w:rsidR="00062CC0" w:rsidRPr="00062CC0" w:rsidRDefault="008F61BC">
      <w:pPr>
        <w:pStyle w:val="TOC1"/>
        <w:tabs>
          <w:tab w:val="left" w:pos="440"/>
          <w:tab w:val="right" w:leader="dot" w:pos="9062"/>
        </w:tabs>
        <w:rPr>
          <w:rFonts w:ascii="Times New Roman" w:hAnsi="Times New Roman" w:cs="Times New Roman"/>
          <w:b w:val="0"/>
          <w:bCs w:val="0"/>
          <w:caps w:val="0"/>
          <w:noProof/>
          <w:sz w:val="22"/>
          <w:szCs w:val="22"/>
        </w:rPr>
      </w:pPr>
      <w:hyperlink w:anchor="_Toc525545746" w:history="1">
        <w:r w:rsidR="00062CC0" w:rsidRPr="00062CC0">
          <w:rPr>
            <w:rStyle w:val="Hyperlink"/>
            <w:rFonts w:ascii="Times New Roman" w:hAnsi="Times New Roman" w:cs="Times New Roman"/>
            <w:noProof/>
            <w:sz w:val="22"/>
            <w:szCs w:val="22"/>
            <w:lang w:val="en-GB"/>
          </w:rPr>
          <w:t>4.</w:t>
        </w:r>
        <w:r w:rsidR="00062CC0" w:rsidRPr="00062CC0">
          <w:rPr>
            <w:rFonts w:ascii="Times New Roman" w:hAnsi="Times New Roman" w:cs="Times New Roman"/>
            <w:b w:val="0"/>
            <w:bCs w:val="0"/>
            <w:caps w:val="0"/>
            <w:noProof/>
            <w:sz w:val="22"/>
            <w:szCs w:val="22"/>
          </w:rPr>
          <w:tab/>
        </w:r>
        <w:r w:rsidR="00062CC0" w:rsidRPr="00062CC0">
          <w:rPr>
            <w:rStyle w:val="Hyperlink"/>
            <w:rFonts w:ascii="Times New Roman" w:hAnsi="Times New Roman" w:cs="Times New Roman"/>
            <w:noProof/>
            <w:sz w:val="22"/>
            <w:szCs w:val="22"/>
            <w:lang w:val="en-GB"/>
          </w:rPr>
          <w:t xml:space="preserve">Ostale odredbe / </w:t>
        </w:r>
        <w:r w:rsidR="00062CC0" w:rsidRPr="00062CC0">
          <w:rPr>
            <w:rStyle w:val="Hyperlink"/>
            <w:rFonts w:ascii="Times New Roman" w:hAnsi="Times New Roman" w:cs="Times New Roman"/>
            <w:i/>
            <w:noProof/>
            <w:sz w:val="22"/>
            <w:szCs w:val="22"/>
            <w:lang w:val="en-GB"/>
          </w:rPr>
          <w:t>Other Provisions</w:t>
        </w:r>
        <w:r w:rsidR="00062CC0" w:rsidRPr="00062CC0">
          <w:rPr>
            <w:rFonts w:ascii="Times New Roman" w:hAnsi="Times New Roman" w:cs="Times New Roman"/>
            <w:noProof/>
            <w:webHidden/>
            <w:sz w:val="22"/>
            <w:szCs w:val="22"/>
          </w:rPr>
          <w:tab/>
        </w:r>
        <w:r w:rsidRPr="00062CC0">
          <w:rPr>
            <w:rFonts w:ascii="Times New Roman" w:hAnsi="Times New Roman" w:cs="Times New Roman"/>
            <w:noProof/>
            <w:webHidden/>
            <w:sz w:val="22"/>
            <w:szCs w:val="22"/>
          </w:rPr>
          <w:fldChar w:fldCharType="begin"/>
        </w:r>
        <w:r w:rsidR="00062CC0" w:rsidRPr="00062CC0">
          <w:rPr>
            <w:rFonts w:ascii="Times New Roman" w:hAnsi="Times New Roman" w:cs="Times New Roman"/>
            <w:noProof/>
            <w:webHidden/>
            <w:sz w:val="22"/>
            <w:szCs w:val="22"/>
          </w:rPr>
          <w:instrText xml:space="preserve"> PAGEREF _Toc525545746 \h </w:instrText>
        </w:r>
        <w:r w:rsidRPr="00062CC0">
          <w:rPr>
            <w:rFonts w:ascii="Times New Roman" w:hAnsi="Times New Roman" w:cs="Times New Roman"/>
            <w:noProof/>
            <w:webHidden/>
            <w:sz w:val="22"/>
            <w:szCs w:val="22"/>
          </w:rPr>
        </w:r>
        <w:r w:rsidRPr="00062CC0">
          <w:rPr>
            <w:rFonts w:ascii="Times New Roman" w:hAnsi="Times New Roman" w:cs="Times New Roman"/>
            <w:noProof/>
            <w:webHidden/>
            <w:sz w:val="22"/>
            <w:szCs w:val="22"/>
          </w:rPr>
          <w:fldChar w:fldCharType="separate"/>
        </w:r>
        <w:r w:rsidR="000F4BBB">
          <w:rPr>
            <w:rFonts w:ascii="Times New Roman" w:hAnsi="Times New Roman" w:cs="Times New Roman"/>
            <w:noProof/>
            <w:webHidden/>
            <w:sz w:val="22"/>
            <w:szCs w:val="22"/>
          </w:rPr>
          <w:t>7</w:t>
        </w:r>
        <w:r w:rsidRPr="00062CC0">
          <w:rPr>
            <w:rFonts w:ascii="Times New Roman" w:hAnsi="Times New Roman" w:cs="Times New Roman"/>
            <w:noProof/>
            <w:webHidden/>
            <w:sz w:val="22"/>
            <w:szCs w:val="22"/>
          </w:rPr>
          <w:fldChar w:fldCharType="end"/>
        </w:r>
      </w:hyperlink>
    </w:p>
    <w:p w:rsidR="00062CC0" w:rsidRPr="00062CC0" w:rsidRDefault="008F61BC">
      <w:pPr>
        <w:pStyle w:val="TOC2"/>
        <w:tabs>
          <w:tab w:val="left" w:pos="880"/>
          <w:tab w:val="right" w:leader="dot" w:pos="9062"/>
        </w:tabs>
        <w:rPr>
          <w:rFonts w:ascii="Times New Roman" w:hAnsi="Times New Roman" w:cs="Times New Roman"/>
          <w:smallCaps w:val="0"/>
          <w:noProof/>
          <w:sz w:val="22"/>
          <w:szCs w:val="22"/>
        </w:rPr>
      </w:pPr>
      <w:hyperlink w:anchor="_Toc525545747" w:history="1">
        <w:r w:rsidR="00062CC0" w:rsidRPr="00062CC0">
          <w:rPr>
            <w:rStyle w:val="Hyperlink"/>
            <w:rFonts w:ascii="Times New Roman" w:hAnsi="Times New Roman" w:cs="Times New Roman"/>
            <w:i/>
            <w:noProof/>
            <w:sz w:val="22"/>
            <w:szCs w:val="22"/>
            <w:lang w:val="en-GB"/>
          </w:rPr>
          <w:t>4.1.</w:t>
        </w:r>
        <w:r w:rsidR="00062CC0" w:rsidRPr="00062CC0">
          <w:rPr>
            <w:rFonts w:ascii="Times New Roman" w:hAnsi="Times New Roman" w:cs="Times New Roman"/>
            <w:smallCaps w:val="0"/>
            <w:noProof/>
            <w:sz w:val="22"/>
            <w:szCs w:val="22"/>
          </w:rPr>
          <w:tab/>
        </w:r>
        <w:r w:rsidR="00062CC0" w:rsidRPr="00062CC0">
          <w:rPr>
            <w:rStyle w:val="Hyperlink"/>
            <w:rFonts w:ascii="Times New Roman" w:hAnsi="Times New Roman" w:cs="Times New Roman"/>
            <w:noProof/>
            <w:sz w:val="22"/>
            <w:szCs w:val="22"/>
            <w:lang w:val="en-GB"/>
          </w:rPr>
          <w:t xml:space="preserve">Preuzimanje Poziva na dostavu ponuda / </w:t>
        </w:r>
        <w:r w:rsidR="00062CC0" w:rsidRPr="00062CC0">
          <w:rPr>
            <w:rStyle w:val="Hyperlink"/>
            <w:rFonts w:ascii="Times New Roman" w:hAnsi="Times New Roman" w:cs="Times New Roman"/>
            <w:i/>
            <w:noProof/>
            <w:sz w:val="22"/>
            <w:szCs w:val="22"/>
            <w:lang w:val="en-GB"/>
          </w:rPr>
          <w:t>Downloading of Tender Documentation</w:t>
        </w:r>
        <w:r w:rsidR="00062CC0" w:rsidRPr="00062CC0">
          <w:rPr>
            <w:rFonts w:ascii="Times New Roman" w:hAnsi="Times New Roman" w:cs="Times New Roman"/>
            <w:noProof/>
            <w:webHidden/>
            <w:sz w:val="22"/>
            <w:szCs w:val="22"/>
          </w:rPr>
          <w:tab/>
        </w:r>
        <w:r w:rsidRPr="00062CC0">
          <w:rPr>
            <w:rFonts w:ascii="Times New Roman" w:hAnsi="Times New Roman" w:cs="Times New Roman"/>
            <w:noProof/>
            <w:webHidden/>
            <w:sz w:val="22"/>
            <w:szCs w:val="22"/>
          </w:rPr>
          <w:fldChar w:fldCharType="begin"/>
        </w:r>
        <w:r w:rsidR="00062CC0" w:rsidRPr="00062CC0">
          <w:rPr>
            <w:rFonts w:ascii="Times New Roman" w:hAnsi="Times New Roman" w:cs="Times New Roman"/>
            <w:noProof/>
            <w:webHidden/>
            <w:sz w:val="22"/>
            <w:szCs w:val="22"/>
          </w:rPr>
          <w:instrText xml:space="preserve"> PAGEREF _Toc525545747 \h </w:instrText>
        </w:r>
        <w:r w:rsidRPr="00062CC0">
          <w:rPr>
            <w:rFonts w:ascii="Times New Roman" w:hAnsi="Times New Roman" w:cs="Times New Roman"/>
            <w:noProof/>
            <w:webHidden/>
            <w:sz w:val="22"/>
            <w:szCs w:val="22"/>
          </w:rPr>
        </w:r>
        <w:r w:rsidRPr="00062CC0">
          <w:rPr>
            <w:rFonts w:ascii="Times New Roman" w:hAnsi="Times New Roman" w:cs="Times New Roman"/>
            <w:noProof/>
            <w:webHidden/>
            <w:sz w:val="22"/>
            <w:szCs w:val="22"/>
          </w:rPr>
          <w:fldChar w:fldCharType="separate"/>
        </w:r>
        <w:r w:rsidR="000F4BBB">
          <w:rPr>
            <w:rFonts w:ascii="Times New Roman" w:hAnsi="Times New Roman" w:cs="Times New Roman"/>
            <w:noProof/>
            <w:webHidden/>
            <w:sz w:val="22"/>
            <w:szCs w:val="22"/>
          </w:rPr>
          <w:t>7</w:t>
        </w:r>
        <w:r w:rsidRPr="00062CC0">
          <w:rPr>
            <w:rFonts w:ascii="Times New Roman" w:hAnsi="Times New Roman" w:cs="Times New Roman"/>
            <w:noProof/>
            <w:webHidden/>
            <w:sz w:val="22"/>
            <w:szCs w:val="22"/>
          </w:rPr>
          <w:fldChar w:fldCharType="end"/>
        </w:r>
      </w:hyperlink>
    </w:p>
    <w:p w:rsidR="00062CC0" w:rsidRPr="00062CC0" w:rsidRDefault="008F61BC">
      <w:pPr>
        <w:pStyle w:val="TOC2"/>
        <w:tabs>
          <w:tab w:val="left" w:pos="880"/>
          <w:tab w:val="right" w:leader="dot" w:pos="9062"/>
        </w:tabs>
        <w:rPr>
          <w:rFonts w:ascii="Times New Roman" w:hAnsi="Times New Roman" w:cs="Times New Roman"/>
          <w:smallCaps w:val="0"/>
          <w:noProof/>
          <w:sz w:val="22"/>
          <w:szCs w:val="22"/>
        </w:rPr>
      </w:pPr>
      <w:hyperlink w:anchor="_Toc525545748" w:history="1">
        <w:r w:rsidR="00062CC0" w:rsidRPr="00062CC0">
          <w:rPr>
            <w:rStyle w:val="Hyperlink"/>
            <w:rFonts w:ascii="Times New Roman" w:hAnsi="Times New Roman" w:cs="Times New Roman"/>
            <w:i/>
            <w:noProof/>
            <w:sz w:val="22"/>
            <w:szCs w:val="22"/>
            <w:lang w:val="en-GB"/>
          </w:rPr>
          <w:t>4.2.</w:t>
        </w:r>
        <w:r w:rsidR="00062CC0" w:rsidRPr="00062CC0">
          <w:rPr>
            <w:rFonts w:ascii="Times New Roman" w:hAnsi="Times New Roman" w:cs="Times New Roman"/>
            <w:smallCaps w:val="0"/>
            <w:noProof/>
            <w:sz w:val="22"/>
            <w:szCs w:val="22"/>
          </w:rPr>
          <w:tab/>
        </w:r>
        <w:r w:rsidR="00062CC0" w:rsidRPr="00062CC0">
          <w:rPr>
            <w:rStyle w:val="Hyperlink"/>
            <w:rFonts w:ascii="Times New Roman" w:hAnsi="Times New Roman" w:cs="Times New Roman"/>
            <w:noProof/>
            <w:sz w:val="22"/>
            <w:szCs w:val="22"/>
            <w:lang w:val="en-GB"/>
          </w:rPr>
          <w:t xml:space="preserve">Pojašnjenja i izmjene Poziva na dostavu ponuda / </w:t>
        </w:r>
        <w:r w:rsidR="00062CC0" w:rsidRPr="00062CC0">
          <w:rPr>
            <w:rStyle w:val="Hyperlink"/>
            <w:rFonts w:ascii="Times New Roman" w:hAnsi="Times New Roman" w:cs="Times New Roman"/>
            <w:i/>
            <w:noProof/>
            <w:sz w:val="22"/>
            <w:szCs w:val="22"/>
            <w:lang w:val="en-GB"/>
          </w:rPr>
          <w:t>Clarification and Amendments to Tender Documentation</w:t>
        </w:r>
        <w:r w:rsidR="00062CC0" w:rsidRPr="00062CC0">
          <w:rPr>
            <w:rFonts w:ascii="Times New Roman" w:hAnsi="Times New Roman" w:cs="Times New Roman"/>
            <w:noProof/>
            <w:webHidden/>
            <w:sz w:val="22"/>
            <w:szCs w:val="22"/>
          </w:rPr>
          <w:tab/>
        </w:r>
        <w:r w:rsidRPr="00062CC0">
          <w:rPr>
            <w:rFonts w:ascii="Times New Roman" w:hAnsi="Times New Roman" w:cs="Times New Roman"/>
            <w:noProof/>
            <w:webHidden/>
            <w:sz w:val="22"/>
            <w:szCs w:val="22"/>
          </w:rPr>
          <w:fldChar w:fldCharType="begin"/>
        </w:r>
        <w:r w:rsidR="00062CC0" w:rsidRPr="00062CC0">
          <w:rPr>
            <w:rFonts w:ascii="Times New Roman" w:hAnsi="Times New Roman" w:cs="Times New Roman"/>
            <w:noProof/>
            <w:webHidden/>
            <w:sz w:val="22"/>
            <w:szCs w:val="22"/>
          </w:rPr>
          <w:instrText xml:space="preserve"> PAGEREF _Toc525545748 \h </w:instrText>
        </w:r>
        <w:r w:rsidRPr="00062CC0">
          <w:rPr>
            <w:rFonts w:ascii="Times New Roman" w:hAnsi="Times New Roman" w:cs="Times New Roman"/>
            <w:noProof/>
            <w:webHidden/>
            <w:sz w:val="22"/>
            <w:szCs w:val="22"/>
          </w:rPr>
        </w:r>
        <w:r w:rsidRPr="00062CC0">
          <w:rPr>
            <w:rFonts w:ascii="Times New Roman" w:hAnsi="Times New Roman" w:cs="Times New Roman"/>
            <w:noProof/>
            <w:webHidden/>
            <w:sz w:val="22"/>
            <w:szCs w:val="22"/>
          </w:rPr>
          <w:fldChar w:fldCharType="separate"/>
        </w:r>
        <w:r w:rsidR="000F4BBB">
          <w:rPr>
            <w:rFonts w:ascii="Times New Roman" w:hAnsi="Times New Roman" w:cs="Times New Roman"/>
            <w:noProof/>
            <w:webHidden/>
            <w:sz w:val="22"/>
            <w:szCs w:val="22"/>
          </w:rPr>
          <w:t>7</w:t>
        </w:r>
        <w:r w:rsidRPr="00062CC0">
          <w:rPr>
            <w:rFonts w:ascii="Times New Roman" w:hAnsi="Times New Roman" w:cs="Times New Roman"/>
            <w:noProof/>
            <w:webHidden/>
            <w:sz w:val="22"/>
            <w:szCs w:val="22"/>
          </w:rPr>
          <w:fldChar w:fldCharType="end"/>
        </w:r>
      </w:hyperlink>
    </w:p>
    <w:p w:rsidR="00062CC0" w:rsidRPr="00062CC0" w:rsidRDefault="008F61BC">
      <w:pPr>
        <w:pStyle w:val="TOC2"/>
        <w:tabs>
          <w:tab w:val="left" w:pos="880"/>
          <w:tab w:val="right" w:leader="dot" w:pos="9062"/>
        </w:tabs>
        <w:rPr>
          <w:rFonts w:ascii="Times New Roman" w:hAnsi="Times New Roman" w:cs="Times New Roman"/>
          <w:smallCaps w:val="0"/>
          <w:noProof/>
          <w:sz w:val="22"/>
          <w:szCs w:val="22"/>
        </w:rPr>
      </w:pPr>
      <w:hyperlink w:anchor="_Toc525545749" w:history="1">
        <w:r w:rsidR="00062CC0" w:rsidRPr="00062CC0">
          <w:rPr>
            <w:rStyle w:val="Hyperlink"/>
            <w:rFonts w:ascii="Times New Roman" w:hAnsi="Times New Roman" w:cs="Times New Roman"/>
            <w:noProof/>
            <w:sz w:val="22"/>
            <w:szCs w:val="22"/>
            <w:lang w:val="en-GB"/>
          </w:rPr>
          <w:t>4.3.</w:t>
        </w:r>
        <w:r w:rsidR="00062CC0" w:rsidRPr="00062CC0">
          <w:rPr>
            <w:rFonts w:ascii="Times New Roman" w:hAnsi="Times New Roman" w:cs="Times New Roman"/>
            <w:smallCaps w:val="0"/>
            <w:noProof/>
            <w:sz w:val="22"/>
            <w:szCs w:val="22"/>
          </w:rPr>
          <w:tab/>
        </w:r>
        <w:r w:rsidR="00062CC0" w:rsidRPr="00062CC0">
          <w:rPr>
            <w:rStyle w:val="Hyperlink"/>
            <w:rFonts w:ascii="Times New Roman" w:hAnsi="Times New Roman" w:cs="Times New Roman"/>
            <w:noProof/>
            <w:sz w:val="22"/>
            <w:szCs w:val="22"/>
            <w:lang w:val="en-GB"/>
          </w:rPr>
          <w:t xml:space="preserve">Obavijest o rezultatima / </w:t>
        </w:r>
        <w:r w:rsidR="00062CC0" w:rsidRPr="00062CC0">
          <w:rPr>
            <w:rStyle w:val="Hyperlink"/>
            <w:rFonts w:ascii="Times New Roman" w:hAnsi="Times New Roman" w:cs="Times New Roman"/>
            <w:i/>
            <w:noProof/>
            <w:sz w:val="22"/>
            <w:szCs w:val="22"/>
            <w:lang w:val="en-GB"/>
          </w:rPr>
          <w:t>Notification of Results</w:t>
        </w:r>
        <w:r w:rsidR="00062CC0" w:rsidRPr="00062CC0">
          <w:rPr>
            <w:rFonts w:ascii="Times New Roman" w:hAnsi="Times New Roman" w:cs="Times New Roman"/>
            <w:noProof/>
            <w:webHidden/>
            <w:sz w:val="22"/>
            <w:szCs w:val="22"/>
          </w:rPr>
          <w:tab/>
        </w:r>
        <w:r w:rsidRPr="00062CC0">
          <w:rPr>
            <w:rFonts w:ascii="Times New Roman" w:hAnsi="Times New Roman" w:cs="Times New Roman"/>
            <w:noProof/>
            <w:webHidden/>
            <w:sz w:val="22"/>
            <w:szCs w:val="22"/>
          </w:rPr>
          <w:fldChar w:fldCharType="begin"/>
        </w:r>
        <w:r w:rsidR="00062CC0" w:rsidRPr="00062CC0">
          <w:rPr>
            <w:rFonts w:ascii="Times New Roman" w:hAnsi="Times New Roman" w:cs="Times New Roman"/>
            <w:noProof/>
            <w:webHidden/>
            <w:sz w:val="22"/>
            <w:szCs w:val="22"/>
          </w:rPr>
          <w:instrText xml:space="preserve"> PAGEREF _Toc525545749 \h </w:instrText>
        </w:r>
        <w:r w:rsidRPr="00062CC0">
          <w:rPr>
            <w:rFonts w:ascii="Times New Roman" w:hAnsi="Times New Roman" w:cs="Times New Roman"/>
            <w:noProof/>
            <w:webHidden/>
            <w:sz w:val="22"/>
            <w:szCs w:val="22"/>
          </w:rPr>
        </w:r>
        <w:r w:rsidRPr="00062CC0">
          <w:rPr>
            <w:rFonts w:ascii="Times New Roman" w:hAnsi="Times New Roman" w:cs="Times New Roman"/>
            <w:noProof/>
            <w:webHidden/>
            <w:sz w:val="22"/>
            <w:szCs w:val="22"/>
          </w:rPr>
          <w:fldChar w:fldCharType="separate"/>
        </w:r>
        <w:r w:rsidR="000F4BBB">
          <w:rPr>
            <w:rFonts w:ascii="Times New Roman" w:hAnsi="Times New Roman" w:cs="Times New Roman"/>
            <w:noProof/>
            <w:webHidden/>
            <w:sz w:val="22"/>
            <w:szCs w:val="22"/>
          </w:rPr>
          <w:t>8</w:t>
        </w:r>
        <w:r w:rsidRPr="00062CC0">
          <w:rPr>
            <w:rFonts w:ascii="Times New Roman" w:hAnsi="Times New Roman" w:cs="Times New Roman"/>
            <w:noProof/>
            <w:webHidden/>
            <w:sz w:val="22"/>
            <w:szCs w:val="22"/>
          </w:rPr>
          <w:fldChar w:fldCharType="end"/>
        </w:r>
      </w:hyperlink>
    </w:p>
    <w:p w:rsidR="00062CC0" w:rsidRPr="00062CC0" w:rsidRDefault="008F61BC">
      <w:pPr>
        <w:pStyle w:val="TOC2"/>
        <w:tabs>
          <w:tab w:val="left" w:pos="880"/>
          <w:tab w:val="right" w:leader="dot" w:pos="9062"/>
        </w:tabs>
        <w:rPr>
          <w:rFonts w:ascii="Times New Roman" w:hAnsi="Times New Roman" w:cs="Times New Roman"/>
          <w:smallCaps w:val="0"/>
          <w:noProof/>
          <w:sz w:val="22"/>
          <w:szCs w:val="22"/>
        </w:rPr>
      </w:pPr>
      <w:hyperlink w:anchor="_Toc525545750" w:history="1">
        <w:r w:rsidR="00062CC0" w:rsidRPr="00062CC0">
          <w:rPr>
            <w:rStyle w:val="Hyperlink"/>
            <w:rFonts w:ascii="Times New Roman" w:hAnsi="Times New Roman" w:cs="Times New Roman"/>
            <w:noProof/>
            <w:sz w:val="22"/>
            <w:szCs w:val="22"/>
            <w:lang w:val="en-GB"/>
          </w:rPr>
          <w:t>4.4.</w:t>
        </w:r>
        <w:r w:rsidR="00062CC0" w:rsidRPr="00062CC0">
          <w:rPr>
            <w:rFonts w:ascii="Times New Roman" w:hAnsi="Times New Roman" w:cs="Times New Roman"/>
            <w:smallCaps w:val="0"/>
            <w:noProof/>
            <w:sz w:val="22"/>
            <w:szCs w:val="22"/>
          </w:rPr>
          <w:tab/>
        </w:r>
        <w:r w:rsidR="00062CC0" w:rsidRPr="00062CC0">
          <w:rPr>
            <w:rStyle w:val="Hyperlink"/>
            <w:rFonts w:ascii="Times New Roman" w:hAnsi="Times New Roman" w:cs="Times New Roman"/>
            <w:noProof/>
            <w:sz w:val="22"/>
            <w:szCs w:val="22"/>
            <w:lang w:val="en-GB"/>
          </w:rPr>
          <w:t xml:space="preserve">Poništavanje postupka nabave / </w:t>
        </w:r>
        <w:r w:rsidR="00062CC0" w:rsidRPr="00062CC0">
          <w:rPr>
            <w:rStyle w:val="Hyperlink"/>
            <w:rFonts w:ascii="Times New Roman" w:hAnsi="Times New Roman" w:cs="Times New Roman"/>
            <w:i/>
            <w:noProof/>
            <w:sz w:val="22"/>
            <w:szCs w:val="22"/>
            <w:lang w:val="en-GB"/>
          </w:rPr>
          <w:t>Cancellation of the Procurement Process</w:t>
        </w:r>
        <w:r w:rsidR="00062CC0" w:rsidRPr="00062CC0">
          <w:rPr>
            <w:rFonts w:ascii="Times New Roman" w:hAnsi="Times New Roman" w:cs="Times New Roman"/>
            <w:noProof/>
            <w:webHidden/>
            <w:sz w:val="22"/>
            <w:szCs w:val="22"/>
          </w:rPr>
          <w:tab/>
        </w:r>
        <w:r w:rsidRPr="00062CC0">
          <w:rPr>
            <w:rFonts w:ascii="Times New Roman" w:hAnsi="Times New Roman" w:cs="Times New Roman"/>
            <w:noProof/>
            <w:webHidden/>
            <w:sz w:val="22"/>
            <w:szCs w:val="22"/>
          </w:rPr>
          <w:fldChar w:fldCharType="begin"/>
        </w:r>
        <w:r w:rsidR="00062CC0" w:rsidRPr="00062CC0">
          <w:rPr>
            <w:rFonts w:ascii="Times New Roman" w:hAnsi="Times New Roman" w:cs="Times New Roman"/>
            <w:noProof/>
            <w:webHidden/>
            <w:sz w:val="22"/>
            <w:szCs w:val="22"/>
          </w:rPr>
          <w:instrText xml:space="preserve"> PAGEREF _Toc525545750 \h </w:instrText>
        </w:r>
        <w:r w:rsidRPr="00062CC0">
          <w:rPr>
            <w:rFonts w:ascii="Times New Roman" w:hAnsi="Times New Roman" w:cs="Times New Roman"/>
            <w:noProof/>
            <w:webHidden/>
            <w:sz w:val="22"/>
            <w:szCs w:val="22"/>
          </w:rPr>
        </w:r>
        <w:r w:rsidRPr="00062CC0">
          <w:rPr>
            <w:rFonts w:ascii="Times New Roman" w:hAnsi="Times New Roman" w:cs="Times New Roman"/>
            <w:noProof/>
            <w:webHidden/>
            <w:sz w:val="22"/>
            <w:szCs w:val="22"/>
          </w:rPr>
          <w:fldChar w:fldCharType="separate"/>
        </w:r>
        <w:r w:rsidR="000F4BBB">
          <w:rPr>
            <w:rFonts w:ascii="Times New Roman" w:hAnsi="Times New Roman" w:cs="Times New Roman"/>
            <w:noProof/>
            <w:webHidden/>
            <w:sz w:val="22"/>
            <w:szCs w:val="22"/>
          </w:rPr>
          <w:t>8</w:t>
        </w:r>
        <w:r w:rsidRPr="00062CC0">
          <w:rPr>
            <w:rFonts w:ascii="Times New Roman" w:hAnsi="Times New Roman" w:cs="Times New Roman"/>
            <w:noProof/>
            <w:webHidden/>
            <w:sz w:val="22"/>
            <w:szCs w:val="22"/>
          </w:rPr>
          <w:fldChar w:fldCharType="end"/>
        </w:r>
      </w:hyperlink>
    </w:p>
    <w:p w:rsidR="00062CC0" w:rsidRPr="00062CC0" w:rsidRDefault="008F61BC">
      <w:pPr>
        <w:pStyle w:val="TOC2"/>
        <w:tabs>
          <w:tab w:val="left" w:pos="880"/>
          <w:tab w:val="right" w:leader="dot" w:pos="9062"/>
        </w:tabs>
        <w:rPr>
          <w:rFonts w:ascii="Times New Roman" w:hAnsi="Times New Roman" w:cs="Times New Roman"/>
          <w:smallCaps w:val="0"/>
          <w:noProof/>
          <w:sz w:val="22"/>
          <w:szCs w:val="22"/>
        </w:rPr>
      </w:pPr>
      <w:hyperlink w:anchor="_Toc525545751" w:history="1">
        <w:r w:rsidR="00062CC0" w:rsidRPr="00062CC0">
          <w:rPr>
            <w:rStyle w:val="Hyperlink"/>
            <w:rFonts w:ascii="Times New Roman" w:hAnsi="Times New Roman" w:cs="Times New Roman"/>
            <w:noProof/>
            <w:sz w:val="22"/>
            <w:szCs w:val="22"/>
            <w:lang w:val="en-GB"/>
          </w:rPr>
          <w:t>4.5.</w:t>
        </w:r>
        <w:r w:rsidR="00062CC0" w:rsidRPr="00062CC0">
          <w:rPr>
            <w:rFonts w:ascii="Times New Roman" w:hAnsi="Times New Roman" w:cs="Times New Roman"/>
            <w:smallCaps w:val="0"/>
            <w:noProof/>
            <w:sz w:val="22"/>
            <w:szCs w:val="22"/>
          </w:rPr>
          <w:tab/>
        </w:r>
        <w:r w:rsidR="00062CC0" w:rsidRPr="00062CC0">
          <w:rPr>
            <w:rStyle w:val="Hyperlink"/>
            <w:rFonts w:ascii="Times New Roman" w:hAnsi="Times New Roman" w:cs="Times New Roman"/>
            <w:noProof/>
            <w:sz w:val="22"/>
            <w:szCs w:val="22"/>
            <w:lang w:val="en-GB"/>
          </w:rPr>
          <w:t xml:space="preserve">Zajednica ponuditelja / </w:t>
        </w:r>
        <w:r w:rsidR="00062CC0" w:rsidRPr="00062CC0">
          <w:rPr>
            <w:rStyle w:val="Hyperlink"/>
            <w:rFonts w:ascii="Times New Roman" w:hAnsi="Times New Roman" w:cs="Times New Roman"/>
            <w:i/>
            <w:noProof/>
            <w:sz w:val="22"/>
            <w:szCs w:val="22"/>
            <w:lang w:val="en-GB"/>
          </w:rPr>
          <w:t>Group of Tenderers</w:t>
        </w:r>
        <w:r w:rsidR="00062CC0" w:rsidRPr="00062CC0">
          <w:rPr>
            <w:rFonts w:ascii="Times New Roman" w:hAnsi="Times New Roman" w:cs="Times New Roman"/>
            <w:noProof/>
            <w:webHidden/>
            <w:sz w:val="22"/>
            <w:szCs w:val="22"/>
          </w:rPr>
          <w:tab/>
        </w:r>
        <w:r w:rsidRPr="00062CC0">
          <w:rPr>
            <w:rFonts w:ascii="Times New Roman" w:hAnsi="Times New Roman" w:cs="Times New Roman"/>
            <w:noProof/>
            <w:webHidden/>
            <w:sz w:val="22"/>
            <w:szCs w:val="22"/>
          </w:rPr>
          <w:fldChar w:fldCharType="begin"/>
        </w:r>
        <w:r w:rsidR="00062CC0" w:rsidRPr="00062CC0">
          <w:rPr>
            <w:rFonts w:ascii="Times New Roman" w:hAnsi="Times New Roman" w:cs="Times New Roman"/>
            <w:noProof/>
            <w:webHidden/>
            <w:sz w:val="22"/>
            <w:szCs w:val="22"/>
          </w:rPr>
          <w:instrText xml:space="preserve"> PAGEREF _Toc525545751 \h </w:instrText>
        </w:r>
        <w:r w:rsidRPr="00062CC0">
          <w:rPr>
            <w:rFonts w:ascii="Times New Roman" w:hAnsi="Times New Roman" w:cs="Times New Roman"/>
            <w:noProof/>
            <w:webHidden/>
            <w:sz w:val="22"/>
            <w:szCs w:val="22"/>
          </w:rPr>
        </w:r>
        <w:r w:rsidRPr="00062CC0">
          <w:rPr>
            <w:rFonts w:ascii="Times New Roman" w:hAnsi="Times New Roman" w:cs="Times New Roman"/>
            <w:noProof/>
            <w:webHidden/>
            <w:sz w:val="22"/>
            <w:szCs w:val="22"/>
          </w:rPr>
          <w:fldChar w:fldCharType="separate"/>
        </w:r>
        <w:r w:rsidR="000F4BBB">
          <w:rPr>
            <w:rFonts w:ascii="Times New Roman" w:hAnsi="Times New Roman" w:cs="Times New Roman"/>
            <w:noProof/>
            <w:webHidden/>
            <w:sz w:val="22"/>
            <w:szCs w:val="22"/>
          </w:rPr>
          <w:t>8</w:t>
        </w:r>
        <w:r w:rsidRPr="00062CC0">
          <w:rPr>
            <w:rFonts w:ascii="Times New Roman" w:hAnsi="Times New Roman" w:cs="Times New Roman"/>
            <w:noProof/>
            <w:webHidden/>
            <w:sz w:val="22"/>
            <w:szCs w:val="22"/>
          </w:rPr>
          <w:fldChar w:fldCharType="end"/>
        </w:r>
      </w:hyperlink>
    </w:p>
    <w:p w:rsidR="00062CC0" w:rsidRPr="00062CC0" w:rsidRDefault="008F61BC">
      <w:pPr>
        <w:pStyle w:val="TOC2"/>
        <w:tabs>
          <w:tab w:val="left" w:pos="880"/>
          <w:tab w:val="right" w:leader="dot" w:pos="9062"/>
        </w:tabs>
        <w:rPr>
          <w:rFonts w:ascii="Times New Roman" w:hAnsi="Times New Roman" w:cs="Times New Roman"/>
          <w:smallCaps w:val="0"/>
          <w:noProof/>
          <w:sz w:val="22"/>
          <w:szCs w:val="22"/>
        </w:rPr>
      </w:pPr>
      <w:hyperlink w:anchor="_Toc525545752" w:history="1">
        <w:r w:rsidR="00062CC0" w:rsidRPr="00062CC0">
          <w:rPr>
            <w:rStyle w:val="Hyperlink"/>
            <w:rFonts w:ascii="Times New Roman" w:hAnsi="Times New Roman" w:cs="Times New Roman"/>
            <w:noProof/>
            <w:sz w:val="22"/>
            <w:szCs w:val="22"/>
            <w:lang w:val="en-GB"/>
          </w:rPr>
          <w:t>4.6.</w:t>
        </w:r>
        <w:r w:rsidR="00062CC0" w:rsidRPr="00062CC0">
          <w:rPr>
            <w:rFonts w:ascii="Times New Roman" w:hAnsi="Times New Roman" w:cs="Times New Roman"/>
            <w:smallCaps w:val="0"/>
            <w:noProof/>
            <w:sz w:val="22"/>
            <w:szCs w:val="22"/>
          </w:rPr>
          <w:tab/>
        </w:r>
        <w:r w:rsidR="00062CC0" w:rsidRPr="00062CC0">
          <w:rPr>
            <w:rStyle w:val="Hyperlink"/>
            <w:rFonts w:ascii="Times New Roman" w:hAnsi="Times New Roman" w:cs="Times New Roman"/>
            <w:noProof/>
            <w:sz w:val="22"/>
            <w:szCs w:val="22"/>
            <w:lang w:val="en-GB"/>
          </w:rPr>
          <w:t xml:space="preserve">Podugovaranje / </w:t>
        </w:r>
        <w:r w:rsidR="00062CC0" w:rsidRPr="00062CC0">
          <w:rPr>
            <w:rStyle w:val="Hyperlink"/>
            <w:rFonts w:ascii="Times New Roman" w:hAnsi="Times New Roman" w:cs="Times New Roman"/>
            <w:i/>
            <w:noProof/>
            <w:sz w:val="22"/>
            <w:szCs w:val="22"/>
            <w:lang w:val="en-GB"/>
          </w:rPr>
          <w:t>Subcontracting</w:t>
        </w:r>
        <w:r w:rsidR="00062CC0" w:rsidRPr="00062CC0">
          <w:rPr>
            <w:rFonts w:ascii="Times New Roman" w:hAnsi="Times New Roman" w:cs="Times New Roman"/>
            <w:noProof/>
            <w:webHidden/>
            <w:sz w:val="22"/>
            <w:szCs w:val="22"/>
          </w:rPr>
          <w:tab/>
        </w:r>
        <w:r w:rsidRPr="00062CC0">
          <w:rPr>
            <w:rFonts w:ascii="Times New Roman" w:hAnsi="Times New Roman" w:cs="Times New Roman"/>
            <w:noProof/>
            <w:webHidden/>
            <w:sz w:val="22"/>
            <w:szCs w:val="22"/>
          </w:rPr>
          <w:fldChar w:fldCharType="begin"/>
        </w:r>
        <w:r w:rsidR="00062CC0" w:rsidRPr="00062CC0">
          <w:rPr>
            <w:rFonts w:ascii="Times New Roman" w:hAnsi="Times New Roman" w:cs="Times New Roman"/>
            <w:noProof/>
            <w:webHidden/>
            <w:sz w:val="22"/>
            <w:szCs w:val="22"/>
          </w:rPr>
          <w:instrText xml:space="preserve"> PAGEREF _Toc525545752 \h </w:instrText>
        </w:r>
        <w:r w:rsidRPr="00062CC0">
          <w:rPr>
            <w:rFonts w:ascii="Times New Roman" w:hAnsi="Times New Roman" w:cs="Times New Roman"/>
            <w:noProof/>
            <w:webHidden/>
            <w:sz w:val="22"/>
            <w:szCs w:val="22"/>
          </w:rPr>
        </w:r>
        <w:r w:rsidRPr="00062CC0">
          <w:rPr>
            <w:rFonts w:ascii="Times New Roman" w:hAnsi="Times New Roman" w:cs="Times New Roman"/>
            <w:noProof/>
            <w:webHidden/>
            <w:sz w:val="22"/>
            <w:szCs w:val="22"/>
          </w:rPr>
          <w:fldChar w:fldCharType="separate"/>
        </w:r>
        <w:r w:rsidR="000F4BBB">
          <w:rPr>
            <w:rFonts w:ascii="Times New Roman" w:hAnsi="Times New Roman" w:cs="Times New Roman"/>
            <w:noProof/>
            <w:webHidden/>
            <w:sz w:val="22"/>
            <w:szCs w:val="22"/>
          </w:rPr>
          <w:t>9</w:t>
        </w:r>
        <w:r w:rsidRPr="00062CC0">
          <w:rPr>
            <w:rFonts w:ascii="Times New Roman" w:hAnsi="Times New Roman" w:cs="Times New Roman"/>
            <w:noProof/>
            <w:webHidden/>
            <w:sz w:val="22"/>
            <w:szCs w:val="22"/>
          </w:rPr>
          <w:fldChar w:fldCharType="end"/>
        </w:r>
      </w:hyperlink>
    </w:p>
    <w:p w:rsidR="00062CC0" w:rsidRPr="00062CC0" w:rsidRDefault="008F61BC">
      <w:pPr>
        <w:pStyle w:val="TOC2"/>
        <w:tabs>
          <w:tab w:val="left" w:pos="880"/>
          <w:tab w:val="right" w:leader="dot" w:pos="9062"/>
        </w:tabs>
        <w:rPr>
          <w:rFonts w:ascii="Times New Roman" w:hAnsi="Times New Roman" w:cs="Times New Roman"/>
          <w:smallCaps w:val="0"/>
          <w:noProof/>
          <w:sz w:val="22"/>
          <w:szCs w:val="22"/>
        </w:rPr>
      </w:pPr>
      <w:hyperlink w:anchor="_Toc525545753" w:history="1">
        <w:r w:rsidR="00062CC0" w:rsidRPr="00062CC0">
          <w:rPr>
            <w:rStyle w:val="Hyperlink"/>
            <w:rFonts w:ascii="Times New Roman" w:hAnsi="Times New Roman" w:cs="Times New Roman"/>
            <w:i/>
            <w:noProof/>
            <w:sz w:val="22"/>
            <w:szCs w:val="22"/>
            <w:lang w:val="en-GB"/>
          </w:rPr>
          <w:t>4.7.</w:t>
        </w:r>
        <w:r w:rsidR="00062CC0" w:rsidRPr="00062CC0">
          <w:rPr>
            <w:rFonts w:ascii="Times New Roman" w:hAnsi="Times New Roman" w:cs="Times New Roman"/>
            <w:smallCaps w:val="0"/>
            <w:noProof/>
            <w:sz w:val="22"/>
            <w:szCs w:val="22"/>
          </w:rPr>
          <w:tab/>
        </w:r>
        <w:r w:rsidR="00062CC0" w:rsidRPr="00062CC0">
          <w:rPr>
            <w:rStyle w:val="Hyperlink"/>
            <w:rFonts w:ascii="Times New Roman" w:hAnsi="Times New Roman" w:cs="Times New Roman"/>
            <w:noProof/>
            <w:sz w:val="22"/>
            <w:szCs w:val="22"/>
            <w:lang w:val="en-GB"/>
          </w:rPr>
          <w:t xml:space="preserve">Mogućnost izmjene ugovora u slučaju nepredvidljivih okolnosti / </w:t>
        </w:r>
        <w:r w:rsidR="00062CC0" w:rsidRPr="00062CC0">
          <w:rPr>
            <w:rStyle w:val="Hyperlink"/>
            <w:rFonts w:ascii="Times New Roman" w:hAnsi="Times New Roman" w:cs="Times New Roman"/>
            <w:i/>
            <w:noProof/>
            <w:sz w:val="22"/>
            <w:szCs w:val="22"/>
            <w:lang w:val="en-GB"/>
          </w:rPr>
          <w:t>Possibility of Contract Amendment in Case of Unforeseen Circumstances</w:t>
        </w:r>
        <w:r w:rsidR="00062CC0" w:rsidRPr="00062CC0">
          <w:rPr>
            <w:rFonts w:ascii="Times New Roman" w:hAnsi="Times New Roman" w:cs="Times New Roman"/>
            <w:noProof/>
            <w:webHidden/>
            <w:sz w:val="22"/>
            <w:szCs w:val="22"/>
          </w:rPr>
          <w:tab/>
        </w:r>
        <w:r w:rsidRPr="00062CC0">
          <w:rPr>
            <w:rFonts w:ascii="Times New Roman" w:hAnsi="Times New Roman" w:cs="Times New Roman"/>
            <w:noProof/>
            <w:webHidden/>
            <w:sz w:val="22"/>
            <w:szCs w:val="22"/>
          </w:rPr>
          <w:fldChar w:fldCharType="begin"/>
        </w:r>
        <w:r w:rsidR="00062CC0" w:rsidRPr="00062CC0">
          <w:rPr>
            <w:rFonts w:ascii="Times New Roman" w:hAnsi="Times New Roman" w:cs="Times New Roman"/>
            <w:noProof/>
            <w:webHidden/>
            <w:sz w:val="22"/>
            <w:szCs w:val="22"/>
          </w:rPr>
          <w:instrText xml:space="preserve"> PAGEREF _Toc525545753 \h </w:instrText>
        </w:r>
        <w:r w:rsidRPr="00062CC0">
          <w:rPr>
            <w:rFonts w:ascii="Times New Roman" w:hAnsi="Times New Roman" w:cs="Times New Roman"/>
            <w:noProof/>
            <w:webHidden/>
            <w:sz w:val="22"/>
            <w:szCs w:val="22"/>
          </w:rPr>
        </w:r>
        <w:r w:rsidRPr="00062CC0">
          <w:rPr>
            <w:rFonts w:ascii="Times New Roman" w:hAnsi="Times New Roman" w:cs="Times New Roman"/>
            <w:noProof/>
            <w:webHidden/>
            <w:sz w:val="22"/>
            <w:szCs w:val="22"/>
          </w:rPr>
          <w:fldChar w:fldCharType="separate"/>
        </w:r>
        <w:r w:rsidR="000F4BBB">
          <w:rPr>
            <w:rFonts w:ascii="Times New Roman" w:hAnsi="Times New Roman" w:cs="Times New Roman"/>
            <w:noProof/>
            <w:webHidden/>
            <w:sz w:val="22"/>
            <w:szCs w:val="22"/>
          </w:rPr>
          <w:t>9</w:t>
        </w:r>
        <w:r w:rsidRPr="00062CC0">
          <w:rPr>
            <w:rFonts w:ascii="Times New Roman" w:hAnsi="Times New Roman" w:cs="Times New Roman"/>
            <w:noProof/>
            <w:webHidden/>
            <w:sz w:val="22"/>
            <w:szCs w:val="22"/>
          </w:rPr>
          <w:fldChar w:fldCharType="end"/>
        </w:r>
      </w:hyperlink>
    </w:p>
    <w:p w:rsidR="00062CC0" w:rsidRDefault="008F61BC">
      <w:pPr>
        <w:pStyle w:val="TOC2"/>
        <w:tabs>
          <w:tab w:val="left" w:pos="880"/>
          <w:tab w:val="right" w:leader="dot" w:pos="9062"/>
        </w:tabs>
        <w:rPr>
          <w:smallCaps w:val="0"/>
          <w:noProof/>
          <w:sz w:val="22"/>
          <w:szCs w:val="22"/>
        </w:rPr>
      </w:pPr>
      <w:hyperlink w:anchor="_Toc525545754" w:history="1">
        <w:r w:rsidR="00062CC0" w:rsidRPr="00062CC0">
          <w:rPr>
            <w:rStyle w:val="Hyperlink"/>
            <w:rFonts w:ascii="Times New Roman" w:hAnsi="Times New Roman" w:cs="Times New Roman"/>
            <w:noProof/>
            <w:sz w:val="22"/>
            <w:szCs w:val="22"/>
            <w:lang w:val="en-GB"/>
          </w:rPr>
          <w:t>4.8.</w:t>
        </w:r>
        <w:r w:rsidR="00062CC0" w:rsidRPr="00062CC0">
          <w:rPr>
            <w:rFonts w:ascii="Times New Roman" w:hAnsi="Times New Roman" w:cs="Times New Roman"/>
            <w:smallCaps w:val="0"/>
            <w:noProof/>
            <w:sz w:val="22"/>
            <w:szCs w:val="22"/>
          </w:rPr>
          <w:tab/>
        </w:r>
        <w:r w:rsidR="00062CC0" w:rsidRPr="00062CC0">
          <w:rPr>
            <w:rStyle w:val="Hyperlink"/>
            <w:rFonts w:ascii="Times New Roman" w:hAnsi="Times New Roman" w:cs="Times New Roman"/>
            <w:noProof/>
            <w:sz w:val="22"/>
            <w:szCs w:val="22"/>
            <w:lang w:val="en-GB"/>
          </w:rPr>
          <w:t>Predstavke / Complaints</w:t>
        </w:r>
        <w:r w:rsidR="00062CC0" w:rsidRPr="00062CC0">
          <w:rPr>
            <w:rFonts w:ascii="Times New Roman" w:hAnsi="Times New Roman" w:cs="Times New Roman"/>
            <w:noProof/>
            <w:webHidden/>
            <w:sz w:val="22"/>
            <w:szCs w:val="22"/>
          </w:rPr>
          <w:tab/>
        </w:r>
        <w:r w:rsidRPr="00062CC0">
          <w:rPr>
            <w:rFonts w:ascii="Times New Roman" w:hAnsi="Times New Roman" w:cs="Times New Roman"/>
            <w:noProof/>
            <w:webHidden/>
            <w:sz w:val="22"/>
            <w:szCs w:val="22"/>
          </w:rPr>
          <w:fldChar w:fldCharType="begin"/>
        </w:r>
        <w:r w:rsidR="00062CC0" w:rsidRPr="00062CC0">
          <w:rPr>
            <w:rFonts w:ascii="Times New Roman" w:hAnsi="Times New Roman" w:cs="Times New Roman"/>
            <w:noProof/>
            <w:webHidden/>
            <w:sz w:val="22"/>
            <w:szCs w:val="22"/>
          </w:rPr>
          <w:instrText xml:space="preserve"> PAGEREF _Toc525545754 \h </w:instrText>
        </w:r>
        <w:r w:rsidRPr="00062CC0">
          <w:rPr>
            <w:rFonts w:ascii="Times New Roman" w:hAnsi="Times New Roman" w:cs="Times New Roman"/>
            <w:noProof/>
            <w:webHidden/>
            <w:sz w:val="22"/>
            <w:szCs w:val="22"/>
          </w:rPr>
        </w:r>
        <w:r w:rsidRPr="00062CC0">
          <w:rPr>
            <w:rFonts w:ascii="Times New Roman" w:hAnsi="Times New Roman" w:cs="Times New Roman"/>
            <w:noProof/>
            <w:webHidden/>
            <w:sz w:val="22"/>
            <w:szCs w:val="22"/>
          </w:rPr>
          <w:fldChar w:fldCharType="separate"/>
        </w:r>
        <w:r w:rsidR="000F4BBB">
          <w:rPr>
            <w:rFonts w:ascii="Times New Roman" w:hAnsi="Times New Roman" w:cs="Times New Roman"/>
            <w:noProof/>
            <w:webHidden/>
            <w:sz w:val="22"/>
            <w:szCs w:val="22"/>
          </w:rPr>
          <w:t>9</w:t>
        </w:r>
        <w:r w:rsidRPr="00062CC0">
          <w:rPr>
            <w:rFonts w:ascii="Times New Roman" w:hAnsi="Times New Roman" w:cs="Times New Roman"/>
            <w:noProof/>
            <w:webHidden/>
            <w:sz w:val="22"/>
            <w:szCs w:val="22"/>
          </w:rPr>
          <w:fldChar w:fldCharType="end"/>
        </w:r>
      </w:hyperlink>
    </w:p>
    <w:p w:rsidR="00062CC0" w:rsidRDefault="00062CC0">
      <w:pPr>
        <w:pStyle w:val="TOC1"/>
        <w:tabs>
          <w:tab w:val="right" w:leader="dot" w:pos="9062"/>
        </w:tabs>
        <w:rPr>
          <w:b w:val="0"/>
          <w:bCs w:val="0"/>
          <w:caps w:val="0"/>
          <w:noProof/>
          <w:sz w:val="22"/>
          <w:szCs w:val="22"/>
        </w:rPr>
      </w:pPr>
    </w:p>
    <w:p w:rsidR="00E81294" w:rsidRPr="00A738C9" w:rsidRDefault="008F61BC" w:rsidP="00BB4D38">
      <w:pPr>
        <w:jc w:val="both"/>
        <w:rPr>
          <w:rFonts w:ascii="Times New Roman" w:hAnsi="Times New Roman" w:cs="Times New Roman"/>
          <w:sz w:val="20"/>
          <w:szCs w:val="20"/>
          <w:lang w:val="en-GB"/>
        </w:rPr>
      </w:pPr>
      <w:r w:rsidRPr="00A738C9">
        <w:rPr>
          <w:rFonts w:ascii="Times New Roman" w:hAnsi="Times New Roman" w:cs="Times New Roman"/>
          <w:sz w:val="20"/>
          <w:szCs w:val="20"/>
          <w:lang w:val="en-GB"/>
        </w:rPr>
        <w:fldChar w:fldCharType="end"/>
      </w:r>
    </w:p>
    <w:p w:rsidR="00E81294" w:rsidRPr="00802812" w:rsidRDefault="00E3680C" w:rsidP="00BB4D38">
      <w:pPr>
        <w:pStyle w:val="Heading1"/>
        <w:numPr>
          <w:ilvl w:val="0"/>
          <w:numId w:val="4"/>
        </w:numPr>
        <w:rPr>
          <w:lang w:val="en-GB"/>
        </w:rPr>
      </w:pPr>
      <w:bookmarkStart w:id="0" w:name="_Toc515618518"/>
      <w:bookmarkStart w:id="1" w:name="_Toc525545728"/>
      <w:r w:rsidRPr="00802812">
        <w:rPr>
          <w:lang w:val="en-GB"/>
        </w:rPr>
        <w:lastRenderedPageBreak/>
        <w:t>Opći podaci</w:t>
      </w:r>
      <w:r w:rsidR="002D490E" w:rsidRPr="00802812">
        <w:rPr>
          <w:lang w:val="en-GB"/>
        </w:rPr>
        <w:t xml:space="preserve"> / </w:t>
      </w:r>
      <w:r>
        <w:rPr>
          <w:i/>
          <w:color w:val="548DD4" w:themeColor="text2" w:themeTint="99"/>
          <w:lang w:val="en-GB"/>
        </w:rPr>
        <w:t>G</w:t>
      </w:r>
      <w:r w:rsidRPr="00833875">
        <w:rPr>
          <w:i/>
          <w:color w:val="548DD4" w:themeColor="text2" w:themeTint="99"/>
          <w:lang w:val="en-GB"/>
        </w:rPr>
        <w:t>eneral information</w:t>
      </w:r>
      <w:bookmarkEnd w:id="0"/>
      <w:bookmarkEnd w:id="1"/>
      <w:r w:rsidR="00444E6A" w:rsidRPr="00802812">
        <w:rPr>
          <w:lang w:val="en-GB"/>
        </w:rPr>
        <w:t xml:space="preserve"> </w:t>
      </w:r>
    </w:p>
    <w:p w:rsidR="00E72269" w:rsidRPr="008E4823" w:rsidRDefault="00BB4D38" w:rsidP="00E96E96">
      <w:pPr>
        <w:pStyle w:val="Heading2"/>
        <w:numPr>
          <w:ilvl w:val="1"/>
          <w:numId w:val="4"/>
        </w:numPr>
        <w:rPr>
          <w:i/>
          <w:color w:val="8DB3E2" w:themeColor="text2" w:themeTint="66"/>
          <w:lang w:val="en-GB"/>
        </w:rPr>
      </w:pPr>
      <w:r w:rsidRPr="00802812">
        <w:rPr>
          <w:lang w:val="en-GB"/>
        </w:rPr>
        <w:t xml:space="preserve"> </w:t>
      </w:r>
      <w:bookmarkStart w:id="2" w:name="_Toc525545729"/>
      <w:bookmarkStart w:id="3" w:name="_Toc515618519"/>
      <w:r w:rsidR="008E4823">
        <w:rPr>
          <w:lang w:val="en-GB"/>
        </w:rPr>
        <w:t>Naziv naručitelja i kontakt podaci</w:t>
      </w:r>
      <w:r w:rsidR="002D490E" w:rsidRPr="00802812">
        <w:rPr>
          <w:lang w:val="en-GB"/>
        </w:rPr>
        <w:t xml:space="preserve"> / </w:t>
      </w:r>
      <w:r w:rsidR="008E4823" w:rsidRPr="008E4823">
        <w:rPr>
          <w:i/>
          <w:color w:val="8DB3E2" w:themeColor="text2" w:themeTint="66"/>
          <w:lang w:val="en-GB"/>
        </w:rPr>
        <w:t>Name of the Contracting Authority and Contact information</w:t>
      </w:r>
      <w:bookmarkEnd w:id="2"/>
      <w:r w:rsidR="008E4823" w:rsidRPr="008E4823">
        <w:rPr>
          <w:i/>
          <w:color w:val="8DB3E2" w:themeColor="text2" w:themeTint="66"/>
          <w:lang w:val="en-GB"/>
        </w:rPr>
        <w:t xml:space="preserve"> </w:t>
      </w:r>
      <w:bookmarkEnd w:id="3"/>
    </w:p>
    <w:p w:rsidR="000C5EB8" w:rsidRDefault="000C5EB8" w:rsidP="008B7E26">
      <w:pPr>
        <w:spacing w:after="0" w:line="240" w:lineRule="auto"/>
        <w:jc w:val="both"/>
        <w:rPr>
          <w:rFonts w:ascii="Times New Roman" w:eastAsia="Times New Roman" w:hAnsi="Times New Roman"/>
          <w:iCs/>
          <w:sz w:val="24"/>
          <w:szCs w:val="24"/>
        </w:rPr>
      </w:pPr>
      <w:r w:rsidRPr="00E72269">
        <w:rPr>
          <w:rFonts w:ascii="Times New Roman" w:hAnsi="Times New Roman" w:cs="Times New Roman"/>
          <w:sz w:val="24"/>
          <w:szCs w:val="24"/>
          <w:lang w:val="en-GB"/>
        </w:rPr>
        <w:t>Naziv i sjedište Naručitelja</w:t>
      </w:r>
      <w:r w:rsidR="002D490E" w:rsidRPr="00E72269">
        <w:rPr>
          <w:rFonts w:ascii="Times New Roman" w:hAnsi="Times New Roman" w:cs="Times New Roman"/>
          <w:sz w:val="24"/>
          <w:szCs w:val="24"/>
          <w:lang w:val="en-GB"/>
        </w:rPr>
        <w:t xml:space="preserve"> / </w:t>
      </w:r>
      <w:r w:rsidR="002D490E" w:rsidRPr="00E72269">
        <w:rPr>
          <w:rFonts w:ascii="Times New Roman" w:hAnsi="Times New Roman" w:cs="Times New Roman"/>
          <w:i/>
          <w:color w:val="548DD4" w:themeColor="text2" w:themeTint="99"/>
          <w:sz w:val="24"/>
          <w:szCs w:val="24"/>
          <w:lang w:val="en-GB"/>
        </w:rPr>
        <w:t>Name and seat of Contracting Authority</w:t>
      </w:r>
      <w:r w:rsidR="00BF4BED" w:rsidRPr="00E72269">
        <w:rPr>
          <w:rFonts w:ascii="Times New Roman" w:hAnsi="Times New Roman" w:cs="Times New Roman"/>
          <w:sz w:val="24"/>
          <w:szCs w:val="24"/>
          <w:lang w:val="en-GB"/>
        </w:rPr>
        <w:t xml:space="preserve">: </w:t>
      </w:r>
    </w:p>
    <w:p w:rsidR="00331315" w:rsidRPr="00993089" w:rsidRDefault="00331315" w:rsidP="00331315">
      <w:pPr>
        <w:spacing w:after="0" w:line="240" w:lineRule="auto"/>
        <w:rPr>
          <w:rFonts w:ascii="Times New Roman" w:eastAsia="Times New Roman" w:hAnsi="Times New Roman"/>
          <w:b/>
          <w:iCs/>
          <w:sz w:val="24"/>
          <w:szCs w:val="24"/>
        </w:rPr>
      </w:pPr>
      <w:r>
        <w:rPr>
          <w:rFonts w:ascii="Times New Roman" w:eastAsia="Times New Roman" w:hAnsi="Times New Roman"/>
          <w:b/>
          <w:iCs/>
          <w:sz w:val="24"/>
          <w:szCs w:val="24"/>
        </w:rPr>
        <w:t>INTEGRA</w:t>
      </w:r>
      <w:r w:rsidRPr="00993089">
        <w:rPr>
          <w:rFonts w:ascii="Times New Roman" w:eastAsia="Times New Roman" w:hAnsi="Times New Roman"/>
          <w:b/>
          <w:iCs/>
          <w:sz w:val="24"/>
          <w:szCs w:val="24"/>
        </w:rPr>
        <w:t xml:space="preserve"> d.o.o.</w:t>
      </w:r>
    </w:p>
    <w:p w:rsidR="00331315" w:rsidRDefault="00331315" w:rsidP="00331315">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Trg kralja Tomislava 4</w:t>
      </w:r>
    </w:p>
    <w:p w:rsidR="00331315" w:rsidRPr="00090D79" w:rsidRDefault="00331315" w:rsidP="00331315">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42000 Varaždin</w:t>
      </w:r>
    </w:p>
    <w:p w:rsidR="00331315" w:rsidRDefault="00331315" w:rsidP="00331315">
      <w:pPr>
        <w:spacing w:after="0" w:line="240" w:lineRule="auto"/>
        <w:rPr>
          <w:rFonts w:ascii="Times New Roman" w:eastAsia="Times New Roman" w:hAnsi="Times New Roman"/>
          <w:i/>
          <w:iCs/>
          <w:color w:val="548DD4" w:themeColor="text2" w:themeTint="99"/>
          <w:sz w:val="24"/>
          <w:szCs w:val="24"/>
        </w:rPr>
      </w:pPr>
      <w:r>
        <w:rPr>
          <w:rFonts w:ascii="Times New Roman" w:eastAsia="Times New Roman" w:hAnsi="Times New Roman"/>
          <w:iCs/>
          <w:sz w:val="24"/>
          <w:szCs w:val="24"/>
        </w:rPr>
        <w:t xml:space="preserve">Republika Hrvatska / </w:t>
      </w:r>
      <w:r w:rsidRPr="003C7B7C">
        <w:rPr>
          <w:rFonts w:ascii="Times New Roman" w:eastAsia="Times New Roman" w:hAnsi="Times New Roman"/>
          <w:i/>
          <w:iCs/>
          <w:color w:val="548DD4" w:themeColor="text2" w:themeTint="99"/>
          <w:sz w:val="24"/>
          <w:szCs w:val="24"/>
        </w:rPr>
        <w:t>Republic of Croatia</w:t>
      </w:r>
    </w:p>
    <w:p w:rsidR="00331315" w:rsidRPr="008B7E26" w:rsidRDefault="00331315" w:rsidP="008B7E26">
      <w:pPr>
        <w:spacing w:after="0" w:line="240" w:lineRule="auto"/>
        <w:rPr>
          <w:rFonts w:ascii="Times New Roman" w:eastAsia="Times New Roman" w:hAnsi="Times New Roman"/>
          <w:iCs/>
          <w:sz w:val="24"/>
          <w:szCs w:val="24"/>
        </w:rPr>
      </w:pPr>
    </w:p>
    <w:p w:rsidR="008E4823" w:rsidRDefault="008E4823" w:rsidP="00BB4D38">
      <w:pPr>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Kontakt podaci / </w:t>
      </w:r>
      <w:r w:rsidRPr="008E4823">
        <w:rPr>
          <w:rFonts w:ascii="Times New Roman" w:hAnsi="Times New Roman" w:cs="Times New Roman"/>
          <w:i/>
          <w:color w:val="8DB3E2" w:themeColor="text2" w:themeTint="66"/>
          <w:sz w:val="24"/>
          <w:szCs w:val="24"/>
          <w:lang w:val="en-GB"/>
        </w:rPr>
        <w:t>Contact information</w:t>
      </w:r>
    </w:p>
    <w:p w:rsidR="000C5EB8" w:rsidRPr="00802812" w:rsidRDefault="000C5EB8" w:rsidP="00BB4D38">
      <w:pPr>
        <w:spacing w:after="0"/>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Odgovorna osoba Naručitelja</w:t>
      </w:r>
      <w:r w:rsidR="002D490E" w:rsidRPr="00802812">
        <w:rPr>
          <w:rFonts w:ascii="Times New Roman" w:hAnsi="Times New Roman" w:cs="Times New Roman"/>
          <w:sz w:val="24"/>
          <w:szCs w:val="24"/>
          <w:lang w:val="en-GB"/>
        </w:rPr>
        <w:t xml:space="preserve"> / </w:t>
      </w:r>
      <w:r w:rsidR="002D490E" w:rsidRPr="00833875">
        <w:rPr>
          <w:rFonts w:ascii="Times New Roman" w:hAnsi="Times New Roman" w:cs="Times New Roman"/>
          <w:i/>
          <w:color w:val="548DD4" w:themeColor="text2" w:themeTint="99"/>
          <w:sz w:val="24"/>
          <w:szCs w:val="24"/>
          <w:lang w:val="en-GB"/>
        </w:rPr>
        <w:t>Responsible person of Contracting Authority</w:t>
      </w:r>
      <w:r w:rsidRPr="00802812">
        <w:rPr>
          <w:rFonts w:ascii="Times New Roman" w:hAnsi="Times New Roman" w:cs="Times New Roman"/>
          <w:sz w:val="24"/>
          <w:szCs w:val="24"/>
          <w:lang w:val="en-GB"/>
        </w:rPr>
        <w:t xml:space="preserve">: </w:t>
      </w:r>
      <w:r w:rsidR="00331315">
        <w:rPr>
          <w:rFonts w:ascii="Times New Roman" w:hAnsi="Times New Roman" w:cs="Times New Roman"/>
          <w:sz w:val="24"/>
          <w:szCs w:val="24"/>
          <w:lang w:val="en-GB"/>
        </w:rPr>
        <w:t>Rajko Ivošević</w:t>
      </w:r>
    </w:p>
    <w:p w:rsidR="00E72269" w:rsidRPr="00E36ABF" w:rsidRDefault="00E72269" w:rsidP="00E72269">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Tel./</w:t>
      </w:r>
      <w:r w:rsidRPr="001050B1">
        <w:rPr>
          <w:rFonts w:ascii="Times New Roman" w:eastAsia="Times New Roman" w:hAnsi="Times New Roman"/>
          <w:i/>
          <w:iCs/>
          <w:color w:val="548DD4" w:themeColor="text2" w:themeTint="99"/>
          <w:sz w:val="24"/>
          <w:szCs w:val="24"/>
        </w:rPr>
        <w:t>Phone:</w:t>
      </w:r>
      <w:r w:rsidR="00331315" w:rsidRPr="00291287">
        <w:rPr>
          <w:rFonts w:ascii="Times New Roman" w:eastAsia="Times New Roman" w:hAnsi="Times New Roman"/>
          <w:iCs/>
          <w:sz w:val="24"/>
          <w:szCs w:val="24"/>
        </w:rPr>
        <w:t xml:space="preserve"> +385 98 2725 12</w:t>
      </w:r>
    </w:p>
    <w:p w:rsidR="00E72269" w:rsidRPr="00E36ABF" w:rsidRDefault="00E72269" w:rsidP="00E72269">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E</w:t>
      </w:r>
      <w:r w:rsidRPr="00E36ABF">
        <w:rPr>
          <w:rFonts w:ascii="Times New Roman" w:eastAsia="Times New Roman" w:hAnsi="Times New Roman"/>
          <w:iCs/>
          <w:sz w:val="24"/>
          <w:szCs w:val="24"/>
        </w:rPr>
        <w:t xml:space="preserve">-mail: </w:t>
      </w:r>
      <w:hyperlink r:id="rId12" w:history="1">
        <w:r w:rsidR="00331315" w:rsidRPr="007D4250">
          <w:rPr>
            <w:rStyle w:val="Hyperlink"/>
            <w:rFonts w:ascii="Times New Roman" w:eastAsia="Times New Roman" w:hAnsi="Times New Roman"/>
            <w:iCs/>
            <w:sz w:val="24"/>
            <w:szCs w:val="24"/>
          </w:rPr>
          <w:t>mac@ivora.hr</w:t>
        </w:r>
      </w:hyperlink>
      <w:r w:rsidRPr="00E36ABF">
        <w:rPr>
          <w:rFonts w:ascii="Times New Roman" w:eastAsia="Times New Roman" w:hAnsi="Times New Roman"/>
          <w:iCs/>
          <w:sz w:val="24"/>
          <w:szCs w:val="24"/>
        </w:rPr>
        <w:t xml:space="preserve">      </w:t>
      </w:r>
    </w:p>
    <w:p w:rsidR="00331315" w:rsidRDefault="00E72269" w:rsidP="00E72269">
      <w:pPr>
        <w:spacing w:line="240" w:lineRule="auto"/>
      </w:pPr>
      <w:r>
        <w:rPr>
          <w:rFonts w:ascii="Times New Roman" w:eastAsia="Times New Roman" w:hAnsi="Times New Roman"/>
          <w:iCs/>
          <w:sz w:val="24"/>
          <w:szCs w:val="24"/>
        </w:rPr>
        <w:t>W</w:t>
      </w:r>
      <w:r w:rsidRPr="00E36ABF">
        <w:rPr>
          <w:rFonts w:ascii="Times New Roman" w:eastAsia="Times New Roman" w:hAnsi="Times New Roman"/>
          <w:iCs/>
          <w:sz w:val="24"/>
          <w:szCs w:val="24"/>
        </w:rPr>
        <w:t>eb:</w:t>
      </w:r>
      <w:r w:rsidR="00331315">
        <w:t xml:space="preserve"> </w:t>
      </w:r>
      <w:hyperlink r:id="rId13" w:history="1">
        <w:r w:rsidR="00331315" w:rsidRPr="007D4250">
          <w:rPr>
            <w:rStyle w:val="Hyperlink"/>
            <w:rFonts w:ascii="Times New Roman" w:eastAsia="Times New Roman" w:hAnsi="Times New Roman"/>
            <w:iCs/>
            <w:sz w:val="24"/>
            <w:szCs w:val="24"/>
          </w:rPr>
          <w:t>http://www.integra-system.eu/hr/</w:t>
        </w:r>
      </w:hyperlink>
    </w:p>
    <w:p w:rsidR="008E4823" w:rsidRPr="0022489D" w:rsidRDefault="008E4823" w:rsidP="008E4823">
      <w:pPr>
        <w:jc w:val="both"/>
        <w:rPr>
          <w:rFonts w:ascii="Times New Roman" w:hAnsi="Times New Roman" w:cs="Times New Roman"/>
          <w:sz w:val="24"/>
          <w:szCs w:val="24"/>
          <w:lang w:val="fr-FR"/>
        </w:rPr>
      </w:pPr>
      <w:r w:rsidRPr="0022489D">
        <w:rPr>
          <w:rFonts w:ascii="Times New Roman" w:hAnsi="Times New Roman" w:cs="Times New Roman"/>
          <w:sz w:val="24"/>
          <w:szCs w:val="24"/>
          <w:lang w:val="fr-FR"/>
        </w:rPr>
        <w:t xml:space="preserve">Sve informacije vezane uz postupak nabave, Ponuditelji mogu dobiti isključivo od navedene kontakt osobe. Cjelokupna komunikacija i razmjena informacija se vodi u pisanoj formi, putem elektroničke pošte osobe zadužene za komunikaciju s gospodarskim subjektima, sukladno </w:t>
      </w:r>
      <w:r w:rsidRPr="006D1100">
        <w:rPr>
          <w:rFonts w:ascii="Times New Roman" w:hAnsi="Times New Roman" w:cs="Times New Roman"/>
          <w:sz w:val="24"/>
          <w:szCs w:val="24"/>
          <w:lang w:val="fr-FR"/>
        </w:rPr>
        <w:t xml:space="preserve">odredbama </w:t>
      </w:r>
      <w:r w:rsidRPr="006026F3">
        <w:rPr>
          <w:rFonts w:ascii="Times New Roman" w:hAnsi="Times New Roman" w:cs="Times New Roman"/>
          <w:sz w:val="24"/>
          <w:szCs w:val="24"/>
          <w:lang w:val="fr-FR"/>
        </w:rPr>
        <w:t xml:space="preserve">točke </w:t>
      </w:r>
      <w:r w:rsidR="006026F3" w:rsidRPr="006026F3">
        <w:rPr>
          <w:rFonts w:ascii="Times New Roman" w:hAnsi="Times New Roman" w:cs="Times New Roman"/>
          <w:sz w:val="24"/>
          <w:szCs w:val="24"/>
          <w:lang w:val="fr-FR"/>
        </w:rPr>
        <w:t>4</w:t>
      </w:r>
      <w:r w:rsidRPr="006026F3">
        <w:rPr>
          <w:rFonts w:ascii="Times New Roman" w:hAnsi="Times New Roman" w:cs="Times New Roman"/>
          <w:sz w:val="24"/>
          <w:szCs w:val="24"/>
          <w:lang w:val="fr-FR"/>
        </w:rPr>
        <w:t xml:space="preserve">.2. </w:t>
      </w:r>
      <w:proofErr w:type="gramStart"/>
      <w:r w:rsidRPr="006026F3">
        <w:rPr>
          <w:rFonts w:ascii="Times New Roman" w:hAnsi="Times New Roman" w:cs="Times New Roman"/>
          <w:sz w:val="24"/>
          <w:szCs w:val="24"/>
          <w:lang w:val="fr-FR"/>
        </w:rPr>
        <w:t>ovog</w:t>
      </w:r>
      <w:proofErr w:type="gramEnd"/>
      <w:r w:rsidRPr="006026F3">
        <w:rPr>
          <w:rFonts w:ascii="Times New Roman" w:hAnsi="Times New Roman" w:cs="Times New Roman"/>
          <w:sz w:val="24"/>
          <w:szCs w:val="24"/>
          <w:lang w:val="fr-FR"/>
        </w:rPr>
        <w:t xml:space="preserve"> dokumenta.</w:t>
      </w:r>
    </w:p>
    <w:p w:rsidR="008E4823" w:rsidRPr="00A47871" w:rsidRDefault="008E4823" w:rsidP="008E4823">
      <w:pPr>
        <w:jc w:val="both"/>
        <w:rPr>
          <w:rFonts w:ascii="Times New Roman" w:hAnsi="Times New Roman" w:cs="Times New Roman"/>
          <w:i/>
          <w:color w:val="548DD4" w:themeColor="text2" w:themeTint="99"/>
          <w:sz w:val="24"/>
          <w:szCs w:val="24"/>
          <w:lang w:val="en-GB"/>
        </w:rPr>
      </w:pPr>
      <w:r w:rsidRPr="00DE3B2E">
        <w:rPr>
          <w:rFonts w:ascii="Times New Roman" w:hAnsi="Times New Roman" w:cs="Times New Roman"/>
          <w:i/>
          <w:color w:val="548DD4" w:themeColor="text2" w:themeTint="99"/>
          <w:sz w:val="24"/>
          <w:szCs w:val="24"/>
          <w:lang w:val="en-GB"/>
        </w:rPr>
        <w:t xml:space="preserve">All information regarding the procurement process shall be provided to the Tenderers exclusively by the contact person. The complete communication and information exchange process shall be carried out in written form via the e-mail address of the contact person pursuant to the provisions of item </w:t>
      </w:r>
      <w:r w:rsidRPr="00343F66">
        <w:rPr>
          <w:rFonts w:ascii="Times New Roman" w:hAnsi="Times New Roman" w:cs="Times New Roman"/>
          <w:i/>
          <w:color w:val="548DD4" w:themeColor="text2" w:themeTint="99"/>
          <w:sz w:val="24"/>
          <w:szCs w:val="24"/>
          <w:lang w:val="en-GB"/>
        </w:rPr>
        <w:t>5.2. of this document.</w:t>
      </w:r>
    </w:p>
    <w:p w:rsidR="008E4823" w:rsidRDefault="008E4823" w:rsidP="00E72269">
      <w:pPr>
        <w:spacing w:line="240" w:lineRule="auto"/>
        <w:rPr>
          <w:rFonts w:ascii="Times New Roman" w:eastAsia="Times New Roman" w:hAnsi="Times New Roman"/>
          <w:iCs/>
          <w:sz w:val="24"/>
          <w:szCs w:val="24"/>
        </w:rPr>
      </w:pPr>
    </w:p>
    <w:p w:rsidR="007C6A4C" w:rsidRPr="008E4823" w:rsidRDefault="006221D1" w:rsidP="00BB4D38">
      <w:pPr>
        <w:pStyle w:val="Heading2"/>
        <w:numPr>
          <w:ilvl w:val="1"/>
          <w:numId w:val="4"/>
        </w:numPr>
        <w:rPr>
          <w:lang w:val="en-GB"/>
        </w:rPr>
      </w:pPr>
      <w:bookmarkStart w:id="4" w:name="_Toc515618521"/>
      <w:bookmarkStart w:id="5" w:name="_Toc525545730"/>
      <w:r w:rsidRPr="008E4823">
        <w:rPr>
          <w:lang w:val="en-GB"/>
        </w:rPr>
        <w:t>Vrsta postupka nabave</w:t>
      </w:r>
      <w:r w:rsidR="007316EE" w:rsidRPr="008E4823">
        <w:rPr>
          <w:lang w:val="en-GB"/>
        </w:rPr>
        <w:t xml:space="preserve"> / </w:t>
      </w:r>
      <w:r w:rsidR="007316EE" w:rsidRPr="003217A2">
        <w:rPr>
          <w:i/>
          <w:color w:val="548DD4" w:themeColor="text2" w:themeTint="99"/>
          <w:lang w:val="en-GB"/>
        </w:rPr>
        <w:t>Procurement Process Type</w:t>
      </w:r>
      <w:bookmarkEnd w:id="4"/>
      <w:bookmarkEnd w:id="5"/>
    </w:p>
    <w:p w:rsidR="006221D1" w:rsidRPr="00044279" w:rsidRDefault="006221D1" w:rsidP="00BB4D38">
      <w:pPr>
        <w:jc w:val="both"/>
        <w:rPr>
          <w:rFonts w:ascii="Times New Roman" w:hAnsi="Times New Roman" w:cs="Times New Roman"/>
          <w:sz w:val="24"/>
          <w:szCs w:val="24"/>
        </w:rPr>
      </w:pPr>
      <w:r w:rsidRPr="00044279">
        <w:rPr>
          <w:rFonts w:ascii="Times New Roman" w:hAnsi="Times New Roman" w:cs="Times New Roman"/>
          <w:sz w:val="24"/>
          <w:szCs w:val="24"/>
          <w:lang w:val="en-GB"/>
        </w:rPr>
        <w:t xml:space="preserve">Nabava se provodi u sklopu projekta </w:t>
      </w:r>
      <w:r w:rsidR="00E72269" w:rsidRPr="00044279">
        <w:rPr>
          <w:rFonts w:ascii="Times New Roman" w:hAnsi="Times New Roman"/>
          <w:i/>
          <w:sz w:val="24"/>
          <w:szCs w:val="24"/>
        </w:rPr>
        <w:t>„</w:t>
      </w:r>
      <w:r w:rsidR="008E4823" w:rsidRPr="00044279">
        <w:rPr>
          <w:rFonts w:ascii="Times New Roman" w:hAnsi="Times New Roman"/>
          <w:i/>
          <w:sz w:val="24"/>
          <w:szCs w:val="24"/>
        </w:rPr>
        <w:t>Certifikacijom proizvoda do ciljanih tržišta poduzeća Integra</w:t>
      </w:r>
      <w:r w:rsidR="00E72269" w:rsidRPr="00044279">
        <w:rPr>
          <w:rFonts w:ascii="Times New Roman" w:hAnsi="Times New Roman"/>
          <w:i/>
          <w:sz w:val="24"/>
          <w:szCs w:val="24"/>
        </w:rPr>
        <w:t>“</w:t>
      </w:r>
      <w:r w:rsidR="004B1FC1" w:rsidRPr="00044279">
        <w:rPr>
          <w:rFonts w:ascii="Times New Roman" w:hAnsi="Times New Roman" w:cs="Times New Roman"/>
          <w:sz w:val="24"/>
          <w:szCs w:val="24"/>
        </w:rPr>
        <w:t xml:space="preserve"> </w:t>
      </w:r>
      <w:r w:rsidR="007B5198" w:rsidRPr="00044279">
        <w:rPr>
          <w:rFonts w:ascii="Times New Roman" w:hAnsi="Times New Roman" w:cs="Times New Roman"/>
          <w:sz w:val="24"/>
          <w:szCs w:val="24"/>
        </w:rPr>
        <w:t>odobrenog slijedom poziva</w:t>
      </w:r>
      <w:r w:rsidRPr="00044279">
        <w:rPr>
          <w:rFonts w:ascii="Times New Roman" w:hAnsi="Times New Roman" w:cs="Times New Roman"/>
          <w:sz w:val="24"/>
          <w:szCs w:val="24"/>
        </w:rPr>
        <w:t xml:space="preserve"> </w:t>
      </w:r>
      <w:r w:rsidR="008B7E26" w:rsidRPr="00044279">
        <w:rPr>
          <w:rFonts w:ascii="Times New Roman" w:hAnsi="Times New Roman" w:cs="Times New Roman"/>
          <w:sz w:val="24"/>
          <w:szCs w:val="24"/>
        </w:rPr>
        <w:t>Certifikacijom proizvoda do tržišta</w:t>
      </w:r>
      <w:r w:rsidRPr="00044279">
        <w:rPr>
          <w:rFonts w:ascii="Times New Roman" w:hAnsi="Times New Roman" w:cs="Times New Roman"/>
          <w:sz w:val="24"/>
          <w:szCs w:val="24"/>
        </w:rPr>
        <w:t>, referentne oznake KK.03.2.1.0</w:t>
      </w:r>
      <w:r w:rsidR="008B7E26" w:rsidRPr="00044279">
        <w:rPr>
          <w:rFonts w:ascii="Times New Roman" w:hAnsi="Times New Roman" w:cs="Times New Roman"/>
          <w:sz w:val="24"/>
          <w:szCs w:val="24"/>
        </w:rPr>
        <w:t>8</w:t>
      </w:r>
      <w:r w:rsidR="008E4823" w:rsidRPr="00044279">
        <w:rPr>
          <w:rFonts w:ascii="Times New Roman" w:hAnsi="Times New Roman" w:cs="Times New Roman"/>
          <w:sz w:val="24"/>
          <w:szCs w:val="24"/>
        </w:rPr>
        <w:t>, a sukladno Prilogu 3</w:t>
      </w:r>
      <w:r w:rsidRPr="00044279">
        <w:rPr>
          <w:rFonts w:ascii="Times New Roman" w:hAnsi="Times New Roman" w:cs="Times New Roman"/>
          <w:sz w:val="24"/>
          <w:szCs w:val="24"/>
        </w:rPr>
        <w:t xml:space="preserve">. </w:t>
      </w:r>
      <w:r w:rsidR="008E4823" w:rsidRPr="00044279">
        <w:rPr>
          <w:rFonts w:ascii="Times New Roman" w:hAnsi="Times New Roman" w:cs="Times New Roman"/>
          <w:i/>
          <w:sz w:val="24"/>
          <w:szCs w:val="24"/>
        </w:rPr>
        <w:t>Pravila o provedbi postupaka nabava za neobveznike Zakona o javnoj nabavi</w:t>
      </w:r>
      <w:r w:rsidRPr="00044279">
        <w:rPr>
          <w:rFonts w:ascii="Times New Roman" w:hAnsi="Times New Roman" w:cs="Times New Roman"/>
          <w:sz w:val="24"/>
          <w:szCs w:val="24"/>
        </w:rPr>
        <w:t>. Naručitelj provodi postupak</w:t>
      </w:r>
      <w:r w:rsidR="00065916" w:rsidRPr="00044279">
        <w:rPr>
          <w:rFonts w:ascii="Times New Roman" w:hAnsi="Times New Roman" w:cs="Times New Roman"/>
          <w:sz w:val="24"/>
          <w:szCs w:val="24"/>
        </w:rPr>
        <w:t xml:space="preserve"> nabave s obveznom objavom sukladno točki 4.2.,</w:t>
      </w:r>
      <w:r w:rsidRPr="00044279">
        <w:rPr>
          <w:rFonts w:ascii="Times New Roman" w:hAnsi="Times New Roman" w:cs="Times New Roman"/>
          <w:sz w:val="24"/>
          <w:szCs w:val="24"/>
        </w:rPr>
        <w:t xml:space="preserve"> </w:t>
      </w:r>
      <w:r w:rsidRPr="00044279">
        <w:rPr>
          <w:rFonts w:ascii="Times New Roman" w:hAnsi="Times New Roman" w:cs="Times New Roman"/>
          <w:sz w:val="24"/>
          <w:szCs w:val="24"/>
          <w:lang w:val="en-GB"/>
        </w:rPr>
        <w:t>Priloga</w:t>
      </w:r>
      <w:r w:rsidR="00065916" w:rsidRPr="00044279">
        <w:rPr>
          <w:rFonts w:ascii="Times New Roman" w:hAnsi="Times New Roman" w:cs="Times New Roman"/>
          <w:sz w:val="24"/>
          <w:szCs w:val="24"/>
        </w:rPr>
        <w:t xml:space="preserve"> 3</w:t>
      </w:r>
      <w:r w:rsidRPr="00044279">
        <w:rPr>
          <w:rFonts w:ascii="Times New Roman" w:hAnsi="Times New Roman" w:cs="Times New Roman"/>
          <w:sz w:val="24"/>
          <w:szCs w:val="24"/>
        </w:rPr>
        <w:t>.</w:t>
      </w:r>
    </w:p>
    <w:p w:rsidR="007F7D0D" w:rsidRDefault="007F7D0D" w:rsidP="00201E86">
      <w:pPr>
        <w:pStyle w:val="Footer"/>
        <w:spacing w:after="240" w:line="276" w:lineRule="auto"/>
        <w:jc w:val="both"/>
        <w:rPr>
          <w:rFonts w:ascii="Times New Roman" w:hAnsi="Times New Roman"/>
          <w:i/>
          <w:color w:val="4F81BD" w:themeColor="accent1"/>
          <w:sz w:val="24"/>
          <w:szCs w:val="24"/>
          <w:lang w:val="en-GB"/>
        </w:rPr>
      </w:pPr>
      <w:r w:rsidRPr="007F7D0D">
        <w:rPr>
          <w:rFonts w:ascii="Times New Roman" w:hAnsi="Times New Roman"/>
          <w:i/>
          <w:color w:val="4F81BD" w:themeColor="accent1"/>
          <w:sz w:val="24"/>
          <w:szCs w:val="24"/>
          <w:lang w:val="en-GB"/>
        </w:rPr>
        <w:t xml:space="preserve">The procurement is carried out as a part of </w:t>
      </w:r>
      <w:r>
        <w:rPr>
          <w:rFonts w:ascii="Times New Roman" w:hAnsi="Times New Roman"/>
          <w:i/>
          <w:color w:val="4F81BD" w:themeColor="accent1"/>
          <w:sz w:val="24"/>
          <w:szCs w:val="24"/>
          <w:lang w:val="en-GB"/>
        </w:rPr>
        <w:t xml:space="preserve">the project: “Through the </w:t>
      </w:r>
      <w:r w:rsidRPr="007F7D0D">
        <w:rPr>
          <w:rFonts w:ascii="Times New Roman" w:hAnsi="Times New Roman"/>
          <w:i/>
          <w:color w:val="4F81BD" w:themeColor="accent1"/>
          <w:sz w:val="24"/>
          <w:szCs w:val="24"/>
          <w:lang w:val="en-GB"/>
        </w:rPr>
        <w:t>product certification to the target markets of the company INTEGRA”</w:t>
      </w:r>
      <w:r>
        <w:rPr>
          <w:rFonts w:ascii="Times New Roman" w:hAnsi="Times New Roman"/>
          <w:i/>
          <w:color w:val="4F81BD" w:themeColor="accent1"/>
          <w:sz w:val="24"/>
          <w:szCs w:val="24"/>
          <w:lang w:val="en-GB"/>
        </w:rPr>
        <w:t>approved by the Public Call “To the market through the product certification”, reference mark KK.03.2.1</w:t>
      </w:r>
      <w:r w:rsidR="00353873">
        <w:rPr>
          <w:rFonts w:ascii="Times New Roman" w:hAnsi="Times New Roman"/>
          <w:i/>
          <w:color w:val="4F81BD" w:themeColor="accent1"/>
          <w:sz w:val="24"/>
          <w:szCs w:val="24"/>
          <w:lang w:val="en-GB"/>
        </w:rPr>
        <w:t xml:space="preserve">.08, in accordance with Annex 3 </w:t>
      </w:r>
      <w:r w:rsidR="00CB163C">
        <w:rPr>
          <w:rFonts w:ascii="Times New Roman" w:hAnsi="Times New Roman"/>
          <w:i/>
          <w:color w:val="4F81BD" w:themeColor="accent1"/>
          <w:sz w:val="24"/>
          <w:szCs w:val="24"/>
          <w:lang w:val="en-GB"/>
        </w:rPr>
        <w:t>Rules of the implementation of procurement procedures</w:t>
      </w:r>
      <w:r w:rsidR="00404B8B">
        <w:rPr>
          <w:rFonts w:ascii="Times New Roman" w:hAnsi="Times New Roman"/>
          <w:i/>
          <w:color w:val="4F81BD" w:themeColor="accent1"/>
          <w:sz w:val="24"/>
          <w:szCs w:val="24"/>
          <w:lang w:val="en-GB"/>
        </w:rPr>
        <w:t xml:space="preserve"> for no</w:t>
      </w:r>
      <w:r w:rsidR="00304FBC">
        <w:rPr>
          <w:rFonts w:ascii="Times New Roman" w:hAnsi="Times New Roman"/>
          <w:i/>
          <w:color w:val="4F81BD" w:themeColor="accent1"/>
          <w:sz w:val="24"/>
          <w:szCs w:val="24"/>
          <w:lang w:val="en-GB"/>
        </w:rPr>
        <w:t>n</w:t>
      </w:r>
      <w:r w:rsidR="00404B8B">
        <w:rPr>
          <w:rFonts w:ascii="Times New Roman" w:hAnsi="Times New Roman"/>
          <w:i/>
          <w:color w:val="4F81BD" w:themeColor="accent1"/>
          <w:sz w:val="24"/>
          <w:szCs w:val="24"/>
          <w:lang w:val="en-GB"/>
        </w:rPr>
        <w:t xml:space="preserve">-obligators of Low </w:t>
      </w:r>
      <w:r w:rsidR="00D61624">
        <w:rPr>
          <w:rFonts w:ascii="Times New Roman" w:hAnsi="Times New Roman"/>
          <w:i/>
          <w:color w:val="4F81BD" w:themeColor="accent1"/>
          <w:sz w:val="24"/>
          <w:szCs w:val="24"/>
          <w:lang w:val="en-GB"/>
        </w:rPr>
        <w:t>on Public Procure</w:t>
      </w:r>
      <w:r w:rsidR="00191F33">
        <w:rPr>
          <w:rFonts w:ascii="Times New Roman" w:hAnsi="Times New Roman"/>
          <w:i/>
          <w:color w:val="4F81BD" w:themeColor="accent1"/>
          <w:sz w:val="24"/>
          <w:szCs w:val="24"/>
          <w:lang w:val="en-GB"/>
        </w:rPr>
        <w:t>ment.</w:t>
      </w:r>
      <w:r w:rsidR="00353873">
        <w:rPr>
          <w:rFonts w:ascii="Times New Roman" w:hAnsi="Times New Roman"/>
          <w:i/>
          <w:color w:val="4F81BD" w:themeColor="accent1"/>
          <w:sz w:val="24"/>
          <w:szCs w:val="24"/>
          <w:lang w:val="en-GB"/>
        </w:rPr>
        <w:t xml:space="preserve"> </w:t>
      </w:r>
      <w:r w:rsidR="008C07ED">
        <w:rPr>
          <w:rFonts w:ascii="Times New Roman" w:hAnsi="Times New Roman"/>
          <w:i/>
          <w:color w:val="4F81BD" w:themeColor="accent1"/>
          <w:sz w:val="24"/>
          <w:szCs w:val="24"/>
          <w:lang w:val="en-GB"/>
        </w:rPr>
        <w:t>The Contracting Authority shall implement the procurement procedure with mandatory publication in accordance with item 4.2. of Annex 3.</w:t>
      </w:r>
    </w:p>
    <w:p w:rsidR="00B85B3B" w:rsidRPr="007F7D0D" w:rsidRDefault="00B85B3B" w:rsidP="00201E86">
      <w:pPr>
        <w:pStyle w:val="Footer"/>
        <w:spacing w:after="240" w:line="276" w:lineRule="auto"/>
        <w:jc w:val="both"/>
        <w:rPr>
          <w:rFonts w:ascii="Times New Roman" w:hAnsi="Times New Roman"/>
          <w:i/>
          <w:color w:val="4F81BD" w:themeColor="accent1"/>
          <w:sz w:val="24"/>
          <w:szCs w:val="24"/>
          <w:lang w:val="en-GB"/>
        </w:rPr>
      </w:pPr>
    </w:p>
    <w:p w:rsidR="006221D1" w:rsidRPr="008E4823" w:rsidRDefault="006221D1" w:rsidP="00BB4D38">
      <w:pPr>
        <w:pStyle w:val="Heading2"/>
        <w:numPr>
          <w:ilvl w:val="1"/>
          <w:numId w:val="4"/>
        </w:numPr>
        <w:rPr>
          <w:lang w:val="en-GB"/>
        </w:rPr>
      </w:pPr>
      <w:bookmarkStart w:id="6" w:name="_Toc515618522"/>
      <w:bookmarkStart w:id="7" w:name="_Toc525545731"/>
      <w:r w:rsidRPr="008E4823">
        <w:rPr>
          <w:lang w:val="en-GB"/>
        </w:rPr>
        <w:lastRenderedPageBreak/>
        <w:t>Vrsta ugovora o nabavi</w:t>
      </w:r>
      <w:r w:rsidR="007316EE" w:rsidRPr="008E4823">
        <w:rPr>
          <w:lang w:val="en-GB"/>
        </w:rPr>
        <w:t xml:space="preserve"> / </w:t>
      </w:r>
      <w:r w:rsidR="007316EE" w:rsidRPr="00B85B3B">
        <w:rPr>
          <w:i/>
          <w:color w:val="4F81BD" w:themeColor="accent1"/>
          <w:lang w:val="en-GB"/>
        </w:rPr>
        <w:t>Procurement Contract Type</w:t>
      </w:r>
      <w:bookmarkEnd w:id="6"/>
      <w:bookmarkEnd w:id="7"/>
    </w:p>
    <w:p w:rsidR="006221D1" w:rsidRPr="008E4823" w:rsidRDefault="006221D1" w:rsidP="00BB4D38">
      <w:pPr>
        <w:jc w:val="both"/>
        <w:rPr>
          <w:rFonts w:ascii="Times New Roman" w:hAnsi="Times New Roman" w:cs="Times New Roman"/>
          <w:sz w:val="24"/>
          <w:szCs w:val="24"/>
          <w:lang w:val="en-GB"/>
        </w:rPr>
      </w:pPr>
      <w:r w:rsidRPr="008E4823">
        <w:rPr>
          <w:rFonts w:ascii="Times New Roman" w:hAnsi="Times New Roman" w:cs="Times New Roman"/>
          <w:sz w:val="24"/>
          <w:szCs w:val="24"/>
          <w:lang w:val="en-GB"/>
        </w:rPr>
        <w:t>Naručitelj će s odabranim</w:t>
      </w:r>
      <w:r w:rsidR="008B7E26" w:rsidRPr="008E4823">
        <w:rPr>
          <w:rFonts w:ascii="Times New Roman" w:hAnsi="Times New Roman" w:cs="Times New Roman"/>
          <w:sz w:val="24"/>
          <w:szCs w:val="24"/>
          <w:lang w:val="en-GB"/>
        </w:rPr>
        <w:t xml:space="preserve"> Ponuditeljem sklopiti Ugovor </w:t>
      </w:r>
      <w:r w:rsidRPr="008E4823">
        <w:rPr>
          <w:rFonts w:ascii="Times New Roman" w:hAnsi="Times New Roman" w:cs="Times New Roman"/>
          <w:sz w:val="24"/>
          <w:szCs w:val="24"/>
          <w:lang w:val="en-GB"/>
        </w:rPr>
        <w:t xml:space="preserve">u skladu s odabranom ponudom i uvjetima navedenim u </w:t>
      </w:r>
      <w:r w:rsidR="00A738C9">
        <w:rPr>
          <w:rFonts w:ascii="Times New Roman" w:hAnsi="Times New Roman" w:cs="Times New Roman"/>
          <w:sz w:val="24"/>
          <w:szCs w:val="24"/>
          <w:lang w:val="en-GB"/>
        </w:rPr>
        <w:t>ovom Pozivu</w:t>
      </w:r>
      <w:r w:rsidRPr="008E4823">
        <w:rPr>
          <w:rFonts w:ascii="Times New Roman" w:hAnsi="Times New Roman" w:cs="Times New Roman"/>
          <w:sz w:val="24"/>
          <w:szCs w:val="24"/>
          <w:lang w:val="en-GB"/>
        </w:rPr>
        <w:t>.</w:t>
      </w:r>
    </w:p>
    <w:p w:rsidR="0098037A" w:rsidRPr="00127C25" w:rsidRDefault="0098037A" w:rsidP="00BB4D38">
      <w:pPr>
        <w:jc w:val="both"/>
        <w:rPr>
          <w:rFonts w:ascii="Times New Roman" w:hAnsi="Times New Roman" w:cs="Times New Roman"/>
          <w:i/>
          <w:color w:val="4F81BD" w:themeColor="accent1"/>
          <w:sz w:val="24"/>
          <w:szCs w:val="24"/>
          <w:lang w:val="en-GB"/>
        </w:rPr>
      </w:pPr>
      <w:r w:rsidRPr="00127C25">
        <w:rPr>
          <w:rFonts w:ascii="Times New Roman" w:hAnsi="Times New Roman" w:cs="Times New Roman"/>
          <w:i/>
          <w:color w:val="4F81BD" w:themeColor="accent1"/>
          <w:sz w:val="24"/>
          <w:szCs w:val="24"/>
          <w:lang w:val="en-GB"/>
        </w:rPr>
        <w:t>The Contracting Authorit</w:t>
      </w:r>
      <w:r w:rsidR="008B7E26" w:rsidRPr="00127C25">
        <w:rPr>
          <w:rFonts w:ascii="Times New Roman" w:hAnsi="Times New Roman" w:cs="Times New Roman"/>
          <w:i/>
          <w:color w:val="4F81BD" w:themeColor="accent1"/>
          <w:sz w:val="24"/>
          <w:szCs w:val="24"/>
          <w:lang w:val="en-GB"/>
        </w:rPr>
        <w:t xml:space="preserve">y shall conclude the Contract </w:t>
      </w:r>
      <w:r w:rsidRPr="00127C25">
        <w:rPr>
          <w:rFonts w:ascii="Times New Roman" w:hAnsi="Times New Roman" w:cs="Times New Roman"/>
          <w:i/>
          <w:color w:val="4F81BD" w:themeColor="accent1"/>
          <w:sz w:val="24"/>
          <w:szCs w:val="24"/>
          <w:lang w:val="en-GB"/>
        </w:rPr>
        <w:t>in accordance with the selected tender and the conditions outlined in this documentation.</w:t>
      </w:r>
    </w:p>
    <w:p w:rsidR="00441727" w:rsidRPr="00DE3B2E" w:rsidRDefault="00E3680C" w:rsidP="00A47871">
      <w:pPr>
        <w:pStyle w:val="Heading1"/>
        <w:numPr>
          <w:ilvl w:val="0"/>
          <w:numId w:val="4"/>
        </w:numPr>
        <w:spacing w:line="240" w:lineRule="auto"/>
        <w:rPr>
          <w:i/>
          <w:color w:val="548DD4" w:themeColor="text2" w:themeTint="99"/>
          <w:lang w:val="en-GB"/>
        </w:rPr>
      </w:pPr>
      <w:bookmarkStart w:id="8" w:name="_Toc515618523"/>
      <w:bookmarkStart w:id="9" w:name="_Toc525545732"/>
      <w:r w:rsidRPr="00802812">
        <w:rPr>
          <w:lang w:val="en-GB"/>
        </w:rPr>
        <w:t>Podaci o predmetu nabave</w:t>
      </w:r>
      <w:r w:rsidR="0098037A" w:rsidRPr="00802812">
        <w:rPr>
          <w:lang w:val="en-GB"/>
        </w:rPr>
        <w:t xml:space="preserve"> / </w:t>
      </w:r>
      <w:r w:rsidRPr="00E3680C">
        <w:rPr>
          <w:i/>
          <w:color w:val="548DD4" w:themeColor="text2" w:themeTint="99"/>
          <w:lang w:val="en-GB"/>
        </w:rPr>
        <w:t>P</w:t>
      </w:r>
      <w:r w:rsidRPr="00DE3B2E">
        <w:rPr>
          <w:i/>
          <w:color w:val="548DD4" w:themeColor="text2" w:themeTint="99"/>
          <w:lang w:val="en-GB"/>
        </w:rPr>
        <w:t>rocurement subject information</w:t>
      </w:r>
      <w:bookmarkEnd w:id="8"/>
      <w:bookmarkEnd w:id="9"/>
    </w:p>
    <w:p w:rsidR="00441727" w:rsidRPr="00802812" w:rsidRDefault="007049C3" w:rsidP="00DC2501">
      <w:pPr>
        <w:pStyle w:val="Heading2"/>
        <w:numPr>
          <w:ilvl w:val="1"/>
          <w:numId w:val="4"/>
        </w:numPr>
        <w:rPr>
          <w:lang w:val="en-GB"/>
        </w:rPr>
      </w:pPr>
      <w:r w:rsidRPr="00802812">
        <w:rPr>
          <w:lang w:val="en-GB"/>
        </w:rPr>
        <w:t xml:space="preserve"> </w:t>
      </w:r>
      <w:bookmarkStart w:id="10" w:name="_Toc515618524"/>
      <w:bookmarkStart w:id="11" w:name="_Toc525545733"/>
      <w:r w:rsidR="00441727" w:rsidRPr="00802812">
        <w:rPr>
          <w:lang w:val="en-GB"/>
        </w:rPr>
        <w:t>Opis predmeta nabave</w:t>
      </w:r>
      <w:r w:rsidR="004C50D9">
        <w:rPr>
          <w:lang w:val="en-GB"/>
        </w:rPr>
        <w:t xml:space="preserve"> / tehničke specifikacije</w:t>
      </w:r>
      <w:r w:rsidR="00994A61" w:rsidRPr="00802812">
        <w:rPr>
          <w:lang w:val="en-GB"/>
        </w:rPr>
        <w:t xml:space="preserve"> / </w:t>
      </w:r>
      <w:r w:rsidR="00994A61" w:rsidRPr="00DE3B2E">
        <w:rPr>
          <w:i/>
          <w:color w:val="548DD4" w:themeColor="text2" w:themeTint="99"/>
          <w:lang w:val="en-GB"/>
        </w:rPr>
        <w:t>Description of Procurement Subject</w:t>
      </w:r>
      <w:bookmarkEnd w:id="10"/>
      <w:r w:rsidR="004C50D9">
        <w:rPr>
          <w:i/>
          <w:color w:val="548DD4" w:themeColor="text2" w:themeTint="99"/>
          <w:lang w:val="en-GB"/>
        </w:rPr>
        <w:t xml:space="preserve"> / Tehnical specifications</w:t>
      </w:r>
      <w:bookmarkEnd w:id="11"/>
    </w:p>
    <w:p w:rsidR="00044279" w:rsidRDefault="00E72269" w:rsidP="001B1D30">
      <w:pPr>
        <w:pStyle w:val="Footer"/>
        <w:spacing w:line="276" w:lineRule="auto"/>
        <w:jc w:val="both"/>
        <w:rPr>
          <w:rFonts w:ascii="Times New Roman" w:hAnsi="Times New Roman"/>
          <w:sz w:val="24"/>
          <w:szCs w:val="24"/>
          <w:lang w:val="fr-FR"/>
        </w:rPr>
      </w:pPr>
      <w:r w:rsidRPr="00FA21C3">
        <w:rPr>
          <w:rFonts w:ascii="Times New Roman" w:hAnsi="Times New Roman"/>
          <w:sz w:val="24"/>
          <w:szCs w:val="24"/>
        </w:rPr>
        <w:t xml:space="preserve">Predmet </w:t>
      </w:r>
      <w:r w:rsidRPr="00635893">
        <w:rPr>
          <w:rFonts w:ascii="Times New Roman" w:hAnsi="Times New Roman"/>
          <w:sz w:val="24"/>
          <w:szCs w:val="24"/>
        </w:rPr>
        <w:t xml:space="preserve">nabave je </w:t>
      </w:r>
      <w:r w:rsidR="00610F49">
        <w:rPr>
          <w:rFonts w:ascii="Times New Roman" w:hAnsi="Times New Roman"/>
          <w:sz w:val="24"/>
          <w:szCs w:val="24"/>
        </w:rPr>
        <w:t>ocjenjivanje sukladnosti proizvoda i izdavanje potvrde – NAMA („ili jednakovrijedno“)</w:t>
      </w:r>
      <w:r w:rsidR="00635893" w:rsidRPr="00635893">
        <w:rPr>
          <w:rFonts w:ascii="Times New Roman" w:hAnsi="Times New Roman"/>
          <w:sz w:val="24"/>
          <w:szCs w:val="24"/>
        </w:rPr>
        <w:t xml:space="preserve"> </w:t>
      </w:r>
      <w:r w:rsidRPr="00635893">
        <w:rPr>
          <w:rFonts w:ascii="Times New Roman" w:hAnsi="Times New Roman"/>
          <w:sz w:val="24"/>
          <w:szCs w:val="24"/>
        </w:rPr>
        <w:t xml:space="preserve">u provedbi projekta </w:t>
      </w:r>
      <w:r w:rsidR="008B7E26" w:rsidRPr="00635893">
        <w:rPr>
          <w:rFonts w:ascii="Times New Roman" w:hAnsi="Times New Roman"/>
          <w:sz w:val="24"/>
          <w:szCs w:val="24"/>
        </w:rPr>
        <w:t>„</w:t>
      </w:r>
      <w:r w:rsidR="00610F49">
        <w:rPr>
          <w:rFonts w:ascii="Times New Roman" w:hAnsi="Times New Roman"/>
          <w:i/>
          <w:sz w:val="24"/>
          <w:szCs w:val="24"/>
        </w:rPr>
        <w:t>Certifikacijom proizvoda do ciljanih tržišta poduzeća Integra</w:t>
      </w:r>
      <w:r w:rsidR="008B7E26" w:rsidRPr="00635893">
        <w:rPr>
          <w:rFonts w:ascii="Times New Roman" w:hAnsi="Times New Roman"/>
          <w:i/>
          <w:sz w:val="24"/>
          <w:szCs w:val="24"/>
        </w:rPr>
        <w:t>“.</w:t>
      </w:r>
      <w:r w:rsidR="00B20CCC" w:rsidRPr="00635893">
        <w:rPr>
          <w:rFonts w:ascii="Times New Roman" w:hAnsi="Times New Roman"/>
          <w:i/>
          <w:sz w:val="24"/>
          <w:szCs w:val="24"/>
        </w:rPr>
        <w:t xml:space="preserve"> </w:t>
      </w:r>
      <w:r w:rsidR="00441727" w:rsidRPr="00635893">
        <w:rPr>
          <w:rFonts w:ascii="Times New Roman" w:hAnsi="Times New Roman"/>
          <w:sz w:val="24"/>
          <w:szCs w:val="24"/>
        </w:rPr>
        <w:t xml:space="preserve">Detaljan opis predmeta nabave kao i količine predmeta nabave navedene su u Troškovniku, prilogu </w:t>
      </w:r>
      <w:r w:rsidR="0068282E" w:rsidRPr="00635893">
        <w:rPr>
          <w:rFonts w:ascii="Times New Roman" w:hAnsi="Times New Roman"/>
          <w:sz w:val="24"/>
          <w:szCs w:val="24"/>
        </w:rPr>
        <w:t>B</w:t>
      </w:r>
      <w:r w:rsidR="00441727" w:rsidRPr="00635893">
        <w:rPr>
          <w:rFonts w:ascii="Times New Roman" w:hAnsi="Times New Roman"/>
          <w:sz w:val="24"/>
          <w:szCs w:val="24"/>
        </w:rPr>
        <w:t xml:space="preserve"> koji</w:t>
      </w:r>
      <w:r w:rsidR="00441727" w:rsidRPr="000D5B9A">
        <w:rPr>
          <w:rFonts w:ascii="Times New Roman" w:hAnsi="Times New Roman"/>
          <w:sz w:val="24"/>
          <w:szCs w:val="24"/>
        </w:rPr>
        <w:t xml:space="preserve"> je sastavni dio </w:t>
      </w:r>
      <w:r w:rsidR="00A738C9">
        <w:rPr>
          <w:rFonts w:ascii="Times New Roman" w:hAnsi="Times New Roman"/>
          <w:sz w:val="24"/>
          <w:szCs w:val="24"/>
        </w:rPr>
        <w:t>ovog Poziva</w:t>
      </w:r>
      <w:r w:rsidR="00441727" w:rsidRPr="000D5B9A">
        <w:rPr>
          <w:rFonts w:ascii="Times New Roman" w:hAnsi="Times New Roman"/>
          <w:sz w:val="24"/>
          <w:szCs w:val="24"/>
        </w:rPr>
        <w:t>.</w:t>
      </w:r>
    </w:p>
    <w:p w:rsidR="001B1D30" w:rsidRPr="001B1D30" w:rsidRDefault="001B1D30" w:rsidP="001B1D30">
      <w:pPr>
        <w:pStyle w:val="Footer"/>
        <w:spacing w:line="276" w:lineRule="auto"/>
        <w:jc w:val="both"/>
        <w:rPr>
          <w:rFonts w:ascii="Times New Roman" w:hAnsi="Times New Roman"/>
          <w:sz w:val="24"/>
          <w:szCs w:val="24"/>
          <w:lang w:val="fr-FR"/>
        </w:rPr>
      </w:pPr>
    </w:p>
    <w:p w:rsidR="00A47871" w:rsidRPr="001B1D30" w:rsidRDefault="00044279" w:rsidP="001B1D30">
      <w:pPr>
        <w:pStyle w:val="Footer"/>
        <w:spacing w:after="240" w:line="276" w:lineRule="auto"/>
        <w:jc w:val="both"/>
        <w:rPr>
          <w:rFonts w:ascii="Times New Roman" w:hAnsi="Times New Roman"/>
          <w:i/>
          <w:color w:val="548DD4" w:themeColor="text2" w:themeTint="99"/>
          <w:sz w:val="24"/>
          <w:szCs w:val="24"/>
          <w:lang w:val="en-GB"/>
        </w:rPr>
      </w:pPr>
      <w:r w:rsidRPr="001B1D30">
        <w:rPr>
          <w:rFonts w:ascii="Times New Roman" w:hAnsi="Times New Roman"/>
          <w:i/>
          <w:color w:val="548DD4" w:themeColor="text2" w:themeTint="99"/>
          <w:sz w:val="24"/>
          <w:szCs w:val="24"/>
          <w:lang w:val="en-GB"/>
        </w:rPr>
        <w:t>The subject of procurement is gradeing of product compliance and issuing of certificate - NAMA</w:t>
      </w:r>
      <w:r w:rsidRPr="001B1D30">
        <w:rPr>
          <w:rFonts w:ascii="Times New Roman" w:hAnsi="Times New Roman"/>
          <w:i/>
          <w:color w:val="4F81BD" w:themeColor="accent1"/>
          <w:sz w:val="24"/>
          <w:szCs w:val="24"/>
        </w:rPr>
        <w:t xml:space="preserve"> („or equivalent“) in implementation of project </w:t>
      </w:r>
      <w:r w:rsidRPr="001B1D30">
        <w:rPr>
          <w:rFonts w:ascii="Times New Roman" w:hAnsi="Times New Roman"/>
          <w:i/>
          <w:color w:val="4F81BD" w:themeColor="accent1"/>
          <w:sz w:val="24"/>
          <w:szCs w:val="24"/>
          <w:lang w:val="en-GB"/>
        </w:rPr>
        <w:t>“Through the product certification to the target markets of the company INTEGRA</w:t>
      </w:r>
      <w:r w:rsidR="001B1D30" w:rsidRPr="001B1D30">
        <w:rPr>
          <w:rFonts w:ascii="Times New Roman" w:hAnsi="Times New Roman"/>
          <w:i/>
          <w:color w:val="4F81BD" w:themeColor="accent1"/>
          <w:sz w:val="24"/>
          <w:szCs w:val="24"/>
          <w:lang w:val="en-GB"/>
        </w:rPr>
        <w:t>”.</w:t>
      </w:r>
      <w:r w:rsidR="00201E86" w:rsidRPr="001B1D30">
        <w:rPr>
          <w:rFonts w:ascii="Times New Roman" w:hAnsi="Times New Roman"/>
          <w:i/>
          <w:color w:val="548DD4" w:themeColor="text2" w:themeTint="99"/>
          <w:sz w:val="24"/>
          <w:szCs w:val="24"/>
          <w:lang w:val="en-GB"/>
        </w:rPr>
        <w:t xml:space="preserve"> </w:t>
      </w:r>
      <w:r w:rsidR="00637A03" w:rsidRPr="001B1D30">
        <w:rPr>
          <w:rFonts w:ascii="Times New Roman" w:hAnsi="Times New Roman"/>
          <w:i/>
          <w:color w:val="548DD4" w:themeColor="text2" w:themeTint="99"/>
          <w:sz w:val="24"/>
          <w:szCs w:val="24"/>
          <w:lang w:val="en-GB"/>
        </w:rPr>
        <w:t>The detailed description and quantity of the procur</w:t>
      </w:r>
      <w:r w:rsidR="008E1AFF" w:rsidRPr="001B1D30">
        <w:rPr>
          <w:rFonts w:ascii="Times New Roman" w:hAnsi="Times New Roman"/>
          <w:i/>
          <w:color w:val="548DD4" w:themeColor="text2" w:themeTint="99"/>
          <w:sz w:val="24"/>
          <w:szCs w:val="24"/>
          <w:lang w:val="en-GB"/>
        </w:rPr>
        <w:t>ement subject is listed in the B</w:t>
      </w:r>
      <w:r w:rsidR="002D1283" w:rsidRPr="001B1D30">
        <w:rPr>
          <w:rFonts w:ascii="Times New Roman" w:hAnsi="Times New Roman"/>
          <w:i/>
          <w:color w:val="548DD4" w:themeColor="text2" w:themeTint="99"/>
          <w:sz w:val="24"/>
          <w:szCs w:val="24"/>
          <w:lang w:val="en-GB"/>
        </w:rPr>
        <w:t>il</w:t>
      </w:r>
      <w:r w:rsidR="008E1AFF" w:rsidRPr="001B1D30">
        <w:rPr>
          <w:rFonts w:ascii="Times New Roman" w:hAnsi="Times New Roman"/>
          <w:i/>
          <w:color w:val="548DD4" w:themeColor="text2" w:themeTint="99"/>
          <w:sz w:val="24"/>
          <w:szCs w:val="24"/>
          <w:lang w:val="en-GB"/>
        </w:rPr>
        <w:t>l of Q</w:t>
      </w:r>
      <w:r w:rsidR="00637A03" w:rsidRPr="001B1D30">
        <w:rPr>
          <w:rFonts w:ascii="Times New Roman" w:hAnsi="Times New Roman"/>
          <w:i/>
          <w:color w:val="548DD4" w:themeColor="text2" w:themeTint="99"/>
          <w:sz w:val="24"/>
          <w:szCs w:val="24"/>
          <w:lang w:val="en-GB"/>
        </w:rPr>
        <w:t>uantities in A</w:t>
      </w:r>
      <w:r w:rsidR="00EA2792" w:rsidRPr="001B1D30">
        <w:rPr>
          <w:rFonts w:ascii="Times New Roman" w:hAnsi="Times New Roman"/>
          <w:i/>
          <w:color w:val="548DD4" w:themeColor="text2" w:themeTint="99"/>
          <w:sz w:val="24"/>
          <w:szCs w:val="24"/>
          <w:lang w:val="en-GB"/>
        </w:rPr>
        <w:t>nnex</w:t>
      </w:r>
      <w:r w:rsidR="00637A03" w:rsidRPr="001B1D30">
        <w:rPr>
          <w:rFonts w:ascii="Times New Roman" w:hAnsi="Times New Roman"/>
          <w:i/>
          <w:color w:val="548DD4" w:themeColor="text2" w:themeTint="99"/>
          <w:sz w:val="24"/>
          <w:szCs w:val="24"/>
          <w:lang w:val="en-GB"/>
        </w:rPr>
        <w:t xml:space="preserve"> B which forms an integral part of this Documentation.</w:t>
      </w:r>
    </w:p>
    <w:p w:rsidR="009312A9" w:rsidRPr="008412F8" w:rsidRDefault="009312A9" w:rsidP="00201E86">
      <w:pPr>
        <w:pStyle w:val="Footer"/>
        <w:spacing w:after="240" w:line="276" w:lineRule="auto"/>
        <w:jc w:val="both"/>
        <w:rPr>
          <w:rFonts w:ascii="Times New Roman" w:hAnsi="Times New Roman"/>
          <w:color w:val="548DD4" w:themeColor="text2" w:themeTint="99"/>
          <w:sz w:val="24"/>
          <w:szCs w:val="24"/>
          <w:lang w:val="en-GB"/>
        </w:rPr>
      </w:pPr>
      <w:r w:rsidRPr="008412F8">
        <w:rPr>
          <w:rFonts w:ascii="Times New Roman" w:hAnsi="Times New Roman"/>
          <w:sz w:val="24"/>
          <w:szCs w:val="24"/>
          <w:lang w:val="en-GB"/>
        </w:rPr>
        <w:t xml:space="preserve">Predmet nabave </w:t>
      </w:r>
      <w:r w:rsidR="004C50D9">
        <w:rPr>
          <w:rFonts w:ascii="Times New Roman" w:hAnsi="Times New Roman"/>
          <w:sz w:val="24"/>
          <w:szCs w:val="24"/>
          <w:lang w:val="en-GB"/>
        </w:rPr>
        <w:t>ni</w:t>
      </w:r>
      <w:r w:rsidRPr="008412F8">
        <w:rPr>
          <w:rFonts w:ascii="Times New Roman" w:hAnsi="Times New Roman"/>
          <w:sz w:val="24"/>
          <w:szCs w:val="24"/>
          <w:lang w:val="en-GB"/>
        </w:rPr>
        <w:t>je podijeljen u grupe</w:t>
      </w:r>
      <w:r w:rsidR="00E8566D">
        <w:rPr>
          <w:rFonts w:ascii="Times New Roman" w:hAnsi="Times New Roman"/>
          <w:sz w:val="24"/>
          <w:szCs w:val="24"/>
          <w:lang w:val="en-GB"/>
        </w:rPr>
        <w:t>.</w:t>
      </w:r>
      <w:r w:rsidRPr="008412F8">
        <w:rPr>
          <w:rFonts w:ascii="Times New Roman" w:hAnsi="Times New Roman"/>
          <w:color w:val="548DD4" w:themeColor="text2" w:themeTint="99"/>
          <w:sz w:val="24"/>
          <w:szCs w:val="24"/>
          <w:lang w:val="en-GB"/>
        </w:rPr>
        <w:t xml:space="preserve"> / </w:t>
      </w:r>
      <w:r w:rsidRPr="008412F8">
        <w:rPr>
          <w:rFonts w:ascii="Times New Roman" w:hAnsi="Times New Roman"/>
          <w:i/>
          <w:color w:val="548DD4" w:themeColor="text2" w:themeTint="99"/>
          <w:sz w:val="24"/>
          <w:szCs w:val="24"/>
          <w:lang w:val="en-GB"/>
        </w:rPr>
        <w:t xml:space="preserve">The procurement subject is </w:t>
      </w:r>
      <w:r w:rsidR="004C50D9">
        <w:rPr>
          <w:rFonts w:ascii="Times New Roman" w:hAnsi="Times New Roman"/>
          <w:i/>
          <w:color w:val="548DD4" w:themeColor="text2" w:themeTint="99"/>
          <w:sz w:val="24"/>
          <w:szCs w:val="24"/>
          <w:lang w:val="en-GB"/>
        </w:rPr>
        <w:t xml:space="preserve">not </w:t>
      </w:r>
      <w:r w:rsidRPr="008412F8">
        <w:rPr>
          <w:rFonts w:ascii="Times New Roman" w:hAnsi="Times New Roman"/>
          <w:i/>
          <w:color w:val="548DD4" w:themeColor="text2" w:themeTint="99"/>
          <w:sz w:val="24"/>
          <w:szCs w:val="24"/>
          <w:lang w:val="en-GB"/>
        </w:rPr>
        <w:t>divided into group</w:t>
      </w:r>
      <w:r w:rsidR="004C50D9">
        <w:rPr>
          <w:rFonts w:ascii="Times New Roman" w:hAnsi="Times New Roman"/>
          <w:i/>
          <w:color w:val="548DD4" w:themeColor="text2" w:themeTint="99"/>
          <w:sz w:val="24"/>
          <w:szCs w:val="24"/>
          <w:lang w:val="en-GB"/>
        </w:rPr>
        <w:t>s.</w:t>
      </w:r>
    </w:p>
    <w:p w:rsidR="00441727" w:rsidRPr="00635893" w:rsidRDefault="00441727" w:rsidP="007049C3">
      <w:pPr>
        <w:pStyle w:val="Heading2"/>
        <w:numPr>
          <w:ilvl w:val="1"/>
          <w:numId w:val="4"/>
        </w:numPr>
        <w:rPr>
          <w:lang w:val="en-GB"/>
        </w:rPr>
      </w:pPr>
      <w:bookmarkStart w:id="12" w:name="_Toc515618527"/>
      <w:bookmarkStart w:id="13" w:name="_Toc525545734"/>
      <w:r w:rsidRPr="00635893">
        <w:rPr>
          <w:lang w:val="en-GB"/>
        </w:rPr>
        <w:t xml:space="preserve">Mjesto </w:t>
      </w:r>
      <w:r w:rsidR="00B20CCC" w:rsidRPr="00635893">
        <w:rPr>
          <w:lang w:val="en-GB"/>
        </w:rPr>
        <w:t xml:space="preserve">pružanja </w:t>
      </w:r>
      <w:r w:rsidR="0026794A" w:rsidRPr="00635893">
        <w:rPr>
          <w:lang w:val="en-GB"/>
        </w:rPr>
        <w:t>usluge</w:t>
      </w:r>
      <w:r w:rsidR="00994A61" w:rsidRPr="00635893">
        <w:rPr>
          <w:lang w:val="en-GB"/>
        </w:rPr>
        <w:t xml:space="preserve"> / </w:t>
      </w:r>
      <w:r w:rsidR="00994A61" w:rsidRPr="00635893">
        <w:rPr>
          <w:i/>
          <w:color w:val="548DD4" w:themeColor="text2" w:themeTint="99"/>
          <w:lang w:val="en-GB"/>
        </w:rPr>
        <w:t xml:space="preserve">Location of </w:t>
      </w:r>
      <w:r w:rsidR="0026794A" w:rsidRPr="00635893">
        <w:rPr>
          <w:i/>
          <w:color w:val="548DD4" w:themeColor="text2" w:themeTint="99"/>
          <w:lang w:val="en-GB"/>
        </w:rPr>
        <w:t>Service</w:t>
      </w:r>
      <w:bookmarkEnd w:id="12"/>
      <w:bookmarkEnd w:id="13"/>
    </w:p>
    <w:p w:rsidR="00A47871" w:rsidRPr="002C36EF" w:rsidRDefault="00635893" w:rsidP="00BB4D38">
      <w:pPr>
        <w:jc w:val="both"/>
        <w:rPr>
          <w:rFonts w:ascii="Times New Roman" w:hAnsi="Times New Roman" w:cs="Times New Roman"/>
          <w:sz w:val="24"/>
          <w:szCs w:val="24"/>
          <w:lang w:val="en-GB"/>
        </w:rPr>
      </w:pPr>
      <w:r w:rsidRPr="008412F8">
        <w:rPr>
          <w:rFonts w:ascii="Times New Roman" w:hAnsi="Times New Roman" w:cs="Times New Roman"/>
          <w:sz w:val="24"/>
          <w:szCs w:val="24"/>
          <w:lang w:val="en-GB"/>
        </w:rPr>
        <w:t>Usluga se pruža na lokaciji odabranog ponuditelja.</w:t>
      </w:r>
      <w:r w:rsidR="002C36EF" w:rsidRPr="008412F8">
        <w:rPr>
          <w:rFonts w:ascii="Times New Roman" w:hAnsi="Times New Roman" w:cs="Times New Roman"/>
          <w:sz w:val="24"/>
          <w:szCs w:val="24"/>
          <w:lang w:val="en-GB"/>
        </w:rPr>
        <w:t xml:space="preserve"> / </w:t>
      </w:r>
      <w:r w:rsidR="008E1AFF" w:rsidRPr="008412F8">
        <w:rPr>
          <w:rFonts w:ascii="Times New Roman" w:hAnsi="Times New Roman" w:cs="Times New Roman"/>
          <w:i/>
          <w:color w:val="548DD4" w:themeColor="text2" w:themeTint="99"/>
          <w:sz w:val="24"/>
          <w:szCs w:val="24"/>
          <w:lang w:val="en-GB"/>
        </w:rPr>
        <w:t xml:space="preserve">The </w:t>
      </w:r>
      <w:r w:rsidRPr="008412F8">
        <w:rPr>
          <w:rFonts w:ascii="Times New Roman" w:hAnsi="Times New Roman" w:cs="Times New Roman"/>
          <w:i/>
          <w:color w:val="548DD4" w:themeColor="text2" w:themeTint="99"/>
          <w:sz w:val="24"/>
          <w:szCs w:val="24"/>
          <w:lang w:val="en-GB"/>
        </w:rPr>
        <w:t>service is provided at the location of the selected Tenderer.</w:t>
      </w:r>
    </w:p>
    <w:p w:rsidR="003F3B64" w:rsidRPr="003470DA" w:rsidRDefault="007049C3" w:rsidP="007049C3">
      <w:pPr>
        <w:pStyle w:val="Heading2"/>
        <w:numPr>
          <w:ilvl w:val="1"/>
          <w:numId w:val="4"/>
        </w:numPr>
        <w:rPr>
          <w:lang w:val="en-GB"/>
        </w:rPr>
      </w:pPr>
      <w:r w:rsidRPr="00802812">
        <w:rPr>
          <w:lang w:val="en-GB"/>
        </w:rPr>
        <w:t xml:space="preserve"> </w:t>
      </w:r>
      <w:bookmarkStart w:id="14" w:name="_Toc515618528"/>
      <w:bookmarkStart w:id="15" w:name="_Toc525545735"/>
      <w:r w:rsidR="003F3B64" w:rsidRPr="003470DA">
        <w:rPr>
          <w:lang w:val="en-GB"/>
        </w:rPr>
        <w:t xml:space="preserve">Rok </w:t>
      </w:r>
      <w:r w:rsidR="0026794A" w:rsidRPr="003470DA">
        <w:rPr>
          <w:lang w:val="en-GB"/>
        </w:rPr>
        <w:t>pružanja usluge</w:t>
      </w:r>
      <w:r w:rsidR="00994A61" w:rsidRPr="003470DA">
        <w:rPr>
          <w:lang w:val="en-GB"/>
        </w:rPr>
        <w:t xml:space="preserve"> / </w:t>
      </w:r>
      <w:r w:rsidR="00994A61" w:rsidRPr="003470DA">
        <w:rPr>
          <w:i/>
          <w:color w:val="548DD4" w:themeColor="text2" w:themeTint="99"/>
          <w:lang w:val="en-GB"/>
        </w:rPr>
        <w:t xml:space="preserve">Deadline for </w:t>
      </w:r>
      <w:r w:rsidR="0026794A" w:rsidRPr="003470DA">
        <w:rPr>
          <w:i/>
          <w:color w:val="548DD4" w:themeColor="text2" w:themeTint="99"/>
          <w:lang w:val="en-GB"/>
        </w:rPr>
        <w:t>providing Service</w:t>
      </w:r>
      <w:bookmarkEnd w:id="14"/>
      <w:bookmarkEnd w:id="15"/>
    </w:p>
    <w:p w:rsidR="003C2A7C" w:rsidRPr="00E3680C" w:rsidRDefault="003470DA" w:rsidP="00BB4D38">
      <w:pPr>
        <w:jc w:val="both"/>
        <w:rPr>
          <w:rFonts w:ascii="Times New Roman" w:hAnsi="Times New Roman" w:cs="Times New Roman"/>
          <w:sz w:val="24"/>
          <w:szCs w:val="24"/>
        </w:rPr>
      </w:pPr>
      <w:r w:rsidRPr="008412F8">
        <w:rPr>
          <w:rFonts w:ascii="Times New Roman" w:hAnsi="Times New Roman" w:cs="Times New Roman"/>
          <w:sz w:val="24"/>
          <w:szCs w:val="24"/>
          <w:lang w:val="en-GB"/>
        </w:rPr>
        <w:t xml:space="preserve">Krajnji rok </w:t>
      </w:r>
      <w:r w:rsidRPr="008412F8">
        <w:rPr>
          <w:rFonts w:ascii="Times New Roman" w:hAnsi="Times New Roman" w:cs="Times New Roman"/>
          <w:sz w:val="24"/>
          <w:szCs w:val="24"/>
        </w:rPr>
        <w:t>izdavanja</w:t>
      </w:r>
      <w:r w:rsidR="0026794A" w:rsidRPr="008412F8">
        <w:rPr>
          <w:rFonts w:ascii="Times New Roman" w:hAnsi="Times New Roman" w:cs="Times New Roman"/>
          <w:sz w:val="24"/>
          <w:szCs w:val="24"/>
        </w:rPr>
        <w:t xml:space="preserve"> certifikata</w:t>
      </w:r>
      <w:r w:rsidR="00610F49">
        <w:rPr>
          <w:rFonts w:ascii="Times New Roman" w:hAnsi="Times New Roman" w:cs="Times New Roman"/>
          <w:sz w:val="24"/>
          <w:szCs w:val="24"/>
        </w:rPr>
        <w:t>/potvrde</w:t>
      </w:r>
      <w:r w:rsidR="003F3B64" w:rsidRPr="008412F8">
        <w:rPr>
          <w:rFonts w:ascii="Times New Roman" w:hAnsi="Times New Roman" w:cs="Times New Roman"/>
          <w:sz w:val="24"/>
          <w:szCs w:val="24"/>
        </w:rPr>
        <w:t xml:space="preserve"> je</w:t>
      </w:r>
      <w:r w:rsidR="004D7DA1" w:rsidRPr="008412F8">
        <w:rPr>
          <w:rFonts w:ascii="Times New Roman" w:hAnsi="Times New Roman" w:cs="Times New Roman"/>
          <w:sz w:val="24"/>
          <w:szCs w:val="24"/>
        </w:rPr>
        <w:t xml:space="preserve"> </w:t>
      </w:r>
      <w:r w:rsidR="000F4BBB">
        <w:rPr>
          <w:rFonts w:ascii="Times New Roman" w:hAnsi="Times New Roman" w:cs="Times New Roman"/>
          <w:sz w:val="24"/>
          <w:szCs w:val="24"/>
        </w:rPr>
        <w:t xml:space="preserve">10 kalendarskih </w:t>
      </w:r>
      <w:proofErr w:type="gramStart"/>
      <w:r w:rsidR="000F4BBB">
        <w:rPr>
          <w:rFonts w:ascii="Times New Roman" w:hAnsi="Times New Roman" w:cs="Times New Roman"/>
          <w:sz w:val="24"/>
          <w:szCs w:val="24"/>
        </w:rPr>
        <w:t>dana</w:t>
      </w:r>
      <w:proofErr w:type="gramEnd"/>
      <w:r w:rsidR="000F4BBB">
        <w:rPr>
          <w:rFonts w:ascii="Times New Roman" w:hAnsi="Times New Roman" w:cs="Times New Roman"/>
          <w:sz w:val="24"/>
          <w:szCs w:val="24"/>
        </w:rPr>
        <w:t xml:space="preserve"> od uplate avansa. </w:t>
      </w:r>
      <w:r w:rsidR="00C74B35" w:rsidRPr="008412F8">
        <w:rPr>
          <w:rFonts w:ascii="Times New Roman" w:hAnsi="Times New Roman" w:cs="Times New Roman"/>
          <w:sz w:val="24"/>
          <w:szCs w:val="24"/>
        </w:rPr>
        <w:t xml:space="preserve">/ </w:t>
      </w:r>
      <w:r w:rsidR="00C74B35" w:rsidRPr="001B1D30">
        <w:rPr>
          <w:rFonts w:ascii="Times New Roman" w:hAnsi="Times New Roman" w:cs="Times New Roman"/>
          <w:i/>
          <w:color w:val="548DD4" w:themeColor="text2" w:themeTint="99"/>
          <w:sz w:val="24"/>
          <w:szCs w:val="24"/>
        </w:rPr>
        <w:t xml:space="preserve">The </w:t>
      </w:r>
      <w:r w:rsidRPr="001B1D30">
        <w:rPr>
          <w:rFonts w:ascii="Times New Roman" w:hAnsi="Times New Roman" w:cs="Times New Roman"/>
          <w:i/>
          <w:color w:val="548DD4" w:themeColor="text2" w:themeTint="99"/>
          <w:sz w:val="24"/>
          <w:szCs w:val="24"/>
        </w:rPr>
        <w:t xml:space="preserve">deadline for the </w:t>
      </w:r>
      <w:r w:rsidR="001B1D30" w:rsidRPr="001B1D30">
        <w:rPr>
          <w:rFonts w:ascii="Times New Roman" w:hAnsi="Times New Roman" w:cs="Times New Roman"/>
          <w:i/>
          <w:color w:val="548DD4" w:themeColor="text2" w:themeTint="99"/>
          <w:sz w:val="24"/>
          <w:szCs w:val="24"/>
        </w:rPr>
        <w:t>issu</w:t>
      </w:r>
      <w:r w:rsidR="000F4BBB">
        <w:rPr>
          <w:rFonts w:ascii="Times New Roman" w:hAnsi="Times New Roman" w:cs="Times New Roman"/>
          <w:i/>
          <w:color w:val="548DD4" w:themeColor="text2" w:themeTint="99"/>
          <w:sz w:val="24"/>
          <w:szCs w:val="24"/>
        </w:rPr>
        <w:t xml:space="preserve">ing certificate/confirmation is </w:t>
      </w:r>
      <w:r w:rsidR="000F4BBB" w:rsidRPr="000F4BBB">
        <w:rPr>
          <w:rFonts w:ascii="Times New Roman" w:hAnsi="Times New Roman" w:cs="Times New Roman"/>
          <w:i/>
          <w:color w:val="548DD4" w:themeColor="text2" w:themeTint="99"/>
          <w:sz w:val="24"/>
          <w:szCs w:val="24"/>
        </w:rPr>
        <w:t xml:space="preserve">10 calendar days </w:t>
      </w:r>
      <w:r w:rsidR="000F4BBB" w:rsidRPr="000F4BBB">
        <w:rPr>
          <w:rFonts w:ascii="Times New Roman" w:hAnsi="Times New Roman" w:cs="Times New Roman"/>
          <w:i/>
          <w:color w:val="548DD4" w:themeColor="text2" w:themeTint="99"/>
          <w:sz w:val="24"/>
          <w:szCs w:val="24"/>
          <w:lang w:val="en-GB"/>
        </w:rPr>
        <w:t>from</w:t>
      </w:r>
      <w:r w:rsidR="000F4BBB" w:rsidRPr="00F9467C">
        <w:rPr>
          <w:rFonts w:ascii="Times New Roman" w:hAnsi="Times New Roman" w:cs="Times New Roman"/>
          <w:i/>
          <w:color w:val="548DD4" w:themeColor="text2" w:themeTint="99"/>
          <w:sz w:val="24"/>
          <w:szCs w:val="24"/>
          <w:lang w:val="en-GB"/>
        </w:rPr>
        <w:t xml:space="preserve"> the advance paymen</w:t>
      </w:r>
      <w:r w:rsidR="000F4BBB" w:rsidRPr="000F4BBB">
        <w:rPr>
          <w:rFonts w:ascii="Times New Roman" w:hAnsi="Times New Roman" w:cs="Times New Roman"/>
          <w:i/>
          <w:color w:val="548DD4" w:themeColor="text2" w:themeTint="99"/>
          <w:sz w:val="24"/>
          <w:szCs w:val="24"/>
          <w:lang w:val="en-GB"/>
        </w:rPr>
        <w:t>t</w:t>
      </w:r>
      <w:r w:rsidR="000F4BBB" w:rsidRPr="000F4BBB">
        <w:rPr>
          <w:rFonts w:ascii="Times New Roman" w:hAnsi="Times New Roman" w:cs="Times New Roman"/>
          <w:i/>
          <w:color w:val="548DD4" w:themeColor="text2" w:themeTint="99"/>
          <w:sz w:val="24"/>
          <w:szCs w:val="24"/>
        </w:rPr>
        <w:t>.</w:t>
      </w:r>
    </w:p>
    <w:p w:rsidR="00315B2D" w:rsidRPr="003470DA" w:rsidRDefault="00F078FA" w:rsidP="007049C3">
      <w:pPr>
        <w:pStyle w:val="Heading2"/>
        <w:numPr>
          <w:ilvl w:val="1"/>
          <w:numId w:val="4"/>
        </w:numPr>
        <w:rPr>
          <w:lang w:val="en-GB"/>
        </w:rPr>
      </w:pPr>
      <w:bookmarkStart w:id="16" w:name="_Toc515618531"/>
      <w:bookmarkStart w:id="17" w:name="_Toc525545736"/>
      <w:r w:rsidRPr="003470DA">
        <w:rPr>
          <w:lang w:val="en-GB"/>
        </w:rPr>
        <w:t xml:space="preserve">Troškovnik / </w:t>
      </w:r>
      <w:r w:rsidR="00994A61" w:rsidRPr="003470DA">
        <w:rPr>
          <w:i/>
          <w:color w:val="548DD4" w:themeColor="text2" w:themeTint="99"/>
          <w:lang w:val="en-GB"/>
        </w:rPr>
        <w:t>Bill of Quantities</w:t>
      </w:r>
      <w:bookmarkEnd w:id="16"/>
      <w:bookmarkEnd w:id="17"/>
    </w:p>
    <w:p w:rsidR="00E922CB" w:rsidRDefault="00315B2D" w:rsidP="00BB4D38">
      <w:pPr>
        <w:jc w:val="both"/>
        <w:rPr>
          <w:rFonts w:ascii="Times New Roman" w:hAnsi="Times New Roman" w:cs="Times New Roman"/>
          <w:sz w:val="24"/>
          <w:szCs w:val="24"/>
          <w:lang w:val="en-GB"/>
        </w:rPr>
      </w:pPr>
      <w:r w:rsidRPr="003470DA">
        <w:rPr>
          <w:rFonts w:ascii="Times New Roman" w:hAnsi="Times New Roman" w:cs="Times New Roman"/>
          <w:sz w:val="24"/>
          <w:szCs w:val="24"/>
          <w:lang w:val="en-GB"/>
        </w:rPr>
        <w:t>Troškovnik</w:t>
      </w:r>
      <w:r w:rsidRPr="00802812">
        <w:rPr>
          <w:rFonts w:ascii="Times New Roman" w:hAnsi="Times New Roman" w:cs="Times New Roman"/>
          <w:sz w:val="24"/>
          <w:szCs w:val="24"/>
          <w:lang w:val="en-GB"/>
        </w:rPr>
        <w:t xml:space="preserve"> mora biti popunjen na izvornom predlošku</w:t>
      </w:r>
      <w:r w:rsidR="00E45DA5" w:rsidRPr="00802812">
        <w:rPr>
          <w:rFonts w:ascii="Times New Roman" w:hAnsi="Times New Roman" w:cs="Times New Roman"/>
          <w:sz w:val="24"/>
          <w:szCs w:val="24"/>
          <w:lang w:val="en-GB"/>
        </w:rPr>
        <w:t xml:space="preserve"> (Prilog</w:t>
      </w:r>
      <w:r w:rsidR="0068282E" w:rsidRPr="00802812">
        <w:rPr>
          <w:rFonts w:ascii="Times New Roman" w:hAnsi="Times New Roman" w:cs="Times New Roman"/>
          <w:sz w:val="24"/>
          <w:szCs w:val="24"/>
          <w:lang w:val="en-GB"/>
        </w:rPr>
        <w:t xml:space="preserve"> B</w:t>
      </w:r>
      <w:r w:rsidR="00E45DA5" w:rsidRPr="00802812">
        <w:rPr>
          <w:rFonts w:ascii="Times New Roman" w:hAnsi="Times New Roman" w:cs="Times New Roman"/>
          <w:sz w:val="24"/>
          <w:szCs w:val="24"/>
          <w:lang w:val="en-GB"/>
        </w:rPr>
        <w:t>), bez mijenjanja i ispravljanja izvornog teksta. Ponuditelj treba ispuniti sve stavke troškovnika uključujući i popunja</w:t>
      </w:r>
      <w:r w:rsidR="00E922CB">
        <w:rPr>
          <w:rFonts w:ascii="Times New Roman" w:hAnsi="Times New Roman" w:cs="Times New Roman"/>
          <w:sz w:val="24"/>
          <w:szCs w:val="24"/>
          <w:lang w:val="en-GB"/>
        </w:rPr>
        <w:t>vanje rubrika: jedinična cijena i</w:t>
      </w:r>
      <w:r w:rsidR="00E45DA5" w:rsidRPr="00802812">
        <w:rPr>
          <w:rFonts w:ascii="Times New Roman" w:hAnsi="Times New Roman" w:cs="Times New Roman"/>
          <w:sz w:val="24"/>
          <w:szCs w:val="24"/>
          <w:lang w:val="en-GB"/>
        </w:rPr>
        <w:t xml:space="preserve"> ukupna cijena</w:t>
      </w:r>
      <w:r w:rsidR="00E922CB">
        <w:rPr>
          <w:rFonts w:ascii="Times New Roman" w:hAnsi="Times New Roman" w:cs="Times New Roman"/>
          <w:sz w:val="24"/>
          <w:szCs w:val="24"/>
          <w:lang w:val="en-GB"/>
        </w:rPr>
        <w:t>.</w:t>
      </w:r>
      <w:r w:rsidR="00E45DA5" w:rsidRPr="00802812">
        <w:rPr>
          <w:rFonts w:ascii="Times New Roman" w:hAnsi="Times New Roman" w:cs="Times New Roman"/>
          <w:sz w:val="24"/>
          <w:szCs w:val="24"/>
          <w:lang w:val="en-GB"/>
        </w:rPr>
        <w:t xml:space="preserve"> </w:t>
      </w:r>
    </w:p>
    <w:p w:rsidR="00E922CB" w:rsidRDefault="002A787E" w:rsidP="00BB4D38">
      <w:pPr>
        <w:jc w:val="both"/>
        <w:rPr>
          <w:rFonts w:ascii="Times New Roman" w:hAnsi="Times New Roman" w:cs="Times New Roman"/>
          <w:i/>
          <w:color w:val="548DD4" w:themeColor="text2" w:themeTint="99"/>
          <w:sz w:val="24"/>
          <w:szCs w:val="24"/>
          <w:lang w:val="en-GB"/>
        </w:rPr>
      </w:pPr>
      <w:r w:rsidRPr="00DE3B2E">
        <w:rPr>
          <w:rFonts w:ascii="Times New Roman" w:hAnsi="Times New Roman" w:cs="Times New Roman"/>
          <w:i/>
          <w:color w:val="548DD4" w:themeColor="text2" w:themeTint="99"/>
          <w:sz w:val="24"/>
          <w:szCs w:val="24"/>
          <w:lang w:val="en-GB"/>
        </w:rPr>
        <w:t>The contents of the Bill of Quantities shall be filled out using the original form (Annex B) without changing the original contents. The Tenderer shall fill out all of the fields of the Bill of Quantities, including t</w:t>
      </w:r>
      <w:r w:rsidR="00E922CB">
        <w:rPr>
          <w:rFonts w:ascii="Times New Roman" w:hAnsi="Times New Roman" w:cs="Times New Roman"/>
          <w:i/>
          <w:color w:val="548DD4" w:themeColor="text2" w:themeTint="99"/>
          <w:sz w:val="24"/>
          <w:szCs w:val="24"/>
          <w:lang w:val="en-GB"/>
        </w:rPr>
        <w:t>he following fields: unit price and</w:t>
      </w:r>
      <w:r w:rsidRPr="00DE3B2E">
        <w:rPr>
          <w:rFonts w:ascii="Times New Roman" w:hAnsi="Times New Roman" w:cs="Times New Roman"/>
          <w:i/>
          <w:color w:val="548DD4" w:themeColor="text2" w:themeTint="99"/>
          <w:sz w:val="24"/>
          <w:szCs w:val="24"/>
          <w:lang w:val="en-GB"/>
        </w:rPr>
        <w:t xml:space="preserve"> total price</w:t>
      </w:r>
      <w:r w:rsidR="00E922CB">
        <w:rPr>
          <w:rFonts w:ascii="Times New Roman" w:hAnsi="Times New Roman" w:cs="Times New Roman"/>
          <w:i/>
          <w:color w:val="548DD4" w:themeColor="text2" w:themeTint="99"/>
          <w:sz w:val="24"/>
          <w:szCs w:val="24"/>
          <w:lang w:val="en-GB"/>
        </w:rPr>
        <w:t>.</w:t>
      </w:r>
      <w:r w:rsidRPr="00DE3B2E">
        <w:rPr>
          <w:rFonts w:ascii="Times New Roman" w:hAnsi="Times New Roman" w:cs="Times New Roman"/>
          <w:i/>
          <w:color w:val="548DD4" w:themeColor="text2" w:themeTint="99"/>
          <w:sz w:val="24"/>
          <w:szCs w:val="24"/>
          <w:lang w:val="en-GB"/>
        </w:rPr>
        <w:t xml:space="preserve"> </w:t>
      </w:r>
    </w:p>
    <w:p w:rsidR="002C3426" w:rsidRPr="00802812" w:rsidRDefault="002C3426" w:rsidP="00BB4D38">
      <w:pPr>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lastRenderedPageBreak/>
        <w:t>Ako ponuditelj ne ispuni troškovn</w:t>
      </w:r>
      <w:r w:rsidR="004C50D9">
        <w:rPr>
          <w:rFonts w:ascii="Times New Roman" w:hAnsi="Times New Roman" w:cs="Times New Roman"/>
          <w:sz w:val="24"/>
          <w:szCs w:val="24"/>
          <w:lang w:val="en-GB"/>
        </w:rPr>
        <w:t>ik u skladu sa zahtjevima iz ovog</w:t>
      </w:r>
      <w:r w:rsidRPr="00802812">
        <w:rPr>
          <w:rFonts w:ascii="Times New Roman" w:hAnsi="Times New Roman" w:cs="Times New Roman"/>
          <w:sz w:val="24"/>
          <w:szCs w:val="24"/>
          <w:lang w:val="en-GB"/>
        </w:rPr>
        <w:t xml:space="preserve"> </w:t>
      </w:r>
      <w:r w:rsidR="004C50D9">
        <w:rPr>
          <w:rFonts w:ascii="Times New Roman" w:hAnsi="Times New Roman" w:cs="Times New Roman"/>
          <w:sz w:val="24"/>
          <w:szCs w:val="24"/>
          <w:lang w:val="en-GB"/>
        </w:rPr>
        <w:t>Poziva</w:t>
      </w:r>
      <w:r w:rsidRPr="00802812">
        <w:rPr>
          <w:rFonts w:ascii="Times New Roman" w:hAnsi="Times New Roman" w:cs="Times New Roman"/>
          <w:sz w:val="24"/>
          <w:szCs w:val="24"/>
          <w:lang w:val="en-GB"/>
        </w:rPr>
        <w:t xml:space="preserve"> ili promijeni tekst ili količine navedene u Troškovniku, prilogu </w:t>
      </w:r>
      <w:r w:rsidR="0068282E" w:rsidRPr="00802812">
        <w:rPr>
          <w:rFonts w:ascii="Times New Roman" w:hAnsi="Times New Roman" w:cs="Times New Roman"/>
          <w:sz w:val="24"/>
          <w:szCs w:val="24"/>
          <w:lang w:val="en-GB"/>
        </w:rPr>
        <w:t>B</w:t>
      </w:r>
      <w:r w:rsidRPr="00802812">
        <w:rPr>
          <w:rFonts w:ascii="Times New Roman" w:hAnsi="Times New Roman" w:cs="Times New Roman"/>
          <w:sz w:val="24"/>
          <w:szCs w:val="24"/>
          <w:lang w:val="en-GB"/>
        </w:rPr>
        <w:t>, smatrat će se da je takav Troškovnik nepotpun i nevažeći te će ponuda biti odbijena.</w:t>
      </w:r>
    </w:p>
    <w:p w:rsidR="008B72C4" w:rsidRDefault="00003CC3" w:rsidP="00BB4D38">
      <w:pPr>
        <w:jc w:val="both"/>
        <w:rPr>
          <w:rFonts w:ascii="Times New Roman" w:hAnsi="Times New Roman" w:cs="Times New Roman"/>
          <w:i/>
          <w:color w:val="548DD4" w:themeColor="text2" w:themeTint="99"/>
          <w:sz w:val="24"/>
          <w:szCs w:val="24"/>
          <w:lang w:val="en-GB"/>
        </w:rPr>
      </w:pPr>
      <w:r w:rsidRPr="00DE3B2E">
        <w:rPr>
          <w:rFonts w:ascii="Times New Roman" w:hAnsi="Times New Roman" w:cs="Times New Roman"/>
          <w:i/>
          <w:color w:val="548DD4" w:themeColor="text2" w:themeTint="99"/>
          <w:sz w:val="24"/>
          <w:szCs w:val="24"/>
          <w:lang w:val="en-GB"/>
        </w:rPr>
        <w:t>If the Tenderer does not fill out the Bill of Q</w:t>
      </w:r>
      <w:r w:rsidR="00BF4BED" w:rsidRPr="00DE3B2E">
        <w:rPr>
          <w:rFonts w:ascii="Times New Roman" w:hAnsi="Times New Roman" w:cs="Times New Roman"/>
          <w:i/>
          <w:color w:val="548DD4" w:themeColor="text2" w:themeTint="99"/>
          <w:sz w:val="24"/>
          <w:szCs w:val="24"/>
          <w:lang w:val="en-GB"/>
        </w:rPr>
        <w:t>uantities in accordance</w:t>
      </w:r>
      <w:r w:rsidRPr="00DE3B2E">
        <w:rPr>
          <w:rFonts w:ascii="Times New Roman" w:hAnsi="Times New Roman" w:cs="Times New Roman"/>
          <w:i/>
          <w:color w:val="548DD4" w:themeColor="text2" w:themeTint="99"/>
          <w:sz w:val="24"/>
          <w:szCs w:val="24"/>
          <w:lang w:val="en-GB"/>
        </w:rPr>
        <w:t xml:space="preserve"> with the requirements of this Tender D</w:t>
      </w:r>
      <w:r w:rsidR="00BF4BED" w:rsidRPr="00DE3B2E">
        <w:rPr>
          <w:rFonts w:ascii="Times New Roman" w:hAnsi="Times New Roman" w:cs="Times New Roman"/>
          <w:i/>
          <w:color w:val="548DD4" w:themeColor="text2" w:themeTint="99"/>
          <w:sz w:val="24"/>
          <w:szCs w:val="24"/>
          <w:lang w:val="en-GB"/>
        </w:rPr>
        <w:t>ocumentation or changes the text or amounts stated in t</w:t>
      </w:r>
      <w:r w:rsidRPr="00DE3B2E">
        <w:rPr>
          <w:rFonts w:ascii="Times New Roman" w:hAnsi="Times New Roman" w:cs="Times New Roman"/>
          <w:i/>
          <w:color w:val="548DD4" w:themeColor="text2" w:themeTint="99"/>
          <w:sz w:val="24"/>
          <w:szCs w:val="24"/>
          <w:lang w:val="en-GB"/>
        </w:rPr>
        <w:t>he Bill of Q</w:t>
      </w:r>
      <w:r w:rsidR="00EA2792" w:rsidRPr="00DE3B2E">
        <w:rPr>
          <w:rFonts w:ascii="Times New Roman" w:hAnsi="Times New Roman" w:cs="Times New Roman"/>
          <w:i/>
          <w:color w:val="548DD4" w:themeColor="text2" w:themeTint="99"/>
          <w:sz w:val="24"/>
          <w:szCs w:val="24"/>
          <w:lang w:val="en-GB"/>
        </w:rPr>
        <w:t>uantities in Anne</w:t>
      </w:r>
      <w:r w:rsidRPr="00DE3B2E">
        <w:rPr>
          <w:rFonts w:ascii="Times New Roman" w:hAnsi="Times New Roman" w:cs="Times New Roman"/>
          <w:i/>
          <w:color w:val="548DD4" w:themeColor="text2" w:themeTint="99"/>
          <w:sz w:val="24"/>
          <w:szCs w:val="24"/>
          <w:lang w:val="en-GB"/>
        </w:rPr>
        <w:t>x B, the Bill of Q</w:t>
      </w:r>
      <w:r w:rsidR="00BF4BED" w:rsidRPr="00DE3B2E">
        <w:rPr>
          <w:rFonts w:ascii="Times New Roman" w:hAnsi="Times New Roman" w:cs="Times New Roman"/>
          <w:i/>
          <w:color w:val="548DD4" w:themeColor="text2" w:themeTint="99"/>
          <w:sz w:val="24"/>
          <w:szCs w:val="24"/>
          <w:lang w:val="en-GB"/>
        </w:rPr>
        <w:t xml:space="preserve">uantities </w:t>
      </w:r>
      <w:r w:rsidR="00482275" w:rsidRPr="00DE3B2E">
        <w:rPr>
          <w:rFonts w:ascii="Times New Roman" w:hAnsi="Times New Roman" w:cs="Times New Roman"/>
          <w:i/>
          <w:color w:val="548DD4" w:themeColor="text2" w:themeTint="99"/>
          <w:sz w:val="24"/>
          <w:szCs w:val="24"/>
          <w:lang w:val="en-GB"/>
        </w:rPr>
        <w:t xml:space="preserve">is deemed to be incomplete, null and void </w:t>
      </w:r>
      <w:r w:rsidR="00BF4BED" w:rsidRPr="00DE3B2E">
        <w:rPr>
          <w:rFonts w:ascii="Times New Roman" w:hAnsi="Times New Roman" w:cs="Times New Roman"/>
          <w:i/>
          <w:color w:val="548DD4" w:themeColor="text2" w:themeTint="99"/>
          <w:sz w:val="24"/>
          <w:szCs w:val="24"/>
          <w:lang w:val="en-GB"/>
        </w:rPr>
        <w:t>and the tender shall be rejected.</w:t>
      </w:r>
    </w:p>
    <w:p w:rsidR="008448A3" w:rsidRDefault="008448A3" w:rsidP="008448A3">
      <w:pPr>
        <w:jc w:val="both"/>
        <w:rPr>
          <w:rFonts w:ascii="Times New Roman" w:hAnsi="Times New Roman"/>
          <w:sz w:val="24"/>
          <w:szCs w:val="24"/>
        </w:rPr>
      </w:pPr>
      <w:r w:rsidRPr="009B60B7">
        <w:rPr>
          <w:rFonts w:ascii="Times New Roman" w:eastAsia="Calibri" w:hAnsi="Times New Roman" w:cs="Times New Roman"/>
          <w:sz w:val="24"/>
          <w:szCs w:val="24"/>
        </w:rPr>
        <w:t xml:space="preserve">Budući da se pojedine stavke u Troškovniku nisu mogle dovoljno precizno i razumljivo opisati, </w:t>
      </w:r>
      <w:r w:rsidRPr="009B60B7">
        <w:rPr>
          <w:rFonts w:ascii="Times New Roman" w:hAnsi="Times New Roman"/>
          <w:sz w:val="24"/>
          <w:szCs w:val="24"/>
        </w:rPr>
        <w:t>navodi se naziv norme i to</w:t>
      </w:r>
      <w:r w:rsidRPr="009B60B7">
        <w:rPr>
          <w:rFonts w:ascii="Times New Roman" w:eastAsia="Calibri" w:hAnsi="Times New Roman" w:cs="Times New Roman"/>
          <w:sz w:val="24"/>
          <w:szCs w:val="24"/>
        </w:rPr>
        <w:t xml:space="preserve"> isključivo kao primjer (uz oznaku “ili jednakovrijedno”)</w:t>
      </w:r>
      <w:r w:rsidRPr="009B60B7">
        <w:rPr>
          <w:rFonts w:ascii="Times New Roman" w:hAnsi="Times New Roman"/>
          <w:sz w:val="24"/>
          <w:szCs w:val="24"/>
        </w:rPr>
        <w:t>.</w:t>
      </w:r>
    </w:p>
    <w:p w:rsidR="003470DA" w:rsidRPr="009B60B7" w:rsidRDefault="003470DA" w:rsidP="008448A3">
      <w:pPr>
        <w:jc w:val="both"/>
        <w:rPr>
          <w:rFonts w:ascii="Times New Roman" w:eastAsia="Calibri" w:hAnsi="Times New Roman" w:cs="Times New Roman"/>
          <w:i/>
          <w:color w:val="4F81BD" w:themeColor="accent1"/>
          <w:sz w:val="24"/>
          <w:szCs w:val="24"/>
          <w:lang w:val="en-GB"/>
        </w:rPr>
      </w:pPr>
      <w:r w:rsidRPr="004B46F7">
        <w:rPr>
          <w:rFonts w:ascii="Times New Roman" w:hAnsi="Times New Roman"/>
          <w:i/>
          <w:color w:val="4F81BD" w:themeColor="accent1"/>
          <w:sz w:val="24"/>
          <w:szCs w:val="24"/>
        </w:rPr>
        <w:t>Because there are certain items in the Bill of quantities</w:t>
      </w:r>
      <w:r w:rsidR="009B60B7" w:rsidRPr="004B46F7">
        <w:rPr>
          <w:rFonts w:ascii="Times New Roman" w:hAnsi="Times New Roman"/>
          <w:i/>
          <w:color w:val="4F81BD" w:themeColor="accent1"/>
          <w:sz w:val="24"/>
          <w:szCs w:val="24"/>
        </w:rPr>
        <w:t xml:space="preserve"> which could not be sufficiently precise and understandable describe, the name of the norm is stated and this is just an example (with the tag „or equivalent“).</w:t>
      </w:r>
    </w:p>
    <w:p w:rsidR="002C3426" w:rsidRPr="00802812" w:rsidRDefault="00E3680C" w:rsidP="007049C3">
      <w:pPr>
        <w:pStyle w:val="Heading1"/>
        <w:numPr>
          <w:ilvl w:val="0"/>
          <w:numId w:val="4"/>
        </w:numPr>
        <w:rPr>
          <w:lang w:val="en-GB"/>
        </w:rPr>
      </w:pPr>
      <w:bookmarkStart w:id="18" w:name="_Toc515618532"/>
      <w:bookmarkStart w:id="19" w:name="_Toc525545737"/>
      <w:r w:rsidRPr="00802812">
        <w:rPr>
          <w:lang w:val="en-GB"/>
        </w:rPr>
        <w:t xml:space="preserve">Podaci o ponudi </w:t>
      </w:r>
      <w:r w:rsidR="00BF4BED" w:rsidRPr="00802812">
        <w:rPr>
          <w:lang w:val="en-GB"/>
        </w:rPr>
        <w:t xml:space="preserve">/ </w:t>
      </w:r>
      <w:r w:rsidR="00994A61" w:rsidRPr="00DE3B2E">
        <w:rPr>
          <w:i/>
          <w:color w:val="548DD4" w:themeColor="text2" w:themeTint="99"/>
          <w:lang w:val="en-GB"/>
        </w:rPr>
        <w:t>Tender Information</w:t>
      </w:r>
      <w:bookmarkEnd w:id="18"/>
      <w:bookmarkEnd w:id="19"/>
    </w:p>
    <w:p w:rsidR="002C3426" w:rsidRPr="00802812" w:rsidRDefault="007049C3" w:rsidP="007049C3">
      <w:pPr>
        <w:pStyle w:val="Heading2"/>
        <w:numPr>
          <w:ilvl w:val="1"/>
          <w:numId w:val="4"/>
        </w:numPr>
        <w:rPr>
          <w:lang w:val="en-GB"/>
        </w:rPr>
      </w:pPr>
      <w:r w:rsidRPr="00802812">
        <w:rPr>
          <w:lang w:val="en-GB"/>
        </w:rPr>
        <w:t xml:space="preserve"> </w:t>
      </w:r>
      <w:bookmarkStart w:id="20" w:name="_Toc515618533"/>
      <w:bookmarkStart w:id="21" w:name="_Toc525545738"/>
      <w:r w:rsidR="00BF4BED" w:rsidRPr="00802812">
        <w:rPr>
          <w:lang w:val="en-GB"/>
        </w:rPr>
        <w:t xml:space="preserve">Sadržaj ponude / </w:t>
      </w:r>
      <w:r w:rsidR="00994A61" w:rsidRPr="00DE3B2E">
        <w:rPr>
          <w:i/>
          <w:color w:val="548DD4" w:themeColor="text2" w:themeTint="99"/>
          <w:lang w:val="en-GB"/>
        </w:rPr>
        <w:t>Tender Contents</w:t>
      </w:r>
      <w:bookmarkEnd w:id="20"/>
      <w:bookmarkEnd w:id="21"/>
    </w:p>
    <w:p w:rsidR="002801D4" w:rsidRPr="00802812" w:rsidRDefault="002801D4" w:rsidP="00BB4D38">
      <w:pPr>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Ponuda mora sadržavati:</w:t>
      </w:r>
      <w:r w:rsidR="00BF4BED" w:rsidRPr="00802812">
        <w:rPr>
          <w:rFonts w:ascii="Times New Roman" w:hAnsi="Times New Roman" w:cs="Times New Roman"/>
          <w:sz w:val="24"/>
          <w:szCs w:val="24"/>
          <w:lang w:val="en-GB"/>
        </w:rPr>
        <w:t xml:space="preserve"> / </w:t>
      </w:r>
      <w:r w:rsidR="00BF4BED" w:rsidRPr="00DE3B2E">
        <w:rPr>
          <w:rFonts w:ascii="Times New Roman" w:hAnsi="Times New Roman" w:cs="Times New Roman"/>
          <w:i/>
          <w:color w:val="548DD4" w:themeColor="text2" w:themeTint="99"/>
          <w:sz w:val="24"/>
          <w:szCs w:val="24"/>
          <w:lang w:val="en-GB"/>
        </w:rPr>
        <w:t>The tender shall contain:</w:t>
      </w:r>
    </w:p>
    <w:p w:rsidR="00AC2735" w:rsidRPr="00DE3B2E" w:rsidRDefault="00AC2735" w:rsidP="00AC2735">
      <w:pPr>
        <w:pStyle w:val="t-9-8"/>
        <w:numPr>
          <w:ilvl w:val="0"/>
          <w:numId w:val="13"/>
        </w:numPr>
        <w:spacing w:before="0" w:beforeAutospacing="0" w:after="0" w:afterAutospacing="0"/>
        <w:jc w:val="both"/>
        <w:rPr>
          <w:i/>
          <w:color w:val="548DD4" w:themeColor="text2" w:themeTint="99"/>
          <w:lang w:val="en-GB"/>
        </w:rPr>
      </w:pPr>
      <w:r w:rsidRPr="00802812">
        <w:rPr>
          <w:color w:val="000000"/>
          <w:lang w:val="en-GB"/>
        </w:rPr>
        <w:t xml:space="preserve">popunjeni ponudbeni list (prilog A </w:t>
      </w:r>
      <w:r w:rsidR="004C50D9">
        <w:rPr>
          <w:color w:val="000000"/>
          <w:lang w:val="en-GB"/>
        </w:rPr>
        <w:t>ovog Poziva</w:t>
      </w:r>
      <w:r w:rsidR="00371522" w:rsidRPr="00802812">
        <w:rPr>
          <w:color w:val="000000"/>
          <w:lang w:val="en-GB"/>
        </w:rPr>
        <w:t>, ukoliko je primjenjivo i prilog A1 i A2</w:t>
      </w:r>
      <w:r w:rsidRPr="00802812">
        <w:rPr>
          <w:color w:val="000000"/>
          <w:lang w:val="en-GB"/>
        </w:rPr>
        <w:t>)</w:t>
      </w:r>
      <w:r w:rsidR="00BF4BED" w:rsidRPr="00802812">
        <w:rPr>
          <w:color w:val="000000"/>
          <w:lang w:val="en-GB"/>
        </w:rPr>
        <w:t xml:space="preserve"> / </w:t>
      </w:r>
      <w:r w:rsidR="00BF4BED" w:rsidRPr="00DE3B2E">
        <w:rPr>
          <w:i/>
          <w:color w:val="548DD4" w:themeColor="text2" w:themeTint="99"/>
          <w:lang w:val="en-GB"/>
        </w:rPr>
        <w:t xml:space="preserve">a filled-out </w:t>
      </w:r>
      <w:r w:rsidR="00EA2792" w:rsidRPr="00DE3B2E">
        <w:rPr>
          <w:i/>
          <w:color w:val="548DD4" w:themeColor="text2" w:themeTint="99"/>
          <w:lang w:val="en-GB"/>
        </w:rPr>
        <w:t>Bid Sheet (Anne</w:t>
      </w:r>
      <w:r w:rsidR="00BF4BED" w:rsidRPr="00DE3B2E">
        <w:rPr>
          <w:i/>
          <w:color w:val="548DD4" w:themeColor="text2" w:themeTint="99"/>
          <w:lang w:val="en-GB"/>
        </w:rPr>
        <w:t xml:space="preserve">x </w:t>
      </w:r>
      <w:r w:rsidR="00003CC3" w:rsidRPr="00DE3B2E">
        <w:rPr>
          <w:i/>
          <w:color w:val="548DD4" w:themeColor="text2" w:themeTint="99"/>
          <w:lang w:val="en-GB"/>
        </w:rPr>
        <w:t>A of the Tender D</w:t>
      </w:r>
      <w:r w:rsidR="00975577" w:rsidRPr="00DE3B2E">
        <w:rPr>
          <w:i/>
          <w:color w:val="548DD4" w:themeColor="text2" w:themeTint="99"/>
          <w:lang w:val="en-GB"/>
        </w:rPr>
        <w:t xml:space="preserve">ocumentation, </w:t>
      </w:r>
      <w:r w:rsidR="00EA2792" w:rsidRPr="00DE3B2E">
        <w:rPr>
          <w:i/>
          <w:color w:val="548DD4" w:themeColor="text2" w:themeTint="99"/>
          <w:lang w:val="en-GB"/>
        </w:rPr>
        <w:t>as well as Anne</w:t>
      </w:r>
      <w:r w:rsidR="00975577" w:rsidRPr="00DE3B2E">
        <w:rPr>
          <w:i/>
          <w:color w:val="548DD4" w:themeColor="text2" w:themeTint="99"/>
          <w:lang w:val="en-GB"/>
        </w:rPr>
        <w:t>x A1 and A1 if applicable)</w:t>
      </w:r>
    </w:p>
    <w:p w:rsidR="00AC2735" w:rsidRPr="00DE3B2E" w:rsidRDefault="00AC2735" w:rsidP="00AC2735">
      <w:pPr>
        <w:pStyle w:val="t-9-8"/>
        <w:numPr>
          <w:ilvl w:val="0"/>
          <w:numId w:val="13"/>
        </w:numPr>
        <w:spacing w:before="0" w:beforeAutospacing="0" w:after="0" w:afterAutospacing="0"/>
        <w:jc w:val="both"/>
        <w:rPr>
          <w:i/>
          <w:color w:val="548DD4" w:themeColor="text2" w:themeTint="99"/>
          <w:lang w:val="en-GB"/>
        </w:rPr>
      </w:pPr>
      <w:r w:rsidRPr="00802812">
        <w:rPr>
          <w:color w:val="000000"/>
          <w:lang w:val="en-GB"/>
        </w:rPr>
        <w:t>popunjeni ob</w:t>
      </w:r>
      <w:r w:rsidR="00816950" w:rsidRPr="00802812">
        <w:rPr>
          <w:color w:val="000000"/>
          <w:lang w:val="en-GB"/>
        </w:rPr>
        <w:t xml:space="preserve">razac troškovnika (prilog B </w:t>
      </w:r>
      <w:r w:rsidR="004C50D9">
        <w:rPr>
          <w:color w:val="000000"/>
          <w:lang w:val="en-GB"/>
        </w:rPr>
        <w:t>ovog Poziva</w:t>
      </w:r>
      <w:r w:rsidRPr="00802812">
        <w:rPr>
          <w:color w:val="000000"/>
          <w:lang w:val="en-GB"/>
        </w:rPr>
        <w:t>)</w:t>
      </w:r>
      <w:r w:rsidR="0038420B" w:rsidRPr="00802812">
        <w:rPr>
          <w:color w:val="000000"/>
          <w:lang w:val="en-GB"/>
        </w:rPr>
        <w:t xml:space="preserve"> </w:t>
      </w:r>
      <w:r w:rsidR="000E7FF4">
        <w:rPr>
          <w:color w:val="000000"/>
          <w:lang w:val="en-GB"/>
        </w:rPr>
        <w:t xml:space="preserve">/ </w:t>
      </w:r>
      <w:r w:rsidR="000E7FF4" w:rsidRPr="00DE3B2E">
        <w:rPr>
          <w:i/>
          <w:color w:val="548DD4" w:themeColor="text2" w:themeTint="99"/>
          <w:lang w:val="en-GB"/>
        </w:rPr>
        <w:t>a filled-</w:t>
      </w:r>
      <w:r w:rsidR="00975577" w:rsidRPr="00DE3B2E">
        <w:rPr>
          <w:i/>
          <w:color w:val="548DD4" w:themeColor="text2" w:themeTint="99"/>
          <w:lang w:val="en-GB"/>
        </w:rPr>
        <w:t xml:space="preserve">out </w:t>
      </w:r>
      <w:r w:rsidR="00801274" w:rsidRPr="00DE3B2E">
        <w:rPr>
          <w:i/>
          <w:color w:val="548DD4" w:themeColor="text2" w:themeTint="99"/>
          <w:lang w:val="en-GB"/>
        </w:rPr>
        <w:t>form of th</w:t>
      </w:r>
      <w:r w:rsidR="000E7FF4" w:rsidRPr="00DE3B2E">
        <w:rPr>
          <w:i/>
          <w:color w:val="548DD4" w:themeColor="text2" w:themeTint="99"/>
          <w:lang w:val="en-GB"/>
        </w:rPr>
        <w:t>e</w:t>
      </w:r>
      <w:r w:rsidR="00801274" w:rsidRPr="00DE3B2E">
        <w:rPr>
          <w:i/>
          <w:color w:val="548DD4" w:themeColor="text2" w:themeTint="99"/>
          <w:lang w:val="en-GB"/>
        </w:rPr>
        <w:t xml:space="preserve"> Bill of Quantities</w:t>
      </w:r>
      <w:r w:rsidR="00EA2792" w:rsidRPr="00DE3B2E">
        <w:rPr>
          <w:i/>
          <w:color w:val="548DD4" w:themeColor="text2" w:themeTint="99"/>
          <w:lang w:val="en-GB"/>
        </w:rPr>
        <w:t xml:space="preserve"> (Anne</w:t>
      </w:r>
      <w:r w:rsidR="00801274" w:rsidRPr="00DE3B2E">
        <w:rPr>
          <w:i/>
          <w:color w:val="548DD4" w:themeColor="text2" w:themeTint="99"/>
          <w:lang w:val="en-GB"/>
        </w:rPr>
        <w:t>x B of this Tender D</w:t>
      </w:r>
      <w:r w:rsidR="00975577" w:rsidRPr="00DE3B2E">
        <w:rPr>
          <w:i/>
          <w:color w:val="548DD4" w:themeColor="text2" w:themeTint="99"/>
          <w:lang w:val="en-GB"/>
        </w:rPr>
        <w:t>ocumentation)</w:t>
      </w:r>
    </w:p>
    <w:p w:rsidR="00816950" w:rsidRPr="00802812" w:rsidRDefault="00816950" w:rsidP="004D7DA1">
      <w:pPr>
        <w:pStyle w:val="t-9-8"/>
        <w:spacing w:before="0" w:beforeAutospacing="0" w:after="0" w:afterAutospacing="0"/>
        <w:jc w:val="both"/>
        <w:rPr>
          <w:highlight w:val="yellow"/>
          <w:lang w:val="en-GB"/>
        </w:rPr>
      </w:pPr>
    </w:p>
    <w:p w:rsidR="00973246" w:rsidRPr="00802812" w:rsidRDefault="00973246" w:rsidP="007049C3">
      <w:pPr>
        <w:pStyle w:val="Heading2"/>
        <w:numPr>
          <w:ilvl w:val="1"/>
          <w:numId w:val="4"/>
        </w:numPr>
        <w:rPr>
          <w:lang w:val="en-GB"/>
        </w:rPr>
      </w:pPr>
      <w:bookmarkStart w:id="22" w:name="_Toc515618534"/>
      <w:bookmarkStart w:id="23" w:name="_Toc525545739"/>
      <w:r w:rsidRPr="00802812">
        <w:rPr>
          <w:lang w:val="en-GB"/>
        </w:rPr>
        <w:t>Jezik i pismo ponude</w:t>
      </w:r>
      <w:r w:rsidR="003E3162" w:rsidRPr="00802812">
        <w:rPr>
          <w:lang w:val="en-GB"/>
        </w:rPr>
        <w:t xml:space="preserve"> / </w:t>
      </w:r>
      <w:r w:rsidR="003E3162" w:rsidRPr="001A0D32">
        <w:rPr>
          <w:i/>
          <w:color w:val="548DD4" w:themeColor="text2" w:themeTint="99"/>
          <w:lang w:val="en-GB"/>
        </w:rPr>
        <w:t xml:space="preserve">Tender Language and </w:t>
      </w:r>
      <w:r w:rsidR="00802812" w:rsidRPr="001A0D32">
        <w:rPr>
          <w:i/>
          <w:color w:val="548DD4" w:themeColor="text2" w:themeTint="99"/>
          <w:lang w:val="en-GB"/>
        </w:rPr>
        <w:t>Script</w:t>
      </w:r>
      <w:bookmarkEnd w:id="22"/>
      <w:bookmarkEnd w:id="23"/>
    </w:p>
    <w:p w:rsidR="00824D11" w:rsidRDefault="00973246" w:rsidP="00824D11">
      <w:pPr>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 xml:space="preserve">Ponuda se sa svim traženim prilozima podnosi na </w:t>
      </w:r>
      <w:r w:rsidR="009210DD" w:rsidRPr="00802812">
        <w:rPr>
          <w:rFonts w:ascii="Times New Roman" w:hAnsi="Times New Roman" w:cs="Times New Roman"/>
          <w:sz w:val="24"/>
          <w:szCs w:val="24"/>
          <w:lang w:val="en-GB"/>
        </w:rPr>
        <w:t>hrvatskom jeziku</w:t>
      </w:r>
      <w:r w:rsidRPr="00802812">
        <w:rPr>
          <w:rFonts w:ascii="Times New Roman" w:hAnsi="Times New Roman" w:cs="Times New Roman"/>
          <w:sz w:val="24"/>
          <w:szCs w:val="24"/>
          <w:lang w:val="en-GB"/>
        </w:rPr>
        <w:t xml:space="preserve"> i</w:t>
      </w:r>
      <w:r w:rsidR="00824D11" w:rsidRPr="00802812">
        <w:rPr>
          <w:rFonts w:ascii="Times New Roman" w:hAnsi="Times New Roman" w:cs="Times New Roman"/>
          <w:sz w:val="24"/>
          <w:szCs w:val="24"/>
          <w:lang w:val="en-GB"/>
        </w:rPr>
        <w:t>li engleskom jeziku i</w:t>
      </w:r>
      <w:r w:rsidRPr="00802812">
        <w:rPr>
          <w:rFonts w:ascii="Times New Roman" w:hAnsi="Times New Roman" w:cs="Times New Roman"/>
          <w:sz w:val="24"/>
          <w:szCs w:val="24"/>
          <w:lang w:val="en-GB"/>
        </w:rPr>
        <w:t xml:space="preserve"> </w:t>
      </w:r>
      <w:r w:rsidR="009210DD" w:rsidRPr="00802812">
        <w:rPr>
          <w:rFonts w:ascii="Times New Roman" w:hAnsi="Times New Roman" w:cs="Times New Roman"/>
          <w:sz w:val="24"/>
          <w:szCs w:val="24"/>
          <w:lang w:val="en-GB"/>
        </w:rPr>
        <w:t xml:space="preserve">na </w:t>
      </w:r>
      <w:r w:rsidRPr="00802812">
        <w:rPr>
          <w:rFonts w:ascii="Times New Roman" w:hAnsi="Times New Roman" w:cs="Times New Roman"/>
          <w:sz w:val="24"/>
          <w:szCs w:val="24"/>
          <w:lang w:val="en-GB"/>
        </w:rPr>
        <w:t xml:space="preserve">latiničnom pismu. </w:t>
      </w:r>
    </w:p>
    <w:p w:rsidR="00FF2110" w:rsidRPr="001A0D32" w:rsidRDefault="00FF2110" w:rsidP="00824D11">
      <w:pPr>
        <w:jc w:val="both"/>
        <w:rPr>
          <w:rFonts w:ascii="Times New Roman" w:hAnsi="Times New Roman" w:cs="Times New Roman"/>
          <w:i/>
          <w:color w:val="548DD4" w:themeColor="text2" w:themeTint="99"/>
          <w:sz w:val="24"/>
          <w:szCs w:val="24"/>
          <w:lang w:val="en-GB"/>
        </w:rPr>
      </w:pPr>
      <w:r w:rsidRPr="001A0D32">
        <w:rPr>
          <w:rFonts w:ascii="Times New Roman" w:hAnsi="Times New Roman" w:cs="Times New Roman"/>
          <w:i/>
          <w:color w:val="548DD4" w:themeColor="text2" w:themeTint="99"/>
          <w:sz w:val="24"/>
          <w:szCs w:val="24"/>
          <w:lang w:val="en-GB"/>
        </w:rPr>
        <w:t>The submitted tender and all of the necessary appendices shall be in the Croatian or English language and in the Latin script.</w:t>
      </w:r>
    </w:p>
    <w:p w:rsidR="00824D11" w:rsidRPr="00D83C43" w:rsidRDefault="00824D11" w:rsidP="00824D11">
      <w:pPr>
        <w:jc w:val="both"/>
        <w:rPr>
          <w:rFonts w:ascii="Times New Roman" w:hAnsi="Times New Roman" w:cs="Times New Roman"/>
          <w:sz w:val="24"/>
          <w:szCs w:val="24"/>
          <w:lang w:val="en-GB"/>
        </w:rPr>
      </w:pPr>
      <w:r w:rsidRPr="00D83C43">
        <w:rPr>
          <w:rFonts w:ascii="Times New Roman" w:hAnsi="Times New Roman" w:cs="Times New Roman"/>
          <w:sz w:val="24"/>
          <w:szCs w:val="24"/>
          <w:lang w:val="en-GB"/>
        </w:rPr>
        <w:t>Ukoliko je dokument pisan na drugom jeziku različitom od hrvatskog i engleskog jezika, uz prilaganje dokumenata na tom drugom jeziku, ponuditelj je dužan uz svaki dokument priložiti i prijevod na hrvatski jezik ili engleski jezik od ovlaštenog prevoditelja-sudskog tumača.</w:t>
      </w:r>
    </w:p>
    <w:p w:rsidR="00824D11" w:rsidRPr="001A0D32" w:rsidRDefault="002B7478" w:rsidP="00BB4D38">
      <w:pPr>
        <w:jc w:val="both"/>
        <w:rPr>
          <w:rFonts w:ascii="Times New Roman" w:hAnsi="Times New Roman" w:cs="Times New Roman"/>
          <w:i/>
          <w:color w:val="548DD4" w:themeColor="text2" w:themeTint="99"/>
          <w:sz w:val="24"/>
          <w:szCs w:val="24"/>
          <w:lang w:val="en-GB"/>
        </w:rPr>
      </w:pPr>
      <w:r w:rsidRPr="00D83C43">
        <w:rPr>
          <w:rFonts w:ascii="Times New Roman" w:hAnsi="Times New Roman" w:cs="Times New Roman"/>
          <w:i/>
          <w:color w:val="548DD4" w:themeColor="text2" w:themeTint="99"/>
          <w:sz w:val="24"/>
          <w:szCs w:val="24"/>
          <w:lang w:val="en-GB"/>
        </w:rPr>
        <w:t xml:space="preserve">If </w:t>
      </w:r>
      <w:r w:rsidR="003C0982" w:rsidRPr="00D83C43">
        <w:rPr>
          <w:rFonts w:ascii="Times New Roman" w:hAnsi="Times New Roman" w:cs="Times New Roman"/>
          <w:i/>
          <w:color w:val="548DD4" w:themeColor="text2" w:themeTint="99"/>
          <w:sz w:val="24"/>
          <w:szCs w:val="24"/>
          <w:lang w:val="en-GB"/>
        </w:rPr>
        <w:t xml:space="preserve">a document is in a language other than the Croatian and English language, the Tenderer shall </w:t>
      </w:r>
      <w:r w:rsidR="00802812" w:rsidRPr="00D83C43">
        <w:rPr>
          <w:rFonts w:ascii="Times New Roman" w:hAnsi="Times New Roman" w:cs="Times New Roman"/>
          <w:i/>
          <w:color w:val="548DD4" w:themeColor="text2" w:themeTint="99"/>
          <w:sz w:val="24"/>
          <w:szCs w:val="24"/>
          <w:lang w:val="en-GB"/>
        </w:rPr>
        <w:t>enclose</w:t>
      </w:r>
      <w:r w:rsidR="003C0982" w:rsidRPr="00D83C43">
        <w:rPr>
          <w:rFonts w:ascii="Times New Roman" w:hAnsi="Times New Roman" w:cs="Times New Roman"/>
          <w:i/>
          <w:color w:val="548DD4" w:themeColor="text2" w:themeTint="99"/>
          <w:sz w:val="24"/>
          <w:szCs w:val="24"/>
          <w:lang w:val="en-GB"/>
        </w:rPr>
        <w:t xml:space="preserve"> a Croatian or English translat</w:t>
      </w:r>
      <w:r w:rsidR="009A28CA" w:rsidRPr="00D83C43">
        <w:rPr>
          <w:rFonts w:ascii="Times New Roman" w:hAnsi="Times New Roman" w:cs="Times New Roman"/>
          <w:i/>
          <w:color w:val="548DD4" w:themeColor="text2" w:themeTint="99"/>
          <w:sz w:val="24"/>
          <w:szCs w:val="24"/>
          <w:lang w:val="en-GB"/>
        </w:rPr>
        <w:t>ion by a certified translator/</w:t>
      </w:r>
      <w:r w:rsidR="003C0982" w:rsidRPr="00D83C43">
        <w:rPr>
          <w:rFonts w:ascii="Times New Roman" w:hAnsi="Times New Roman" w:cs="Times New Roman"/>
          <w:i/>
          <w:color w:val="548DD4" w:themeColor="text2" w:themeTint="99"/>
          <w:sz w:val="24"/>
          <w:szCs w:val="24"/>
          <w:lang w:val="en-GB"/>
        </w:rPr>
        <w:t xml:space="preserve">court </w:t>
      </w:r>
      <w:r w:rsidR="00802812" w:rsidRPr="00D83C43">
        <w:rPr>
          <w:rFonts w:ascii="Times New Roman" w:hAnsi="Times New Roman" w:cs="Times New Roman"/>
          <w:i/>
          <w:color w:val="548DD4" w:themeColor="text2" w:themeTint="99"/>
          <w:sz w:val="24"/>
          <w:szCs w:val="24"/>
          <w:lang w:val="en-GB"/>
        </w:rPr>
        <w:t>interpreter</w:t>
      </w:r>
      <w:r w:rsidR="001E618F" w:rsidRPr="00D83C43">
        <w:rPr>
          <w:rFonts w:ascii="Times New Roman" w:hAnsi="Times New Roman" w:cs="Times New Roman"/>
          <w:i/>
          <w:color w:val="548DD4" w:themeColor="text2" w:themeTint="99"/>
          <w:sz w:val="24"/>
          <w:szCs w:val="24"/>
          <w:lang w:val="en-GB"/>
        </w:rPr>
        <w:t xml:space="preserve"> </w:t>
      </w:r>
      <w:r w:rsidR="003C0982" w:rsidRPr="00D83C43">
        <w:rPr>
          <w:rFonts w:ascii="Times New Roman" w:hAnsi="Times New Roman" w:cs="Times New Roman"/>
          <w:i/>
          <w:color w:val="548DD4" w:themeColor="text2" w:themeTint="99"/>
          <w:sz w:val="24"/>
          <w:szCs w:val="24"/>
          <w:lang w:val="en-GB"/>
        </w:rPr>
        <w:t>along with the original documentation.</w:t>
      </w:r>
    </w:p>
    <w:p w:rsidR="002C3426" w:rsidRPr="00802812" w:rsidRDefault="007049C3" w:rsidP="007049C3">
      <w:pPr>
        <w:pStyle w:val="Heading2"/>
        <w:numPr>
          <w:ilvl w:val="1"/>
          <w:numId w:val="4"/>
        </w:numPr>
        <w:rPr>
          <w:lang w:val="en-GB"/>
        </w:rPr>
      </w:pPr>
      <w:r w:rsidRPr="00802812">
        <w:rPr>
          <w:lang w:val="en-GB"/>
        </w:rPr>
        <w:lastRenderedPageBreak/>
        <w:t xml:space="preserve"> </w:t>
      </w:r>
      <w:bookmarkStart w:id="24" w:name="_Toc515618535"/>
      <w:bookmarkStart w:id="25" w:name="_Toc525545740"/>
      <w:r w:rsidR="002C3426" w:rsidRPr="00802812">
        <w:rPr>
          <w:lang w:val="en-GB"/>
        </w:rPr>
        <w:t xml:space="preserve">Način </w:t>
      </w:r>
      <w:r w:rsidR="00910241" w:rsidRPr="00802812">
        <w:rPr>
          <w:lang w:val="en-GB"/>
        </w:rPr>
        <w:t>i rok za dostavu</w:t>
      </w:r>
      <w:r w:rsidR="002801D4" w:rsidRPr="00802812">
        <w:rPr>
          <w:lang w:val="en-GB"/>
        </w:rPr>
        <w:t xml:space="preserve"> ponude</w:t>
      </w:r>
      <w:r w:rsidR="003C0982" w:rsidRPr="00802812">
        <w:rPr>
          <w:lang w:val="en-GB"/>
        </w:rPr>
        <w:t xml:space="preserve"> / </w:t>
      </w:r>
      <w:r w:rsidR="003C0982" w:rsidRPr="00EB5595">
        <w:rPr>
          <w:i/>
          <w:color w:val="548DD4" w:themeColor="text2" w:themeTint="99"/>
          <w:lang w:val="en-GB"/>
        </w:rPr>
        <w:t>Tender Submission Mode and Deadline</w:t>
      </w:r>
      <w:bookmarkEnd w:id="24"/>
      <w:bookmarkEnd w:id="25"/>
      <w:r w:rsidR="003C0982" w:rsidRPr="00802812">
        <w:rPr>
          <w:lang w:val="en-GB"/>
        </w:rPr>
        <w:t xml:space="preserve"> </w:t>
      </w:r>
    </w:p>
    <w:p w:rsidR="002801D4" w:rsidRPr="001A0D32" w:rsidRDefault="002801D4" w:rsidP="00BB4D38">
      <w:pPr>
        <w:jc w:val="both"/>
        <w:rPr>
          <w:rFonts w:ascii="Times New Roman" w:hAnsi="Times New Roman" w:cs="Times New Roman"/>
          <w:i/>
          <w:color w:val="548DD4" w:themeColor="text2" w:themeTint="99"/>
          <w:sz w:val="24"/>
          <w:szCs w:val="24"/>
          <w:lang w:val="en-GB"/>
        </w:rPr>
      </w:pPr>
      <w:r w:rsidRPr="00802812">
        <w:rPr>
          <w:rFonts w:ascii="Times New Roman" w:hAnsi="Times New Roman" w:cs="Times New Roman"/>
          <w:sz w:val="24"/>
          <w:szCs w:val="24"/>
          <w:lang w:val="en-GB"/>
        </w:rPr>
        <w:t xml:space="preserve">Ponuda se </w:t>
      </w:r>
      <w:r w:rsidR="009210DD" w:rsidRPr="00802812">
        <w:rPr>
          <w:rFonts w:ascii="Times New Roman" w:hAnsi="Times New Roman" w:cs="Times New Roman"/>
          <w:sz w:val="24"/>
          <w:szCs w:val="24"/>
          <w:lang w:val="en-GB"/>
        </w:rPr>
        <w:t>dostavlja u zatvorenoj omotnici</w:t>
      </w:r>
      <w:r w:rsidR="001456A2" w:rsidRPr="00802812">
        <w:rPr>
          <w:rFonts w:ascii="Times New Roman" w:hAnsi="Times New Roman" w:cs="Times New Roman"/>
          <w:sz w:val="24"/>
          <w:szCs w:val="24"/>
          <w:lang w:val="en-GB"/>
        </w:rPr>
        <w:t xml:space="preserve">, </w:t>
      </w:r>
      <w:r w:rsidRPr="004734A0">
        <w:rPr>
          <w:rFonts w:ascii="Times New Roman" w:hAnsi="Times New Roman" w:cs="Times New Roman"/>
          <w:sz w:val="24"/>
          <w:szCs w:val="24"/>
          <w:lang w:val="en-GB"/>
        </w:rPr>
        <w:t xml:space="preserve">osobno </w:t>
      </w:r>
      <w:proofErr w:type="gramStart"/>
      <w:r w:rsidRPr="004734A0">
        <w:rPr>
          <w:rFonts w:ascii="Times New Roman" w:hAnsi="Times New Roman" w:cs="Times New Roman"/>
          <w:sz w:val="24"/>
          <w:szCs w:val="24"/>
          <w:lang w:val="en-GB"/>
        </w:rPr>
        <w:t>ili</w:t>
      </w:r>
      <w:proofErr w:type="gramEnd"/>
      <w:r w:rsidRPr="004734A0">
        <w:rPr>
          <w:rFonts w:ascii="Times New Roman" w:hAnsi="Times New Roman" w:cs="Times New Roman"/>
          <w:sz w:val="24"/>
          <w:szCs w:val="24"/>
          <w:lang w:val="en-GB"/>
        </w:rPr>
        <w:t xml:space="preserve"> poštom,</w:t>
      </w:r>
      <w:r w:rsidRPr="00802812">
        <w:rPr>
          <w:rFonts w:ascii="Times New Roman" w:hAnsi="Times New Roman" w:cs="Times New Roman"/>
          <w:sz w:val="24"/>
          <w:szCs w:val="24"/>
          <w:lang w:val="en-GB"/>
        </w:rPr>
        <w:t xml:space="preserve"> </w:t>
      </w:r>
      <w:r w:rsidRPr="006D1100">
        <w:rPr>
          <w:rFonts w:ascii="Times New Roman" w:hAnsi="Times New Roman" w:cs="Times New Roman"/>
          <w:sz w:val="24"/>
          <w:szCs w:val="24"/>
          <w:lang w:val="en-GB"/>
        </w:rPr>
        <w:t xml:space="preserve">najkasnije </w:t>
      </w:r>
      <w:r w:rsidRPr="00DE4AAD">
        <w:rPr>
          <w:rFonts w:ascii="Times New Roman" w:hAnsi="Times New Roman" w:cs="Times New Roman"/>
          <w:sz w:val="24"/>
          <w:szCs w:val="24"/>
          <w:lang w:val="en-GB"/>
        </w:rPr>
        <w:t xml:space="preserve">do </w:t>
      </w:r>
      <w:r w:rsidR="00F9467C" w:rsidRPr="00DE4AAD">
        <w:rPr>
          <w:rFonts w:ascii="Times New Roman" w:hAnsi="Times New Roman" w:cs="Times New Roman"/>
          <w:sz w:val="24"/>
          <w:szCs w:val="24"/>
          <w:lang w:val="en-GB"/>
        </w:rPr>
        <w:t>1</w:t>
      </w:r>
      <w:r w:rsidR="00DE4AAD" w:rsidRPr="00DE4AAD">
        <w:rPr>
          <w:rFonts w:ascii="Times New Roman" w:hAnsi="Times New Roman" w:cs="Times New Roman"/>
          <w:sz w:val="24"/>
          <w:szCs w:val="24"/>
          <w:lang w:val="en-GB"/>
        </w:rPr>
        <w:t>6</w:t>
      </w:r>
      <w:r w:rsidR="004D7DA1" w:rsidRPr="00DE4AAD">
        <w:rPr>
          <w:rFonts w:ascii="Times New Roman" w:hAnsi="Times New Roman" w:cs="Times New Roman"/>
          <w:sz w:val="24"/>
          <w:szCs w:val="24"/>
          <w:lang w:val="en-GB"/>
        </w:rPr>
        <w:t>.</w:t>
      </w:r>
      <w:r w:rsidR="00DE4AAD" w:rsidRPr="00DE4AAD">
        <w:rPr>
          <w:rFonts w:ascii="Times New Roman" w:hAnsi="Times New Roman" w:cs="Times New Roman"/>
          <w:sz w:val="24"/>
          <w:szCs w:val="24"/>
          <w:lang w:val="en-GB"/>
        </w:rPr>
        <w:t>03</w:t>
      </w:r>
      <w:r w:rsidR="00F15BB5" w:rsidRPr="00DE4AAD">
        <w:rPr>
          <w:rFonts w:ascii="Times New Roman" w:hAnsi="Times New Roman" w:cs="Times New Roman"/>
          <w:sz w:val="24"/>
          <w:szCs w:val="24"/>
          <w:lang w:val="en-GB"/>
        </w:rPr>
        <w:t>.201</w:t>
      </w:r>
      <w:r w:rsidR="00DE4AAD" w:rsidRPr="00DE4AAD">
        <w:rPr>
          <w:rFonts w:ascii="Times New Roman" w:hAnsi="Times New Roman" w:cs="Times New Roman"/>
          <w:sz w:val="24"/>
          <w:szCs w:val="24"/>
          <w:lang w:val="en-GB"/>
        </w:rPr>
        <w:t>9</w:t>
      </w:r>
      <w:r w:rsidR="00F15BB5" w:rsidRPr="00DE4AAD">
        <w:rPr>
          <w:rFonts w:ascii="Times New Roman" w:hAnsi="Times New Roman" w:cs="Times New Roman"/>
          <w:sz w:val="24"/>
          <w:szCs w:val="24"/>
          <w:lang w:val="en-GB"/>
        </w:rPr>
        <w:t>.</w:t>
      </w:r>
      <w:r w:rsidRPr="00DE4AAD">
        <w:rPr>
          <w:rFonts w:ascii="Times New Roman" w:hAnsi="Times New Roman" w:cs="Times New Roman"/>
          <w:sz w:val="24"/>
          <w:szCs w:val="24"/>
          <w:lang w:val="en-GB"/>
        </w:rPr>
        <w:t xml:space="preserve"> </w:t>
      </w:r>
      <w:proofErr w:type="gramStart"/>
      <w:r w:rsidRPr="00DE4AAD">
        <w:rPr>
          <w:rFonts w:ascii="Times New Roman" w:hAnsi="Times New Roman" w:cs="Times New Roman"/>
          <w:sz w:val="24"/>
          <w:szCs w:val="24"/>
          <w:lang w:val="en-GB"/>
        </w:rPr>
        <w:t>do</w:t>
      </w:r>
      <w:proofErr w:type="gramEnd"/>
      <w:r w:rsidRPr="00DE4AAD">
        <w:rPr>
          <w:rFonts w:ascii="Times New Roman" w:hAnsi="Times New Roman" w:cs="Times New Roman"/>
          <w:sz w:val="24"/>
          <w:szCs w:val="24"/>
          <w:lang w:val="en-GB"/>
        </w:rPr>
        <w:t xml:space="preserve"> 1</w:t>
      </w:r>
      <w:r w:rsidR="00F9467C" w:rsidRPr="00DE4AAD">
        <w:rPr>
          <w:rFonts w:ascii="Times New Roman" w:hAnsi="Times New Roman" w:cs="Times New Roman"/>
          <w:sz w:val="24"/>
          <w:szCs w:val="24"/>
          <w:lang w:val="en-GB"/>
        </w:rPr>
        <w:t>0</w:t>
      </w:r>
      <w:r w:rsidRPr="00DE4AAD">
        <w:rPr>
          <w:rFonts w:ascii="Times New Roman" w:hAnsi="Times New Roman" w:cs="Times New Roman"/>
          <w:sz w:val="24"/>
          <w:szCs w:val="24"/>
          <w:lang w:val="en-GB"/>
        </w:rPr>
        <w:t>:00 h na adresu Naručitelja:</w:t>
      </w:r>
      <w:r w:rsidR="00FF2110" w:rsidRPr="00DE4AAD">
        <w:rPr>
          <w:rFonts w:ascii="Times New Roman" w:hAnsi="Times New Roman" w:cs="Times New Roman"/>
          <w:sz w:val="24"/>
          <w:szCs w:val="24"/>
          <w:lang w:val="en-GB"/>
        </w:rPr>
        <w:t xml:space="preserve"> / </w:t>
      </w:r>
      <w:r w:rsidR="005F3549" w:rsidRPr="00DE4AAD">
        <w:rPr>
          <w:rFonts w:ascii="Times New Roman" w:hAnsi="Times New Roman" w:cs="Times New Roman"/>
          <w:i/>
          <w:color w:val="548DD4" w:themeColor="text2" w:themeTint="99"/>
          <w:sz w:val="24"/>
          <w:szCs w:val="24"/>
          <w:lang w:val="en-GB"/>
        </w:rPr>
        <w:t xml:space="preserve">The tender shall be delivered in a sealed envelope either in person or </w:t>
      </w:r>
      <w:r w:rsidR="00FF2110" w:rsidRPr="00DE4AAD">
        <w:rPr>
          <w:rFonts w:ascii="Times New Roman" w:hAnsi="Times New Roman" w:cs="Times New Roman"/>
          <w:i/>
          <w:color w:val="548DD4" w:themeColor="text2" w:themeTint="99"/>
          <w:sz w:val="24"/>
          <w:szCs w:val="24"/>
          <w:lang w:val="en-GB"/>
        </w:rPr>
        <w:t>by post</w:t>
      </w:r>
      <w:r w:rsidR="005F3549" w:rsidRPr="00DE4AAD">
        <w:rPr>
          <w:rFonts w:ascii="Times New Roman" w:hAnsi="Times New Roman" w:cs="Times New Roman"/>
          <w:i/>
          <w:color w:val="548DD4" w:themeColor="text2" w:themeTint="99"/>
          <w:sz w:val="24"/>
          <w:szCs w:val="24"/>
          <w:lang w:val="en-GB"/>
        </w:rPr>
        <w:t xml:space="preserve"> by </w:t>
      </w:r>
      <w:r w:rsidR="00DE4AAD" w:rsidRPr="00DE4AAD">
        <w:rPr>
          <w:rFonts w:ascii="Times New Roman" w:hAnsi="Times New Roman" w:cs="Times New Roman"/>
          <w:i/>
          <w:color w:val="548DD4" w:themeColor="text2" w:themeTint="99"/>
          <w:sz w:val="24"/>
          <w:szCs w:val="24"/>
          <w:lang w:val="en-GB"/>
        </w:rPr>
        <w:t>16</w:t>
      </w:r>
      <w:r w:rsidR="00EA413D" w:rsidRPr="00DE4AAD">
        <w:rPr>
          <w:rFonts w:ascii="Times New Roman" w:hAnsi="Times New Roman" w:cs="Times New Roman"/>
          <w:i/>
          <w:color w:val="548DD4" w:themeColor="text2" w:themeTint="99"/>
          <w:sz w:val="24"/>
          <w:szCs w:val="24"/>
          <w:lang w:val="en-GB"/>
        </w:rPr>
        <w:t>/</w:t>
      </w:r>
      <w:r w:rsidR="00DE4AAD" w:rsidRPr="00DE4AAD">
        <w:rPr>
          <w:rFonts w:ascii="Times New Roman" w:hAnsi="Times New Roman" w:cs="Times New Roman"/>
          <w:i/>
          <w:color w:val="548DD4" w:themeColor="text2" w:themeTint="99"/>
          <w:sz w:val="24"/>
          <w:szCs w:val="24"/>
          <w:lang w:val="en-GB"/>
        </w:rPr>
        <w:t>03/2019</w:t>
      </w:r>
      <w:r w:rsidR="00F15BB5" w:rsidRPr="00DE4AAD">
        <w:rPr>
          <w:rFonts w:ascii="Times New Roman" w:hAnsi="Times New Roman" w:cs="Times New Roman"/>
          <w:i/>
          <w:color w:val="548DD4" w:themeColor="text2" w:themeTint="99"/>
          <w:sz w:val="24"/>
          <w:szCs w:val="24"/>
          <w:lang w:val="en-GB"/>
        </w:rPr>
        <w:t>,</w:t>
      </w:r>
      <w:r w:rsidR="005F3549" w:rsidRPr="00DE4AAD">
        <w:rPr>
          <w:rFonts w:ascii="Times New Roman" w:hAnsi="Times New Roman" w:cs="Times New Roman"/>
          <w:i/>
          <w:color w:val="548DD4" w:themeColor="text2" w:themeTint="99"/>
          <w:sz w:val="24"/>
          <w:szCs w:val="24"/>
          <w:lang w:val="en-GB"/>
        </w:rPr>
        <w:t xml:space="preserve"> 1</w:t>
      </w:r>
      <w:r w:rsidR="00F9467C" w:rsidRPr="00DE4AAD">
        <w:rPr>
          <w:rFonts w:ascii="Times New Roman" w:hAnsi="Times New Roman" w:cs="Times New Roman"/>
          <w:i/>
          <w:color w:val="548DD4" w:themeColor="text2" w:themeTint="99"/>
          <w:sz w:val="24"/>
          <w:szCs w:val="24"/>
          <w:lang w:val="en-GB"/>
        </w:rPr>
        <w:t>0</w:t>
      </w:r>
      <w:r w:rsidR="005F3549" w:rsidRPr="00DE4AAD">
        <w:rPr>
          <w:rFonts w:ascii="Times New Roman" w:hAnsi="Times New Roman" w:cs="Times New Roman"/>
          <w:i/>
          <w:color w:val="548DD4" w:themeColor="text2" w:themeTint="99"/>
          <w:sz w:val="24"/>
          <w:szCs w:val="24"/>
          <w:lang w:val="en-GB"/>
        </w:rPr>
        <w:t>:00 h to the following</w:t>
      </w:r>
      <w:r w:rsidR="005F3549" w:rsidRPr="001A0D32">
        <w:rPr>
          <w:rFonts w:ascii="Times New Roman" w:hAnsi="Times New Roman" w:cs="Times New Roman"/>
          <w:i/>
          <w:color w:val="548DD4" w:themeColor="text2" w:themeTint="99"/>
          <w:sz w:val="24"/>
          <w:szCs w:val="24"/>
          <w:lang w:val="en-GB"/>
        </w:rPr>
        <w:t xml:space="preserve"> address of the Contracting Party: </w:t>
      </w:r>
    </w:p>
    <w:p w:rsidR="008448A3" w:rsidRPr="00084BBF" w:rsidRDefault="00DE6452" w:rsidP="008448A3">
      <w:pPr>
        <w:spacing w:after="0" w:line="240" w:lineRule="auto"/>
        <w:jc w:val="both"/>
        <w:rPr>
          <w:rFonts w:ascii="Times New Roman" w:eastAsia="Times New Roman" w:hAnsi="Times New Roman"/>
          <w:b/>
          <w:i/>
          <w:iCs/>
          <w:color w:val="548DD4" w:themeColor="text2" w:themeTint="99"/>
          <w:sz w:val="24"/>
          <w:szCs w:val="24"/>
          <w:highlight w:val="yellow"/>
        </w:rPr>
      </w:pPr>
      <w:r>
        <w:rPr>
          <w:rFonts w:ascii="Times New Roman" w:eastAsia="Times New Roman" w:hAnsi="Times New Roman"/>
          <w:b/>
          <w:iCs/>
          <w:sz w:val="24"/>
          <w:szCs w:val="24"/>
        </w:rPr>
        <w:t>INTEGRA</w:t>
      </w:r>
      <w:r w:rsidR="008448A3">
        <w:rPr>
          <w:rFonts w:ascii="Times New Roman" w:eastAsia="Times New Roman" w:hAnsi="Times New Roman"/>
          <w:b/>
          <w:iCs/>
          <w:sz w:val="24"/>
          <w:szCs w:val="24"/>
        </w:rPr>
        <w:t xml:space="preserve"> d.o.o.  </w:t>
      </w:r>
    </w:p>
    <w:p w:rsidR="008448A3" w:rsidRPr="00E8566D" w:rsidRDefault="004C50D9" w:rsidP="008448A3">
      <w:pPr>
        <w:spacing w:after="0" w:line="240" w:lineRule="auto"/>
        <w:rPr>
          <w:rFonts w:ascii="Times New Roman" w:eastAsia="Times New Roman" w:hAnsi="Times New Roman"/>
          <w:iCs/>
          <w:sz w:val="24"/>
          <w:szCs w:val="24"/>
        </w:rPr>
      </w:pPr>
      <w:r w:rsidRPr="00E8566D">
        <w:rPr>
          <w:rFonts w:ascii="Times New Roman" w:eastAsia="Times New Roman" w:hAnsi="Times New Roman"/>
          <w:iCs/>
          <w:sz w:val="24"/>
          <w:szCs w:val="24"/>
        </w:rPr>
        <w:t>Trg kralja Tomislava 4</w:t>
      </w:r>
    </w:p>
    <w:p w:rsidR="008448A3" w:rsidRPr="00E8566D" w:rsidRDefault="004C50D9" w:rsidP="008448A3">
      <w:pPr>
        <w:spacing w:after="0" w:line="240" w:lineRule="auto"/>
        <w:rPr>
          <w:rFonts w:ascii="Times New Roman" w:eastAsia="Times New Roman" w:hAnsi="Times New Roman"/>
          <w:iCs/>
          <w:sz w:val="24"/>
          <w:szCs w:val="24"/>
        </w:rPr>
      </w:pPr>
      <w:r w:rsidRPr="00E8566D">
        <w:rPr>
          <w:rFonts w:ascii="Times New Roman" w:eastAsia="Times New Roman" w:hAnsi="Times New Roman"/>
          <w:iCs/>
          <w:sz w:val="24"/>
          <w:szCs w:val="24"/>
        </w:rPr>
        <w:t>42000 Varaždin</w:t>
      </w:r>
    </w:p>
    <w:p w:rsidR="008448A3" w:rsidRDefault="008448A3" w:rsidP="008448A3">
      <w:pPr>
        <w:spacing w:after="0" w:line="240" w:lineRule="auto"/>
        <w:rPr>
          <w:rFonts w:ascii="Times New Roman" w:eastAsia="Times New Roman" w:hAnsi="Times New Roman"/>
          <w:iCs/>
          <w:sz w:val="24"/>
          <w:szCs w:val="24"/>
        </w:rPr>
      </w:pPr>
      <w:r w:rsidRPr="00E8566D">
        <w:rPr>
          <w:rFonts w:ascii="Times New Roman" w:eastAsia="Times New Roman" w:hAnsi="Times New Roman"/>
          <w:iCs/>
          <w:sz w:val="24"/>
          <w:szCs w:val="24"/>
        </w:rPr>
        <w:t>Republika Hrvatska</w:t>
      </w:r>
      <w:r>
        <w:rPr>
          <w:rFonts w:ascii="Times New Roman" w:eastAsia="Times New Roman" w:hAnsi="Times New Roman"/>
          <w:iCs/>
          <w:sz w:val="24"/>
          <w:szCs w:val="24"/>
        </w:rPr>
        <w:t xml:space="preserve"> </w:t>
      </w:r>
    </w:p>
    <w:p w:rsidR="0084669D" w:rsidRPr="00802812" w:rsidRDefault="0084669D" w:rsidP="005F3549">
      <w:pPr>
        <w:spacing w:after="0"/>
        <w:jc w:val="both"/>
        <w:rPr>
          <w:rFonts w:ascii="Times New Roman" w:hAnsi="Times New Roman" w:cs="Times New Roman"/>
          <w:sz w:val="24"/>
          <w:szCs w:val="24"/>
          <w:lang w:val="en-GB"/>
        </w:rPr>
      </w:pPr>
    </w:p>
    <w:p w:rsidR="00E745FB" w:rsidRPr="001A0D32" w:rsidRDefault="007049C3" w:rsidP="0084669D">
      <w:pPr>
        <w:pStyle w:val="Heading2"/>
        <w:numPr>
          <w:ilvl w:val="1"/>
          <w:numId w:val="4"/>
        </w:numPr>
        <w:spacing w:after="240" w:line="240" w:lineRule="auto"/>
        <w:rPr>
          <w:i/>
          <w:color w:val="548DD4" w:themeColor="text2" w:themeTint="99"/>
          <w:lang w:val="en-GB"/>
        </w:rPr>
      </w:pPr>
      <w:r w:rsidRPr="00802812">
        <w:rPr>
          <w:lang w:val="en-GB"/>
        </w:rPr>
        <w:t xml:space="preserve"> </w:t>
      </w:r>
      <w:bookmarkStart w:id="26" w:name="_Toc515618536"/>
      <w:bookmarkStart w:id="27" w:name="_Toc525545741"/>
      <w:r w:rsidR="00973246" w:rsidRPr="00802812">
        <w:rPr>
          <w:lang w:val="en-GB"/>
        </w:rPr>
        <w:t>Datum, mjesto i vrijeme otvaranja ponuda</w:t>
      </w:r>
      <w:r w:rsidR="008F7DB8" w:rsidRPr="00802812">
        <w:rPr>
          <w:lang w:val="en-GB"/>
        </w:rPr>
        <w:t xml:space="preserve"> / </w:t>
      </w:r>
      <w:r w:rsidR="008F7DB8" w:rsidRPr="001A0D32">
        <w:rPr>
          <w:i/>
          <w:color w:val="548DD4" w:themeColor="text2" w:themeTint="99"/>
          <w:lang w:val="en-GB"/>
        </w:rPr>
        <w:t>Tender Opening Date, Location and Time</w:t>
      </w:r>
      <w:bookmarkEnd w:id="26"/>
      <w:bookmarkEnd w:id="27"/>
    </w:p>
    <w:p w:rsidR="00973246" w:rsidRPr="00DE4AAD" w:rsidRDefault="00973246" w:rsidP="00BB4D38">
      <w:pPr>
        <w:spacing w:after="0"/>
        <w:jc w:val="both"/>
        <w:rPr>
          <w:rFonts w:ascii="Times New Roman" w:hAnsi="Times New Roman" w:cs="Times New Roman"/>
          <w:sz w:val="24"/>
          <w:szCs w:val="24"/>
        </w:rPr>
      </w:pPr>
      <w:r w:rsidRPr="00802812">
        <w:rPr>
          <w:rFonts w:ascii="Times New Roman" w:hAnsi="Times New Roman" w:cs="Times New Roman"/>
          <w:sz w:val="24"/>
          <w:szCs w:val="24"/>
          <w:lang w:val="en-GB"/>
        </w:rPr>
        <w:t xml:space="preserve">Ponude </w:t>
      </w:r>
      <w:proofErr w:type="gramStart"/>
      <w:r w:rsidRPr="00802812">
        <w:rPr>
          <w:rFonts w:ascii="Times New Roman" w:hAnsi="Times New Roman" w:cs="Times New Roman"/>
          <w:sz w:val="24"/>
          <w:szCs w:val="24"/>
          <w:lang w:val="en-GB"/>
        </w:rPr>
        <w:t>će</w:t>
      </w:r>
      <w:proofErr w:type="gramEnd"/>
      <w:r w:rsidRPr="00802812">
        <w:rPr>
          <w:rFonts w:ascii="Times New Roman" w:hAnsi="Times New Roman" w:cs="Times New Roman"/>
          <w:sz w:val="24"/>
          <w:szCs w:val="24"/>
          <w:lang w:val="en-GB"/>
        </w:rPr>
        <w:t xml:space="preserve"> biti otvorene istodobno s istekom roka za dostavu </w:t>
      </w:r>
      <w:r w:rsidRPr="00DE4AAD">
        <w:rPr>
          <w:rFonts w:ascii="Times New Roman" w:hAnsi="Times New Roman" w:cs="Times New Roman"/>
          <w:sz w:val="24"/>
          <w:szCs w:val="24"/>
          <w:lang w:val="en-GB"/>
        </w:rPr>
        <w:t>ponuda</w:t>
      </w:r>
      <w:r w:rsidR="009210DD" w:rsidRPr="00DE4AAD">
        <w:rPr>
          <w:rFonts w:ascii="Times New Roman" w:hAnsi="Times New Roman" w:cs="Times New Roman"/>
          <w:sz w:val="24"/>
          <w:szCs w:val="24"/>
          <w:lang w:val="en-GB"/>
        </w:rPr>
        <w:t xml:space="preserve"> dana</w:t>
      </w:r>
      <w:r w:rsidRPr="00DE4AAD">
        <w:rPr>
          <w:rFonts w:ascii="Times New Roman" w:hAnsi="Times New Roman" w:cs="Times New Roman"/>
          <w:sz w:val="24"/>
          <w:szCs w:val="24"/>
          <w:lang w:val="en-GB"/>
        </w:rPr>
        <w:t xml:space="preserve"> </w:t>
      </w:r>
      <w:r w:rsidR="00DE4AAD" w:rsidRPr="00DE4AAD">
        <w:rPr>
          <w:rFonts w:ascii="Times New Roman" w:hAnsi="Times New Roman" w:cs="Times New Roman"/>
          <w:sz w:val="24"/>
          <w:szCs w:val="24"/>
          <w:lang w:val="en-GB"/>
        </w:rPr>
        <w:t>16</w:t>
      </w:r>
      <w:r w:rsidR="004D7DA1" w:rsidRPr="00DE4AAD">
        <w:rPr>
          <w:rFonts w:ascii="Times New Roman" w:hAnsi="Times New Roman" w:cs="Times New Roman"/>
          <w:sz w:val="24"/>
          <w:szCs w:val="24"/>
          <w:lang w:val="en-GB"/>
        </w:rPr>
        <w:t>.</w:t>
      </w:r>
      <w:r w:rsidR="00DE4AAD" w:rsidRPr="00DE4AAD">
        <w:rPr>
          <w:rFonts w:ascii="Times New Roman" w:hAnsi="Times New Roman" w:cs="Times New Roman"/>
          <w:sz w:val="24"/>
          <w:szCs w:val="24"/>
          <w:lang w:val="en-GB"/>
        </w:rPr>
        <w:t>03.2019</w:t>
      </w:r>
      <w:r w:rsidR="006A42B5" w:rsidRPr="00DE4AAD">
        <w:rPr>
          <w:rFonts w:ascii="Times New Roman" w:hAnsi="Times New Roman" w:cs="Times New Roman"/>
          <w:sz w:val="24"/>
          <w:szCs w:val="24"/>
          <w:lang w:val="en-GB"/>
        </w:rPr>
        <w:t>.</w:t>
      </w:r>
      <w:r w:rsidRPr="00DE4AAD">
        <w:rPr>
          <w:rFonts w:ascii="Times New Roman" w:hAnsi="Times New Roman" w:cs="Times New Roman"/>
          <w:sz w:val="24"/>
          <w:szCs w:val="24"/>
          <w:lang w:val="en-GB"/>
        </w:rPr>
        <w:t xml:space="preserve"> u 1</w:t>
      </w:r>
      <w:r w:rsidR="00F9467C" w:rsidRPr="00DE4AAD">
        <w:rPr>
          <w:rFonts w:ascii="Times New Roman" w:hAnsi="Times New Roman" w:cs="Times New Roman"/>
          <w:sz w:val="24"/>
          <w:szCs w:val="24"/>
          <w:lang w:val="en-GB"/>
        </w:rPr>
        <w:t>0</w:t>
      </w:r>
      <w:r w:rsidRPr="00DE4AAD">
        <w:rPr>
          <w:rFonts w:ascii="Times New Roman" w:hAnsi="Times New Roman" w:cs="Times New Roman"/>
          <w:sz w:val="24"/>
          <w:szCs w:val="24"/>
          <w:lang w:val="en-GB"/>
        </w:rPr>
        <w:t xml:space="preserve">:00 sati u prostorijama </w:t>
      </w:r>
      <w:r w:rsidR="00FA526F" w:rsidRPr="00DE4AAD">
        <w:rPr>
          <w:rFonts w:ascii="Times New Roman" w:hAnsi="Times New Roman" w:cs="Times New Roman"/>
          <w:sz w:val="24"/>
          <w:szCs w:val="24"/>
          <w:lang w:val="en-GB"/>
        </w:rPr>
        <w:t>društva</w:t>
      </w:r>
      <w:r w:rsidR="008448A3" w:rsidRPr="00DE4AAD">
        <w:rPr>
          <w:rFonts w:ascii="Times New Roman" w:hAnsi="Times New Roman" w:cs="Times New Roman"/>
          <w:sz w:val="24"/>
          <w:szCs w:val="24"/>
          <w:lang w:val="en-GB"/>
        </w:rPr>
        <w:t xml:space="preserve"> </w:t>
      </w:r>
      <w:r w:rsidR="00DE6452" w:rsidRPr="00DE4AAD">
        <w:rPr>
          <w:rFonts w:ascii="Times New Roman" w:hAnsi="Times New Roman" w:cs="Times New Roman"/>
          <w:sz w:val="24"/>
          <w:szCs w:val="24"/>
          <w:lang w:val="en-GB"/>
        </w:rPr>
        <w:t>Integra</w:t>
      </w:r>
      <w:r w:rsidRPr="00DE4AAD">
        <w:rPr>
          <w:rFonts w:ascii="Times New Roman" w:hAnsi="Times New Roman" w:cs="Times New Roman"/>
          <w:sz w:val="24"/>
          <w:szCs w:val="24"/>
          <w:lang w:val="en-GB"/>
        </w:rPr>
        <w:t xml:space="preserve">. </w:t>
      </w:r>
      <w:r w:rsidRPr="00DE4AAD">
        <w:rPr>
          <w:rFonts w:ascii="Times New Roman" w:hAnsi="Times New Roman" w:cs="Times New Roman"/>
          <w:sz w:val="24"/>
          <w:szCs w:val="24"/>
        </w:rPr>
        <w:t>Otvaranje ponuda nije javno.</w:t>
      </w:r>
    </w:p>
    <w:p w:rsidR="00D82C3E" w:rsidRDefault="00D82C3E" w:rsidP="0084669D">
      <w:pPr>
        <w:spacing w:before="240" w:after="0"/>
        <w:jc w:val="both"/>
        <w:rPr>
          <w:rFonts w:ascii="Times New Roman" w:hAnsi="Times New Roman" w:cs="Times New Roman"/>
          <w:i/>
          <w:color w:val="548DD4" w:themeColor="text2" w:themeTint="99"/>
          <w:sz w:val="24"/>
          <w:szCs w:val="24"/>
          <w:lang w:val="en-GB"/>
        </w:rPr>
      </w:pPr>
      <w:r w:rsidRPr="00DE4AAD">
        <w:rPr>
          <w:rFonts w:ascii="Times New Roman" w:hAnsi="Times New Roman" w:cs="Times New Roman"/>
          <w:i/>
          <w:color w:val="548DD4" w:themeColor="text2" w:themeTint="99"/>
          <w:sz w:val="24"/>
          <w:szCs w:val="24"/>
          <w:lang w:val="en-GB"/>
        </w:rPr>
        <w:t xml:space="preserve">The tenders shall be opened simultaneously in the business offices of the </w:t>
      </w:r>
      <w:r w:rsidR="00FA526F" w:rsidRPr="00DE4AAD">
        <w:rPr>
          <w:rFonts w:ascii="Times New Roman" w:hAnsi="Times New Roman" w:cs="Times New Roman"/>
          <w:i/>
          <w:color w:val="548DD4" w:themeColor="text2" w:themeTint="99"/>
          <w:sz w:val="24"/>
          <w:szCs w:val="24"/>
          <w:lang w:val="en-GB"/>
        </w:rPr>
        <w:t xml:space="preserve">company </w:t>
      </w:r>
      <w:r w:rsidR="00A738C9" w:rsidRPr="00DE4AAD">
        <w:rPr>
          <w:rFonts w:ascii="Times New Roman" w:hAnsi="Times New Roman" w:cs="Times New Roman"/>
          <w:i/>
          <w:color w:val="548DD4" w:themeColor="text2" w:themeTint="99"/>
          <w:sz w:val="24"/>
          <w:szCs w:val="24"/>
          <w:lang w:val="en-GB"/>
        </w:rPr>
        <w:t>Integra</w:t>
      </w:r>
      <w:r w:rsidR="00CD4474" w:rsidRPr="00DE4AAD">
        <w:rPr>
          <w:rFonts w:ascii="Times New Roman" w:hAnsi="Times New Roman" w:cs="Times New Roman"/>
          <w:i/>
          <w:color w:val="548DD4" w:themeColor="text2" w:themeTint="99"/>
          <w:sz w:val="24"/>
          <w:szCs w:val="24"/>
          <w:lang w:val="en-GB"/>
        </w:rPr>
        <w:t xml:space="preserve"> Ltd. </w:t>
      </w:r>
      <w:r w:rsidRPr="00DE4AAD">
        <w:rPr>
          <w:rFonts w:ascii="Times New Roman" w:hAnsi="Times New Roman" w:cs="Times New Roman"/>
          <w:i/>
          <w:color w:val="548DD4" w:themeColor="text2" w:themeTint="99"/>
          <w:sz w:val="24"/>
          <w:szCs w:val="24"/>
          <w:lang w:val="en-GB"/>
        </w:rPr>
        <w:t xml:space="preserve">when the deadline for their submission expires on </w:t>
      </w:r>
      <w:r w:rsidR="00DE4AAD" w:rsidRPr="00DE4AAD">
        <w:rPr>
          <w:rFonts w:ascii="Times New Roman" w:hAnsi="Times New Roman" w:cs="Times New Roman"/>
          <w:i/>
          <w:color w:val="548DD4" w:themeColor="text2" w:themeTint="99"/>
          <w:sz w:val="24"/>
          <w:szCs w:val="24"/>
          <w:lang w:val="en-GB"/>
        </w:rPr>
        <w:t>16</w:t>
      </w:r>
      <w:r w:rsidR="00244366" w:rsidRPr="00DE4AAD">
        <w:rPr>
          <w:rFonts w:ascii="Times New Roman" w:hAnsi="Times New Roman" w:cs="Times New Roman"/>
          <w:i/>
          <w:color w:val="548DD4" w:themeColor="text2" w:themeTint="99"/>
          <w:sz w:val="24"/>
          <w:szCs w:val="24"/>
          <w:lang w:val="en-GB"/>
        </w:rPr>
        <w:t>/</w:t>
      </w:r>
      <w:r w:rsidR="00DE4AAD" w:rsidRPr="00DE4AAD">
        <w:rPr>
          <w:rFonts w:ascii="Times New Roman" w:hAnsi="Times New Roman" w:cs="Times New Roman"/>
          <w:i/>
          <w:color w:val="548DD4" w:themeColor="text2" w:themeTint="99"/>
          <w:sz w:val="24"/>
          <w:szCs w:val="24"/>
          <w:lang w:val="en-GB"/>
        </w:rPr>
        <w:t>03/2019</w:t>
      </w:r>
      <w:r w:rsidRPr="00DE4AAD">
        <w:rPr>
          <w:rFonts w:ascii="Times New Roman" w:hAnsi="Times New Roman" w:cs="Times New Roman"/>
          <w:i/>
          <w:color w:val="548DD4" w:themeColor="text2" w:themeTint="99"/>
          <w:sz w:val="24"/>
          <w:szCs w:val="24"/>
          <w:lang w:val="en-GB"/>
        </w:rPr>
        <w:t xml:space="preserve"> at</w:t>
      </w:r>
      <w:r w:rsidR="00F9467C" w:rsidRPr="00DE4AAD">
        <w:rPr>
          <w:rFonts w:ascii="Times New Roman" w:hAnsi="Times New Roman" w:cs="Times New Roman"/>
          <w:i/>
          <w:color w:val="548DD4" w:themeColor="text2" w:themeTint="99"/>
          <w:sz w:val="24"/>
          <w:szCs w:val="24"/>
          <w:lang w:val="en-GB"/>
        </w:rPr>
        <w:t xml:space="preserve"> 10</w:t>
      </w:r>
      <w:r w:rsidRPr="00DE4AAD">
        <w:rPr>
          <w:rFonts w:ascii="Times New Roman" w:hAnsi="Times New Roman" w:cs="Times New Roman"/>
          <w:i/>
          <w:color w:val="548DD4" w:themeColor="text2" w:themeTint="99"/>
          <w:sz w:val="24"/>
          <w:szCs w:val="24"/>
          <w:lang w:val="en-GB"/>
        </w:rPr>
        <w:t>:00</w:t>
      </w:r>
      <w:r w:rsidRPr="001A0D32">
        <w:rPr>
          <w:rFonts w:ascii="Times New Roman" w:hAnsi="Times New Roman" w:cs="Times New Roman"/>
          <w:i/>
          <w:color w:val="548DD4" w:themeColor="text2" w:themeTint="99"/>
          <w:sz w:val="24"/>
          <w:szCs w:val="24"/>
          <w:lang w:val="en-GB"/>
        </w:rPr>
        <w:t xml:space="preserve"> h. The opening of the tenders shall not be </w:t>
      </w:r>
      <w:r w:rsidR="009A28CA" w:rsidRPr="001A0D32">
        <w:rPr>
          <w:rFonts w:ascii="Times New Roman" w:hAnsi="Times New Roman" w:cs="Times New Roman"/>
          <w:i/>
          <w:color w:val="548DD4" w:themeColor="text2" w:themeTint="99"/>
          <w:sz w:val="24"/>
          <w:szCs w:val="24"/>
          <w:lang w:val="en-GB"/>
        </w:rPr>
        <w:t xml:space="preserve">done in </w:t>
      </w:r>
      <w:r w:rsidRPr="001A0D32">
        <w:rPr>
          <w:rFonts w:ascii="Times New Roman" w:hAnsi="Times New Roman" w:cs="Times New Roman"/>
          <w:i/>
          <w:color w:val="548DD4" w:themeColor="text2" w:themeTint="99"/>
          <w:sz w:val="24"/>
          <w:szCs w:val="24"/>
          <w:lang w:val="en-GB"/>
        </w:rPr>
        <w:t>public.</w:t>
      </w:r>
    </w:p>
    <w:p w:rsidR="00C168CE" w:rsidRPr="00802812" w:rsidRDefault="007049C3" w:rsidP="007049C3">
      <w:pPr>
        <w:pStyle w:val="Heading2"/>
        <w:numPr>
          <w:ilvl w:val="1"/>
          <w:numId w:val="4"/>
        </w:numPr>
        <w:rPr>
          <w:lang w:val="en-GB"/>
        </w:rPr>
      </w:pPr>
      <w:r w:rsidRPr="00802812">
        <w:rPr>
          <w:lang w:val="en-GB"/>
        </w:rPr>
        <w:t xml:space="preserve"> </w:t>
      </w:r>
      <w:bookmarkStart w:id="28" w:name="_Toc515618538"/>
      <w:bookmarkStart w:id="29" w:name="_Toc525545742"/>
      <w:r w:rsidR="00C168CE" w:rsidRPr="00802812">
        <w:rPr>
          <w:lang w:val="en-GB"/>
        </w:rPr>
        <w:t>Rok valjanosti ponude</w:t>
      </w:r>
      <w:r w:rsidR="008F7DB8" w:rsidRPr="00802812">
        <w:rPr>
          <w:lang w:val="en-GB"/>
        </w:rPr>
        <w:t xml:space="preserve"> / </w:t>
      </w:r>
      <w:r w:rsidR="008F7DB8" w:rsidRPr="001A0D32">
        <w:rPr>
          <w:i/>
          <w:color w:val="548DD4" w:themeColor="text2" w:themeTint="99"/>
          <w:lang w:val="en-GB"/>
        </w:rPr>
        <w:t>Tender Validity Period</w:t>
      </w:r>
      <w:bookmarkEnd w:id="28"/>
      <w:bookmarkEnd w:id="29"/>
      <w:r w:rsidR="00E5128E" w:rsidRPr="00802812">
        <w:rPr>
          <w:lang w:val="en-GB"/>
        </w:rPr>
        <w:t xml:space="preserve"> </w:t>
      </w:r>
    </w:p>
    <w:p w:rsidR="00B227CF" w:rsidRPr="00802812" w:rsidRDefault="00C168CE" w:rsidP="00BB4D38">
      <w:pPr>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 xml:space="preserve">Rok valjanosti ponude je minimalno 60 kalendarskih dana od dana isteka roka za dostavu ponuda. Ponude s kraćim rokom valjanosti bit </w:t>
      </w:r>
      <w:proofErr w:type="gramStart"/>
      <w:r w:rsidRPr="00802812">
        <w:rPr>
          <w:rFonts w:ascii="Times New Roman" w:hAnsi="Times New Roman" w:cs="Times New Roman"/>
          <w:sz w:val="24"/>
          <w:szCs w:val="24"/>
          <w:lang w:val="en-GB"/>
        </w:rPr>
        <w:t>će</w:t>
      </w:r>
      <w:proofErr w:type="gramEnd"/>
      <w:r w:rsidRPr="00802812">
        <w:rPr>
          <w:rFonts w:ascii="Times New Roman" w:hAnsi="Times New Roman" w:cs="Times New Roman"/>
          <w:sz w:val="24"/>
          <w:szCs w:val="24"/>
          <w:lang w:val="en-GB"/>
        </w:rPr>
        <w:t xml:space="preserve"> odbijene.</w:t>
      </w:r>
      <w:r w:rsidR="00B227CF" w:rsidRPr="00802812">
        <w:rPr>
          <w:rFonts w:ascii="Times New Roman" w:hAnsi="Times New Roman" w:cs="Times New Roman"/>
          <w:sz w:val="24"/>
          <w:szCs w:val="24"/>
          <w:lang w:val="en-GB"/>
        </w:rPr>
        <w:t xml:space="preserve">                                                                               </w:t>
      </w:r>
    </w:p>
    <w:p w:rsidR="00B227CF" w:rsidRDefault="00B227CF" w:rsidP="00BB4D38">
      <w:pPr>
        <w:jc w:val="both"/>
        <w:rPr>
          <w:rFonts w:ascii="Times New Roman" w:hAnsi="Times New Roman" w:cs="Times New Roman"/>
          <w:i/>
          <w:color w:val="548DD4" w:themeColor="text2" w:themeTint="99"/>
          <w:sz w:val="24"/>
          <w:szCs w:val="24"/>
          <w:lang w:val="en-GB"/>
        </w:rPr>
      </w:pPr>
      <w:r w:rsidRPr="001A0D32">
        <w:rPr>
          <w:rFonts w:ascii="Times New Roman" w:hAnsi="Times New Roman" w:cs="Times New Roman"/>
          <w:i/>
          <w:color w:val="548DD4" w:themeColor="text2" w:themeTint="99"/>
          <w:sz w:val="24"/>
          <w:szCs w:val="24"/>
          <w:lang w:val="en-GB"/>
        </w:rPr>
        <w:t>The tender validity period shall be a minimum 60 calendar days from the day of expiry of the deadline for tender delivery. Tenders with a shorter va</w:t>
      </w:r>
      <w:r w:rsidR="008D48C6" w:rsidRPr="001A0D32">
        <w:rPr>
          <w:rFonts w:ascii="Times New Roman" w:hAnsi="Times New Roman" w:cs="Times New Roman"/>
          <w:i/>
          <w:color w:val="548DD4" w:themeColor="text2" w:themeTint="99"/>
          <w:sz w:val="24"/>
          <w:szCs w:val="24"/>
          <w:lang w:val="en-GB"/>
        </w:rPr>
        <w:t>l</w:t>
      </w:r>
      <w:r w:rsidRPr="001A0D32">
        <w:rPr>
          <w:rFonts w:ascii="Times New Roman" w:hAnsi="Times New Roman" w:cs="Times New Roman"/>
          <w:i/>
          <w:color w:val="548DD4" w:themeColor="text2" w:themeTint="99"/>
          <w:sz w:val="24"/>
          <w:szCs w:val="24"/>
          <w:lang w:val="en-GB"/>
        </w:rPr>
        <w:t>idity date shall be rejected.</w:t>
      </w:r>
    </w:p>
    <w:p w:rsidR="00C168CE" w:rsidRPr="00802812" w:rsidRDefault="00FF2110" w:rsidP="007049C3">
      <w:pPr>
        <w:pStyle w:val="Heading2"/>
        <w:numPr>
          <w:ilvl w:val="1"/>
          <w:numId w:val="4"/>
        </w:numPr>
        <w:rPr>
          <w:lang w:val="en-GB"/>
        </w:rPr>
      </w:pPr>
      <w:r>
        <w:rPr>
          <w:lang w:val="en-GB"/>
        </w:rPr>
        <w:t xml:space="preserve"> </w:t>
      </w:r>
      <w:bookmarkStart w:id="30" w:name="_Toc515618539"/>
      <w:bookmarkStart w:id="31" w:name="_Toc525545743"/>
      <w:r w:rsidR="00C168CE" w:rsidRPr="00802812">
        <w:rPr>
          <w:lang w:val="en-GB"/>
        </w:rPr>
        <w:t>Način određivanja cijene ponude</w:t>
      </w:r>
      <w:r w:rsidR="008F7DB8" w:rsidRPr="00802812">
        <w:rPr>
          <w:lang w:val="en-GB"/>
        </w:rPr>
        <w:t xml:space="preserve"> / </w:t>
      </w:r>
      <w:r w:rsidR="008F7DB8" w:rsidRPr="001A0D32">
        <w:rPr>
          <w:i/>
          <w:color w:val="548DD4" w:themeColor="text2" w:themeTint="99"/>
          <w:lang w:val="en-GB"/>
        </w:rPr>
        <w:t>Mode of Tender Price Determination</w:t>
      </w:r>
      <w:bookmarkEnd w:id="30"/>
      <w:bookmarkEnd w:id="31"/>
    </w:p>
    <w:p w:rsidR="00C168CE" w:rsidRPr="00802812" w:rsidRDefault="00271777" w:rsidP="00BB4D38">
      <w:pPr>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 xml:space="preserve">Ponuditelj </w:t>
      </w:r>
      <w:r w:rsidRPr="00244366">
        <w:rPr>
          <w:rFonts w:ascii="Times New Roman" w:hAnsi="Times New Roman" w:cs="Times New Roman"/>
          <w:sz w:val="24"/>
          <w:szCs w:val="24"/>
          <w:lang w:val="en-GB"/>
        </w:rPr>
        <w:t>izražava cijenu ponude u kunama (HRK)</w:t>
      </w:r>
      <w:r w:rsidR="00062CC0">
        <w:rPr>
          <w:rFonts w:ascii="Times New Roman" w:hAnsi="Times New Roman" w:cs="Times New Roman"/>
          <w:sz w:val="24"/>
          <w:szCs w:val="24"/>
          <w:lang w:val="en-GB"/>
        </w:rPr>
        <w:t>,</w:t>
      </w:r>
      <w:r w:rsidR="00244366" w:rsidRPr="00244366">
        <w:rPr>
          <w:rFonts w:ascii="Times New Roman" w:hAnsi="Times New Roman" w:cs="Times New Roman"/>
          <w:sz w:val="24"/>
          <w:szCs w:val="24"/>
          <w:lang w:val="en-GB"/>
        </w:rPr>
        <w:t xml:space="preserve"> ili eurima (EUR)</w:t>
      </w:r>
      <w:r w:rsidR="00062CC0">
        <w:rPr>
          <w:rFonts w:ascii="Times New Roman" w:hAnsi="Times New Roman" w:cs="Times New Roman"/>
          <w:sz w:val="24"/>
          <w:szCs w:val="24"/>
          <w:lang w:val="en-GB"/>
        </w:rPr>
        <w:t>, ili američkim dolarima (USD)</w:t>
      </w:r>
      <w:r w:rsidRPr="00244366">
        <w:rPr>
          <w:rFonts w:ascii="Times New Roman" w:hAnsi="Times New Roman" w:cs="Times New Roman"/>
          <w:sz w:val="24"/>
          <w:szCs w:val="24"/>
          <w:lang w:val="en-GB"/>
        </w:rPr>
        <w:t xml:space="preserve">. </w:t>
      </w:r>
      <w:r w:rsidRPr="00244366">
        <w:rPr>
          <w:rFonts w:ascii="Times New Roman" w:hAnsi="Times New Roman" w:cs="Times New Roman"/>
          <w:sz w:val="24"/>
          <w:szCs w:val="24"/>
          <w:lang w:val="fr-FR"/>
        </w:rPr>
        <w:t>Cijena</w:t>
      </w:r>
      <w:r w:rsidRPr="0022489D">
        <w:rPr>
          <w:rFonts w:ascii="Times New Roman" w:hAnsi="Times New Roman" w:cs="Times New Roman"/>
          <w:sz w:val="24"/>
          <w:szCs w:val="24"/>
          <w:lang w:val="fr-FR"/>
        </w:rPr>
        <w:t xml:space="preserve"> ponude piše se brojkama. U c</w:t>
      </w:r>
      <w:r w:rsidR="00204147" w:rsidRPr="0022489D">
        <w:rPr>
          <w:rFonts w:ascii="Times New Roman" w:hAnsi="Times New Roman" w:cs="Times New Roman"/>
          <w:sz w:val="24"/>
          <w:szCs w:val="24"/>
          <w:lang w:val="fr-FR"/>
        </w:rPr>
        <w:t>ijenu ponude bez poreza na doda</w:t>
      </w:r>
      <w:r w:rsidRPr="0022489D">
        <w:rPr>
          <w:rFonts w:ascii="Times New Roman" w:hAnsi="Times New Roman" w:cs="Times New Roman"/>
          <w:sz w:val="24"/>
          <w:szCs w:val="24"/>
          <w:lang w:val="fr-FR"/>
        </w:rPr>
        <w:t xml:space="preserve">nu vrijednost moraju biti uračunati svi troškovi i popusti. </w:t>
      </w:r>
      <w:r w:rsidRPr="00244366">
        <w:rPr>
          <w:rFonts w:ascii="Times New Roman" w:hAnsi="Times New Roman" w:cs="Times New Roman"/>
          <w:sz w:val="24"/>
          <w:szCs w:val="24"/>
        </w:rPr>
        <w:t>Cijena je nepromijenjena tijekom trajanja ugovora.</w:t>
      </w:r>
    </w:p>
    <w:p w:rsidR="00B227CF" w:rsidRDefault="00F55F0A" w:rsidP="00BB4D38">
      <w:pPr>
        <w:jc w:val="both"/>
        <w:rPr>
          <w:rFonts w:ascii="Times New Roman" w:hAnsi="Times New Roman" w:cs="Times New Roman"/>
          <w:i/>
          <w:color w:val="548DD4" w:themeColor="text2" w:themeTint="99"/>
          <w:sz w:val="24"/>
          <w:szCs w:val="24"/>
          <w:lang w:val="en-GB"/>
        </w:rPr>
      </w:pPr>
      <w:r w:rsidRPr="001A0D32">
        <w:rPr>
          <w:rFonts w:ascii="Times New Roman" w:hAnsi="Times New Roman" w:cs="Times New Roman"/>
          <w:i/>
          <w:color w:val="548DD4" w:themeColor="text2" w:themeTint="99"/>
          <w:sz w:val="24"/>
          <w:szCs w:val="24"/>
          <w:lang w:val="en-GB"/>
        </w:rPr>
        <w:t>The T</w:t>
      </w:r>
      <w:r w:rsidR="00B227CF" w:rsidRPr="001A0D32">
        <w:rPr>
          <w:rFonts w:ascii="Times New Roman" w:hAnsi="Times New Roman" w:cs="Times New Roman"/>
          <w:i/>
          <w:color w:val="548DD4" w:themeColor="text2" w:themeTint="99"/>
          <w:sz w:val="24"/>
          <w:szCs w:val="24"/>
          <w:lang w:val="en-GB"/>
        </w:rPr>
        <w:t>enderer shall express the tender price in kunas (HRK)</w:t>
      </w:r>
      <w:r w:rsidR="00062CC0">
        <w:rPr>
          <w:rFonts w:ascii="Times New Roman" w:hAnsi="Times New Roman" w:cs="Times New Roman"/>
          <w:i/>
          <w:color w:val="548DD4" w:themeColor="text2" w:themeTint="99"/>
          <w:sz w:val="24"/>
          <w:szCs w:val="24"/>
          <w:lang w:val="en-GB"/>
        </w:rPr>
        <w:t>,</w:t>
      </w:r>
      <w:r w:rsidR="00244366">
        <w:rPr>
          <w:rFonts w:ascii="Times New Roman" w:hAnsi="Times New Roman" w:cs="Times New Roman"/>
          <w:i/>
          <w:color w:val="548DD4" w:themeColor="text2" w:themeTint="99"/>
          <w:sz w:val="24"/>
          <w:szCs w:val="24"/>
          <w:lang w:val="en-GB"/>
        </w:rPr>
        <w:t xml:space="preserve"> or euros (EUR)</w:t>
      </w:r>
      <w:r w:rsidR="00062CC0">
        <w:rPr>
          <w:rFonts w:ascii="Times New Roman" w:hAnsi="Times New Roman" w:cs="Times New Roman"/>
          <w:i/>
          <w:color w:val="548DD4" w:themeColor="text2" w:themeTint="99"/>
          <w:sz w:val="24"/>
          <w:szCs w:val="24"/>
          <w:lang w:val="en-GB"/>
        </w:rPr>
        <w:t>, or American dollars (USD)</w:t>
      </w:r>
      <w:r w:rsidR="00B227CF" w:rsidRPr="001A0D32">
        <w:rPr>
          <w:rFonts w:ascii="Times New Roman" w:hAnsi="Times New Roman" w:cs="Times New Roman"/>
          <w:i/>
          <w:color w:val="548DD4" w:themeColor="text2" w:themeTint="99"/>
          <w:sz w:val="24"/>
          <w:szCs w:val="24"/>
          <w:lang w:val="en-GB"/>
        </w:rPr>
        <w:t xml:space="preserve">. </w:t>
      </w:r>
      <w:r w:rsidR="008D48C6" w:rsidRPr="001A0D32">
        <w:rPr>
          <w:rFonts w:ascii="Times New Roman" w:hAnsi="Times New Roman" w:cs="Times New Roman"/>
          <w:i/>
          <w:color w:val="548DD4" w:themeColor="text2" w:themeTint="99"/>
          <w:sz w:val="24"/>
          <w:szCs w:val="24"/>
          <w:lang w:val="en-GB"/>
        </w:rPr>
        <w:t>Furthermore, t</w:t>
      </w:r>
      <w:r w:rsidR="00B227CF" w:rsidRPr="001A0D32">
        <w:rPr>
          <w:rFonts w:ascii="Times New Roman" w:hAnsi="Times New Roman" w:cs="Times New Roman"/>
          <w:i/>
          <w:color w:val="548DD4" w:themeColor="text2" w:themeTint="99"/>
          <w:sz w:val="24"/>
          <w:szCs w:val="24"/>
          <w:lang w:val="en-GB"/>
        </w:rPr>
        <w:t>he tender price shall be express</w:t>
      </w:r>
      <w:r w:rsidR="008D48C6" w:rsidRPr="001A0D32">
        <w:rPr>
          <w:rFonts w:ascii="Times New Roman" w:hAnsi="Times New Roman" w:cs="Times New Roman"/>
          <w:i/>
          <w:color w:val="548DD4" w:themeColor="text2" w:themeTint="99"/>
          <w:sz w:val="24"/>
          <w:szCs w:val="24"/>
          <w:lang w:val="en-GB"/>
        </w:rPr>
        <w:t>ed</w:t>
      </w:r>
      <w:r w:rsidR="00B227CF" w:rsidRPr="001A0D32">
        <w:rPr>
          <w:rFonts w:ascii="Times New Roman" w:hAnsi="Times New Roman" w:cs="Times New Roman"/>
          <w:i/>
          <w:color w:val="548DD4" w:themeColor="text2" w:themeTint="99"/>
          <w:sz w:val="24"/>
          <w:szCs w:val="24"/>
          <w:lang w:val="en-GB"/>
        </w:rPr>
        <w:t xml:space="preserve"> </w:t>
      </w:r>
      <w:r w:rsidR="008D48C6" w:rsidRPr="001A0D32">
        <w:rPr>
          <w:rFonts w:ascii="Times New Roman" w:hAnsi="Times New Roman" w:cs="Times New Roman"/>
          <w:i/>
          <w:color w:val="548DD4" w:themeColor="text2" w:themeTint="99"/>
          <w:sz w:val="24"/>
          <w:szCs w:val="24"/>
          <w:lang w:val="en-GB"/>
        </w:rPr>
        <w:t>in numerical form. The tender price excluding VAT shall incorporate all costs and discounts. The price shall remain unchanged for the duration of the contract.</w:t>
      </w:r>
      <w:r w:rsidR="00B227CF" w:rsidRPr="001A0D32">
        <w:rPr>
          <w:rFonts w:ascii="Times New Roman" w:hAnsi="Times New Roman" w:cs="Times New Roman"/>
          <w:i/>
          <w:color w:val="548DD4" w:themeColor="text2" w:themeTint="99"/>
          <w:sz w:val="24"/>
          <w:szCs w:val="24"/>
          <w:lang w:val="en-GB"/>
        </w:rPr>
        <w:t xml:space="preserve"> </w:t>
      </w:r>
    </w:p>
    <w:p w:rsidR="00973246" w:rsidRPr="00802812" w:rsidRDefault="00CD4474" w:rsidP="007049C3">
      <w:pPr>
        <w:pStyle w:val="Heading2"/>
        <w:numPr>
          <w:ilvl w:val="1"/>
          <w:numId w:val="4"/>
        </w:numPr>
        <w:rPr>
          <w:lang w:val="en-GB"/>
        </w:rPr>
      </w:pPr>
      <w:r>
        <w:rPr>
          <w:lang w:val="en-GB"/>
        </w:rPr>
        <w:t xml:space="preserve"> </w:t>
      </w:r>
      <w:bookmarkStart w:id="32" w:name="_Toc515618540"/>
      <w:bookmarkStart w:id="33" w:name="_Toc525545744"/>
      <w:r w:rsidR="00973246" w:rsidRPr="00802812">
        <w:rPr>
          <w:lang w:val="en-GB"/>
        </w:rPr>
        <w:t>Kriterij za odabir ponuda</w:t>
      </w:r>
      <w:r w:rsidR="006D09B8" w:rsidRPr="00802812">
        <w:rPr>
          <w:lang w:val="en-GB"/>
        </w:rPr>
        <w:t xml:space="preserve"> / </w:t>
      </w:r>
      <w:r w:rsidR="006D09B8" w:rsidRPr="00500B78">
        <w:rPr>
          <w:i/>
          <w:color w:val="548DD4" w:themeColor="text2" w:themeTint="99"/>
          <w:lang w:val="en-GB"/>
        </w:rPr>
        <w:t>Tender Selection Criterion</w:t>
      </w:r>
      <w:bookmarkEnd w:id="32"/>
      <w:bookmarkEnd w:id="33"/>
    </w:p>
    <w:p w:rsidR="00437EA5" w:rsidRPr="00E96E96" w:rsidRDefault="00973246" w:rsidP="000F4BBB">
      <w:pPr>
        <w:spacing w:beforeLines="30" w:afterLines="30" w:line="240" w:lineRule="auto"/>
        <w:jc w:val="both"/>
        <w:textAlignment w:val="baseline"/>
        <w:rPr>
          <w:rFonts w:ascii="Times New Roman" w:eastAsia="Times New Roman" w:hAnsi="Times New Roman" w:cs="Times New Roman"/>
          <w:i/>
          <w:color w:val="548DD4" w:themeColor="text2" w:themeTint="99"/>
          <w:sz w:val="24"/>
          <w:szCs w:val="24"/>
          <w:lang w:val="en-GB"/>
        </w:rPr>
      </w:pPr>
      <w:r w:rsidRPr="00C453F2">
        <w:rPr>
          <w:rFonts w:ascii="Times New Roman" w:hAnsi="Times New Roman" w:cs="Times New Roman"/>
          <w:sz w:val="24"/>
          <w:szCs w:val="24"/>
        </w:rPr>
        <w:t xml:space="preserve">Kriterij za odabir ponude je najniža cijena. Cijena ponude izražava se u ponudbenom listu i </w:t>
      </w:r>
      <w:r w:rsidR="009210DD" w:rsidRPr="00C453F2">
        <w:rPr>
          <w:rFonts w:ascii="Times New Roman" w:hAnsi="Times New Roman" w:cs="Times New Roman"/>
          <w:sz w:val="24"/>
          <w:szCs w:val="24"/>
        </w:rPr>
        <w:t xml:space="preserve">u </w:t>
      </w:r>
      <w:r w:rsidRPr="00C453F2">
        <w:rPr>
          <w:rFonts w:ascii="Times New Roman" w:hAnsi="Times New Roman" w:cs="Times New Roman"/>
          <w:sz w:val="24"/>
          <w:szCs w:val="24"/>
        </w:rPr>
        <w:t>troškovnik</w:t>
      </w:r>
      <w:r w:rsidR="00C168CE" w:rsidRPr="00C453F2">
        <w:rPr>
          <w:rFonts w:ascii="Times New Roman" w:hAnsi="Times New Roman" w:cs="Times New Roman"/>
          <w:sz w:val="24"/>
          <w:szCs w:val="24"/>
        </w:rPr>
        <w:t xml:space="preserve">u. </w:t>
      </w:r>
      <w:r w:rsidR="00E8566D">
        <w:rPr>
          <w:rFonts w:ascii="Times New Roman" w:eastAsia="Times New Roman" w:hAnsi="Times New Roman" w:cs="Times New Roman"/>
          <w:color w:val="231F20"/>
          <w:sz w:val="24"/>
          <w:szCs w:val="24"/>
        </w:rPr>
        <w:t xml:space="preserve">/ </w:t>
      </w:r>
      <w:r w:rsidR="00437EA5" w:rsidRPr="00500B78">
        <w:rPr>
          <w:rFonts w:ascii="Times New Roman" w:eastAsia="Times New Roman" w:hAnsi="Times New Roman" w:cs="Times New Roman"/>
          <w:i/>
          <w:color w:val="548DD4" w:themeColor="text2" w:themeTint="99"/>
          <w:sz w:val="24"/>
          <w:szCs w:val="24"/>
          <w:lang w:val="en-GB"/>
        </w:rPr>
        <w:t>The criteri</w:t>
      </w:r>
      <w:r w:rsidR="006D09B8" w:rsidRPr="00500B78">
        <w:rPr>
          <w:rFonts w:ascii="Times New Roman" w:eastAsia="Times New Roman" w:hAnsi="Times New Roman" w:cs="Times New Roman"/>
          <w:i/>
          <w:color w:val="548DD4" w:themeColor="text2" w:themeTint="99"/>
          <w:sz w:val="24"/>
          <w:szCs w:val="24"/>
          <w:lang w:val="en-GB"/>
        </w:rPr>
        <w:t xml:space="preserve">on for tender selection shall be the lowest price. The price offered in the tender shall be stated in the </w:t>
      </w:r>
      <w:r w:rsidR="00EA2792" w:rsidRPr="00500B78">
        <w:rPr>
          <w:rFonts w:ascii="Times New Roman" w:eastAsia="Times New Roman" w:hAnsi="Times New Roman" w:cs="Times New Roman"/>
          <w:i/>
          <w:color w:val="548DD4" w:themeColor="text2" w:themeTint="99"/>
          <w:sz w:val="24"/>
          <w:szCs w:val="24"/>
          <w:lang w:val="en-GB"/>
        </w:rPr>
        <w:t>Bid Sheet</w:t>
      </w:r>
      <w:r w:rsidR="006D09B8" w:rsidRPr="00500B78">
        <w:rPr>
          <w:rFonts w:ascii="Times New Roman" w:eastAsia="Times New Roman" w:hAnsi="Times New Roman" w:cs="Times New Roman"/>
          <w:i/>
          <w:color w:val="548DD4" w:themeColor="text2" w:themeTint="99"/>
          <w:sz w:val="24"/>
          <w:szCs w:val="24"/>
          <w:lang w:val="en-GB"/>
        </w:rPr>
        <w:t xml:space="preserve"> and </w:t>
      </w:r>
      <w:r w:rsidR="00EA2792" w:rsidRPr="00500B78">
        <w:rPr>
          <w:rFonts w:ascii="Times New Roman" w:eastAsia="Times New Roman" w:hAnsi="Times New Roman" w:cs="Times New Roman"/>
          <w:i/>
          <w:color w:val="548DD4" w:themeColor="text2" w:themeTint="99"/>
          <w:sz w:val="24"/>
          <w:szCs w:val="24"/>
          <w:lang w:val="en-GB"/>
        </w:rPr>
        <w:t>Bill of Quantities</w:t>
      </w:r>
      <w:r w:rsidR="00E8566D">
        <w:rPr>
          <w:rFonts w:ascii="Times New Roman" w:eastAsia="Times New Roman" w:hAnsi="Times New Roman" w:cs="Times New Roman"/>
          <w:i/>
          <w:color w:val="548DD4" w:themeColor="text2" w:themeTint="99"/>
          <w:sz w:val="24"/>
          <w:szCs w:val="24"/>
          <w:lang w:val="en-GB"/>
        </w:rPr>
        <w:t>.</w:t>
      </w:r>
    </w:p>
    <w:p w:rsidR="00271777" w:rsidRPr="00802812" w:rsidRDefault="00271777" w:rsidP="007049C3">
      <w:pPr>
        <w:pStyle w:val="Heading2"/>
        <w:numPr>
          <w:ilvl w:val="1"/>
          <w:numId w:val="4"/>
        </w:numPr>
        <w:rPr>
          <w:rFonts w:eastAsia="Times New Roman"/>
          <w:lang w:val="en-GB"/>
        </w:rPr>
      </w:pPr>
      <w:bookmarkStart w:id="34" w:name="_Toc515618541"/>
      <w:bookmarkStart w:id="35" w:name="_Toc525545745"/>
      <w:r w:rsidRPr="00802812">
        <w:rPr>
          <w:rFonts w:eastAsia="Times New Roman"/>
          <w:lang w:val="en-GB"/>
        </w:rPr>
        <w:lastRenderedPageBreak/>
        <w:t>Rok, način i uvjeti plaćanja</w:t>
      </w:r>
      <w:r w:rsidR="008F7DB8" w:rsidRPr="00802812">
        <w:rPr>
          <w:rFonts w:eastAsia="Times New Roman"/>
          <w:lang w:val="en-GB"/>
        </w:rPr>
        <w:t xml:space="preserve"> / </w:t>
      </w:r>
      <w:r w:rsidR="008F7DB8" w:rsidRPr="00500B78">
        <w:rPr>
          <w:rFonts w:eastAsia="Times New Roman"/>
          <w:i/>
          <w:color w:val="548DD4" w:themeColor="text2" w:themeTint="99"/>
          <w:lang w:val="en-GB"/>
        </w:rPr>
        <w:t>Payment Deadline, Mode and Conditions</w:t>
      </w:r>
      <w:bookmarkEnd w:id="34"/>
      <w:bookmarkEnd w:id="35"/>
    </w:p>
    <w:p w:rsidR="0084669D" w:rsidRPr="00C453F2" w:rsidRDefault="00A36847" w:rsidP="000F4BBB">
      <w:pPr>
        <w:spacing w:beforeLines="30" w:afterLines="30" w:line="240" w:lineRule="auto"/>
        <w:jc w:val="both"/>
        <w:textAlignment w:val="baseline"/>
        <w:rPr>
          <w:rFonts w:ascii="Times New Roman" w:eastAsia="Times New Roman" w:hAnsi="Times New Roman" w:cs="Times New Roman"/>
          <w:sz w:val="24"/>
          <w:szCs w:val="24"/>
          <w:lang w:val="en-GB"/>
        </w:rPr>
      </w:pPr>
      <w:r w:rsidRPr="00C453F2">
        <w:rPr>
          <w:rFonts w:ascii="Times New Roman" w:eastAsia="Times New Roman" w:hAnsi="Times New Roman" w:cs="Times New Roman"/>
          <w:color w:val="231F20"/>
          <w:sz w:val="24"/>
          <w:szCs w:val="24"/>
        </w:rPr>
        <w:t xml:space="preserve">Naručitelj će plaćanje </w:t>
      </w:r>
      <w:r w:rsidR="00271777" w:rsidRPr="00C453F2">
        <w:rPr>
          <w:rFonts w:ascii="Times New Roman" w:eastAsia="Times New Roman" w:hAnsi="Times New Roman" w:cs="Times New Roman"/>
          <w:color w:val="231F20"/>
          <w:sz w:val="24"/>
          <w:szCs w:val="24"/>
        </w:rPr>
        <w:t xml:space="preserve">izvršiti </w:t>
      </w:r>
      <w:r w:rsidRPr="00C453F2">
        <w:rPr>
          <w:rFonts w:ascii="Times New Roman" w:eastAsia="Times New Roman" w:hAnsi="Times New Roman" w:cs="Times New Roman"/>
          <w:color w:val="231F20"/>
          <w:sz w:val="24"/>
          <w:szCs w:val="24"/>
        </w:rPr>
        <w:t>na poslovni račun odabranog ponuditelja, a u slučaju zajednice ponuditelja Naručitelj neposredno plaća svakom članu zajednice ponuditelja za onaj dio ugovora koji je on izvršio, ako zajednica ponuditelja ne odredi drugačije. U slučaju  pod</w:t>
      </w:r>
      <w:r w:rsidR="003E156E" w:rsidRPr="00C453F2">
        <w:rPr>
          <w:rFonts w:ascii="Times New Roman" w:eastAsia="Times New Roman" w:hAnsi="Times New Roman" w:cs="Times New Roman"/>
          <w:color w:val="231F20"/>
          <w:sz w:val="24"/>
          <w:szCs w:val="24"/>
        </w:rPr>
        <w:t>ugovaratelja</w:t>
      </w:r>
      <w:r w:rsidRPr="00C453F2">
        <w:rPr>
          <w:rFonts w:ascii="Times New Roman" w:eastAsia="Times New Roman" w:hAnsi="Times New Roman" w:cs="Times New Roman"/>
          <w:color w:val="231F20"/>
          <w:sz w:val="24"/>
          <w:szCs w:val="24"/>
        </w:rPr>
        <w:t xml:space="preserve"> na</w:t>
      </w:r>
      <w:r w:rsidR="0012636B" w:rsidRPr="00C453F2">
        <w:rPr>
          <w:rFonts w:ascii="Times New Roman" w:eastAsia="Times New Roman" w:hAnsi="Times New Roman" w:cs="Times New Roman"/>
          <w:color w:val="231F20"/>
          <w:sz w:val="24"/>
          <w:szCs w:val="24"/>
        </w:rPr>
        <w:t>ručitelj plaća neposredno svakom</w:t>
      </w:r>
      <w:r w:rsidRPr="00C453F2">
        <w:rPr>
          <w:rFonts w:ascii="Times New Roman" w:eastAsia="Times New Roman" w:hAnsi="Times New Roman" w:cs="Times New Roman"/>
          <w:color w:val="231F20"/>
          <w:sz w:val="24"/>
          <w:szCs w:val="24"/>
        </w:rPr>
        <w:t xml:space="preserve"> </w:t>
      </w:r>
      <w:r w:rsidR="003E156E" w:rsidRPr="00C453F2">
        <w:rPr>
          <w:rFonts w:ascii="Times New Roman" w:eastAsia="Times New Roman" w:hAnsi="Times New Roman" w:cs="Times New Roman"/>
          <w:color w:val="231F20"/>
          <w:sz w:val="24"/>
          <w:szCs w:val="24"/>
        </w:rPr>
        <w:t>podugovaratelju</w:t>
      </w:r>
      <w:r w:rsidRPr="00C453F2">
        <w:rPr>
          <w:rFonts w:ascii="Times New Roman" w:eastAsia="Times New Roman" w:hAnsi="Times New Roman" w:cs="Times New Roman"/>
          <w:color w:val="231F20"/>
          <w:sz w:val="24"/>
          <w:szCs w:val="24"/>
        </w:rPr>
        <w:t xml:space="preserve"> za</w:t>
      </w:r>
      <w:r w:rsidRPr="00802812">
        <w:rPr>
          <w:rFonts w:ascii="Times New Roman" w:eastAsia="Times New Roman" w:hAnsi="Times New Roman" w:cs="Times New Roman"/>
          <w:color w:val="231F20"/>
          <w:sz w:val="24"/>
          <w:szCs w:val="24"/>
          <w:lang w:val="en-GB"/>
        </w:rPr>
        <w:t xml:space="preserve"> onaj dio ugovora koji je on </w:t>
      </w:r>
      <w:r w:rsidR="0066721B">
        <w:rPr>
          <w:rFonts w:ascii="Times New Roman" w:eastAsia="Times New Roman" w:hAnsi="Times New Roman" w:cs="Times New Roman"/>
          <w:sz w:val="24"/>
          <w:szCs w:val="24"/>
          <w:lang w:val="en-GB"/>
        </w:rPr>
        <w:t xml:space="preserve">izvršio. </w:t>
      </w:r>
      <w:r w:rsidR="00C453F2">
        <w:rPr>
          <w:rFonts w:ascii="Times New Roman" w:eastAsia="Times New Roman" w:hAnsi="Times New Roman" w:cs="Times New Roman"/>
          <w:sz w:val="24"/>
          <w:szCs w:val="24"/>
          <w:lang w:val="en-GB"/>
        </w:rPr>
        <w:t xml:space="preserve">/ </w:t>
      </w:r>
      <w:r w:rsidR="008A18DD" w:rsidRPr="00500B78">
        <w:rPr>
          <w:rFonts w:ascii="Times New Roman" w:eastAsia="Times New Roman" w:hAnsi="Times New Roman" w:cs="Times New Roman"/>
          <w:i/>
          <w:color w:val="548DD4" w:themeColor="text2" w:themeTint="99"/>
          <w:sz w:val="24"/>
          <w:szCs w:val="24"/>
          <w:lang w:val="en-GB"/>
        </w:rPr>
        <w:t>The Contracting Party shall make the payment to the business ac</w:t>
      </w:r>
      <w:r w:rsidR="00B3421A" w:rsidRPr="00500B78">
        <w:rPr>
          <w:rFonts w:ascii="Times New Roman" w:eastAsia="Times New Roman" w:hAnsi="Times New Roman" w:cs="Times New Roman"/>
          <w:i/>
          <w:color w:val="548DD4" w:themeColor="text2" w:themeTint="99"/>
          <w:sz w:val="24"/>
          <w:szCs w:val="24"/>
          <w:lang w:val="en-GB"/>
        </w:rPr>
        <w:t>c</w:t>
      </w:r>
      <w:r w:rsidR="004473D2" w:rsidRPr="00500B78">
        <w:rPr>
          <w:rFonts w:ascii="Times New Roman" w:eastAsia="Times New Roman" w:hAnsi="Times New Roman" w:cs="Times New Roman"/>
          <w:i/>
          <w:color w:val="548DD4" w:themeColor="text2" w:themeTint="99"/>
          <w:sz w:val="24"/>
          <w:szCs w:val="24"/>
          <w:lang w:val="en-GB"/>
        </w:rPr>
        <w:t>ount of the selected T</w:t>
      </w:r>
      <w:r w:rsidR="008A18DD" w:rsidRPr="00500B78">
        <w:rPr>
          <w:rFonts w:ascii="Times New Roman" w:eastAsia="Times New Roman" w:hAnsi="Times New Roman" w:cs="Times New Roman"/>
          <w:i/>
          <w:color w:val="548DD4" w:themeColor="text2" w:themeTint="99"/>
          <w:sz w:val="24"/>
          <w:szCs w:val="24"/>
          <w:lang w:val="en-GB"/>
        </w:rPr>
        <w:t>enderer,</w:t>
      </w:r>
      <w:r w:rsidRPr="00500B78">
        <w:rPr>
          <w:rFonts w:ascii="Times New Roman" w:eastAsia="Times New Roman" w:hAnsi="Times New Roman" w:cs="Times New Roman"/>
          <w:i/>
          <w:color w:val="548DD4" w:themeColor="text2" w:themeTint="99"/>
          <w:sz w:val="24"/>
          <w:szCs w:val="24"/>
          <w:lang w:val="en-GB"/>
        </w:rPr>
        <w:t xml:space="preserve"> </w:t>
      </w:r>
      <w:r w:rsidR="00F55F0A" w:rsidRPr="00500B78">
        <w:rPr>
          <w:rFonts w:ascii="Times New Roman" w:eastAsia="Times New Roman" w:hAnsi="Times New Roman" w:cs="Times New Roman"/>
          <w:i/>
          <w:color w:val="548DD4" w:themeColor="text2" w:themeTint="99"/>
          <w:sz w:val="24"/>
          <w:szCs w:val="24"/>
          <w:lang w:val="en-GB"/>
        </w:rPr>
        <w:t>while for a Group of T</w:t>
      </w:r>
      <w:r w:rsidR="00B3421A" w:rsidRPr="00500B78">
        <w:rPr>
          <w:rFonts w:ascii="Times New Roman" w:eastAsia="Times New Roman" w:hAnsi="Times New Roman" w:cs="Times New Roman"/>
          <w:i/>
          <w:color w:val="548DD4" w:themeColor="text2" w:themeTint="99"/>
          <w:sz w:val="24"/>
          <w:szCs w:val="24"/>
          <w:lang w:val="en-GB"/>
        </w:rPr>
        <w:t>enderers the Contracting Party shall directly pay each member of the said group for that part of the contract they hav</w:t>
      </w:r>
      <w:r w:rsidR="00F55F0A" w:rsidRPr="00500B78">
        <w:rPr>
          <w:rFonts w:ascii="Times New Roman" w:eastAsia="Times New Roman" w:hAnsi="Times New Roman" w:cs="Times New Roman"/>
          <w:i/>
          <w:color w:val="548DD4" w:themeColor="text2" w:themeTint="99"/>
          <w:sz w:val="24"/>
          <w:szCs w:val="24"/>
          <w:lang w:val="en-GB"/>
        </w:rPr>
        <w:t>e fulfilled, provided that the Group of T</w:t>
      </w:r>
      <w:r w:rsidR="00B3421A" w:rsidRPr="00500B78">
        <w:rPr>
          <w:rFonts w:ascii="Times New Roman" w:eastAsia="Times New Roman" w:hAnsi="Times New Roman" w:cs="Times New Roman"/>
          <w:i/>
          <w:color w:val="548DD4" w:themeColor="text2" w:themeTint="99"/>
          <w:sz w:val="24"/>
          <w:szCs w:val="24"/>
          <w:lang w:val="en-GB"/>
        </w:rPr>
        <w:t xml:space="preserve">enderers does not stipulate otherwise. </w:t>
      </w:r>
      <w:r w:rsidR="005668DF" w:rsidRPr="00500B78">
        <w:rPr>
          <w:rFonts w:ascii="Times New Roman" w:eastAsia="Times New Roman" w:hAnsi="Times New Roman" w:cs="Times New Roman"/>
          <w:i/>
          <w:color w:val="548DD4" w:themeColor="text2" w:themeTint="99"/>
          <w:sz w:val="24"/>
          <w:szCs w:val="24"/>
          <w:lang w:val="en-GB"/>
        </w:rPr>
        <w:t>When it comes to</w:t>
      </w:r>
      <w:r w:rsidR="004473D2" w:rsidRPr="00500B78">
        <w:rPr>
          <w:rFonts w:ascii="Times New Roman" w:eastAsia="Times New Roman" w:hAnsi="Times New Roman" w:cs="Times New Roman"/>
          <w:i/>
          <w:color w:val="548DD4" w:themeColor="text2" w:themeTint="99"/>
          <w:sz w:val="24"/>
          <w:szCs w:val="24"/>
          <w:lang w:val="en-GB"/>
        </w:rPr>
        <w:t xml:space="preserve"> S</w:t>
      </w:r>
      <w:r w:rsidR="00B3421A" w:rsidRPr="00500B78">
        <w:rPr>
          <w:rFonts w:ascii="Times New Roman" w:eastAsia="Times New Roman" w:hAnsi="Times New Roman" w:cs="Times New Roman"/>
          <w:i/>
          <w:color w:val="548DD4" w:themeColor="text2" w:themeTint="99"/>
          <w:sz w:val="24"/>
          <w:szCs w:val="24"/>
          <w:lang w:val="en-GB"/>
        </w:rPr>
        <w:t>ubcontractors, the Contracting</w:t>
      </w:r>
      <w:r w:rsidR="004473D2" w:rsidRPr="00500B78">
        <w:rPr>
          <w:rFonts w:ascii="Times New Roman" w:eastAsia="Times New Roman" w:hAnsi="Times New Roman" w:cs="Times New Roman"/>
          <w:i/>
          <w:color w:val="548DD4" w:themeColor="text2" w:themeTint="99"/>
          <w:sz w:val="24"/>
          <w:szCs w:val="24"/>
          <w:lang w:val="en-GB"/>
        </w:rPr>
        <w:t xml:space="preserve"> Party shall directly pay each S</w:t>
      </w:r>
      <w:r w:rsidR="00B3421A" w:rsidRPr="00500B78">
        <w:rPr>
          <w:rFonts w:ascii="Times New Roman" w:eastAsia="Times New Roman" w:hAnsi="Times New Roman" w:cs="Times New Roman"/>
          <w:i/>
          <w:color w:val="548DD4" w:themeColor="text2" w:themeTint="99"/>
          <w:sz w:val="24"/>
          <w:szCs w:val="24"/>
          <w:lang w:val="en-GB"/>
        </w:rPr>
        <w:t>ubcontract</w:t>
      </w:r>
      <w:r w:rsidR="00C61817" w:rsidRPr="00500B78">
        <w:rPr>
          <w:rFonts w:ascii="Times New Roman" w:eastAsia="Times New Roman" w:hAnsi="Times New Roman" w:cs="Times New Roman"/>
          <w:i/>
          <w:color w:val="548DD4" w:themeColor="text2" w:themeTint="99"/>
          <w:sz w:val="24"/>
          <w:szCs w:val="24"/>
          <w:lang w:val="en-GB"/>
        </w:rPr>
        <w:t>or</w:t>
      </w:r>
      <w:r w:rsidR="00B3421A" w:rsidRPr="00500B78">
        <w:rPr>
          <w:rFonts w:ascii="Times New Roman" w:eastAsia="Times New Roman" w:hAnsi="Times New Roman" w:cs="Times New Roman"/>
          <w:i/>
          <w:color w:val="548DD4" w:themeColor="text2" w:themeTint="99"/>
          <w:sz w:val="24"/>
          <w:szCs w:val="24"/>
          <w:lang w:val="en-GB"/>
        </w:rPr>
        <w:t xml:space="preserve"> for that part of the contract t</w:t>
      </w:r>
      <w:r w:rsidR="004473D2" w:rsidRPr="00500B78">
        <w:rPr>
          <w:rFonts w:ascii="Times New Roman" w:eastAsia="Times New Roman" w:hAnsi="Times New Roman" w:cs="Times New Roman"/>
          <w:i/>
          <w:color w:val="548DD4" w:themeColor="text2" w:themeTint="99"/>
          <w:sz w:val="24"/>
          <w:szCs w:val="24"/>
          <w:lang w:val="en-GB"/>
        </w:rPr>
        <w:t>hey have fulfilled</w:t>
      </w:r>
      <w:r w:rsidR="0066721B">
        <w:rPr>
          <w:rFonts w:ascii="Times New Roman" w:eastAsia="Times New Roman" w:hAnsi="Times New Roman" w:cs="Times New Roman"/>
          <w:i/>
          <w:color w:val="548DD4" w:themeColor="text2" w:themeTint="99"/>
          <w:sz w:val="24"/>
          <w:szCs w:val="24"/>
          <w:lang w:val="en-GB"/>
        </w:rPr>
        <w:t>.</w:t>
      </w:r>
    </w:p>
    <w:p w:rsidR="00471862" w:rsidRDefault="00471862" w:rsidP="000F4BBB">
      <w:pPr>
        <w:spacing w:beforeLines="30" w:afterLines="30" w:line="240" w:lineRule="auto"/>
        <w:jc w:val="both"/>
        <w:textAlignment w:val="baseline"/>
        <w:rPr>
          <w:rFonts w:ascii="Times New Roman" w:eastAsia="Times New Roman" w:hAnsi="Times New Roman" w:cs="Times New Roman"/>
          <w:i/>
          <w:color w:val="548DD4" w:themeColor="text2" w:themeTint="99"/>
          <w:sz w:val="24"/>
          <w:szCs w:val="24"/>
          <w:lang w:val="en-GB"/>
        </w:rPr>
      </w:pPr>
      <w:r w:rsidRPr="00334C66">
        <w:rPr>
          <w:rFonts w:ascii="Times New Roman" w:eastAsia="Times New Roman" w:hAnsi="Times New Roman" w:cs="Times New Roman"/>
          <w:color w:val="231F20"/>
          <w:sz w:val="24"/>
          <w:szCs w:val="24"/>
          <w:lang w:val="en-GB"/>
        </w:rPr>
        <w:t xml:space="preserve">Plaćanje će se vršiti na sljedeći način: / </w:t>
      </w:r>
      <w:r w:rsidRPr="00334C66">
        <w:rPr>
          <w:rFonts w:ascii="Times New Roman" w:eastAsia="Times New Roman" w:hAnsi="Times New Roman" w:cs="Times New Roman"/>
          <w:i/>
          <w:color w:val="548DD4" w:themeColor="text2" w:themeTint="99"/>
          <w:sz w:val="24"/>
          <w:szCs w:val="24"/>
          <w:lang w:val="en-GB"/>
        </w:rPr>
        <w:t>Payment shall be made according to the following mode:</w:t>
      </w:r>
    </w:p>
    <w:p w:rsidR="00471862" w:rsidRPr="00F9467C" w:rsidRDefault="00F9467C" w:rsidP="00471862">
      <w:pPr>
        <w:pStyle w:val="ListParagraph"/>
        <w:numPr>
          <w:ilvl w:val="0"/>
          <w:numId w:val="14"/>
        </w:numPr>
        <w:spacing w:after="0"/>
        <w:jc w:val="both"/>
        <w:rPr>
          <w:rFonts w:ascii="Times New Roman" w:hAnsi="Times New Roman" w:cs="Times New Roman"/>
          <w:i/>
          <w:color w:val="548DD4" w:themeColor="text2" w:themeTint="99"/>
          <w:sz w:val="24"/>
          <w:szCs w:val="24"/>
          <w:lang w:val="en-GB"/>
        </w:rPr>
      </w:pPr>
      <w:r w:rsidRPr="00F9467C">
        <w:rPr>
          <w:rFonts w:ascii="Times New Roman" w:hAnsi="Times New Roman" w:cs="Times New Roman"/>
          <w:sz w:val="24"/>
          <w:szCs w:val="24"/>
          <w:lang w:val="en-GB"/>
        </w:rPr>
        <w:t>50</w:t>
      </w:r>
      <w:r w:rsidR="00471862" w:rsidRPr="00F9467C">
        <w:rPr>
          <w:rFonts w:ascii="Times New Roman" w:hAnsi="Times New Roman" w:cs="Times New Roman"/>
          <w:sz w:val="24"/>
          <w:szCs w:val="24"/>
          <w:lang w:val="en-GB"/>
        </w:rPr>
        <w:t xml:space="preserve">% avans / </w:t>
      </w:r>
      <w:r w:rsidR="00DE4AAD">
        <w:rPr>
          <w:rFonts w:ascii="Times New Roman" w:hAnsi="Times New Roman" w:cs="Times New Roman"/>
          <w:i/>
          <w:color w:val="548DD4" w:themeColor="text2" w:themeTint="99"/>
          <w:sz w:val="24"/>
          <w:szCs w:val="24"/>
          <w:lang w:val="en-GB"/>
        </w:rPr>
        <w:t>50</w:t>
      </w:r>
      <w:r w:rsidR="00471862" w:rsidRPr="00F9467C">
        <w:rPr>
          <w:rFonts w:ascii="Times New Roman" w:hAnsi="Times New Roman" w:cs="Times New Roman"/>
          <w:i/>
          <w:color w:val="548DD4" w:themeColor="text2" w:themeTint="99"/>
          <w:sz w:val="24"/>
          <w:szCs w:val="24"/>
          <w:lang w:val="en-GB"/>
        </w:rPr>
        <w:t>% of the advance payment,</w:t>
      </w:r>
    </w:p>
    <w:p w:rsidR="00471862" w:rsidRPr="00F9467C" w:rsidRDefault="00471862" w:rsidP="00471862">
      <w:pPr>
        <w:pStyle w:val="ListParagraph"/>
        <w:numPr>
          <w:ilvl w:val="0"/>
          <w:numId w:val="14"/>
        </w:numPr>
        <w:spacing w:after="0"/>
        <w:jc w:val="both"/>
        <w:rPr>
          <w:rFonts w:ascii="Times New Roman" w:hAnsi="Times New Roman" w:cs="Times New Roman"/>
          <w:sz w:val="24"/>
          <w:szCs w:val="24"/>
          <w:lang w:val="en-GB"/>
        </w:rPr>
      </w:pPr>
      <w:r w:rsidRPr="00F9467C">
        <w:rPr>
          <w:rFonts w:ascii="Times New Roman" w:hAnsi="Times New Roman" w:cs="Times New Roman"/>
          <w:sz w:val="24"/>
          <w:szCs w:val="24"/>
          <w:lang w:val="en-GB"/>
        </w:rPr>
        <w:t xml:space="preserve">50% nakon izdavanja certifikata / </w:t>
      </w:r>
      <w:r w:rsidRPr="00F9467C">
        <w:rPr>
          <w:rFonts w:ascii="Times New Roman" w:hAnsi="Times New Roman" w:cs="Times New Roman"/>
          <w:i/>
          <w:color w:val="548DD4" w:themeColor="text2" w:themeTint="99"/>
          <w:sz w:val="24"/>
          <w:szCs w:val="24"/>
          <w:lang w:val="en-GB"/>
        </w:rPr>
        <w:t xml:space="preserve">50% </w:t>
      </w:r>
      <w:r w:rsidRPr="00F9467C">
        <w:rPr>
          <w:rFonts w:ascii="Times New Roman" w:hAnsi="Times New Roman" w:cs="Times New Roman"/>
          <w:i/>
          <w:color w:val="548DD4" w:themeColor="text2" w:themeTint="99"/>
          <w:sz w:val="24"/>
          <w:szCs w:val="24"/>
        </w:rPr>
        <w:t>after issuing certificates</w:t>
      </w:r>
    </w:p>
    <w:p w:rsidR="00471862" w:rsidRDefault="00471862" w:rsidP="00471862">
      <w:pPr>
        <w:spacing w:after="0"/>
        <w:jc w:val="both"/>
        <w:rPr>
          <w:rFonts w:ascii="Times New Roman" w:hAnsi="Times New Roman" w:cs="Times New Roman"/>
          <w:sz w:val="24"/>
          <w:szCs w:val="24"/>
          <w:lang w:val="en-GB"/>
        </w:rPr>
      </w:pPr>
    </w:p>
    <w:p w:rsidR="005F0790" w:rsidRPr="00802812" w:rsidRDefault="006026F3" w:rsidP="007049C3">
      <w:pPr>
        <w:pStyle w:val="Heading1"/>
        <w:numPr>
          <w:ilvl w:val="0"/>
          <w:numId w:val="4"/>
        </w:numPr>
        <w:rPr>
          <w:lang w:val="en-GB"/>
        </w:rPr>
      </w:pPr>
      <w:bookmarkStart w:id="36" w:name="_Toc515618547"/>
      <w:bookmarkStart w:id="37" w:name="_Toc525545746"/>
      <w:r>
        <w:rPr>
          <w:lang w:val="en-GB"/>
        </w:rPr>
        <w:t>O</w:t>
      </w:r>
      <w:r w:rsidR="005F0790" w:rsidRPr="00802812">
        <w:rPr>
          <w:lang w:val="en-GB"/>
        </w:rPr>
        <w:t>stale odredbe</w:t>
      </w:r>
      <w:r w:rsidR="00C61817" w:rsidRPr="00802812">
        <w:rPr>
          <w:lang w:val="en-GB"/>
        </w:rPr>
        <w:t xml:space="preserve"> / </w:t>
      </w:r>
      <w:r w:rsidR="00C61817" w:rsidRPr="00BE5B5F">
        <w:rPr>
          <w:i/>
          <w:color w:val="548DD4" w:themeColor="text2" w:themeTint="99"/>
          <w:lang w:val="en-GB"/>
        </w:rPr>
        <w:t>Other Provisions</w:t>
      </w:r>
      <w:bookmarkEnd w:id="36"/>
      <w:bookmarkEnd w:id="37"/>
    </w:p>
    <w:p w:rsidR="00BB4D38" w:rsidRPr="00BE5B5F" w:rsidRDefault="007049C3" w:rsidP="0084669D">
      <w:pPr>
        <w:pStyle w:val="Heading2"/>
        <w:numPr>
          <w:ilvl w:val="1"/>
          <w:numId w:val="4"/>
        </w:numPr>
        <w:spacing w:line="240" w:lineRule="auto"/>
        <w:rPr>
          <w:i/>
          <w:color w:val="548DD4" w:themeColor="text2" w:themeTint="99"/>
          <w:lang w:val="en-GB"/>
        </w:rPr>
      </w:pPr>
      <w:r w:rsidRPr="00802812">
        <w:rPr>
          <w:lang w:val="en-GB"/>
        </w:rPr>
        <w:t xml:space="preserve"> </w:t>
      </w:r>
      <w:bookmarkStart w:id="38" w:name="_Toc515618548"/>
      <w:bookmarkStart w:id="39" w:name="_Toc525545747"/>
      <w:r w:rsidR="00BB4D38" w:rsidRPr="00802812">
        <w:rPr>
          <w:lang w:val="en-GB"/>
        </w:rPr>
        <w:t xml:space="preserve">Preuzimanje </w:t>
      </w:r>
      <w:r w:rsidR="00E8566D">
        <w:rPr>
          <w:lang w:val="en-GB"/>
        </w:rPr>
        <w:t>Poziva na dostavu ponuda</w:t>
      </w:r>
      <w:r w:rsidR="008D4EC5" w:rsidRPr="00802812">
        <w:rPr>
          <w:lang w:val="en-GB"/>
        </w:rPr>
        <w:t xml:space="preserve"> / </w:t>
      </w:r>
      <w:r w:rsidR="008D4EC5" w:rsidRPr="00BE5B5F">
        <w:rPr>
          <w:i/>
          <w:color w:val="548DD4" w:themeColor="text2" w:themeTint="99"/>
          <w:lang w:val="en-GB"/>
        </w:rPr>
        <w:t>Downloading of Tender Documentation</w:t>
      </w:r>
      <w:bookmarkEnd w:id="38"/>
      <w:bookmarkEnd w:id="39"/>
    </w:p>
    <w:p w:rsidR="00D60281" w:rsidRPr="00802812" w:rsidRDefault="00E8566D" w:rsidP="0084669D">
      <w:pPr>
        <w:pStyle w:val="t-9-8"/>
        <w:spacing w:before="240" w:beforeAutospacing="0" w:after="240" w:afterAutospacing="0"/>
        <w:jc w:val="both"/>
        <w:rPr>
          <w:color w:val="000000"/>
          <w:lang w:val="en-GB"/>
        </w:rPr>
      </w:pPr>
      <w:r>
        <w:rPr>
          <w:color w:val="000000"/>
          <w:lang w:val="en-GB"/>
        </w:rPr>
        <w:t>Poziv na dostavu ponuda je stavljen</w:t>
      </w:r>
      <w:r w:rsidR="00BB4D38" w:rsidRPr="00802812">
        <w:rPr>
          <w:color w:val="000000"/>
          <w:lang w:val="en-GB"/>
        </w:rPr>
        <w:t xml:space="preserve"> na raspolaganje </w:t>
      </w:r>
      <w:r w:rsidR="00463EA8" w:rsidRPr="00802812">
        <w:rPr>
          <w:color w:val="000000"/>
          <w:lang w:val="en-GB"/>
        </w:rPr>
        <w:t>putem internetske stranice S</w:t>
      </w:r>
      <w:r w:rsidR="00D60281" w:rsidRPr="00802812">
        <w:rPr>
          <w:color w:val="000000"/>
          <w:lang w:val="en-GB"/>
        </w:rPr>
        <w:t>trukturni fondovi (</w:t>
      </w:r>
      <w:hyperlink r:id="rId14" w:history="1">
        <w:r w:rsidR="00D60281" w:rsidRPr="00802812">
          <w:rPr>
            <w:rStyle w:val="Hyperlink"/>
            <w:lang w:val="en-GB"/>
          </w:rPr>
          <w:t>www.strukturnifondovi.hr</w:t>
        </w:r>
      </w:hyperlink>
      <w:r w:rsidR="00D60281" w:rsidRPr="00802812">
        <w:rPr>
          <w:color w:val="000000"/>
          <w:lang w:val="en-GB"/>
        </w:rPr>
        <w:t>)</w:t>
      </w:r>
      <w:r w:rsidR="00463EA8" w:rsidRPr="00802812">
        <w:rPr>
          <w:color w:val="000000"/>
          <w:lang w:val="en-GB"/>
        </w:rPr>
        <w:t>.</w:t>
      </w:r>
    </w:p>
    <w:p w:rsidR="008D4EC5" w:rsidRDefault="008D4EC5" w:rsidP="00BB4D38">
      <w:pPr>
        <w:pStyle w:val="t-9-8"/>
        <w:spacing w:before="0" w:beforeAutospacing="0" w:after="240" w:afterAutospacing="0"/>
        <w:jc w:val="both"/>
        <w:rPr>
          <w:i/>
          <w:color w:val="548DD4" w:themeColor="text2" w:themeTint="99"/>
          <w:lang w:val="en-GB"/>
        </w:rPr>
      </w:pPr>
      <w:r w:rsidRPr="00BE5B5F">
        <w:rPr>
          <w:i/>
          <w:color w:val="548DD4" w:themeColor="text2" w:themeTint="99"/>
          <w:lang w:val="en-GB"/>
        </w:rPr>
        <w:t>T</w:t>
      </w:r>
      <w:r w:rsidR="005735AA" w:rsidRPr="00BE5B5F">
        <w:rPr>
          <w:i/>
          <w:color w:val="548DD4" w:themeColor="text2" w:themeTint="99"/>
          <w:lang w:val="en-GB"/>
        </w:rPr>
        <w:t>he Tender D</w:t>
      </w:r>
      <w:r w:rsidRPr="00BE5B5F">
        <w:rPr>
          <w:i/>
          <w:color w:val="548DD4" w:themeColor="text2" w:themeTint="99"/>
          <w:lang w:val="en-GB"/>
        </w:rPr>
        <w:t>ocumentation is available for download on the website of the European Structural and Investment Funds (</w:t>
      </w:r>
      <w:hyperlink r:id="rId15" w:history="1">
        <w:r w:rsidRPr="00BE5B5F">
          <w:rPr>
            <w:rStyle w:val="Hyperlink"/>
            <w:i/>
            <w:color w:val="548DD4" w:themeColor="text2" w:themeTint="99"/>
            <w:lang w:val="en-GB"/>
          </w:rPr>
          <w:t>www.strukturnifondovi.hr</w:t>
        </w:r>
      </w:hyperlink>
      <w:r w:rsidRPr="00BE5B5F">
        <w:rPr>
          <w:i/>
          <w:color w:val="548DD4" w:themeColor="text2" w:themeTint="99"/>
          <w:lang w:val="en-GB"/>
        </w:rPr>
        <w:t xml:space="preserve">). </w:t>
      </w:r>
    </w:p>
    <w:p w:rsidR="008C091E" w:rsidRPr="00BE5B5F" w:rsidRDefault="007049C3" w:rsidP="0084669D">
      <w:pPr>
        <w:pStyle w:val="Heading2"/>
        <w:numPr>
          <w:ilvl w:val="1"/>
          <w:numId w:val="4"/>
        </w:numPr>
        <w:spacing w:line="240" w:lineRule="auto"/>
        <w:rPr>
          <w:i/>
          <w:color w:val="548DD4" w:themeColor="text2" w:themeTint="99"/>
          <w:lang w:val="en-GB"/>
        </w:rPr>
      </w:pPr>
      <w:r w:rsidRPr="00802812">
        <w:rPr>
          <w:lang w:val="en-GB"/>
        </w:rPr>
        <w:t xml:space="preserve"> </w:t>
      </w:r>
      <w:bookmarkStart w:id="40" w:name="_Toc515618549"/>
      <w:bookmarkStart w:id="41" w:name="_Toc525545748"/>
      <w:r w:rsidR="00975791" w:rsidRPr="00802812">
        <w:rPr>
          <w:lang w:val="en-GB"/>
        </w:rPr>
        <w:t xml:space="preserve">Pojašnjenja i izmjene </w:t>
      </w:r>
      <w:r w:rsidR="00E8566D">
        <w:rPr>
          <w:lang w:val="en-GB"/>
        </w:rPr>
        <w:t>Poziva na dostavu ponuda</w:t>
      </w:r>
      <w:r w:rsidR="00E8566D" w:rsidRPr="00802812">
        <w:rPr>
          <w:lang w:val="en-GB"/>
        </w:rPr>
        <w:t xml:space="preserve"> </w:t>
      </w:r>
      <w:r w:rsidR="008D4EC5" w:rsidRPr="00802812">
        <w:rPr>
          <w:lang w:val="en-GB"/>
        </w:rPr>
        <w:t xml:space="preserve">/ </w:t>
      </w:r>
      <w:r w:rsidR="008D4EC5" w:rsidRPr="00BE5B5F">
        <w:rPr>
          <w:i/>
          <w:color w:val="548DD4" w:themeColor="text2" w:themeTint="99"/>
          <w:lang w:val="en-GB"/>
        </w:rPr>
        <w:t>Clarification and Amendments to Tender Documentation</w:t>
      </w:r>
      <w:bookmarkEnd w:id="40"/>
      <w:bookmarkEnd w:id="41"/>
    </w:p>
    <w:p w:rsidR="006712C4" w:rsidRDefault="00975791" w:rsidP="0084669D">
      <w:pPr>
        <w:pStyle w:val="t-9-8"/>
        <w:spacing w:before="240" w:beforeAutospacing="0" w:after="240" w:afterAutospacing="0"/>
        <w:jc w:val="both"/>
        <w:rPr>
          <w:color w:val="000000"/>
          <w:lang w:val="en-GB"/>
        </w:rPr>
      </w:pPr>
      <w:r w:rsidRPr="00802812">
        <w:rPr>
          <w:color w:val="000000"/>
          <w:lang w:val="en-GB"/>
        </w:rPr>
        <w:t>Za vrijeme roka za dostavu ponuda gospodarski subjekti</w:t>
      </w:r>
      <w:r w:rsidR="00D00764">
        <w:rPr>
          <w:color w:val="000000"/>
          <w:lang w:val="en-GB"/>
        </w:rPr>
        <w:t xml:space="preserve"> mogu zahtijevati objašnjenja i izmjene </w:t>
      </w:r>
      <w:r w:rsidR="00E8566D">
        <w:rPr>
          <w:color w:val="000000"/>
          <w:lang w:val="en-GB"/>
        </w:rPr>
        <w:t>poziva na dostavu ponuda</w:t>
      </w:r>
      <w:r w:rsidRPr="00802812">
        <w:rPr>
          <w:color w:val="000000"/>
          <w:lang w:val="en-GB"/>
        </w:rPr>
        <w:t xml:space="preserve">, a naručitelj </w:t>
      </w:r>
      <w:r w:rsidR="00444E6A" w:rsidRPr="00802812">
        <w:rPr>
          <w:color w:val="000000"/>
          <w:lang w:val="en-GB"/>
        </w:rPr>
        <w:t xml:space="preserve">će odgovor staviti na raspolaganje na istim internetskim stranicama na kojima </w:t>
      </w:r>
      <w:r w:rsidRPr="00802812">
        <w:rPr>
          <w:color w:val="000000"/>
          <w:lang w:val="en-GB"/>
        </w:rPr>
        <w:t xml:space="preserve">je </w:t>
      </w:r>
      <w:r w:rsidR="006712C4" w:rsidRPr="00802812">
        <w:rPr>
          <w:color w:val="000000"/>
          <w:lang w:val="en-GB"/>
        </w:rPr>
        <w:t xml:space="preserve">dostupna i osnovna dokumentacija bez navođenja </w:t>
      </w:r>
      <w:r w:rsidRPr="00802812">
        <w:rPr>
          <w:color w:val="000000"/>
          <w:lang w:val="en-GB"/>
        </w:rPr>
        <w:t xml:space="preserve">podataka o podnositelju zahtjeva. Pod uvjetom da je zahtjev dostavljen pravodobno, naručitelj je obvezan odgovor staviti na raspolaganje najkasnije tijekom </w:t>
      </w:r>
      <w:r w:rsidR="006712C4" w:rsidRPr="00802812">
        <w:rPr>
          <w:color w:val="000000"/>
          <w:lang w:val="en-GB"/>
        </w:rPr>
        <w:t>četvrtog (4</w:t>
      </w:r>
      <w:r w:rsidR="00D60281" w:rsidRPr="00802812">
        <w:rPr>
          <w:color w:val="000000"/>
          <w:lang w:val="en-GB"/>
        </w:rPr>
        <w:t>)</w:t>
      </w:r>
      <w:r w:rsidRPr="00802812">
        <w:rPr>
          <w:color w:val="000000"/>
          <w:lang w:val="en-GB"/>
        </w:rPr>
        <w:t xml:space="preserve"> dana prije dana u kojem ističe rok za dostavu ponuda. Zahtjev je pravodoban ako je dostavljen </w:t>
      </w:r>
      <w:r w:rsidR="00D60281" w:rsidRPr="00802812">
        <w:rPr>
          <w:color w:val="000000"/>
          <w:lang w:val="en-GB"/>
        </w:rPr>
        <w:t xml:space="preserve">naručitelju najkasnije tijekom </w:t>
      </w:r>
      <w:r w:rsidR="006712C4" w:rsidRPr="00802812">
        <w:rPr>
          <w:color w:val="000000"/>
          <w:lang w:val="en-GB"/>
        </w:rPr>
        <w:t>šestog</w:t>
      </w:r>
      <w:r w:rsidR="00D60281" w:rsidRPr="00802812">
        <w:rPr>
          <w:color w:val="000000"/>
          <w:lang w:val="en-GB"/>
        </w:rPr>
        <w:t xml:space="preserve"> (</w:t>
      </w:r>
      <w:r w:rsidR="006712C4" w:rsidRPr="00802812">
        <w:rPr>
          <w:color w:val="000000"/>
          <w:lang w:val="en-GB"/>
        </w:rPr>
        <w:t>6</w:t>
      </w:r>
      <w:r w:rsidR="00D60281" w:rsidRPr="00802812">
        <w:rPr>
          <w:color w:val="000000"/>
          <w:lang w:val="en-GB"/>
        </w:rPr>
        <w:t>)</w:t>
      </w:r>
      <w:r w:rsidRPr="00802812">
        <w:rPr>
          <w:color w:val="000000"/>
          <w:lang w:val="en-GB"/>
        </w:rPr>
        <w:t xml:space="preserve"> dana prije dana u koje</w:t>
      </w:r>
      <w:r w:rsidR="005735AA">
        <w:rPr>
          <w:color w:val="000000"/>
          <w:lang w:val="en-GB"/>
        </w:rPr>
        <w:t>m ističe rok za dostavu ponuda.</w:t>
      </w:r>
    </w:p>
    <w:p w:rsidR="005735AA" w:rsidRPr="00BE5B5F" w:rsidRDefault="005735AA" w:rsidP="00B5254F">
      <w:pPr>
        <w:pStyle w:val="t-9-8"/>
        <w:spacing w:before="0" w:beforeAutospacing="0" w:after="240" w:afterAutospacing="0"/>
        <w:jc w:val="both"/>
        <w:rPr>
          <w:i/>
          <w:color w:val="548DD4" w:themeColor="text2" w:themeTint="99"/>
          <w:lang w:val="en-GB"/>
        </w:rPr>
      </w:pPr>
      <w:r w:rsidRPr="00BE5B5F">
        <w:rPr>
          <w:i/>
          <w:color w:val="548DD4" w:themeColor="text2" w:themeTint="99"/>
          <w:lang w:val="en-GB"/>
        </w:rPr>
        <w:t>During</w:t>
      </w:r>
      <w:r w:rsidR="00C855A4" w:rsidRPr="00BE5B5F">
        <w:rPr>
          <w:i/>
          <w:color w:val="548DD4" w:themeColor="text2" w:themeTint="99"/>
          <w:lang w:val="en-GB"/>
        </w:rPr>
        <w:t xml:space="preserve"> the tender submission period, Economic O</w:t>
      </w:r>
      <w:r w:rsidRPr="00BE5B5F">
        <w:rPr>
          <w:i/>
          <w:color w:val="548DD4" w:themeColor="text2" w:themeTint="99"/>
          <w:lang w:val="en-GB"/>
        </w:rPr>
        <w:t>perators may request clarification</w:t>
      </w:r>
      <w:r w:rsidR="00D00764">
        <w:rPr>
          <w:i/>
          <w:color w:val="548DD4" w:themeColor="text2" w:themeTint="99"/>
          <w:lang w:val="en-GB"/>
        </w:rPr>
        <w:t xml:space="preserve"> and Amendments</w:t>
      </w:r>
      <w:r w:rsidRPr="00BE5B5F">
        <w:rPr>
          <w:i/>
          <w:color w:val="548DD4" w:themeColor="text2" w:themeTint="99"/>
          <w:lang w:val="en-GB"/>
        </w:rPr>
        <w:t xml:space="preserve"> to the Tender Documentation, while the Contracting Party shall publish its answer on the same webpage on which the main documentation is available, without stating the information of the submitter of the request. Provided that the request is delivered in a timely fashion, the Contracting Party shall publish its response on the webpage at the latest 4 (four) days before the date of expiry of the deadline for tender submission. The request is deemed to be delivered in a timely fashion if delivered to the Contracting Party at the latest 6 (six) day before the date of expiry of the deadline for tender submission.</w:t>
      </w:r>
    </w:p>
    <w:p w:rsidR="00975791" w:rsidRPr="00D71418" w:rsidRDefault="00975791" w:rsidP="00BB4D38">
      <w:pPr>
        <w:pStyle w:val="t-9-8"/>
        <w:spacing w:before="0" w:beforeAutospacing="0" w:after="240" w:afterAutospacing="0"/>
        <w:jc w:val="both"/>
        <w:rPr>
          <w:color w:val="000000"/>
        </w:rPr>
      </w:pPr>
      <w:r w:rsidRPr="00D71418">
        <w:rPr>
          <w:color w:val="000000"/>
        </w:rPr>
        <w:lastRenderedPageBreak/>
        <w:t>T</w:t>
      </w:r>
      <w:r w:rsidR="00EA309F" w:rsidRPr="00D71418">
        <w:rPr>
          <w:color w:val="000000"/>
        </w:rPr>
        <w:t>ijekom roka za dostavu ponuda, n</w:t>
      </w:r>
      <w:r w:rsidRPr="00D71418">
        <w:rPr>
          <w:color w:val="000000"/>
        </w:rPr>
        <w:t xml:space="preserve">aručitelj može iz bilo kojeg razloga izvršiti izmjene/dopune </w:t>
      </w:r>
      <w:r w:rsidR="00E8566D">
        <w:rPr>
          <w:color w:val="000000"/>
        </w:rPr>
        <w:t>Poziva na dostavu ponuda</w:t>
      </w:r>
      <w:r w:rsidRPr="00D71418">
        <w:rPr>
          <w:color w:val="000000"/>
        </w:rPr>
        <w:t xml:space="preserve">. Eventualne izmjene/dopune </w:t>
      </w:r>
      <w:r w:rsidR="00E8566D">
        <w:rPr>
          <w:color w:val="000000"/>
        </w:rPr>
        <w:t>Poziva na dostavu ponuda</w:t>
      </w:r>
      <w:r w:rsidRPr="00D71418">
        <w:rPr>
          <w:color w:val="000000"/>
        </w:rPr>
        <w:t xml:space="preserve"> bit će stavljene na raspolaganje </w:t>
      </w:r>
      <w:r w:rsidR="00EA309F" w:rsidRPr="00D71418">
        <w:rPr>
          <w:color w:val="000000"/>
        </w:rPr>
        <w:t>i na stranici Strukturni</w:t>
      </w:r>
      <w:r w:rsidR="00062CC0">
        <w:rPr>
          <w:color w:val="000000"/>
        </w:rPr>
        <w:t>h fondova</w:t>
      </w:r>
      <w:r w:rsidRPr="00D71418">
        <w:rPr>
          <w:color w:val="000000"/>
        </w:rPr>
        <w:t>.</w:t>
      </w:r>
    </w:p>
    <w:p w:rsidR="005735AA" w:rsidRPr="00BE5B5F" w:rsidRDefault="005735AA" w:rsidP="00BB4D38">
      <w:pPr>
        <w:pStyle w:val="t-9-8"/>
        <w:spacing w:before="0" w:beforeAutospacing="0" w:after="240" w:afterAutospacing="0"/>
        <w:jc w:val="both"/>
        <w:rPr>
          <w:i/>
          <w:color w:val="548DD4" w:themeColor="text2" w:themeTint="99"/>
          <w:lang w:val="en-GB"/>
        </w:rPr>
      </w:pPr>
      <w:r w:rsidRPr="00BE5B5F">
        <w:rPr>
          <w:i/>
          <w:color w:val="548DD4" w:themeColor="text2" w:themeTint="99"/>
          <w:lang w:val="en-GB"/>
        </w:rPr>
        <w:t>During the tender submission period, the Contra</w:t>
      </w:r>
      <w:r w:rsidR="00926693" w:rsidRPr="00BE5B5F">
        <w:rPr>
          <w:i/>
          <w:color w:val="548DD4" w:themeColor="text2" w:themeTint="99"/>
          <w:lang w:val="en-GB"/>
        </w:rPr>
        <w:t>cting Party may amend the Tender D</w:t>
      </w:r>
      <w:r w:rsidRPr="00BE5B5F">
        <w:rPr>
          <w:i/>
          <w:color w:val="548DD4" w:themeColor="text2" w:themeTint="99"/>
          <w:lang w:val="en-GB"/>
        </w:rPr>
        <w:t>ocumentation for any reaso</w:t>
      </w:r>
      <w:r w:rsidR="00926693" w:rsidRPr="00BE5B5F">
        <w:rPr>
          <w:i/>
          <w:color w:val="548DD4" w:themeColor="text2" w:themeTint="99"/>
          <w:lang w:val="en-GB"/>
        </w:rPr>
        <w:t>n. Potential amendments to the Tender D</w:t>
      </w:r>
      <w:r w:rsidRPr="00BE5B5F">
        <w:rPr>
          <w:i/>
          <w:color w:val="548DD4" w:themeColor="text2" w:themeTint="99"/>
          <w:lang w:val="en-GB"/>
        </w:rPr>
        <w:t>ocumentation shall be made available on the website of the European Investment and Structural Funds.</w:t>
      </w:r>
    </w:p>
    <w:p w:rsidR="00975791" w:rsidRPr="00D71418" w:rsidRDefault="00975791" w:rsidP="00BB4D38">
      <w:pPr>
        <w:pStyle w:val="t-9-8"/>
        <w:spacing w:before="0" w:beforeAutospacing="0" w:after="240" w:afterAutospacing="0"/>
        <w:jc w:val="both"/>
        <w:rPr>
          <w:color w:val="000000"/>
          <w:u w:val="single"/>
        </w:rPr>
      </w:pPr>
      <w:r w:rsidRPr="00D71418">
        <w:rPr>
          <w:color w:val="000000"/>
          <w:u w:val="single"/>
        </w:rPr>
        <w:t>Svi ponuditelji se upućuju da red</w:t>
      </w:r>
      <w:r w:rsidR="00EA309F" w:rsidRPr="00D71418">
        <w:rPr>
          <w:color w:val="000000"/>
          <w:u w:val="single"/>
        </w:rPr>
        <w:t>ovito prate objave na stranici Strukturnih fondova</w:t>
      </w:r>
      <w:r w:rsidRPr="00D71418">
        <w:rPr>
          <w:color w:val="000000"/>
          <w:u w:val="single"/>
        </w:rPr>
        <w:t>. Naručitelj ne snosi nikakvu odgovornost ukoliko ponuditelji nisu pravovremeno preuzeli</w:t>
      </w:r>
      <w:r w:rsidR="00D60281" w:rsidRPr="00D71418">
        <w:rPr>
          <w:color w:val="000000"/>
          <w:u w:val="single"/>
        </w:rPr>
        <w:t xml:space="preserve"> pojašnjenja i</w:t>
      </w:r>
      <w:r w:rsidRPr="00D71418">
        <w:rPr>
          <w:color w:val="000000"/>
          <w:u w:val="single"/>
        </w:rPr>
        <w:t xml:space="preserve"> izmjene/dopune </w:t>
      </w:r>
      <w:r w:rsidR="00E8566D">
        <w:rPr>
          <w:color w:val="000000"/>
          <w:u w:val="single"/>
        </w:rPr>
        <w:t>Poziva na dostavu ponuda</w:t>
      </w:r>
      <w:r w:rsidRPr="00D71418">
        <w:rPr>
          <w:color w:val="000000"/>
          <w:u w:val="single"/>
        </w:rPr>
        <w:t>.</w:t>
      </w:r>
    </w:p>
    <w:p w:rsidR="00482275" w:rsidRDefault="00482275" w:rsidP="00BB4D38">
      <w:pPr>
        <w:pStyle w:val="t-9-8"/>
        <w:spacing w:before="0" w:beforeAutospacing="0" w:after="240" w:afterAutospacing="0"/>
        <w:jc w:val="both"/>
        <w:rPr>
          <w:i/>
          <w:color w:val="548DD4" w:themeColor="text2" w:themeTint="99"/>
          <w:u w:val="single"/>
          <w:lang w:val="en-GB"/>
        </w:rPr>
      </w:pPr>
      <w:r w:rsidRPr="00BE5B5F">
        <w:rPr>
          <w:i/>
          <w:color w:val="548DD4" w:themeColor="text2" w:themeTint="99"/>
          <w:u w:val="single"/>
          <w:lang w:val="en-GB"/>
        </w:rPr>
        <w:t xml:space="preserve">All Tenderers are instructed to regularly follow the published notifications on the website of the European Structure and Investment Funds. The Contracting Party shall not be liable if the Tenderers fail to download the clarifications and amendments </w:t>
      </w:r>
      <w:r w:rsidR="00474FA1" w:rsidRPr="00BE5B5F">
        <w:rPr>
          <w:i/>
          <w:color w:val="548DD4" w:themeColor="text2" w:themeTint="99"/>
          <w:u w:val="single"/>
          <w:lang w:val="en-GB"/>
        </w:rPr>
        <w:t>to the Tender D</w:t>
      </w:r>
      <w:r w:rsidRPr="00BE5B5F">
        <w:rPr>
          <w:i/>
          <w:color w:val="548DD4" w:themeColor="text2" w:themeTint="99"/>
          <w:u w:val="single"/>
          <w:lang w:val="en-GB"/>
        </w:rPr>
        <w:t>ocumentation in a timely fashion.</w:t>
      </w:r>
    </w:p>
    <w:p w:rsidR="005F0790" w:rsidRPr="00802812" w:rsidRDefault="007049C3" w:rsidP="007049C3">
      <w:pPr>
        <w:pStyle w:val="Heading2"/>
        <w:numPr>
          <w:ilvl w:val="1"/>
          <w:numId w:val="4"/>
        </w:numPr>
        <w:rPr>
          <w:lang w:val="en-GB"/>
        </w:rPr>
      </w:pPr>
      <w:r w:rsidRPr="00802812">
        <w:rPr>
          <w:lang w:val="en-GB"/>
        </w:rPr>
        <w:t xml:space="preserve"> </w:t>
      </w:r>
      <w:bookmarkStart w:id="42" w:name="_Toc515618550"/>
      <w:bookmarkStart w:id="43" w:name="_Toc525545749"/>
      <w:r w:rsidR="003472C0" w:rsidRPr="00802812">
        <w:rPr>
          <w:lang w:val="en-GB"/>
        </w:rPr>
        <w:t>Obavijest o rezultatima</w:t>
      </w:r>
      <w:r w:rsidR="003E1AEF" w:rsidRPr="00802812">
        <w:rPr>
          <w:lang w:val="en-GB"/>
        </w:rPr>
        <w:t xml:space="preserve"> / </w:t>
      </w:r>
      <w:r w:rsidR="003E1AEF" w:rsidRPr="00BE5B5F">
        <w:rPr>
          <w:i/>
          <w:color w:val="548DD4" w:themeColor="text2" w:themeTint="99"/>
          <w:lang w:val="en-GB"/>
        </w:rPr>
        <w:t>Notification of Results</w:t>
      </w:r>
      <w:bookmarkEnd w:id="42"/>
      <w:bookmarkEnd w:id="43"/>
    </w:p>
    <w:p w:rsidR="00482275" w:rsidRPr="00802812" w:rsidRDefault="003472C0" w:rsidP="00BB4D38">
      <w:pPr>
        <w:pStyle w:val="Footer"/>
        <w:jc w:val="both"/>
        <w:rPr>
          <w:rFonts w:ascii="Times New Roman" w:hAnsi="Times New Roman"/>
          <w:sz w:val="24"/>
          <w:szCs w:val="24"/>
          <w:lang w:val="en-GB"/>
        </w:rPr>
      </w:pPr>
      <w:r w:rsidRPr="00802812">
        <w:rPr>
          <w:rFonts w:ascii="Times New Roman" w:hAnsi="Times New Roman"/>
          <w:sz w:val="24"/>
          <w:szCs w:val="24"/>
          <w:lang w:val="en-GB"/>
        </w:rPr>
        <w:t>Odluka o odabiru ili Odluka o isključenju/odbijanju ponude ili Odluka o poništenju bit će poslane svim ponuditeljima koji su podnijeli ponudu, najkasnije u roku od 30 kalendarskih dana od i</w:t>
      </w:r>
      <w:r w:rsidR="00D60281" w:rsidRPr="00802812">
        <w:rPr>
          <w:rFonts w:ascii="Times New Roman" w:hAnsi="Times New Roman"/>
          <w:sz w:val="24"/>
          <w:szCs w:val="24"/>
          <w:lang w:val="en-GB"/>
        </w:rPr>
        <w:t>steka roka za podnošenje ponuda.</w:t>
      </w:r>
    </w:p>
    <w:p w:rsidR="00482275" w:rsidRDefault="00482275" w:rsidP="00BB4D38">
      <w:pPr>
        <w:pStyle w:val="Footer"/>
        <w:jc w:val="both"/>
        <w:rPr>
          <w:rFonts w:ascii="Times New Roman" w:hAnsi="Times New Roman"/>
          <w:i/>
          <w:color w:val="548DD4" w:themeColor="text2" w:themeTint="99"/>
          <w:sz w:val="24"/>
          <w:szCs w:val="24"/>
          <w:lang w:val="en-GB"/>
        </w:rPr>
      </w:pPr>
      <w:r w:rsidRPr="00BE5B5F">
        <w:rPr>
          <w:rFonts w:ascii="Times New Roman" w:hAnsi="Times New Roman"/>
          <w:i/>
          <w:color w:val="548DD4" w:themeColor="text2" w:themeTint="99"/>
          <w:sz w:val="24"/>
          <w:szCs w:val="24"/>
          <w:lang w:val="en-GB"/>
        </w:rPr>
        <w:t xml:space="preserve">The Decision on Tender Selection, the Decision on Tenderer Disqualification/Rejection of Tender or the Decision on Cancellation of the Procurement Process shall be sent  to all of the Tenderers who have submitted a tender, at the latest within 30 </w:t>
      </w:r>
      <w:r w:rsidR="007740DA" w:rsidRPr="00BE5B5F">
        <w:rPr>
          <w:rFonts w:ascii="Times New Roman" w:hAnsi="Times New Roman"/>
          <w:i/>
          <w:color w:val="548DD4" w:themeColor="text2" w:themeTint="99"/>
          <w:sz w:val="24"/>
          <w:szCs w:val="24"/>
          <w:lang w:val="en-GB"/>
        </w:rPr>
        <w:t>calendar</w:t>
      </w:r>
      <w:r w:rsidRPr="00BE5B5F">
        <w:rPr>
          <w:rFonts w:ascii="Times New Roman" w:hAnsi="Times New Roman"/>
          <w:i/>
          <w:color w:val="548DD4" w:themeColor="text2" w:themeTint="99"/>
          <w:sz w:val="24"/>
          <w:szCs w:val="24"/>
          <w:lang w:val="en-GB"/>
        </w:rPr>
        <w:t xml:space="preserve"> days from the date of expiry of the deadline for tender submission.</w:t>
      </w:r>
    </w:p>
    <w:p w:rsidR="008C091E" w:rsidRPr="00802812" w:rsidRDefault="007049C3" w:rsidP="007049C3">
      <w:pPr>
        <w:pStyle w:val="Heading2"/>
        <w:numPr>
          <w:ilvl w:val="1"/>
          <w:numId w:val="4"/>
        </w:numPr>
        <w:rPr>
          <w:lang w:val="en-GB"/>
        </w:rPr>
      </w:pPr>
      <w:r w:rsidRPr="00802812">
        <w:rPr>
          <w:lang w:val="en-GB"/>
        </w:rPr>
        <w:t xml:space="preserve"> </w:t>
      </w:r>
      <w:bookmarkStart w:id="44" w:name="_Toc515618551"/>
      <w:bookmarkStart w:id="45" w:name="_Toc525545750"/>
      <w:r w:rsidR="008C091E" w:rsidRPr="00802812">
        <w:rPr>
          <w:lang w:val="en-GB"/>
        </w:rPr>
        <w:t>Poništavanje postupka nabave</w:t>
      </w:r>
      <w:r w:rsidR="005668DF" w:rsidRPr="00802812">
        <w:rPr>
          <w:lang w:val="en-GB"/>
        </w:rPr>
        <w:t xml:space="preserve"> / </w:t>
      </w:r>
      <w:r w:rsidR="005668DF" w:rsidRPr="00BE5B5F">
        <w:rPr>
          <w:i/>
          <w:color w:val="548DD4" w:themeColor="text2" w:themeTint="99"/>
          <w:lang w:val="en-GB"/>
        </w:rPr>
        <w:t>Cancellation of the Procurement Process</w:t>
      </w:r>
      <w:bookmarkEnd w:id="44"/>
      <w:bookmarkEnd w:id="45"/>
    </w:p>
    <w:p w:rsidR="008C091E" w:rsidRPr="00802812" w:rsidRDefault="008C091E" w:rsidP="00BB4D38">
      <w:pPr>
        <w:pStyle w:val="Footer"/>
        <w:jc w:val="both"/>
        <w:rPr>
          <w:rFonts w:ascii="Times New Roman" w:hAnsi="Times New Roman"/>
          <w:color w:val="000000"/>
          <w:sz w:val="24"/>
          <w:szCs w:val="24"/>
          <w:lang w:val="en-GB"/>
        </w:rPr>
      </w:pPr>
      <w:r w:rsidRPr="00802812">
        <w:rPr>
          <w:rFonts w:ascii="Times New Roman" w:hAnsi="Times New Roman"/>
          <w:sz w:val="24"/>
          <w:szCs w:val="24"/>
          <w:lang w:val="en-GB"/>
        </w:rPr>
        <w:t xml:space="preserve">U slučaju da u provedenom postupku nabave nije pristigla ni jedna ponuda, nije dobiven unaprijed određen broj valjanih ponuda/niti jedna valjana ponuda te nakon odbijanja ponuda ne preostane nijedna valjana ponuda. Odluku o poništenju postupka nabave, Naručitelj će objaviti </w:t>
      </w:r>
      <w:r w:rsidR="00EA309F" w:rsidRPr="00802812">
        <w:rPr>
          <w:rFonts w:ascii="Times New Roman" w:hAnsi="Times New Roman"/>
          <w:sz w:val="24"/>
          <w:szCs w:val="24"/>
          <w:lang w:val="en-GB"/>
        </w:rPr>
        <w:t xml:space="preserve">na stranici Strukturni fondovi </w:t>
      </w:r>
      <w:r w:rsidR="00EA309F" w:rsidRPr="00802812">
        <w:rPr>
          <w:rFonts w:ascii="Times New Roman" w:hAnsi="Times New Roman"/>
          <w:color w:val="000000"/>
          <w:sz w:val="24"/>
          <w:szCs w:val="24"/>
          <w:lang w:val="en-GB"/>
        </w:rPr>
        <w:t>(</w:t>
      </w:r>
      <w:hyperlink r:id="rId16" w:history="1">
        <w:r w:rsidR="00EA309F" w:rsidRPr="00802812">
          <w:rPr>
            <w:rStyle w:val="Hyperlink"/>
            <w:rFonts w:ascii="Times New Roman" w:hAnsi="Times New Roman"/>
            <w:sz w:val="24"/>
            <w:szCs w:val="24"/>
            <w:lang w:val="en-GB"/>
          </w:rPr>
          <w:t>www.strukturnifondovi.hr</w:t>
        </w:r>
      </w:hyperlink>
      <w:r w:rsidR="00EA309F" w:rsidRPr="00802812">
        <w:rPr>
          <w:rFonts w:ascii="Times New Roman" w:hAnsi="Times New Roman"/>
          <w:color w:val="000000"/>
          <w:sz w:val="24"/>
          <w:szCs w:val="24"/>
          <w:lang w:val="en-GB"/>
        </w:rPr>
        <w:t>).</w:t>
      </w:r>
    </w:p>
    <w:p w:rsidR="00C26735" w:rsidRPr="00D00764" w:rsidRDefault="00C26735" w:rsidP="00BB4D38">
      <w:pPr>
        <w:pStyle w:val="Footer"/>
        <w:jc w:val="both"/>
      </w:pPr>
      <w:r w:rsidRPr="00BE5B5F">
        <w:rPr>
          <w:rFonts w:ascii="Times New Roman" w:hAnsi="Times New Roman"/>
          <w:i/>
          <w:color w:val="548DD4" w:themeColor="text2" w:themeTint="99"/>
          <w:sz w:val="24"/>
          <w:szCs w:val="24"/>
          <w:lang w:val="en-GB"/>
        </w:rPr>
        <w:t xml:space="preserve">If </w:t>
      </w:r>
      <w:r w:rsidR="00A0318B" w:rsidRPr="00BE5B5F">
        <w:rPr>
          <w:rFonts w:ascii="Times New Roman" w:hAnsi="Times New Roman"/>
          <w:i/>
          <w:color w:val="548DD4" w:themeColor="text2" w:themeTint="99"/>
          <w:sz w:val="24"/>
          <w:szCs w:val="24"/>
          <w:lang w:val="en-GB"/>
        </w:rPr>
        <w:t xml:space="preserve">no tenders have been received as part of the carried-out procurement process, </w:t>
      </w:r>
      <w:r w:rsidR="00962BD7" w:rsidRPr="00BE5B5F">
        <w:rPr>
          <w:rFonts w:ascii="Times New Roman" w:hAnsi="Times New Roman"/>
          <w:i/>
          <w:color w:val="548DD4" w:themeColor="text2" w:themeTint="99"/>
          <w:sz w:val="24"/>
          <w:szCs w:val="24"/>
          <w:lang w:val="en-GB"/>
        </w:rPr>
        <w:t xml:space="preserve">if </w:t>
      </w:r>
      <w:r w:rsidR="00A0318B" w:rsidRPr="00BE5B5F">
        <w:rPr>
          <w:rFonts w:ascii="Times New Roman" w:hAnsi="Times New Roman"/>
          <w:i/>
          <w:color w:val="548DD4" w:themeColor="text2" w:themeTint="99"/>
          <w:sz w:val="24"/>
          <w:szCs w:val="24"/>
          <w:lang w:val="en-GB"/>
        </w:rPr>
        <w:t xml:space="preserve">the previously determined number of valid tenders is not met, </w:t>
      </w:r>
      <w:r w:rsidR="00962BD7" w:rsidRPr="00BE5B5F">
        <w:rPr>
          <w:rFonts w:ascii="Times New Roman" w:hAnsi="Times New Roman"/>
          <w:i/>
          <w:color w:val="548DD4" w:themeColor="text2" w:themeTint="99"/>
          <w:sz w:val="24"/>
          <w:szCs w:val="24"/>
          <w:lang w:val="en-GB"/>
        </w:rPr>
        <w:t>if</w:t>
      </w:r>
      <w:r w:rsidR="00A0318B" w:rsidRPr="00BE5B5F">
        <w:rPr>
          <w:rFonts w:ascii="Times New Roman" w:hAnsi="Times New Roman"/>
          <w:i/>
          <w:color w:val="548DD4" w:themeColor="text2" w:themeTint="99"/>
          <w:sz w:val="24"/>
          <w:szCs w:val="24"/>
          <w:lang w:val="en-GB"/>
        </w:rPr>
        <w:t xml:space="preserve"> a single valid tender </w:t>
      </w:r>
      <w:r w:rsidR="00962BD7" w:rsidRPr="00BE5B5F">
        <w:rPr>
          <w:rFonts w:ascii="Times New Roman" w:hAnsi="Times New Roman"/>
          <w:i/>
          <w:color w:val="548DD4" w:themeColor="text2" w:themeTint="99"/>
          <w:sz w:val="24"/>
          <w:szCs w:val="24"/>
          <w:lang w:val="en-GB"/>
        </w:rPr>
        <w:t xml:space="preserve">does not </w:t>
      </w:r>
      <w:r w:rsidR="00A0318B" w:rsidRPr="00BE5B5F">
        <w:rPr>
          <w:rFonts w:ascii="Times New Roman" w:hAnsi="Times New Roman"/>
          <w:i/>
          <w:color w:val="548DD4" w:themeColor="text2" w:themeTint="99"/>
          <w:sz w:val="24"/>
          <w:szCs w:val="24"/>
          <w:lang w:val="en-GB"/>
        </w:rPr>
        <w:t xml:space="preserve">exists or </w:t>
      </w:r>
      <w:r w:rsidR="00962BD7" w:rsidRPr="00BE5B5F">
        <w:rPr>
          <w:rFonts w:ascii="Times New Roman" w:hAnsi="Times New Roman"/>
          <w:i/>
          <w:color w:val="548DD4" w:themeColor="text2" w:themeTint="99"/>
          <w:sz w:val="24"/>
          <w:szCs w:val="24"/>
          <w:lang w:val="en-GB"/>
        </w:rPr>
        <w:t>if no valid tenders are</w:t>
      </w:r>
      <w:r w:rsidR="00A0318B" w:rsidRPr="00BE5B5F">
        <w:rPr>
          <w:rFonts w:ascii="Times New Roman" w:hAnsi="Times New Roman"/>
          <w:i/>
          <w:color w:val="548DD4" w:themeColor="text2" w:themeTint="99"/>
          <w:sz w:val="24"/>
          <w:szCs w:val="24"/>
          <w:lang w:val="en-GB"/>
        </w:rPr>
        <w:t xml:space="preserve"> left after rejection of tenders, the Co</w:t>
      </w:r>
      <w:r w:rsidR="00EE5364" w:rsidRPr="00BE5B5F">
        <w:rPr>
          <w:rFonts w:ascii="Times New Roman" w:hAnsi="Times New Roman"/>
          <w:i/>
          <w:color w:val="548DD4" w:themeColor="text2" w:themeTint="99"/>
          <w:sz w:val="24"/>
          <w:szCs w:val="24"/>
          <w:lang w:val="en-GB"/>
        </w:rPr>
        <w:t>ntracting Party shall publish</w:t>
      </w:r>
      <w:r w:rsidR="00A0318B" w:rsidRPr="00BE5B5F">
        <w:rPr>
          <w:rFonts w:ascii="Times New Roman" w:hAnsi="Times New Roman"/>
          <w:i/>
          <w:color w:val="548DD4" w:themeColor="text2" w:themeTint="99"/>
          <w:sz w:val="24"/>
          <w:szCs w:val="24"/>
          <w:lang w:val="en-GB"/>
        </w:rPr>
        <w:t xml:space="preserve"> its Decision on Cancellation of the Procurement Process on the webpage of the European Structural and Investment Funds (</w:t>
      </w:r>
      <w:hyperlink r:id="rId17" w:history="1">
        <w:r w:rsidR="00A0318B" w:rsidRPr="00BE5B5F">
          <w:rPr>
            <w:rStyle w:val="Hyperlink"/>
            <w:rFonts w:ascii="Times New Roman" w:hAnsi="Times New Roman"/>
            <w:i/>
            <w:color w:val="548DD4" w:themeColor="text2" w:themeTint="99"/>
            <w:sz w:val="24"/>
            <w:szCs w:val="24"/>
            <w:lang w:val="en-GB"/>
          </w:rPr>
          <w:t>www.strukturnifondovi.hr</w:t>
        </w:r>
      </w:hyperlink>
      <w:r w:rsidR="00A0318B" w:rsidRPr="00BE5B5F">
        <w:rPr>
          <w:rFonts w:ascii="Times New Roman" w:hAnsi="Times New Roman"/>
          <w:i/>
          <w:color w:val="548DD4" w:themeColor="text2" w:themeTint="99"/>
          <w:sz w:val="24"/>
          <w:szCs w:val="24"/>
          <w:lang w:val="en-GB"/>
        </w:rPr>
        <w:t xml:space="preserve">). </w:t>
      </w:r>
    </w:p>
    <w:p w:rsidR="0084669D" w:rsidRPr="00BE5B5F" w:rsidRDefault="0084669D" w:rsidP="00BB4D38">
      <w:pPr>
        <w:pStyle w:val="Footer"/>
        <w:jc w:val="both"/>
        <w:rPr>
          <w:rFonts w:ascii="Times New Roman" w:hAnsi="Times New Roman"/>
          <w:i/>
          <w:color w:val="548DD4" w:themeColor="text2" w:themeTint="99"/>
          <w:sz w:val="24"/>
          <w:szCs w:val="24"/>
          <w:lang w:val="en-GB"/>
        </w:rPr>
      </w:pPr>
    </w:p>
    <w:p w:rsidR="003472C0" w:rsidRPr="00802812" w:rsidRDefault="007049C3" w:rsidP="007049C3">
      <w:pPr>
        <w:pStyle w:val="Heading2"/>
        <w:numPr>
          <w:ilvl w:val="1"/>
          <w:numId w:val="4"/>
        </w:numPr>
        <w:rPr>
          <w:lang w:val="en-GB"/>
        </w:rPr>
      </w:pPr>
      <w:r w:rsidRPr="00802812">
        <w:rPr>
          <w:lang w:val="en-GB"/>
        </w:rPr>
        <w:t xml:space="preserve"> </w:t>
      </w:r>
      <w:bookmarkStart w:id="46" w:name="_Toc515618552"/>
      <w:bookmarkStart w:id="47" w:name="_Toc525545751"/>
      <w:r w:rsidR="003472C0" w:rsidRPr="00802812">
        <w:rPr>
          <w:lang w:val="en-GB"/>
        </w:rPr>
        <w:t>Zajednica ponuditelja</w:t>
      </w:r>
      <w:r w:rsidR="005668DF" w:rsidRPr="00802812">
        <w:rPr>
          <w:lang w:val="en-GB"/>
        </w:rPr>
        <w:t xml:space="preserve"> / </w:t>
      </w:r>
      <w:r w:rsidR="005668DF" w:rsidRPr="00BE5B5F">
        <w:rPr>
          <w:i/>
          <w:color w:val="548DD4" w:themeColor="text2" w:themeTint="99"/>
          <w:lang w:val="en-GB"/>
        </w:rPr>
        <w:t>Group of Tenderers</w:t>
      </w:r>
      <w:bookmarkEnd w:id="46"/>
      <w:bookmarkEnd w:id="47"/>
    </w:p>
    <w:p w:rsidR="00E8566D" w:rsidRDefault="003472C0" w:rsidP="00BB4D38">
      <w:pPr>
        <w:pStyle w:val="t-9-8"/>
        <w:spacing w:before="0" w:beforeAutospacing="0" w:after="240"/>
        <w:jc w:val="both"/>
        <w:rPr>
          <w:color w:val="000000"/>
          <w:lang w:val="en-GB"/>
        </w:rPr>
      </w:pPr>
      <w:r w:rsidRPr="00B81385">
        <w:rPr>
          <w:color w:val="000000"/>
        </w:rPr>
        <w:t xml:space="preserve">Zajednica ponuditelja može podnijeti zajedničku ponudu po </w:t>
      </w:r>
      <w:r w:rsidR="00E8566D">
        <w:rPr>
          <w:color w:val="000000"/>
        </w:rPr>
        <w:t>ovom</w:t>
      </w:r>
      <w:r w:rsidR="00463EA8" w:rsidRPr="00B81385">
        <w:rPr>
          <w:color w:val="000000"/>
        </w:rPr>
        <w:t xml:space="preserve"> </w:t>
      </w:r>
      <w:r w:rsidR="00E8566D">
        <w:rPr>
          <w:color w:val="000000"/>
        </w:rPr>
        <w:t>Pozivu na dostavu ponuda</w:t>
      </w:r>
      <w:r w:rsidRPr="00B81385">
        <w:rPr>
          <w:color w:val="000000"/>
        </w:rPr>
        <w:t>. Podaci o članovima zajednice ponuditelja navode se u prilogu ponudbenog lista. Odgovornost ponuditelja iz zaj</w:t>
      </w:r>
      <w:r w:rsidR="00F563B2" w:rsidRPr="00B81385">
        <w:rPr>
          <w:color w:val="000000"/>
        </w:rPr>
        <w:t>ednice ponuditelja je solidarna.</w:t>
      </w:r>
      <w:r w:rsidR="00F563B2" w:rsidRPr="00802812">
        <w:rPr>
          <w:color w:val="000000"/>
          <w:lang w:val="en-GB"/>
        </w:rPr>
        <w:tab/>
      </w:r>
      <w:r w:rsidR="00F563B2" w:rsidRPr="00802812">
        <w:rPr>
          <w:color w:val="000000"/>
          <w:lang w:val="en-GB"/>
        </w:rPr>
        <w:tab/>
      </w:r>
      <w:r w:rsidR="00F563B2" w:rsidRPr="00802812">
        <w:rPr>
          <w:color w:val="000000"/>
          <w:lang w:val="en-GB"/>
        </w:rPr>
        <w:tab/>
      </w:r>
      <w:r w:rsidR="00F563B2" w:rsidRPr="00802812">
        <w:rPr>
          <w:color w:val="000000"/>
          <w:lang w:val="en-GB"/>
        </w:rPr>
        <w:tab/>
        <w:t xml:space="preserve">                </w:t>
      </w:r>
    </w:p>
    <w:p w:rsidR="0084669D" w:rsidRPr="00BE5B5F" w:rsidRDefault="00F563B2" w:rsidP="00BB4D38">
      <w:pPr>
        <w:pStyle w:val="t-9-8"/>
        <w:spacing w:before="0" w:beforeAutospacing="0" w:after="240"/>
        <w:jc w:val="both"/>
        <w:rPr>
          <w:i/>
          <w:color w:val="548DD4" w:themeColor="text2" w:themeTint="99"/>
          <w:lang w:val="en-GB"/>
        </w:rPr>
      </w:pPr>
      <w:r w:rsidRPr="00802812">
        <w:rPr>
          <w:color w:val="000000"/>
          <w:lang w:val="en-GB"/>
        </w:rPr>
        <w:t xml:space="preserve"> </w:t>
      </w:r>
      <w:r w:rsidR="00F55F0A" w:rsidRPr="00BE5B5F">
        <w:rPr>
          <w:i/>
          <w:color w:val="548DD4" w:themeColor="text2" w:themeTint="99"/>
          <w:lang w:val="en-GB"/>
        </w:rPr>
        <w:t>A Group of T</w:t>
      </w:r>
      <w:r w:rsidR="00604AA5" w:rsidRPr="00BE5B5F">
        <w:rPr>
          <w:i/>
          <w:color w:val="548DD4" w:themeColor="text2" w:themeTint="99"/>
          <w:lang w:val="en-GB"/>
        </w:rPr>
        <w:t>enderers may submit a joint tender in accordance with this Tender Documentation. The inf</w:t>
      </w:r>
      <w:r w:rsidR="00F55F0A" w:rsidRPr="00BE5B5F">
        <w:rPr>
          <w:i/>
          <w:color w:val="548DD4" w:themeColor="text2" w:themeTint="99"/>
          <w:lang w:val="en-GB"/>
        </w:rPr>
        <w:t>ormation on the members of the Group of T</w:t>
      </w:r>
      <w:r w:rsidR="00604AA5" w:rsidRPr="00BE5B5F">
        <w:rPr>
          <w:i/>
          <w:color w:val="548DD4" w:themeColor="text2" w:themeTint="99"/>
          <w:lang w:val="en-GB"/>
        </w:rPr>
        <w:t>enderer</w:t>
      </w:r>
      <w:r w:rsidR="00EA2792" w:rsidRPr="00BE5B5F">
        <w:rPr>
          <w:i/>
          <w:color w:val="548DD4" w:themeColor="text2" w:themeTint="99"/>
          <w:lang w:val="en-GB"/>
        </w:rPr>
        <w:t>s shall be stated in the Anne</w:t>
      </w:r>
      <w:r w:rsidR="00604AA5" w:rsidRPr="00BE5B5F">
        <w:rPr>
          <w:i/>
          <w:color w:val="548DD4" w:themeColor="text2" w:themeTint="99"/>
          <w:lang w:val="en-GB"/>
        </w:rPr>
        <w:t xml:space="preserve">x to the </w:t>
      </w:r>
      <w:r w:rsidR="00EA2792" w:rsidRPr="00BE5B5F">
        <w:rPr>
          <w:i/>
          <w:color w:val="548DD4" w:themeColor="text2" w:themeTint="99"/>
          <w:lang w:val="en-GB"/>
        </w:rPr>
        <w:t>Bid S</w:t>
      </w:r>
      <w:r w:rsidR="00423956" w:rsidRPr="00BE5B5F">
        <w:rPr>
          <w:i/>
          <w:color w:val="548DD4" w:themeColor="text2" w:themeTint="99"/>
          <w:lang w:val="en-GB"/>
        </w:rPr>
        <w:t>heet</w:t>
      </w:r>
      <w:r w:rsidR="00F55F0A" w:rsidRPr="00BE5B5F">
        <w:rPr>
          <w:i/>
          <w:color w:val="548DD4" w:themeColor="text2" w:themeTint="99"/>
          <w:lang w:val="en-GB"/>
        </w:rPr>
        <w:t>. The Tenderers from the Group of T</w:t>
      </w:r>
      <w:r w:rsidR="00604AA5" w:rsidRPr="00BE5B5F">
        <w:rPr>
          <w:i/>
          <w:color w:val="548DD4" w:themeColor="text2" w:themeTint="99"/>
          <w:lang w:val="en-GB"/>
        </w:rPr>
        <w:t xml:space="preserve">enderers shall </w:t>
      </w:r>
      <w:r w:rsidR="0009184C" w:rsidRPr="00BE5B5F">
        <w:rPr>
          <w:i/>
          <w:color w:val="548DD4" w:themeColor="text2" w:themeTint="99"/>
          <w:lang w:val="en-GB"/>
        </w:rPr>
        <w:t>be jointly liable.</w:t>
      </w:r>
    </w:p>
    <w:p w:rsidR="003472C0" w:rsidRPr="00802812" w:rsidRDefault="003E6454" w:rsidP="007049C3">
      <w:pPr>
        <w:pStyle w:val="Heading2"/>
        <w:numPr>
          <w:ilvl w:val="1"/>
          <w:numId w:val="4"/>
        </w:numPr>
        <w:rPr>
          <w:lang w:val="en-GB"/>
        </w:rPr>
      </w:pPr>
      <w:r>
        <w:rPr>
          <w:lang w:val="en-GB"/>
        </w:rPr>
        <w:lastRenderedPageBreak/>
        <w:t xml:space="preserve"> </w:t>
      </w:r>
      <w:bookmarkStart w:id="48" w:name="_Toc515618553"/>
      <w:bookmarkStart w:id="49" w:name="_Toc525545752"/>
      <w:r w:rsidR="003472C0" w:rsidRPr="00802812">
        <w:rPr>
          <w:lang w:val="en-GB"/>
        </w:rPr>
        <w:t>Podugovaranje</w:t>
      </w:r>
      <w:r w:rsidR="005668DF" w:rsidRPr="00802812">
        <w:rPr>
          <w:lang w:val="en-GB"/>
        </w:rPr>
        <w:t xml:space="preserve"> / </w:t>
      </w:r>
      <w:r w:rsidR="005668DF" w:rsidRPr="00BE5B5F">
        <w:rPr>
          <w:i/>
          <w:color w:val="548DD4" w:themeColor="text2" w:themeTint="99"/>
          <w:lang w:val="en-GB"/>
        </w:rPr>
        <w:t>Subcontracting</w:t>
      </w:r>
      <w:bookmarkEnd w:id="48"/>
      <w:bookmarkEnd w:id="49"/>
    </w:p>
    <w:p w:rsidR="003472C0" w:rsidRPr="0022489D" w:rsidRDefault="003472C0" w:rsidP="00BB4D38">
      <w:pPr>
        <w:spacing w:after="240" w:line="240" w:lineRule="auto"/>
        <w:jc w:val="both"/>
        <w:rPr>
          <w:rFonts w:ascii="Times New Roman" w:hAnsi="Times New Roman" w:cs="Times New Roman"/>
          <w:color w:val="000000"/>
          <w:sz w:val="24"/>
          <w:szCs w:val="24"/>
          <w:lang w:val="fr-FR"/>
        </w:rPr>
      </w:pPr>
      <w:r w:rsidRPr="00B81385">
        <w:rPr>
          <w:rFonts w:ascii="Times New Roman" w:hAnsi="Times New Roman" w:cs="Times New Roman"/>
          <w:sz w:val="24"/>
          <w:szCs w:val="24"/>
        </w:rPr>
        <w:t>Ponuditelj može ustupiti</w:t>
      </w:r>
      <w:r w:rsidR="00463EA8" w:rsidRPr="00B81385">
        <w:rPr>
          <w:rFonts w:ascii="Times New Roman" w:hAnsi="Times New Roman" w:cs="Times New Roman"/>
          <w:sz w:val="24"/>
          <w:szCs w:val="24"/>
        </w:rPr>
        <w:t>,</w:t>
      </w:r>
      <w:r w:rsidRPr="00B81385">
        <w:rPr>
          <w:rFonts w:ascii="Times New Roman" w:hAnsi="Times New Roman" w:cs="Times New Roman"/>
          <w:sz w:val="24"/>
          <w:szCs w:val="24"/>
        </w:rPr>
        <w:t xml:space="preserve"> dati dio ovog ugovora u podugovor. Podaci</w:t>
      </w:r>
      <w:r w:rsidRPr="0022489D">
        <w:rPr>
          <w:rFonts w:ascii="Times New Roman" w:hAnsi="Times New Roman" w:cs="Times New Roman"/>
          <w:sz w:val="24"/>
          <w:szCs w:val="24"/>
          <w:lang w:val="fr-FR"/>
        </w:rPr>
        <w:t xml:space="preserve"> o podugovarateljima se navode u prilogu ponudbenog lista.</w:t>
      </w:r>
      <w:r w:rsidRPr="0022489D">
        <w:rPr>
          <w:rFonts w:ascii="Times New Roman" w:hAnsi="Times New Roman" w:cs="Times New Roman"/>
          <w:color w:val="000000"/>
          <w:sz w:val="24"/>
          <w:szCs w:val="24"/>
          <w:lang w:val="fr-FR"/>
        </w:rPr>
        <w:t xml:space="preserve"> Sudjelovanje podugovaratelja ne utječe na odgovornost ponuditelja za izvršenje ugovora o javnoj nabavi.</w:t>
      </w:r>
    </w:p>
    <w:p w:rsidR="0084669D" w:rsidRPr="00BE5B5F" w:rsidRDefault="0009184C" w:rsidP="00BB4D38">
      <w:pPr>
        <w:spacing w:after="240" w:line="240" w:lineRule="auto"/>
        <w:jc w:val="both"/>
        <w:rPr>
          <w:rFonts w:ascii="Times New Roman" w:hAnsi="Times New Roman" w:cs="Times New Roman"/>
          <w:i/>
          <w:color w:val="548DD4" w:themeColor="text2" w:themeTint="99"/>
          <w:sz w:val="24"/>
          <w:szCs w:val="24"/>
          <w:lang w:val="en-GB"/>
        </w:rPr>
      </w:pPr>
      <w:r w:rsidRPr="00BE5B5F">
        <w:rPr>
          <w:rFonts w:ascii="Times New Roman" w:hAnsi="Times New Roman" w:cs="Times New Roman"/>
          <w:i/>
          <w:color w:val="548DD4" w:themeColor="text2" w:themeTint="99"/>
          <w:sz w:val="24"/>
          <w:szCs w:val="24"/>
          <w:lang w:val="en-GB"/>
        </w:rPr>
        <w:t>The Tenderer may subcontract a part of this contract</w:t>
      </w:r>
      <w:r w:rsidR="00186B7C" w:rsidRPr="00BE5B5F">
        <w:rPr>
          <w:rFonts w:ascii="Times New Roman" w:hAnsi="Times New Roman" w:cs="Times New Roman"/>
          <w:i/>
          <w:color w:val="548DD4" w:themeColor="text2" w:themeTint="99"/>
          <w:sz w:val="24"/>
          <w:szCs w:val="24"/>
          <w:lang w:val="en-GB"/>
        </w:rPr>
        <w:t xml:space="preserve">. </w:t>
      </w:r>
      <w:r w:rsidR="00DE61CE" w:rsidRPr="00BE5B5F">
        <w:rPr>
          <w:rFonts w:ascii="Times New Roman" w:hAnsi="Times New Roman" w:cs="Times New Roman"/>
          <w:i/>
          <w:color w:val="548DD4" w:themeColor="text2" w:themeTint="99"/>
          <w:sz w:val="24"/>
          <w:szCs w:val="24"/>
          <w:lang w:val="en-GB"/>
        </w:rPr>
        <w:t>The information on the S</w:t>
      </w:r>
      <w:r w:rsidR="00B00DB3" w:rsidRPr="00BE5B5F">
        <w:rPr>
          <w:rFonts w:ascii="Times New Roman" w:hAnsi="Times New Roman" w:cs="Times New Roman"/>
          <w:i/>
          <w:color w:val="548DD4" w:themeColor="text2" w:themeTint="99"/>
          <w:sz w:val="24"/>
          <w:szCs w:val="24"/>
          <w:lang w:val="en-GB"/>
        </w:rPr>
        <w:t>ubcontractor</w:t>
      </w:r>
      <w:r w:rsidR="00EA2792" w:rsidRPr="00BE5B5F">
        <w:rPr>
          <w:rFonts w:ascii="Times New Roman" w:hAnsi="Times New Roman" w:cs="Times New Roman"/>
          <w:i/>
          <w:color w:val="548DD4" w:themeColor="text2" w:themeTint="99"/>
          <w:sz w:val="24"/>
          <w:szCs w:val="24"/>
          <w:lang w:val="en-GB"/>
        </w:rPr>
        <w:t>s shall be stated in the Anne</w:t>
      </w:r>
      <w:r w:rsidR="00B00DB3" w:rsidRPr="00BE5B5F">
        <w:rPr>
          <w:rFonts w:ascii="Times New Roman" w:hAnsi="Times New Roman" w:cs="Times New Roman"/>
          <w:i/>
          <w:color w:val="548DD4" w:themeColor="text2" w:themeTint="99"/>
          <w:sz w:val="24"/>
          <w:szCs w:val="24"/>
          <w:lang w:val="en-GB"/>
        </w:rPr>
        <w:t xml:space="preserve">x to the </w:t>
      </w:r>
      <w:r w:rsidR="00EA2792" w:rsidRPr="00BE5B5F">
        <w:rPr>
          <w:rFonts w:ascii="Times New Roman" w:hAnsi="Times New Roman" w:cs="Times New Roman"/>
          <w:i/>
          <w:color w:val="548DD4" w:themeColor="text2" w:themeTint="99"/>
          <w:sz w:val="24"/>
          <w:szCs w:val="24"/>
          <w:lang w:val="en-GB"/>
        </w:rPr>
        <w:t>Bid S</w:t>
      </w:r>
      <w:r w:rsidR="00423956" w:rsidRPr="00BE5B5F">
        <w:rPr>
          <w:rFonts w:ascii="Times New Roman" w:hAnsi="Times New Roman" w:cs="Times New Roman"/>
          <w:i/>
          <w:color w:val="548DD4" w:themeColor="text2" w:themeTint="99"/>
          <w:sz w:val="24"/>
          <w:szCs w:val="24"/>
          <w:lang w:val="en-GB"/>
        </w:rPr>
        <w:t>heet</w:t>
      </w:r>
      <w:r w:rsidR="00DE61CE" w:rsidRPr="00BE5B5F">
        <w:rPr>
          <w:rFonts w:ascii="Times New Roman" w:hAnsi="Times New Roman" w:cs="Times New Roman"/>
          <w:i/>
          <w:color w:val="548DD4" w:themeColor="text2" w:themeTint="99"/>
          <w:sz w:val="24"/>
          <w:szCs w:val="24"/>
          <w:lang w:val="en-GB"/>
        </w:rPr>
        <w:t>. The participation of the S</w:t>
      </w:r>
      <w:r w:rsidR="00B00DB3" w:rsidRPr="00BE5B5F">
        <w:rPr>
          <w:rFonts w:ascii="Times New Roman" w:hAnsi="Times New Roman" w:cs="Times New Roman"/>
          <w:i/>
          <w:color w:val="548DD4" w:themeColor="text2" w:themeTint="99"/>
          <w:sz w:val="24"/>
          <w:szCs w:val="24"/>
          <w:lang w:val="en-GB"/>
        </w:rPr>
        <w:t xml:space="preserve">ubcontractors shall not </w:t>
      </w:r>
      <w:r w:rsidR="00F55F0A" w:rsidRPr="00BE5B5F">
        <w:rPr>
          <w:rFonts w:ascii="Times New Roman" w:hAnsi="Times New Roman" w:cs="Times New Roman"/>
          <w:i/>
          <w:color w:val="548DD4" w:themeColor="text2" w:themeTint="99"/>
          <w:sz w:val="24"/>
          <w:szCs w:val="24"/>
          <w:lang w:val="en-GB"/>
        </w:rPr>
        <w:t>influence the liability of the T</w:t>
      </w:r>
      <w:r w:rsidR="00B00DB3" w:rsidRPr="00BE5B5F">
        <w:rPr>
          <w:rFonts w:ascii="Times New Roman" w:hAnsi="Times New Roman" w:cs="Times New Roman"/>
          <w:i/>
          <w:color w:val="548DD4" w:themeColor="text2" w:themeTint="99"/>
          <w:sz w:val="24"/>
          <w:szCs w:val="24"/>
          <w:lang w:val="en-GB"/>
        </w:rPr>
        <w:t>enderers in terms of fulfilment of the public procurement contract.</w:t>
      </w:r>
    </w:p>
    <w:p w:rsidR="003472C0" w:rsidRPr="00BE5B5F" w:rsidRDefault="007049C3" w:rsidP="00BE5B5F">
      <w:pPr>
        <w:pStyle w:val="Heading2"/>
        <w:numPr>
          <w:ilvl w:val="1"/>
          <w:numId w:val="4"/>
        </w:numPr>
        <w:spacing w:line="240" w:lineRule="auto"/>
        <w:rPr>
          <w:i/>
          <w:color w:val="548DD4" w:themeColor="text2" w:themeTint="99"/>
          <w:lang w:val="en-GB"/>
        </w:rPr>
      </w:pPr>
      <w:r w:rsidRPr="00802812">
        <w:rPr>
          <w:lang w:val="en-GB"/>
        </w:rPr>
        <w:t xml:space="preserve"> </w:t>
      </w:r>
      <w:bookmarkStart w:id="50" w:name="_Toc515618554"/>
      <w:bookmarkStart w:id="51" w:name="_Toc525545753"/>
      <w:r w:rsidR="003472C0" w:rsidRPr="00802812">
        <w:rPr>
          <w:lang w:val="en-GB"/>
        </w:rPr>
        <w:t>Mogućnost izmjene ugovora u slučaju nepredvidljivih okolnosti</w:t>
      </w:r>
      <w:r w:rsidR="005668DF" w:rsidRPr="00802812">
        <w:rPr>
          <w:lang w:val="en-GB"/>
        </w:rPr>
        <w:t xml:space="preserve"> / </w:t>
      </w:r>
      <w:r w:rsidR="00A80E2F" w:rsidRPr="00BE5B5F">
        <w:rPr>
          <w:i/>
          <w:color w:val="548DD4" w:themeColor="text2" w:themeTint="99"/>
          <w:lang w:val="en-GB"/>
        </w:rPr>
        <w:t>Possibility of Contract Amendment in Case of Unforeseen Circumstances</w:t>
      </w:r>
      <w:bookmarkEnd w:id="50"/>
      <w:bookmarkEnd w:id="51"/>
    </w:p>
    <w:p w:rsidR="003472C0" w:rsidRPr="00802812" w:rsidRDefault="003472C0" w:rsidP="0084669D">
      <w:pPr>
        <w:spacing w:before="240" w:after="0" w:line="240" w:lineRule="auto"/>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U slučaju novonastalih uvjeta uzrokovanih nepredvidljivim okolnostima koje su nastupile nakon potpisa ugovora, te ako je ta promjena objektivno opravdana, naručitelj i odabrani ponuditelj će pristupiti izmjenama ugovora.</w:t>
      </w:r>
    </w:p>
    <w:p w:rsidR="00B2315B" w:rsidRDefault="00601B19" w:rsidP="00BB4D38">
      <w:pPr>
        <w:spacing w:after="0" w:line="240" w:lineRule="auto"/>
        <w:jc w:val="both"/>
        <w:rPr>
          <w:rFonts w:ascii="Times New Roman" w:hAnsi="Times New Roman" w:cs="Times New Roman"/>
          <w:i/>
          <w:color w:val="548DD4" w:themeColor="text2" w:themeTint="99"/>
          <w:sz w:val="24"/>
          <w:szCs w:val="24"/>
          <w:lang w:val="en-GB"/>
        </w:rPr>
      </w:pPr>
      <w:r w:rsidRPr="00BE5B5F">
        <w:rPr>
          <w:rFonts w:ascii="Times New Roman" w:hAnsi="Times New Roman" w:cs="Times New Roman"/>
          <w:i/>
          <w:color w:val="548DD4" w:themeColor="text2" w:themeTint="99"/>
          <w:sz w:val="24"/>
          <w:szCs w:val="24"/>
          <w:lang w:val="en-GB"/>
        </w:rPr>
        <w:t xml:space="preserve">In case </w:t>
      </w:r>
      <w:r w:rsidR="00F563B2" w:rsidRPr="00BE5B5F">
        <w:rPr>
          <w:rFonts w:ascii="Times New Roman" w:hAnsi="Times New Roman" w:cs="Times New Roman"/>
          <w:i/>
          <w:color w:val="548DD4" w:themeColor="text2" w:themeTint="99"/>
          <w:sz w:val="24"/>
          <w:szCs w:val="24"/>
          <w:lang w:val="en-GB"/>
        </w:rPr>
        <w:t>that new conditions ensue which are caused by unforeseen circumstances arising after the signing of the contract and if an amendment of the contract is objectively justified, the Contracting Party and Tenderer shall make amendments to the contract.</w:t>
      </w:r>
    </w:p>
    <w:p w:rsidR="0084669D" w:rsidRPr="00BE5B5F" w:rsidRDefault="0084669D" w:rsidP="00BB4D38">
      <w:pPr>
        <w:spacing w:after="0" w:line="240" w:lineRule="auto"/>
        <w:jc w:val="both"/>
        <w:rPr>
          <w:rFonts w:ascii="Times New Roman" w:hAnsi="Times New Roman" w:cs="Times New Roman"/>
          <w:i/>
          <w:color w:val="548DD4" w:themeColor="text2" w:themeTint="99"/>
          <w:sz w:val="24"/>
          <w:szCs w:val="24"/>
          <w:lang w:val="en-GB"/>
        </w:rPr>
      </w:pPr>
    </w:p>
    <w:p w:rsidR="00B2315B" w:rsidRPr="00802812" w:rsidRDefault="007049C3" w:rsidP="00B2315B">
      <w:pPr>
        <w:pStyle w:val="Heading2"/>
        <w:numPr>
          <w:ilvl w:val="1"/>
          <w:numId w:val="4"/>
        </w:numPr>
        <w:rPr>
          <w:lang w:val="en-GB"/>
        </w:rPr>
      </w:pPr>
      <w:r w:rsidRPr="00802812">
        <w:rPr>
          <w:lang w:val="en-GB"/>
        </w:rPr>
        <w:t xml:space="preserve"> </w:t>
      </w:r>
      <w:bookmarkStart w:id="52" w:name="_Toc515618555"/>
      <w:bookmarkStart w:id="53" w:name="_Toc525545754"/>
      <w:r w:rsidR="003472C0" w:rsidRPr="00802812">
        <w:rPr>
          <w:lang w:val="en-GB"/>
        </w:rPr>
        <w:t>Predstavke</w:t>
      </w:r>
      <w:r w:rsidR="005668DF" w:rsidRPr="00802812">
        <w:rPr>
          <w:lang w:val="en-GB"/>
        </w:rPr>
        <w:t xml:space="preserve"> / </w:t>
      </w:r>
      <w:r w:rsidR="005668DF" w:rsidRPr="00BE5B5F">
        <w:rPr>
          <w:color w:val="548DD4" w:themeColor="text2" w:themeTint="99"/>
          <w:lang w:val="en-GB"/>
        </w:rPr>
        <w:t>Complaints</w:t>
      </w:r>
      <w:bookmarkEnd w:id="52"/>
      <w:bookmarkEnd w:id="53"/>
    </w:p>
    <w:p w:rsidR="003472C0" w:rsidRPr="00BE5B5F" w:rsidRDefault="003472C0" w:rsidP="00BB4D38">
      <w:pPr>
        <w:tabs>
          <w:tab w:val="left" w:pos="709"/>
        </w:tabs>
        <w:spacing w:line="240" w:lineRule="auto"/>
        <w:jc w:val="both"/>
        <w:rPr>
          <w:rFonts w:ascii="Times New Roman" w:hAnsi="Times New Roman" w:cs="Times New Roman"/>
          <w:i/>
          <w:color w:val="548DD4" w:themeColor="text2" w:themeTint="99"/>
          <w:sz w:val="24"/>
          <w:szCs w:val="24"/>
          <w:lang w:val="en-GB"/>
        </w:rPr>
      </w:pPr>
      <w:r w:rsidRPr="00802812">
        <w:rPr>
          <w:rFonts w:ascii="Times New Roman" w:hAnsi="Times New Roman" w:cs="Times New Roman"/>
          <w:sz w:val="24"/>
          <w:szCs w:val="24"/>
          <w:lang w:val="en-GB"/>
        </w:rPr>
        <w:t xml:space="preserve">Ponuditelj može podnijeti predstavku ako smatra da je njegova ponuda trebala biti odabrana kao najbolja, ali je to onemogućeno zbog postupanja Naručitelja protivno odredbama ovog Poziva na dostavu ponuda </w:t>
      </w:r>
      <w:r w:rsidR="00E478DB">
        <w:rPr>
          <w:rFonts w:ascii="Times New Roman" w:hAnsi="Times New Roman" w:cs="Times New Roman"/>
          <w:color w:val="000000"/>
          <w:sz w:val="24"/>
          <w:szCs w:val="24"/>
          <w:lang w:val="en-GB"/>
        </w:rPr>
        <w:t xml:space="preserve">zbog kojeg je: / </w:t>
      </w:r>
      <w:r w:rsidR="00861316" w:rsidRPr="00BE5B5F">
        <w:rPr>
          <w:rFonts w:ascii="Times New Roman" w:hAnsi="Times New Roman" w:cs="Times New Roman"/>
          <w:i/>
          <w:color w:val="548DD4" w:themeColor="text2" w:themeTint="99"/>
          <w:sz w:val="24"/>
          <w:szCs w:val="24"/>
          <w:lang w:val="en-GB"/>
        </w:rPr>
        <w:t>The Tenderer may submit a complaint if they feel their tender should have been selected as the best and that the latter was prevented due to the actions of the Contracting Party which violate the provision of this Invitation for Tender Submission and which results in:</w:t>
      </w:r>
    </w:p>
    <w:p w:rsidR="003472C0" w:rsidRPr="00BE5B5F" w:rsidRDefault="003472C0" w:rsidP="00BB4D38">
      <w:pPr>
        <w:pStyle w:val="ListParagraph"/>
        <w:numPr>
          <w:ilvl w:val="0"/>
          <w:numId w:val="10"/>
        </w:numPr>
        <w:tabs>
          <w:tab w:val="left" w:pos="709"/>
        </w:tabs>
        <w:autoSpaceDE w:val="0"/>
        <w:autoSpaceDN w:val="0"/>
        <w:adjustRightInd w:val="0"/>
        <w:spacing w:after="0" w:line="240" w:lineRule="auto"/>
        <w:ind w:left="709" w:firstLine="0"/>
        <w:jc w:val="both"/>
        <w:rPr>
          <w:rFonts w:ascii="Times New Roman" w:hAnsi="Times New Roman" w:cs="Times New Roman"/>
          <w:i/>
          <w:color w:val="548DD4" w:themeColor="text2" w:themeTint="99"/>
          <w:sz w:val="24"/>
          <w:szCs w:val="24"/>
          <w:lang w:val="en-GB"/>
        </w:rPr>
      </w:pPr>
      <w:r w:rsidRPr="00802812">
        <w:rPr>
          <w:rFonts w:ascii="Times New Roman" w:hAnsi="Times New Roman" w:cs="Times New Roman"/>
          <w:color w:val="000000"/>
          <w:sz w:val="24"/>
          <w:szCs w:val="24"/>
          <w:lang w:val="en-GB"/>
        </w:rPr>
        <w:t>neopravdan</w:t>
      </w:r>
      <w:r w:rsidR="00861316" w:rsidRPr="00802812">
        <w:rPr>
          <w:rFonts w:ascii="Times New Roman" w:hAnsi="Times New Roman" w:cs="Times New Roman"/>
          <w:color w:val="000000"/>
          <w:sz w:val="24"/>
          <w:szCs w:val="24"/>
          <w:lang w:val="en-GB"/>
        </w:rPr>
        <w:t xml:space="preserve">o isključen iz postupka nabave / </w:t>
      </w:r>
      <w:r w:rsidR="00861316" w:rsidRPr="00BE5B5F">
        <w:rPr>
          <w:rFonts w:ascii="Times New Roman" w:hAnsi="Times New Roman" w:cs="Times New Roman"/>
          <w:i/>
          <w:color w:val="548DD4" w:themeColor="text2" w:themeTint="99"/>
          <w:sz w:val="24"/>
          <w:szCs w:val="24"/>
          <w:lang w:val="en-GB"/>
        </w:rPr>
        <w:t>the unjustified disqualification of the Tenderer from the procurement process</w:t>
      </w:r>
    </w:p>
    <w:p w:rsidR="00A83E75" w:rsidRPr="00BE5B5F" w:rsidRDefault="003472C0" w:rsidP="00A83E75">
      <w:pPr>
        <w:pStyle w:val="ListParagraph"/>
        <w:numPr>
          <w:ilvl w:val="0"/>
          <w:numId w:val="10"/>
        </w:numPr>
        <w:tabs>
          <w:tab w:val="left" w:pos="709"/>
        </w:tabs>
        <w:autoSpaceDE w:val="0"/>
        <w:autoSpaceDN w:val="0"/>
        <w:adjustRightInd w:val="0"/>
        <w:spacing w:after="0" w:line="240" w:lineRule="auto"/>
        <w:ind w:left="709" w:firstLine="0"/>
        <w:jc w:val="both"/>
        <w:rPr>
          <w:rFonts w:ascii="Times New Roman" w:hAnsi="Times New Roman" w:cs="Times New Roman"/>
          <w:i/>
          <w:color w:val="548DD4" w:themeColor="text2" w:themeTint="99"/>
          <w:sz w:val="24"/>
          <w:szCs w:val="24"/>
          <w:lang w:val="en-GB"/>
        </w:rPr>
      </w:pPr>
      <w:r w:rsidRPr="00802812">
        <w:rPr>
          <w:rFonts w:ascii="Times New Roman" w:hAnsi="Times New Roman" w:cs="Times New Roman"/>
          <w:color w:val="000000"/>
          <w:sz w:val="24"/>
          <w:szCs w:val="24"/>
          <w:lang w:val="en-GB"/>
        </w:rPr>
        <w:t xml:space="preserve">njegova ponuda neopravdano odbijena, ili </w:t>
      </w:r>
      <w:r w:rsidR="00861316" w:rsidRPr="00802812">
        <w:rPr>
          <w:rFonts w:ascii="Times New Roman" w:hAnsi="Times New Roman" w:cs="Times New Roman"/>
          <w:color w:val="000000"/>
          <w:sz w:val="24"/>
          <w:szCs w:val="24"/>
          <w:lang w:val="en-GB"/>
        </w:rPr>
        <w:t xml:space="preserve">/ </w:t>
      </w:r>
      <w:r w:rsidR="00861316" w:rsidRPr="00BE5B5F">
        <w:rPr>
          <w:rFonts w:ascii="Times New Roman" w:hAnsi="Times New Roman" w:cs="Times New Roman"/>
          <w:i/>
          <w:color w:val="548DD4" w:themeColor="text2" w:themeTint="99"/>
          <w:sz w:val="24"/>
          <w:szCs w:val="24"/>
          <w:lang w:val="en-GB"/>
        </w:rPr>
        <w:t>unjustified rejection of the Tenderer's tender or</w:t>
      </w:r>
    </w:p>
    <w:p w:rsidR="003472C0" w:rsidRPr="00BE5B5F" w:rsidRDefault="003472C0" w:rsidP="00A83E75">
      <w:pPr>
        <w:pStyle w:val="ListParagraph"/>
        <w:numPr>
          <w:ilvl w:val="0"/>
          <w:numId w:val="10"/>
        </w:numPr>
        <w:tabs>
          <w:tab w:val="left" w:pos="709"/>
        </w:tabs>
        <w:autoSpaceDE w:val="0"/>
        <w:autoSpaceDN w:val="0"/>
        <w:adjustRightInd w:val="0"/>
        <w:spacing w:after="0" w:line="240" w:lineRule="auto"/>
        <w:ind w:left="709" w:firstLine="0"/>
        <w:jc w:val="both"/>
        <w:rPr>
          <w:rFonts w:ascii="Times New Roman" w:hAnsi="Times New Roman" w:cs="Times New Roman"/>
          <w:i/>
          <w:color w:val="548DD4" w:themeColor="text2" w:themeTint="99"/>
          <w:sz w:val="24"/>
          <w:szCs w:val="24"/>
          <w:lang w:val="en-GB"/>
        </w:rPr>
      </w:pPr>
      <w:r w:rsidRPr="00802812">
        <w:rPr>
          <w:rFonts w:ascii="Times New Roman" w:hAnsi="Times New Roman" w:cs="Times New Roman"/>
          <w:color w:val="000000"/>
          <w:sz w:val="24"/>
          <w:szCs w:val="24"/>
          <w:lang w:val="en-GB"/>
        </w:rPr>
        <w:t xml:space="preserve">evaluacija ponude protivna uvjetima i kriterijima poziva na dostavu ponuda i </w:t>
      </w:r>
      <w:r w:rsidR="00A83E75" w:rsidRPr="00802812">
        <w:rPr>
          <w:rFonts w:ascii="Times New Roman" w:hAnsi="Times New Roman" w:cs="Times New Roman"/>
          <w:color w:val="000000"/>
          <w:sz w:val="24"/>
          <w:szCs w:val="24"/>
          <w:lang w:val="en-GB"/>
        </w:rPr>
        <w:t xml:space="preserve">   </w:t>
      </w:r>
      <w:r w:rsidRPr="00802812">
        <w:rPr>
          <w:rFonts w:ascii="Times New Roman" w:hAnsi="Times New Roman" w:cs="Times New Roman"/>
          <w:color w:val="000000"/>
          <w:sz w:val="24"/>
          <w:szCs w:val="24"/>
          <w:lang w:val="en-GB"/>
        </w:rPr>
        <w:t>odredbama Postupaka nabave</w:t>
      </w:r>
      <w:r w:rsidR="00861316" w:rsidRPr="00802812">
        <w:rPr>
          <w:rFonts w:ascii="Times New Roman" w:hAnsi="Times New Roman" w:cs="Times New Roman"/>
          <w:color w:val="000000"/>
          <w:sz w:val="24"/>
          <w:szCs w:val="24"/>
          <w:lang w:val="en-GB"/>
        </w:rPr>
        <w:t xml:space="preserve"> / </w:t>
      </w:r>
      <w:r w:rsidR="00861316" w:rsidRPr="00BE5B5F">
        <w:rPr>
          <w:rFonts w:ascii="Times New Roman" w:hAnsi="Times New Roman" w:cs="Times New Roman"/>
          <w:i/>
          <w:color w:val="548DD4" w:themeColor="text2" w:themeTint="99"/>
          <w:sz w:val="24"/>
          <w:szCs w:val="24"/>
          <w:lang w:val="en-GB"/>
        </w:rPr>
        <w:t>an evaluation of th</w:t>
      </w:r>
      <w:r w:rsidR="007740DA" w:rsidRPr="00BE5B5F">
        <w:rPr>
          <w:rFonts w:ascii="Times New Roman" w:hAnsi="Times New Roman" w:cs="Times New Roman"/>
          <w:i/>
          <w:color w:val="548DD4" w:themeColor="text2" w:themeTint="99"/>
          <w:sz w:val="24"/>
          <w:szCs w:val="24"/>
          <w:lang w:val="en-GB"/>
        </w:rPr>
        <w:t>e tender violating the terms,</w:t>
      </w:r>
      <w:r w:rsidR="00861316" w:rsidRPr="00BE5B5F">
        <w:rPr>
          <w:rFonts w:ascii="Times New Roman" w:hAnsi="Times New Roman" w:cs="Times New Roman"/>
          <w:i/>
          <w:color w:val="548DD4" w:themeColor="text2" w:themeTint="99"/>
          <w:sz w:val="24"/>
          <w:szCs w:val="24"/>
          <w:lang w:val="en-GB"/>
        </w:rPr>
        <w:t xml:space="preserve"> conditions and criteria of the Invitation for Tender Submission and the provisions of the procurement process</w:t>
      </w:r>
      <w:r w:rsidRPr="00BE5B5F">
        <w:rPr>
          <w:rFonts w:ascii="Times New Roman" w:hAnsi="Times New Roman" w:cs="Times New Roman"/>
          <w:i/>
          <w:color w:val="548DD4" w:themeColor="text2" w:themeTint="99"/>
          <w:sz w:val="24"/>
          <w:szCs w:val="24"/>
          <w:lang w:val="en-GB"/>
        </w:rPr>
        <w:t>.</w:t>
      </w:r>
    </w:p>
    <w:p w:rsidR="003472C0" w:rsidRPr="00C855A4" w:rsidRDefault="003472C0" w:rsidP="00C855A4">
      <w:pPr>
        <w:tabs>
          <w:tab w:val="left" w:pos="709"/>
        </w:tabs>
        <w:autoSpaceDE w:val="0"/>
        <w:autoSpaceDN w:val="0"/>
        <w:adjustRightInd w:val="0"/>
        <w:spacing w:after="0" w:line="240" w:lineRule="auto"/>
        <w:jc w:val="both"/>
        <w:rPr>
          <w:rFonts w:ascii="Times New Roman" w:hAnsi="Times New Roman" w:cs="Times New Roman"/>
          <w:color w:val="000000"/>
          <w:sz w:val="24"/>
          <w:szCs w:val="24"/>
          <w:lang w:val="en-GB"/>
        </w:rPr>
      </w:pPr>
    </w:p>
    <w:p w:rsidR="003472C0" w:rsidRPr="00802812" w:rsidRDefault="003472C0" w:rsidP="00BB4D38">
      <w:pPr>
        <w:tabs>
          <w:tab w:val="left" w:pos="709"/>
        </w:tabs>
        <w:spacing w:line="240" w:lineRule="auto"/>
        <w:jc w:val="both"/>
        <w:rPr>
          <w:rFonts w:ascii="Times New Roman" w:hAnsi="Times New Roman" w:cs="Times New Roman"/>
          <w:sz w:val="24"/>
          <w:szCs w:val="24"/>
          <w:lang w:val="en-GB" w:bidi="hr-HR"/>
        </w:rPr>
      </w:pPr>
      <w:r w:rsidRPr="00802812">
        <w:rPr>
          <w:rFonts w:ascii="Times New Roman" w:hAnsi="Times New Roman" w:cs="Times New Roman"/>
          <w:sz w:val="24"/>
          <w:szCs w:val="24"/>
          <w:lang w:val="en-GB" w:bidi="hr-HR"/>
        </w:rPr>
        <w:t>Predstavka se podnosi u pisanom obliku u roku od osam (8) dana od dana primitka Odluke o odabiru ili Odluke o poništenju i obavijesti, Posredničkom tijelu razine 2 (PT2) na adresu:</w:t>
      </w:r>
      <w:r w:rsidR="00861316" w:rsidRPr="00802812">
        <w:rPr>
          <w:rFonts w:ascii="Times New Roman" w:hAnsi="Times New Roman" w:cs="Times New Roman"/>
          <w:sz w:val="24"/>
          <w:szCs w:val="24"/>
          <w:lang w:val="en-GB" w:bidi="hr-HR"/>
        </w:rPr>
        <w:t xml:space="preserve"> / </w:t>
      </w:r>
      <w:r w:rsidR="00861316" w:rsidRPr="00BE5B5F">
        <w:rPr>
          <w:rFonts w:ascii="Times New Roman" w:hAnsi="Times New Roman" w:cs="Times New Roman"/>
          <w:i/>
          <w:color w:val="548DD4" w:themeColor="text2" w:themeTint="99"/>
          <w:sz w:val="24"/>
          <w:szCs w:val="24"/>
          <w:lang w:val="en-GB" w:bidi="hr-HR"/>
        </w:rPr>
        <w:t>The complaint shall be submitted in written form within 8 (eight) days from the date of receipt of the Decision on Tender Selection or the Decision</w:t>
      </w:r>
      <w:r w:rsidR="00E478DB" w:rsidRPr="00BE5B5F">
        <w:rPr>
          <w:rFonts w:ascii="Times New Roman" w:hAnsi="Times New Roman" w:cs="Times New Roman"/>
          <w:i/>
          <w:color w:val="548DD4" w:themeColor="text2" w:themeTint="99"/>
          <w:sz w:val="24"/>
          <w:szCs w:val="24"/>
          <w:lang w:val="en-GB" w:bidi="hr-HR"/>
        </w:rPr>
        <w:t xml:space="preserve"> and Notification of</w:t>
      </w:r>
      <w:r w:rsidR="00861316" w:rsidRPr="00BE5B5F">
        <w:rPr>
          <w:rFonts w:ascii="Times New Roman" w:hAnsi="Times New Roman" w:cs="Times New Roman"/>
          <w:i/>
          <w:color w:val="548DD4" w:themeColor="text2" w:themeTint="99"/>
          <w:sz w:val="24"/>
          <w:szCs w:val="24"/>
          <w:lang w:val="en-GB" w:bidi="hr-HR"/>
        </w:rPr>
        <w:t xml:space="preserve"> Cancellation of the Proc</w:t>
      </w:r>
      <w:r w:rsidR="00E478DB" w:rsidRPr="00BE5B5F">
        <w:rPr>
          <w:rFonts w:ascii="Times New Roman" w:hAnsi="Times New Roman" w:cs="Times New Roman"/>
          <w:i/>
          <w:color w:val="548DD4" w:themeColor="text2" w:themeTint="99"/>
          <w:sz w:val="24"/>
          <w:szCs w:val="24"/>
          <w:lang w:val="en-GB" w:bidi="hr-HR"/>
        </w:rPr>
        <w:t>urement Proces</w:t>
      </w:r>
      <w:r w:rsidR="00861316" w:rsidRPr="00BE5B5F">
        <w:rPr>
          <w:rFonts w:ascii="Times New Roman" w:hAnsi="Times New Roman" w:cs="Times New Roman"/>
          <w:i/>
          <w:color w:val="548DD4" w:themeColor="text2" w:themeTint="99"/>
          <w:sz w:val="24"/>
          <w:szCs w:val="24"/>
          <w:lang w:val="en-GB" w:bidi="hr-HR"/>
        </w:rPr>
        <w:t xml:space="preserve"> to the</w:t>
      </w:r>
      <w:r w:rsidR="00611D27" w:rsidRPr="00BE5B5F">
        <w:rPr>
          <w:rFonts w:ascii="Times New Roman" w:hAnsi="Times New Roman" w:cs="Times New Roman"/>
          <w:i/>
          <w:color w:val="548DD4" w:themeColor="text2" w:themeTint="99"/>
          <w:sz w:val="24"/>
          <w:szCs w:val="24"/>
          <w:lang w:val="en-GB" w:bidi="hr-HR"/>
        </w:rPr>
        <w:t xml:space="preserve"> Level 2</w:t>
      </w:r>
      <w:r w:rsidR="00861316" w:rsidRPr="00BE5B5F">
        <w:rPr>
          <w:rFonts w:ascii="Times New Roman" w:hAnsi="Times New Roman" w:cs="Times New Roman"/>
          <w:i/>
          <w:color w:val="548DD4" w:themeColor="text2" w:themeTint="99"/>
          <w:sz w:val="24"/>
          <w:szCs w:val="24"/>
          <w:lang w:val="en-GB" w:bidi="hr-HR"/>
        </w:rPr>
        <w:t xml:space="preserve"> </w:t>
      </w:r>
      <w:r w:rsidR="00611D27" w:rsidRPr="00BE5B5F">
        <w:rPr>
          <w:rFonts w:ascii="Times New Roman" w:hAnsi="Times New Roman" w:cs="Times New Roman"/>
          <w:i/>
          <w:color w:val="548DD4" w:themeColor="text2" w:themeTint="99"/>
          <w:sz w:val="24"/>
          <w:szCs w:val="24"/>
          <w:lang w:val="en-GB" w:bidi="hr-HR"/>
        </w:rPr>
        <w:t>Intermediate Body</w:t>
      </w:r>
      <w:r w:rsidR="00861316" w:rsidRPr="00BE5B5F">
        <w:rPr>
          <w:rFonts w:ascii="Times New Roman" w:hAnsi="Times New Roman" w:cs="Times New Roman"/>
          <w:i/>
          <w:color w:val="548DD4" w:themeColor="text2" w:themeTint="99"/>
          <w:sz w:val="24"/>
          <w:szCs w:val="24"/>
          <w:lang w:val="en-GB" w:bidi="hr-HR"/>
        </w:rPr>
        <w:t xml:space="preserve"> to the following address:</w:t>
      </w:r>
    </w:p>
    <w:p w:rsidR="003472C0" w:rsidRPr="001E618F" w:rsidRDefault="003472C0" w:rsidP="00BB4D38">
      <w:pPr>
        <w:tabs>
          <w:tab w:val="left" w:pos="709"/>
        </w:tabs>
        <w:spacing w:line="240" w:lineRule="auto"/>
        <w:jc w:val="both"/>
        <w:rPr>
          <w:rFonts w:ascii="Times New Roman" w:hAnsi="Times New Roman" w:cs="Times New Roman"/>
          <w:bCs/>
          <w:i/>
          <w:color w:val="548DD4" w:themeColor="text2" w:themeTint="99"/>
          <w:sz w:val="24"/>
          <w:szCs w:val="24"/>
          <w:lang w:val="en-GB" w:bidi="hr-HR"/>
        </w:rPr>
      </w:pPr>
      <w:r w:rsidRPr="00802812">
        <w:rPr>
          <w:rFonts w:ascii="Times New Roman" w:hAnsi="Times New Roman" w:cs="Times New Roman"/>
          <w:sz w:val="24"/>
          <w:szCs w:val="24"/>
          <w:lang w:val="en-GB" w:bidi="hr-HR"/>
        </w:rPr>
        <w:t>Hrvatska agencija za malo gospodarstvo, inovacije i investicije</w:t>
      </w:r>
      <w:r w:rsidR="00861316" w:rsidRPr="00802812">
        <w:rPr>
          <w:rFonts w:ascii="Times New Roman" w:hAnsi="Times New Roman" w:cs="Times New Roman"/>
          <w:sz w:val="24"/>
          <w:szCs w:val="24"/>
          <w:lang w:val="en-GB" w:bidi="hr-HR"/>
        </w:rPr>
        <w:t xml:space="preserve"> </w:t>
      </w:r>
      <w:r w:rsidR="00861316" w:rsidRPr="006A42B5">
        <w:rPr>
          <w:rFonts w:ascii="Times New Roman" w:hAnsi="Times New Roman" w:cs="Times New Roman"/>
          <w:sz w:val="24"/>
          <w:szCs w:val="24"/>
          <w:lang w:val="en-GB" w:bidi="hr-HR"/>
        </w:rPr>
        <w:t xml:space="preserve">/ </w:t>
      </w:r>
      <w:r w:rsidR="00861316" w:rsidRPr="006A42B5">
        <w:rPr>
          <w:rFonts w:ascii="Times New Roman" w:hAnsi="Times New Roman" w:cs="Times New Roman"/>
          <w:bCs/>
          <w:i/>
          <w:color w:val="548DD4" w:themeColor="text2" w:themeTint="99"/>
          <w:sz w:val="24"/>
          <w:szCs w:val="24"/>
          <w:lang w:val="en-GB" w:bidi="hr-HR"/>
        </w:rPr>
        <w:t>Croatian Agency for SMEs, Innovations and Investments</w:t>
      </w:r>
      <w:r w:rsidR="001E618F">
        <w:rPr>
          <w:rFonts w:ascii="Times New Roman" w:hAnsi="Times New Roman" w:cs="Times New Roman"/>
          <w:bCs/>
          <w:i/>
          <w:color w:val="548DD4" w:themeColor="text2" w:themeTint="99"/>
          <w:sz w:val="24"/>
          <w:szCs w:val="24"/>
          <w:lang w:val="en-GB" w:bidi="hr-HR"/>
        </w:rPr>
        <w:t xml:space="preserve">, </w:t>
      </w:r>
      <w:r w:rsidRPr="00802812">
        <w:rPr>
          <w:rFonts w:ascii="Times New Roman" w:hAnsi="Times New Roman" w:cs="Times New Roman"/>
          <w:sz w:val="24"/>
          <w:szCs w:val="24"/>
          <w:lang w:val="en-GB" w:bidi="hr-HR"/>
        </w:rPr>
        <w:t>Ksaver 208, Zagreb</w:t>
      </w:r>
    </w:p>
    <w:p w:rsidR="003472C0" w:rsidRPr="00BE5B5F" w:rsidRDefault="003472C0" w:rsidP="00BB4D38">
      <w:pPr>
        <w:tabs>
          <w:tab w:val="left" w:pos="709"/>
        </w:tabs>
        <w:spacing w:line="240" w:lineRule="auto"/>
        <w:jc w:val="both"/>
        <w:rPr>
          <w:rFonts w:ascii="Times New Roman" w:hAnsi="Times New Roman" w:cs="Times New Roman"/>
          <w:i/>
          <w:color w:val="548DD4" w:themeColor="text2" w:themeTint="99"/>
          <w:sz w:val="24"/>
          <w:szCs w:val="24"/>
          <w:lang w:val="en-GB" w:bidi="hr-HR"/>
        </w:rPr>
      </w:pPr>
      <w:r w:rsidRPr="00802812">
        <w:rPr>
          <w:rFonts w:ascii="Times New Roman" w:hAnsi="Times New Roman" w:cs="Times New Roman"/>
          <w:sz w:val="24"/>
          <w:szCs w:val="24"/>
          <w:lang w:val="en-GB" w:bidi="hr-HR"/>
        </w:rPr>
        <w:lastRenderedPageBreak/>
        <w:t>Podnositelj mora presliku predstavke dostaviti Naručitelju istovremeno sa slanjem predstavke PT2.</w:t>
      </w:r>
      <w:r w:rsidR="00B60EBB">
        <w:rPr>
          <w:rFonts w:ascii="Times New Roman" w:hAnsi="Times New Roman" w:cs="Times New Roman"/>
          <w:sz w:val="24"/>
          <w:szCs w:val="24"/>
          <w:lang w:val="en-GB" w:bidi="hr-HR"/>
        </w:rPr>
        <w:t xml:space="preserve"> </w:t>
      </w:r>
      <w:r w:rsidR="00861316" w:rsidRPr="00802812">
        <w:rPr>
          <w:rFonts w:ascii="Times New Roman" w:hAnsi="Times New Roman" w:cs="Times New Roman"/>
          <w:sz w:val="24"/>
          <w:szCs w:val="24"/>
          <w:lang w:val="en-GB" w:bidi="hr-HR"/>
        </w:rPr>
        <w:t>/</w:t>
      </w:r>
      <w:r w:rsidR="00B60EBB">
        <w:rPr>
          <w:rFonts w:ascii="Times New Roman" w:hAnsi="Times New Roman" w:cs="Times New Roman"/>
          <w:sz w:val="24"/>
          <w:szCs w:val="24"/>
          <w:lang w:val="en-GB" w:bidi="hr-HR"/>
        </w:rPr>
        <w:t xml:space="preserve"> </w:t>
      </w:r>
      <w:r w:rsidR="007740DA" w:rsidRPr="00BE5B5F">
        <w:rPr>
          <w:rFonts w:ascii="Times New Roman" w:hAnsi="Times New Roman" w:cs="Times New Roman"/>
          <w:i/>
          <w:color w:val="548DD4" w:themeColor="text2" w:themeTint="99"/>
          <w:sz w:val="24"/>
          <w:szCs w:val="24"/>
          <w:lang w:val="en-GB" w:bidi="hr-HR"/>
        </w:rPr>
        <w:t>T</w:t>
      </w:r>
      <w:r w:rsidR="00861316" w:rsidRPr="00BE5B5F">
        <w:rPr>
          <w:rFonts w:ascii="Times New Roman" w:hAnsi="Times New Roman" w:cs="Times New Roman"/>
          <w:i/>
          <w:color w:val="548DD4" w:themeColor="text2" w:themeTint="99"/>
          <w:sz w:val="24"/>
          <w:szCs w:val="24"/>
          <w:lang w:val="en-GB" w:bidi="hr-HR"/>
        </w:rPr>
        <w:t xml:space="preserve">he submitter of the complaint shall send a copy of the complaint </w:t>
      </w:r>
      <w:r w:rsidR="007740DA" w:rsidRPr="00BE5B5F">
        <w:rPr>
          <w:rFonts w:ascii="Times New Roman" w:hAnsi="Times New Roman" w:cs="Times New Roman"/>
          <w:i/>
          <w:color w:val="548DD4" w:themeColor="text2" w:themeTint="99"/>
          <w:sz w:val="24"/>
          <w:szCs w:val="24"/>
          <w:lang w:val="en-GB" w:bidi="hr-HR"/>
        </w:rPr>
        <w:t>to the Contracting Party simultaneously with the sending of the complaint to the Level 2 Intermediate Body.</w:t>
      </w:r>
    </w:p>
    <w:p w:rsidR="003472C0" w:rsidRPr="00BE5B5F" w:rsidRDefault="003472C0" w:rsidP="00BB4D38">
      <w:pPr>
        <w:tabs>
          <w:tab w:val="left" w:pos="709"/>
        </w:tabs>
        <w:spacing w:line="240" w:lineRule="auto"/>
        <w:jc w:val="both"/>
        <w:rPr>
          <w:rFonts w:ascii="Times New Roman" w:hAnsi="Times New Roman" w:cs="Times New Roman"/>
          <w:i/>
          <w:color w:val="548DD4" w:themeColor="text2" w:themeTint="99"/>
          <w:sz w:val="24"/>
          <w:szCs w:val="24"/>
          <w:lang w:val="en-GB" w:bidi="hr-HR"/>
        </w:rPr>
      </w:pPr>
      <w:r w:rsidRPr="00802812">
        <w:rPr>
          <w:rFonts w:ascii="Times New Roman" w:hAnsi="Times New Roman" w:cs="Times New Roman"/>
          <w:sz w:val="24"/>
          <w:szCs w:val="24"/>
          <w:lang w:val="en-GB" w:bidi="hr-HR"/>
        </w:rPr>
        <w:t>Podnositelj mora u predstavci obrazložiti svoje navode.</w:t>
      </w:r>
      <w:r w:rsidR="00B60EBB">
        <w:rPr>
          <w:rFonts w:ascii="Times New Roman" w:hAnsi="Times New Roman" w:cs="Times New Roman"/>
          <w:sz w:val="24"/>
          <w:szCs w:val="24"/>
          <w:lang w:val="en-GB" w:bidi="hr-HR"/>
        </w:rPr>
        <w:t xml:space="preserve"> / </w:t>
      </w:r>
      <w:r w:rsidR="00351F89" w:rsidRPr="00BE5B5F">
        <w:rPr>
          <w:rFonts w:ascii="Times New Roman" w:hAnsi="Times New Roman" w:cs="Times New Roman"/>
          <w:i/>
          <w:color w:val="548DD4" w:themeColor="text2" w:themeTint="99"/>
          <w:sz w:val="24"/>
          <w:szCs w:val="24"/>
          <w:lang w:val="en-GB" w:bidi="hr-HR"/>
        </w:rPr>
        <w:t>The submitter of the complaint shall explain their claims in the complaint.</w:t>
      </w:r>
    </w:p>
    <w:p w:rsidR="003472C0" w:rsidRPr="00BE5B5F" w:rsidRDefault="003472C0" w:rsidP="00BB4D38">
      <w:pPr>
        <w:tabs>
          <w:tab w:val="left" w:pos="709"/>
        </w:tabs>
        <w:spacing w:line="240" w:lineRule="auto"/>
        <w:jc w:val="both"/>
        <w:rPr>
          <w:rFonts w:ascii="Times New Roman" w:hAnsi="Times New Roman" w:cs="Times New Roman"/>
          <w:i/>
          <w:color w:val="548DD4" w:themeColor="text2" w:themeTint="99"/>
          <w:sz w:val="24"/>
          <w:szCs w:val="24"/>
          <w:lang w:val="en-GB" w:bidi="hr-HR"/>
        </w:rPr>
      </w:pPr>
      <w:r w:rsidRPr="00802812">
        <w:rPr>
          <w:rFonts w:ascii="Times New Roman" w:hAnsi="Times New Roman" w:cs="Times New Roman"/>
          <w:sz w:val="24"/>
          <w:szCs w:val="24"/>
          <w:lang w:val="en-GB" w:bidi="hr-HR"/>
        </w:rPr>
        <w:t>Podnošenje predstavke ne zaustavlja sklapanje ugovora o nabavi.</w:t>
      </w:r>
      <w:r w:rsidR="00B60EBB">
        <w:rPr>
          <w:rFonts w:ascii="Times New Roman" w:hAnsi="Times New Roman" w:cs="Times New Roman"/>
          <w:sz w:val="24"/>
          <w:szCs w:val="24"/>
          <w:lang w:val="en-GB" w:bidi="hr-HR"/>
        </w:rPr>
        <w:t xml:space="preserve"> / </w:t>
      </w:r>
      <w:r w:rsidR="00351F89" w:rsidRPr="00BE5B5F">
        <w:rPr>
          <w:rFonts w:ascii="Times New Roman" w:hAnsi="Times New Roman" w:cs="Times New Roman"/>
          <w:i/>
          <w:color w:val="548DD4" w:themeColor="text2" w:themeTint="99"/>
          <w:sz w:val="24"/>
          <w:szCs w:val="24"/>
          <w:lang w:val="en-GB" w:bidi="hr-HR"/>
        </w:rPr>
        <w:t>The submitting of the comp</w:t>
      </w:r>
      <w:r w:rsidR="007740DA" w:rsidRPr="00BE5B5F">
        <w:rPr>
          <w:rFonts w:ascii="Times New Roman" w:hAnsi="Times New Roman" w:cs="Times New Roman"/>
          <w:i/>
          <w:color w:val="548DD4" w:themeColor="text2" w:themeTint="99"/>
          <w:sz w:val="24"/>
          <w:szCs w:val="24"/>
          <w:lang w:val="en-GB" w:bidi="hr-HR"/>
        </w:rPr>
        <w:t>laint shall not interrupt the co</w:t>
      </w:r>
      <w:r w:rsidR="00351F89" w:rsidRPr="00BE5B5F">
        <w:rPr>
          <w:rFonts w:ascii="Times New Roman" w:hAnsi="Times New Roman" w:cs="Times New Roman"/>
          <w:i/>
          <w:color w:val="548DD4" w:themeColor="text2" w:themeTint="99"/>
          <w:sz w:val="24"/>
          <w:szCs w:val="24"/>
          <w:lang w:val="en-GB" w:bidi="hr-HR"/>
        </w:rPr>
        <w:t>nclusion of the procurement contract.</w:t>
      </w:r>
    </w:p>
    <w:p w:rsidR="003472C0" w:rsidRDefault="003472C0" w:rsidP="000078CA">
      <w:pPr>
        <w:tabs>
          <w:tab w:val="left" w:pos="709"/>
        </w:tabs>
        <w:spacing w:line="240" w:lineRule="auto"/>
        <w:jc w:val="both"/>
        <w:rPr>
          <w:rFonts w:ascii="Times New Roman" w:hAnsi="Times New Roman" w:cs="Times New Roman"/>
          <w:i/>
          <w:color w:val="548DD4" w:themeColor="text2" w:themeTint="99"/>
          <w:sz w:val="24"/>
          <w:szCs w:val="24"/>
          <w:lang w:val="en-GB"/>
        </w:rPr>
      </w:pPr>
      <w:r w:rsidRPr="00802812">
        <w:rPr>
          <w:rFonts w:ascii="Times New Roman" w:hAnsi="Times New Roman" w:cs="Times New Roman"/>
          <w:sz w:val="24"/>
          <w:szCs w:val="24"/>
          <w:lang w:val="en-GB"/>
        </w:rPr>
        <w:t>Podnositelj predstavke koji je pretrpio štetu zbog povreda Postupaka nabave ima mogućnost naknade štete pred nadležnim sudom prema općim propisima o naknadi štete.</w:t>
      </w:r>
      <w:r w:rsidR="00B32C1A" w:rsidRPr="00802812">
        <w:rPr>
          <w:rFonts w:ascii="Times New Roman" w:hAnsi="Times New Roman" w:cs="Times New Roman"/>
          <w:sz w:val="24"/>
          <w:szCs w:val="24"/>
          <w:lang w:val="en-GB"/>
        </w:rPr>
        <w:t xml:space="preserve"> / </w:t>
      </w:r>
      <w:r w:rsidR="00B32C1A" w:rsidRPr="00BE5B5F">
        <w:rPr>
          <w:rFonts w:ascii="Times New Roman" w:hAnsi="Times New Roman" w:cs="Times New Roman"/>
          <w:i/>
          <w:color w:val="548DD4" w:themeColor="text2" w:themeTint="99"/>
          <w:sz w:val="24"/>
          <w:szCs w:val="24"/>
          <w:lang w:val="en-GB"/>
        </w:rPr>
        <w:t xml:space="preserve">The submitter of the </w:t>
      </w:r>
      <w:r w:rsidR="007A1E2A" w:rsidRPr="00BE5B5F">
        <w:rPr>
          <w:rFonts w:ascii="Times New Roman" w:hAnsi="Times New Roman" w:cs="Times New Roman"/>
          <w:i/>
          <w:color w:val="548DD4" w:themeColor="text2" w:themeTint="99"/>
          <w:sz w:val="24"/>
          <w:szCs w:val="24"/>
          <w:lang w:val="en-GB"/>
        </w:rPr>
        <w:t>complaint</w:t>
      </w:r>
      <w:r w:rsidR="00B32C1A" w:rsidRPr="00BE5B5F">
        <w:rPr>
          <w:rFonts w:ascii="Times New Roman" w:hAnsi="Times New Roman" w:cs="Times New Roman"/>
          <w:i/>
          <w:color w:val="548DD4" w:themeColor="text2" w:themeTint="99"/>
          <w:sz w:val="24"/>
          <w:szCs w:val="24"/>
          <w:lang w:val="en-GB"/>
        </w:rPr>
        <w:t xml:space="preserve"> who incurs damage due to violation of the pro</w:t>
      </w:r>
      <w:r w:rsidR="007740DA" w:rsidRPr="00BE5B5F">
        <w:rPr>
          <w:rFonts w:ascii="Times New Roman" w:hAnsi="Times New Roman" w:cs="Times New Roman"/>
          <w:i/>
          <w:color w:val="548DD4" w:themeColor="text2" w:themeTint="99"/>
          <w:sz w:val="24"/>
          <w:szCs w:val="24"/>
          <w:lang w:val="en-GB"/>
        </w:rPr>
        <w:t>c</w:t>
      </w:r>
      <w:r w:rsidR="00B32C1A" w:rsidRPr="00BE5B5F">
        <w:rPr>
          <w:rFonts w:ascii="Times New Roman" w:hAnsi="Times New Roman" w:cs="Times New Roman"/>
          <w:i/>
          <w:color w:val="548DD4" w:themeColor="text2" w:themeTint="99"/>
          <w:sz w:val="24"/>
          <w:szCs w:val="24"/>
          <w:lang w:val="en-GB"/>
        </w:rPr>
        <w:t>urement procedure may seek damages before the competent court in accordance with the general rules and regulations on damages.</w:t>
      </w:r>
    </w:p>
    <w:p w:rsidR="00D30451" w:rsidRDefault="00D30451"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6026F3" w:rsidRDefault="006026F3"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6026F3" w:rsidRDefault="006026F3"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6026F3" w:rsidRDefault="006026F3"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6026F3" w:rsidRDefault="006026F3"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6026F3" w:rsidRDefault="006026F3"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6026F3" w:rsidRDefault="006026F3"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6026F3" w:rsidRDefault="006026F3"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DE4AAD" w:rsidRDefault="00DE4AAD"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DE4AAD" w:rsidRDefault="00DE4AAD"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DE4AAD" w:rsidRDefault="00DE4AAD"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DE4AAD" w:rsidRDefault="00DE4AAD"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DE4AAD" w:rsidRDefault="00DE4AAD"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DE4AAD" w:rsidRDefault="00DE4AAD"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DE4AAD" w:rsidRDefault="00DE4AAD"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DE4AAD" w:rsidRDefault="00DE4AAD"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DE4AAD" w:rsidRDefault="00DE4AAD"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DE4AAD" w:rsidRDefault="00DE4AAD"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DE4AAD" w:rsidRDefault="00DE4AAD"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Pr="00F7293B" w:rsidRDefault="00C249B0" w:rsidP="00C249B0">
      <w:pPr>
        <w:spacing w:after="0" w:line="240" w:lineRule="auto"/>
        <w:jc w:val="center"/>
        <w:rPr>
          <w:rFonts w:ascii="Times New Roman" w:hAnsi="Times New Roman" w:cs="Times New Roman"/>
          <w:b/>
          <w:i/>
          <w:sz w:val="24"/>
          <w:szCs w:val="24"/>
        </w:rPr>
      </w:pPr>
      <w:r w:rsidRPr="00BB4D38">
        <w:rPr>
          <w:rFonts w:ascii="Times New Roman" w:hAnsi="Times New Roman" w:cs="Times New Roman"/>
          <w:b/>
          <w:sz w:val="24"/>
          <w:szCs w:val="24"/>
        </w:rPr>
        <w:lastRenderedPageBreak/>
        <w:t>PRILOG A</w:t>
      </w:r>
    </w:p>
    <w:p w:rsidR="00C249B0" w:rsidRDefault="00C249B0" w:rsidP="00C249B0">
      <w:pPr>
        <w:spacing w:after="0" w:line="240" w:lineRule="auto"/>
        <w:jc w:val="center"/>
        <w:rPr>
          <w:rFonts w:ascii="Times New Roman" w:hAnsi="Times New Roman" w:cs="Times New Roman"/>
          <w:b/>
          <w:sz w:val="24"/>
          <w:szCs w:val="24"/>
        </w:rPr>
      </w:pPr>
      <w:r w:rsidRPr="00BB4D38">
        <w:rPr>
          <w:rFonts w:ascii="Times New Roman" w:hAnsi="Times New Roman" w:cs="Times New Roman"/>
          <w:b/>
          <w:sz w:val="24"/>
          <w:szCs w:val="24"/>
        </w:rPr>
        <w:t>PONUDBENI LIST</w:t>
      </w:r>
    </w:p>
    <w:p w:rsidR="00C249B0" w:rsidRDefault="00C249B0" w:rsidP="00C249B0">
      <w:pPr>
        <w:spacing w:after="0" w:line="240" w:lineRule="auto"/>
        <w:jc w:val="center"/>
        <w:rPr>
          <w:rFonts w:ascii="Times New Roman" w:hAnsi="Times New Roman" w:cs="Times New Roman"/>
          <w:b/>
          <w:sz w:val="24"/>
          <w:szCs w:val="24"/>
        </w:rPr>
      </w:pPr>
    </w:p>
    <w:p w:rsidR="00C249B0" w:rsidRPr="003B2206" w:rsidRDefault="00C249B0" w:rsidP="00C249B0">
      <w:pPr>
        <w:spacing w:after="0" w:line="240" w:lineRule="auto"/>
        <w:jc w:val="center"/>
        <w:rPr>
          <w:rFonts w:ascii="Times New Roman" w:hAnsi="Times New Roman" w:cs="Times New Roman"/>
          <w:b/>
          <w:i/>
          <w:color w:val="548DD4" w:themeColor="text2" w:themeTint="99"/>
          <w:sz w:val="24"/>
          <w:szCs w:val="24"/>
        </w:rPr>
      </w:pPr>
      <w:r w:rsidRPr="003B2206">
        <w:rPr>
          <w:rFonts w:ascii="Times New Roman" w:hAnsi="Times New Roman" w:cs="Times New Roman"/>
          <w:b/>
          <w:i/>
          <w:color w:val="548DD4" w:themeColor="text2" w:themeTint="99"/>
          <w:sz w:val="24"/>
          <w:szCs w:val="24"/>
        </w:rPr>
        <w:t>ANNEX A</w:t>
      </w:r>
    </w:p>
    <w:p w:rsidR="00C249B0" w:rsidRPr="003B2206" w:rsidRDefault="00C249B0" w:rsidP="00C249B0">
      <w:pPr>
        <w:spacing w:after="0" w:line="240" w:lineRule="auto"/>
        <w:jc w:val="center"/>
        <w:rPr>
          <w:rFonts w:ascii="Times New Roman" w:hAnsi="Times New Roman" w:cs="Times New Roman"/>
          <w:b/>
          <w:i/>
          <w:color w:val="548DD4" w:themeColor="text2" w:themeTint="99"/>
          <w:sz w:val="24"/>
          <w:szCs w:val="24"/>
        </w:rPr>
      </w:pPr>
      <w:r w:rsidRPr="003B2206">
        <w:rPr>
          <w:rFonts w:ascii="Times New Roman" w:hAnsi="Times New Roman" w:cs="Times New Roman"/>
          <w:b/>
          <w:i/>
          <w:color w:val="548DD4" w:themeColor="text2" w:themeTint="99"/>
          <w:sz w:val="24"/>
          <w:szCs w:val="24"/>
        </w:rPr>
        <w:t>BID SHEET</w:t>
      </w:r>
    </w:p>
    <w:p w:rsidR="00C249B0" w:rsidRDefault="00C249B0" w:rsidP="00C249B0">
      <w:pPr>
        <w:rPr>
          <w:rFonts w:ascii="Times New Roman" w:hAnsi="Times New Roman" w:cs="Times New Roman"/>
          <w:b/>
          <w:sz w:val="24"/>
          <w:szCs w:val="24"/>
        </w:rPr>
      </w:pPr>
    </w:p>
    <w:p w:rsidR="00C249B0" w:rsidRPr="00F7293B" w:rsidRDefault="00C249B0" w:rsidP="00C249B0">
      <w:pPr>
        <w:spacing w:after="0"/>
        <w:rPr>
          <w:rFonts w:ascii="Times New Roman" w:hAnsi="Times New Roman" w:cs="Times New Roman"/>
          <w:b/>
          <w:sz w:val="24"/>
          <w:szCs w:val="24"/>
        </w:rPr>
      </w:pPr>
      <w:r>
        <w:rPr>
          <w:rFonts w:ascii="Times New Roman" w:hAnsi="Times New Roman" w:cs="Times New Roman"/>
          <w:b/>
          <w:sz w:val="24"/>
          <w:szCs w:val="24"/>
        </w:rPr>
        <w:t xml:space="preserve">NARUČITELJ / </w:t>
      </w:r>
      <w:r w:rsidRPr="003B2206">
        <w:rPr>
          <w:rFonts w:ascii="Times New Roman" w:hAnsi="Times New Roman" w:cs="Times New Roman"/>
          <w:b/>
          <w:i/>
          <w:color w:val="548DD4" w:themeColor="text2" w:themeTint="99"/>
          <w:sz w:val="24"/>
          <w:szCs w:val="24"/>
        </w:rPr>
        <w:t>CONTRACTING PARTY</w:t>
      </w:r>
    </w:p>
    <w:p w:rsidR="00C249B0" w:rsidRDefault="002F6ECA" w:rsidP="00C249B0">
      <w:pPr>
        <w:spacing w:after="0" w:line="240" w:lineRule="auto"/>
        <w:jc w:val="both"/>
        <w:rPr>
          <w:rFonts w:ascii="Times New Roman" w:hAnsi="Times New Roman" w:cs="Times New Roman"/>
          <w:i/>
          <w:iCs/>
          <w:color w:val="548DD4" w:themeColor="text2" w:themeTint="99"/>
          <w:sz w:val="24"/>
          <w:szCs w:val="24"/>
        </w:rPr>
      </w:pPr>
      <w:r>
        <w:rPr>
          <w:rFonts w:ascii="Times New Roman" w:hAnsi="Times New Roman" w:cs="Times New Roman"/>
          <w:b/>
          <w:iCs/>
          <w:sz w:val="24"/>
          <w:szCs w:val="24"/>
        </w:rPr>
        <w:t>Integra d.o.o.</w:t>
      </w:r>
      <w:r w:rsidRPr="009903CB">
        <w:rPr>
          <w:rFonts w:ascii="Times New Roman" w:hAnsi="Times New Roman" w:cs="Times New Roman"/>
          <w:iCs/>
          <w:sz w:val="24"/>
          <w:szCs w:val="24"/>
        </w:rPr>
        <w:t xml:space="preserve"> / </w:t>
      </w:r>
      <w:r>
        <w:rPr>
          <w:rFonts w:ascii="Times New Roman" w:eastAsia="Times New Roman" w:hAnsi="Times New Roman"/>
          <w:b/>
          <w:i/>
          <w:iCs/>
          <w:color w:val="548DD4" w:themeColor="text2" w:themeTint="99"/>
          <w:sz w:val="24"/>
          <w:szCs w:val="24"/>
        </w:rPr>
        <w:t>Integra Ltd.</w:t>
      </w:r>
      <w:r w:rsidRPr="00123C79">
        <w:rPr>
          <w:rFonts w:ascii="Times New Roman" w:eastAsia="Times New Roman" w:hAnsi="Times New Roman"/>
          <w:b/>
          <w:i/>
          <w:iCs/>
          <w:color w:val="548DD4" w:themeColor="text2" w:themeTint="99"/>
          <w:sz w:val="24"/>
          <w:szCs w:val="24"/>
        </w:rPr>
        <w:t>,</w:t>
      </w:r>
      <w:r>
        <w:rPr>
          <w:rFonts w:ascii="Times New Roman" w:eastAsia="Times New Roman" w:hAnsi="Times New Roman"/>
          <w:i/>
          <w:iCs/>
          <w:color w:val="548DD4" w:themeColor="text2" w:themeTint="99"/>
          <w:sz w:val="24"/>
          <w:szCs w:val="24"/>
        </w:rPr>
        <w:t xml:space="preserve"> </w:t>
      </w:r>
      <w:r w:rsidRPr="009903CB">
        <w:rPr>
          <w:rFonts w:ascii="Times New Roman" w:eastAsia="Times New Roman" w:hAnsi="Times New Roman"/>
          <w:b/>
          <w:i/>
          <w:iCs/>
          <w:color w:val="548DD4" w:themeColor="text2" w:themeTint="99"/>
          <w:sz w:val="24"/>
          <w:szCs w:val="24"/>
        </w:rPr>
        <w:t xml:space="preserve"> </w:t>
      </w:r>
      <w:r>
        <w:rPr>
          <w:rFonts w:ascii="Times New Roman" w:hAnsi="Times New Roman" w:cs="Times New Roman"/>
          <w:iCs/>
          <w:sz w:val="24"/>
          <w:szCs w:val="24"/>
        </w:rPr>
        <w:t xml:space="preserve">Trg kralja Tomislava 4, 42000 Varaždin, Republika Hrvatska / </w:t>
      </w:r>
      <w:r w:rsidRPr="009A2832">
        <w:rPr>
          <w:rFonts w:ascii="Times New Roman" w:hAnsi="Times New Roman" w:cs="Times New Roman"/>
          <w:i/>
          <w:iCs/>
          <w:color w:val="548DD4" w:themeColor="text2" w:themeTint="99"/>
          <w:sz w:val="24"/>
          <w:szCs w:val="24"/>
        </w:rPr>
        <w:t>Republic of Croatia</w:t>
      </w:r>
    </w:p>
    <w:p w:rsidR="002F6ECA" w:rsidRPr="00BB4D38" w:rsidRDefault="002F6ECA" w:rsidP="00C249B0">
      <w:pPr>
        <w:spacing w:after="0" w:line="240" w:lineRule="auto"/>
        <w:jc w:val="both"/>
        <w:rPr>
          <w:rFonts w:ascii="Times New Roman" w:eastAsia="Times New Roman" w:hAnsi="Times New Roman" w:cs="Times New Roman"/>
          <w:iCs/>
          <w:sz w:val="24"/>
          <w:szCs w:val="24"/>
        </w:rPr>
      </w:pPr>
    </w:p>
    <w:p w:rsidR="00C249B0" w:rsidRPr="00F7293B" w:rsidRDefault="00C249B0" w:rsidP="00C249B0">
      <w:pPr>
        <w:spacing w:after="0" w:line="360" w:lineRule="auto"/>
        <w:jc w:val="both"/>
        <w:rPr>
          <w:rFonts w:ascii="Times New Roman" w:hAnsi="Times New Roman" w:cs="Times New Roman"/>
          <w:b/>
          <w:i/>
          <w:sz w:val="24"/>
          <w:szCs w:val="24"/>
        </w:rPr>
      </w:pPr>
      <w:r w:rsidRPr="00BB4D38">
        <w:rPr>
          <w:rFonts w:ascii="Times New Roman" w:hAnsi="Times New Roman" w:cs="Times New Roman"/>
          <w:b/>
          <w:sz w:val="24"/>
          <w:szCs w:val="24"/>
        </w:rPr>
        <w:t xml:space="preserve">PONUDITELJ </w:t>
      </w:r>
      <w:r>
        <w:rPr>
          <w:rFonts w:ascii="Times New Roman" w:hAnsi="Times New Roman" w:cs="Times New Roman"/>
          <w:b/>
          <w:sz w:val="24"/>
          <w:szCs w:val="24"/>
        </w:rPr>
        <w:t xml:space="preserve">/ </w:t>
      </w:r>
      <w:r w:rsidRPr="006F1F24">
        <w:rPr>
          <w:rFonts w:ascii="Times New Roman" w:hAnsi="Times New Roman" w:cs="Times New Roman"/>
          <w:b/>
          <w:i/>
          <w:color w:val="548DD4" w:themeColor="text2" w:themeTint="99"/>
          <w:sz w:val="24"/>
          <w:szCs w:val="24"/>
        </w:rPr>
        <w:t>TENDERER</w:t>
      </w:r>
    </w:p>
    <w:tbl>
      <w:tblPr>
        <w:tblStyle w:val="TableGrid"/>
        <w:tblW w:w="0" w:type="auto"/>
        <w:tblLook w:val="04A0"/>
      </w:tblPr>
      <w:tblGrid>
        <w:gridCol w:w="3936"/>
        <w:gridCol w:w="5352"/>
      </w:tblGrid>
      <w:tr w:rsidR="00C249B0" w:rsidRPr="00F7293B" w:rsidTr="00304528">
        <w:tc>
          <w:tcPr>
            <w:tcW w:w="3936" w:type="dxa"/>
            <w:shd w:val="clear" w:color="auto" w:fill="F2F2F2" w:themeFill="background1" w:themeFillShade="F2"/>
          </w:tcPr>
          <w:p w:rsidR="00C249B0" w:rsidRPr="00A223AF" w:rsidRDefault="00C249B0" w:rsidP="00304528">
            <w:pPr>
              <w:jc w:val="both"/>
              <w:rPr>
                <w:rFonts w:ascii="Times New Roman" w:hAnsi="Times New Roman" w:cs="Times New Roman"/>
                <w:sz w:val="24"/>
                <w:szCs w:val="24"/>
              </w:rPr>
            </w:pPr>
            <w:r w:rsidRPr="00F7293B">
              <w:rPr>
                <w:rFonts w:ascii="Times New Roman" w:hAnsi="Times New Roman" w:cs="Times New Roman"/>
                <w:sz w:val="24"/>
                <w:szCs w:val="24"/>
              </w:rPr>
              <w:t>Naziv i sjedište ponuditelja</w:t>
            </w:r>
            <w:r>
              <w:rPr>
                <w:rFonts w:ascii="Times New Roman" w:hAnsi="Times New Roman" w:cs="Times New Roman"/>
                <w:sz w:val="24"/>
                <w:szCs w:val="24"/>
              </w:rPr>
              <w:t xml:space="preserve"> / </w:t>
            </w:r>
            <w:r w:rsidRPr="003B2206">
              <w:rPr>
                <w:rFonts w:ascii="Times New Roman" w:hAnsi="Times New Roman" w:cs="Times New Roman"/>
                <w:i/>
                <w:color w:val="548DD4" w:themeColor="text2" w:themeTint="99"/>
                <w:sz w:val="24"/>
                <w:szCs w:val="24"/>
              </w:rPr>
              <w:t xml:space="preserve">Name and seat of Tenderer </w:t>
            </w:r>
          </w:p>
        </w:tc>
        <w:tc>
          <w:tcPr>
            <w:tcW w:w="5352" w:type="dxa"/>
          </w:tcPr>
          <w:p w:rsidR="00C249B0" w:rsidRPr="00F7293B" w:rsidRDefault="00C249B0" w:rsidP="00304528">
            <w:pPr>
              <w:spacing w:line="360" w:lineRule="auto"/>
              <w:jc w:val="both"/>
              <w:rPr>
                <w:rFonts w:ascii="Times New Roman" w:hAnsi="Times New Roman" w:cs="Times New Roman"/>
                <w:sz w:val="24"/>
                <w:szCs w:val="24"/>
              </w:rPr>
            </w:pPr>
          </w:p>
        </w:tc>
      </w:tr>
      <w:tr w:rsidR="00C249B0" w:rsidRPr="00F7293B" w:rsidTr="00304528">
        <w:tc>
          <w:tcPr>
            <w:tcW w:w="3936" w:type="dxa"/>
            <w:shd w:val="clear" w:color="auto" w:fill="F2F2F2" w:themeFill="background1" w:themeFillShade="F2"/>
          </w:tcPr>
          <w:p w:rsidR="00C249B0" w:rsidRPr="00F7293B" w:rsidRDefault="00C249B0" w:rsidP="00304528">
            <w:pPr>
              <w:jc w:val="both"/>
              <w:rPr>
                <w:rFonts w:ascii="Times New Roman" w:hAnsi="Times New Roman" w:cs="Times New Roman"/>
                <w:sz w:val="24"/>
                <w:szCs w:val="24"/>
              </w:rPr>
            </w:pPr>
            <w:r w:rsidRPr="00F7293B">
              <w:rPr>
                <w:rFonts w:ascii="Times New Roman" w:hAnsi="Times New Roman" w:cs="Times New Roman"/>
                <w:sz w:val="24"/>
                <w:szCs w:val="24"/>
              </w:rPr>
              <w:t>Adresa</w:t>
            </w:r>
            <w:r>
              <w:rPr>
                <w:rFonts w:ascii="Times New Roman" w:hAnsi="Times New Roman" w:cs="Times New Roman"/>
                <w:sz w:val="24"/>
                <w:szCs w:val="24"/>
              </w:rPr>
              <w:t xml:space="preserve"> / </w:t>
            </w:r>
            <w:r w:rsidRPr="003B2206">
              <w:rPr>
                <w:rFonts w:ascii="Times New Roman" w:hAnsi="Times New Roman" w:cs="Times New Roman"/>
                <w:i/>
                <w:color w:val="548DD4" w:themeColor="text2" w:themeTint="99"/>
                <w:sz w:val="24"/>
                <w:szCs w:val="24"/>
              </w:rPr>
              <w:t xml:space="preserve">Address </w:t>
            </w:r>
          </w:p>
        </w:tc>
        <w:tc>
          <w:tcPr>
            <w:tcW w:w="5352" w:type="dxa"/>
          </w:tcPr>
          <w:p w:rsidR="00C249B0" w:rsidRPr="00F7293B" w:rsidRDefault="00C249B0" w:rsidP="00304528">
            <w:pPr>
              <w:spacing w:line="360" w:lineRule="auto"/>
              <w:jc w:val="both"/>
              <w:rPr>
                <w:rFonts w:ascii="Times New Roman" w:hAnsi="Times New Roman" w:cs="Times New Roman"/>
                <w:sz w:val="24"/>
                <w:szCs w:val="24"/>
              </w:rPr>
            </w:pPr>
          </w:p>
        </w:tc>
      </w:tr>
      <w:tr w:rsidR="00C249B0" w:rsidRPr="00F7293B" w:rsidTr="00304528">
        <w:tc>
          <w:tcPr>
            <w:tcW w:w="3936" w:type="dxa"/>
            <w:shd w:val="clear" w:color="auto" w:fill="F2F2F2" w:themeFill="background1" w:themeFillShade="F2"/>
          </w:tcPr>
          <w:p w:rsidR="00C249B0" w:rsidRPr="00F7293B" w:rsidRDefault="00C249B0" w:rsidP="00304528">
            <w:pPr>
              <w:jc w:val="both"/>
              <w:rPr>
                <w:rFonts w:ascii="Times New Roman" w:hAnsi="Times New Roman" w:cs="Times New Roman"/>
                <w:sz w:val="24"/>
                <w:szCs w:val="24"/>
              </w:rPr>
            </w:pPr>
            <w:r w:rsidRPr="00F7293B">
              <w:rPr>
                <w:rFonts w:ascii="Times New Roman" w:hAnsi="Times New Roman" w:cs="Times New Roman"/>
                <w:sz w:val="24"/>
                <w:szCs w:val="24"/>
              </w:rPr>
              <w:t>OIB</w:t>
            </w:r>
            <w:r>
              <w:rPr>
                <w:rFonts w:ascii="Times New Roman" w:hAnsi="Times New Roman" w:cs="Times New Roman"/>
                <w:sz w:val="24"/>
                <w:szCs w:val="24"/>
              </w:rPr>
              <w:t xml:space="preserve"> / </w:t>
            </w:r>
            <w:r w:rsidRPr="003B2206">
              <w:rPr>
                <w:rFonts w:ascii="Times New Roman" w:hAnsi="Times New Roman" w:cs="Times New Roman"/>
                <w:i/>
                <w:color w:val="548DD4" w:themeColor="text2" w:themeTint="99"/>
                <w:sz w:val="24"/>
                <w:szCs w:val="24"/>
              </w:rPr>
              <w:t xml:space="preserve">VAT number </w:t>
            </w:r>
          </w:p>
        </w:tc>
        <w:tc>
          <w:tcPr>
            <w:tcW w:w="5352" w:type="dxa"/>
          </w:tcPr>
          <w:p w:rsidR="00C249B0" w:rsidRPr="00F7293B" w:rsidRDefault="00C249B0" w:rsidP="00304528">
            <w:pPr>
              <w:spacing w:line="360" w:lineRule="auto"/>
              <w:jc w:val="both"/>
              <w:rPr>
                <w:rFonts w:ascii="Times New Roman" w:hAnsi="Times New Roman" w:cs="Times New Roman"/>
                <w:sz w:val="24"/>
                <w:szCs w:val="24"/>
              </w:rPr>
            </w:pPr>
          </w:p>
        </w:tc>
      </w:tr>
      <w:tr w:rsidR="00C249B0" w:rsidRPr="00F7293B" w:rsidTr="00304528">
        <w:tc>
          <w:tcPr>
            <w:tcW w:w="3936" w:type="dxa"/>
            <w:shd w:val="clear" w:color="auto" w:fill="F2F2F2" w:themeFill="background1" w:themeFillShade="F2"/>
          </w:tcPr>
          <w:p w:rsidR="00C249B0" w:rsidRPr="00F7293B" w:rsidRDefault="00C249B0" w:rsidP="00304528">
            <w:pPr>
              <w:jc w:val="both"/>
              <w:rPr>
                <w:rFonts w:ascii="Times New Roman" w:hAnsi="Times New Roman" w:cs="Times New Roman"/>
                <w:sz w:val="24"/>
                <w:szCs w:val="24"/>
              </w:rPr>
            </w:pPr>
            <w:r w:rsidRPr="00F7293B">
              <w:rPr>
                <w:rFonts w:ascii="Times New Roman" w:hAnsi="Times New Roman" w:cs="Times New Roman"/>
                <w:sz w:val="24"/>
                <w:szCs w:val="24"/>
              </w:rPr>
              <w:t xml:space="preserve">Broj računa/IBAN </w:t>
            </w:r>
            <w:r>
              <w:rPr>
                <w:rFonts w:ascii="Times New Roman" w:hAnsi="Times New Roman" w:cs="Times New Roman"/>
                <w:sz w:val="24"/>
                <w:szCs w:val="24"/>
              </w:rPr>
              <w:t xml:space="preserve">/ </w:t>
            </w:r>
            <w:r w:rsidRPr="003B2206">
              <w:rPr>
                <w:rFonts w:ascii="Times New Roman" w:hAnsi="Times New Roman" w:cs="Times New Roman"/>
                <w:i/>
                <w:color w:val="548DD4" w:themeColor="text2" w:themeTint="99"/>
                <w:sz w:val="24"/>
                <w:szCs w:val="24"/>
              </w:rPr>
              <w:t>Bank account number</w:t>
            </w:r>
          </w:p>
        </w:tc>
        <w:tc>
          <w:tcPr>
            <w:tcW w:w="5352" w:type="dxa"/>
          </w:tcPr>
          <w:p w:rsidR="00C249B0" w:rsidRPr="00F7293B" w:rsidRDefault="00C249B0" w:rsidP="00304528">
            <w:pPr>
              <w:spacing w:line="360" w:lineRule="auto"/>
              <w:jc w:val="both"/>
              <w:rPr>
                <w:rFonts w:ascii="Times New Roman" w:hAnsi="Times New Roman" w:cs="Times New Roman"/>
                <w:sz w:val="24"/>
                <w:szCs w:val="24"/>
              </w:rPr>
            </w:pPr>
          </w:p>
        </w:tc>
      </w:tr>
      <w:tr w:rsidR="00C249B0" w:rsidRPr="00F7293B" w:rsidTr="00304528">
        <w:tc>
          <w:tcPr>
            <w:tcW w:w="3936" w:type="dxa"/>
            <w:shd w:val="clear" w:color="auto" w:fill="F2F2F2" w:themeFill="background1" w:themeFillShade="F2"/>
          </w:tcPr>
          <w:p w:rsidR="00C249B0" w:rsidRPr="00F7293B" w:rsidRDefault="00C249B0" w:rsidP="00304528">
            <w:pPr>
              <w:jc w:val="both"/>
              <w:rPr>
                <w:rFonts w:ascii="Times New Roman" w:hAnsi="Times New Roman" w:cs="Times New Roman"/>
                <w:sz w:val="24"/>
                <w:szCs w:val="24"/>
              </w:rPr>
            </w:pPr>
            <w:r w:rsidRPr="00F7293B">
              <w:rPr>
                <w:rFonts w:ascii="Times New Roman" w:hAnsi="Times New Roman" w:cs="Times New Roman"/>
                <w:sz w:val="24"/>
                <w:szCs w:val="24"/>
              </w:rPr>
              <w:t>Navod o tome je li ponuditelj u sustavu poreza na dodanu vrijednost</w:t>
            </w:r>
            <w:r>
              <w:rPr>
                <w:rFonts w:ascii="Times New Roman" w:hAnsi="Times New Roman" w:cs="Times New Roman"/>
                <w:sz w:val="24"/>
                <w:szCs w:val="24"/>
              </w:rPr>
              <w:t xml:space="preserve"> / </w:t>
            </w:r>
            <w:r w:rsidRPr="003B2206">
              <w:rPr>
                <w:rFonts w:ascii="Times New Roman" w:hAnsi="Times New Roman" w:cs="Times New Roman"/>
                <w:i/>
                <w:color w:val="548DD4" w:themeColor="text2" w:themeTint="99"/>
                <w:sz w:val="24"/>
                <w:szCs w:val="24"/>
              </w:rPr>
              <w:t xml:space="preserve">Tenderer is VAT payer (please circle answer) </w:t>
            </w:r>
          </w:p>
        </w:tc>
        <w:tc>
          <w:tcPr>
            <w:tcW w:w="5352" w:type="dxa"/>
          </w:tcPr>
          <w:p w:rsidR="00C249B0" w:rsidRPr="00F7293B" w:rsidRDefault="00C249B0" w:rsidP="00304528">
            <w:pPr>
              <w:spacing w:line="360" w:lineRule="auto"/>
              <w:jc w:val="center"/>
              <w:rPr>
                <w:rFonts w:ascii="Times New Roman" w:hAnsi="Times New Roman" w:cs="Times New Roman"/>
                <w:sz w:val="24"/>
                <w:szCs w:val="24"/>
              </w:rPr>
            </w:pPr>
            <w:r w:rsidRPr="00F7293B">
              <w:rPr>
                <w:rFonts w:ascii="Times New Roman" w:hAnsi="Times New Roman" w:cs="Times New Roman"/>
                <w:sz w:val="24"/>
                <w:szCs w:val="24"/>
              </w:rPr>
              <w:t>DA</w:t>
            </w:r>
            <w:r>
              <w:rPr>
                <w:rFonts w:ascii="Times New Roman" w:hAnsi="Times New Roman" w:cs="Times New Roman"/>
                <w:sz w:val="24"/>
                <w:szCs w:val="24"/>
              </w:rPr>
              <w:t xml:space="preserve"> / </w:t>
            </w:r>
            <w:r w:rsidRPr="003B2206">
              <w:rPr>
                <w:rFonts w:ascii="Times New Roman" w:hAnsi="Times New Roman" w:cs="Times New Roman"/>
                <w:i/>
                <w:color w:val="548DD4" w:themeColor="text2" w:themeTint="99"/>
                <w:sz w:val="24"/>
                <w:szCs w:val="24"/>
              </w:rPr>
              <w:t>YES</w:t>
            </w:r>
            <w:r w:rsidRPr="00F7293B">
              <w:rPr>
                <w:rFonts w:ascii="Times New Roman" w:hAnsi="Times New Roman" w:cs="Times New Roman"/>
                <w:sz w:val="24"/>
                <w:szCs w:val="24"/>
              </w:rPr>
              <w:t xml:space="preserve">                         NE</w:t>
            </w:r>
            <w:r>
              <w:rPr>
                <w:rFonts w:ascii="Times New Roman" w:hAnsi="Times New Roman" w:cs="Times New Roman"/>
                <w:sz w:val="24"/>
                <w:szCs w:val="24"/>
              </w:rPr>
              <w:t xml:space="preserve"> / </w:t>
            </w:r>
            <w:r w:rsidRPr="003B2206">
              <w:rPr>
                <w:rFonts w:ascii="Times New Roman" w:hAnsi="Times New Roman" w:cs="Times New Roman"/>
                <w:i/>
                <w:color w:val="548DD4" w:themeColor="text2" w:themeTint="99"/>
                <w:sz w:val="24"/>
                <w:szCs w:val="24"/>
              </w:rPr>
              <w:t>NO</w:t>
            </w:r>
            <w:r w:rsidRPr="00F7293B">
              <w:rPr>
                <w:rFonts w:ascii="Times New Roman" w:hAnsi="Times New Roman" w:cs="Times New Roman"/>
                <w:sz w:val="24"/>
                <w:szCs w:val="24"/>
              </w:rPr>
              <w:t xml:space="preserve"> </w:t>
            </w:r>
          </w:p>
        </w:tc>
      </w:tr>
      <w:tr w:rsidR="00C249B0" w:rsidRPr="00F7293B" w:rsidTr="00304528">
        <w:tc>
          <w:tcPr>
            <w:tcW w:w="3936" w:type="dxa"/>
            <w:shd w:val="clear" w:color="auto" w:fill="F2F2F2" w:themeFill="background1" w:themeFillShade="F2"/>
          </w:tcPr>
          <w:p w:rsidR="00C249B0" w:rsidRPr="00F7293B" w:rsidRDefault="00C249B0" w:rsidP="00304528">
            <w:pPr>
              <w:jc w:val="both"/>
              <w:rPr>
                <w:rFonts w:ascii="Times New Roman" w:hAnsi="Times New Roman" w:cs="Times New Roman"/>
                <w:sz w:val="24"/>
                <w:szCs w:val="24"/>
              </w:rPr>
            </w:pPr>
            <w:r w:rsidRPr="00F7293B">
              <w:rPr>
                <w:rFonts w:ascii="Times New Roman" w:hAnsi="Times New Roman" w:cs="Times New Roman"/>
                <w:sz w:val="24"/>
                <w:szCs w:val="24"/>
              </w:rPr>
              <w:t xml:space="preserve">Adresa za dostavu pošte </w:t>
            </w:r>
            <w:r>
              <w:rPr>
                <w:rFonts w:ascii="Times New Roman" w:hAnsi="Times New Roman" w:cs="Times New Roman"/>
                <w:sz w:val="24"/>
                <w:szCs w:val="24"/>
              </w:rPr>
              <w:t xml:space="preserve">/  </w:t>
            </w:r>
            <w:r w:rsidRPr="003B2206">
              <w:rPr>
                <w:rFonts w:ascii="Times New Roman" w:hAnsi="Times New Roman" w:cs="Times New Roman"/>
                <w:i/>
                <w:color w:val="548DD4" w:themeColor="text2" w:themeTint="99"/>
                <w:sz w:val="24"/>
                <w:szCs w:val="24"/>
              </w:rPr>
              <w:t>Address for postal deliveries</w:t>
            </w:r>
          </w:p>
        </w:tc>
        <w:tc>
          <w:tcPr>
            <w:tcW w:w="5352" w:type="dxa"/>
          </w:tcPr>
          <w:p w:rsidR="00C249B0" w:rsidRPr="00F7293B" w:rsidRDefault="00C249B0" w:rsidP="00304528">
            <w:pPr>
              <w:spacing w:line="360" w:lineRule="auto"/>
              <w:jc w:val="both"/>
              <w:rPr>
                <w:rFonts w:ascii="Times New Roman" w:hAnsi="Times New Roman" w:cs="Times New Roman"/>
                <w:sz w:val="24"/>
                <w:szCs w:val="24"/>
              </w:rPr>
            </w:pPr>
          </w:p>
        </w:tc>
      </w:tr>
      <w:tr w:rsidR="00C249B0" w:rsidRPr="00F7293B" w:rsidTr="00304528">
        <w:tc>
          <w:tcPr>
            <w:tcW w:w="3936" w:type="dxa"/>
            <w:shd w:val="clear" w:color="auto" w:fill="F2F2F2" w:themeFill="background1" w:themeFillShade="F2"/>
          </w:tcPr>
          <w:p w:rsidR="00C249B0" w:rsidRPr="00F7293B" w:rsidRDefault="00C249B0" w:rsidP="00304528">
            <w:pPr>
              <w:jc w:val="both"/>
              <w:rPr>
                <w:rFonts w:ascii="Times New Roman" w:hAnsi="Times New Roman" w:cs="Times New Roman"/>
                <w:sz w:val="24"/>
                <w:szCs w:val="24"/>
              </w:rPr>
            </w:pPr>
            <w:r w:rsidRPr="00F7293B">
              <w:rPr>
                <w:rFonts w:ascii="Times New Roman" w:hAnsi="Times New Roman" w:cs="Times New Roman"/>
                <w:sz w:val="24"/>
                <w:szCs w:val="24"/>
              </w:rPr>
              <w:t>Adresa e-pošte</w:t>
            </w:r>
            <w:r>
              <w:rPr>
                <w:rFonts w:ascii="Times New Roman" w:hAnsi="Times New Roman" w:cs="Times New Roman"/>
                <w:sz w:val="24"/>
                <w:szCs w:val="24"/>
              </w:rPr>
              <w:t xml:space="preserve"> </w:t>
            </w:r>
            <w:r w:rsidRPr="003B2206">
              <w:rPr>
                <w:rFonts w:ascii="Times New Roman" w:hAnsi="Times New Roman" w:cs="Times New Roman"/>
                <w:i/>
                <w:color w:val="548DD4" w:themeColor="text2" w:themeTint="99"/>
                <w:sz w:val="24"/>
                <w:szCs w:val="24"/>
              </w:rPr>
              <w:t xml:space="preserve">/ E-mail </w:t>
            </w:r>
          </w:p>
        </w:tc>
        <w:tc>
          <w:tcPr>
            <w:tcW w:w="5352" w:type="dxa"/>
          </w:tcPr>
          <w:p w:rsidR="00C249B0" w:rsidRPr="00F7293B" w:rsidRDefault="00C249B0" w:rsidP="00304528">
            <w:pPr>
              <w:spacing w:line="360" w:lineRule="auto"/>
              <w:jc w:val="both"/>
              <w:rPr>
                <w:rFonts w:ascii="Times New Roman" w:hAnsi="Times New Roman" w:cs="Times New Roman"/>
                <w:sz w:val="24"/>
                <w:szCs w:val="24"/>
              </w:rPr>
            </w:pPr>
          </w:p>
        </w:tc>
      </w:tr>
      <w:tr w:rsidR="00C249B0" w:rsidRPr="00F7293B" w:rsidTr="00304528">
        <w:tc>
          <w:tcPr>
            <w:tcW w:w="3936" w:type="dxa"/>
            <w:shd w:val="clear" w:color="auto" w:fill="F2F2F2" w:themeFill="background1" w:themeFillShade="F2"/>
          </w:tcPr>
          <w:p w:rsidR="00C249B0" w:rsidRPr="00F7293B" w:rsidRDefault="00C249B0" w:rsidP="00304528">
            <w:pPr>
              <w:jc w:val="both"/>
              <w:rPr>
                <w:rFonts w:ascii="Times New Roman" w:hAnsi="Times New Roman" w:cs="Times New Roman"/>
                <w:sz w:val="24"/>
                <w:szCs w:val="24"/>
              </w:rPr>
            </w:pPr>
            <w:r w:rsidRPr="00F7293B">
              <w:rPr>
                <w:rFonts w:ascii="Times New Roman" w:hAnsi="Times New Roman" w:cs="Times New Roman"/>
                <w:sz w:val="24"/>
                <w:szCs w:val="24"/>
              </w:rPr>
              <w:t>Kontakt osoba ponuditelja</w:t>
            </w:r>
            <w:r>
              <w:rPr>
                <w:rFonts w:ascii="Times New Roman" w:hAnsi="Times New Roman" w:cs="Times New Roman"/>
                <w:sz w:val="24"/>
                <w:szCs w:val="24"/>
              </w:rPr>
              <w:t xml:space="preserve"> / </w:t>
            </w:r>
            <w:r w:rsidRPr="003B2206">
              <w:rPr>
                <w:rFonts w:ascii="Times New Roman" w:hAnsi="Times New Roman" w:cs="Times New Roman"/>
                <w:i/>
                <w:color w:val="548DD4" w:themeColor="text2" w:themeTint="99"/>
                <w:sz w:val="24"/>
                <w:szCs w:val="24"/>
              </w:rPr>
              <w:t xml:space="preserve">Contact person of Tenderer </w:t>
            </w:r>
          </w:p>
        </w:tc>
        <w:tc>
          <w:tcPr>
            <w:tcW w:w="5352" w:type="dxa"/>
          </w:tcPr>
          <w:p w:rsidR="00C249B0" w:rsidRPr="00F7293B" w:rsidRDefault="00C249B0" w:rsidP="00304528">
            <w:pPr>
              <w:spacing w:line="360" w:lineRule="auto"/>
              <w:jc w:val="both"/>
              <w:rPr>
                <w:rFonts w:ascii="Times New Roman" w:hAnsi="Times New Roman" w:cs="Times New Roman"/>
                <w:sz w:val="24"/>
                <w:szCs w:val="24"/>
              </w:rPr>
            </w:pPr>
          </w:p>
        </w:tc>
      </w:tr>
      <w:tr w:rsidR="00C249B0" w:rsidRPr="00F7293B" w:rsidTr="00304528">
        <w:tc>
          <w:tcPr>
            <w:tcW w:w="3936" w:type="dxa"/>
            <w:shd w:val="clear" w:color="auto" w:fill="F2F2F2" w:themeFill="background1" w:themeFillShade="F2"/>
          </w:tcPr>
          <w:p w:rsidR="00C249B0" w:rsidRPr="00F7293B" w:rsidRDefault="00C249B0" w:rsidP="00304528">
            <w:pPr>
              <w:jc w:val="both"/>
              <w:rPr>
                <w:rFonts w:ascii="Times New Roman" w:hAnsi="Times New Roman" w:cs="Times New Roman"/>
                <w:sz w:val="24"/>
                <w:szCs w:val="24"/>
              </w:rPr>
            </w:pPr>
            <w:r w:rsidRPr="00F7293B">
              <w:rPr>
                <w:rFonts w:ascii="Times New Roman" w:hAnsi="Times New Roman" w:cs="Times New Roman"/>
                <w:sz w:val="24"/>
                <w:szCs w:val="24"/>
              </w:rPr>
              <w:t xml:space="preserve">Broj telefona </w:t>
            </w:r>
            <w:r>
              <w:rPr>
                <w:rFonts w:ascii="Times New Roman" w:hAnsi="Times New Roman" w:cs="Times New Roman"/>
                <w:sz w:val="24"/>
                <w:szCs w:val="24"/>
              </w:rPr>
              <w:t xml:space="preserve">/ </w:t>
            </w:r>
            <w:r w:rsidRPr="003B2206">
              <w:rPr>
                <w:rFonts w:ascii="Times New Roman" w:hAnsi="Times New Roman" w:cs="Times New Roman"/>
                <w:i/>
                <w:color w:val="548DD4" w:themeColor="text2" w:themeTint="99"/>
                <w:sz w:val="24"/>
                <w:szCs w:val="24"/>
              </w:rPr>
              <w:t>Phone</w:t>
            </w:r>
          </w:p>
        </w:tc>
        <w:tc>
          <w:tcPr>
            <w:tcW w:w="5352" w:type="dxa"/>
          </w:tcPr>
          <w:p w:rsidR="00C249B0" w:rsidRPr="00F7293B" w:rsidRDefault="00C249B0" w:rsidP="00304528">
            <w:pPr>
              <w:spacing w:line="360" w:lineRule="auto"/>
              <w:jc w:val="both"/>
              <w:rPr>
                <w:rFonts w:ascii="Times New Roman" w:hAnsi="Times New Roman" w:cs="Times New Roman"/>
                <w:sz w:val="24"/>
                <w:szCs w:val="24"/>
              </w:rPr>
            </w:pPr>
          </w:p>
        </w:tc>
      </w:tr>
      <w:tr w:rsidR="00C249B0" w:rsidRPr="00F7293B" w:rsidTr="00304528">
        <w:tc>
          <w:tcPr>
            <w:tcW w:w="3936" w:type="dxa"/>
            <w:shd w:val="clear" w:color="auto" w:fill="F2F2F2" w:themeFill="background1" w:themeFillShade="F2"/>
          </w:tcPr>
          <w:p w:rsidR="00C249B0" w:rsidRPr="00F7293B" w:rsidRDefault="00C249B0" w:rsidP="00304528">
            <w:pPr>
              <w:jc w:val="both"/>
              <w:rPr>
                <w:rFonts w:ascii="Times New Roman" w:hAnsi="Times New Roman" w:cs="Times New Roman"/>
                <w:sz w:val="24"/>
                <w:szCs w:val="24"/>
              </w:rPr>
            </w:pPr>
            <w:r w:rsidRPr="00F7293B">
              <w:rPr>
                <w:rFonts w:ascii="Times New Roman" w:hAnsi="Times New Roman" w:cs="Times New Roman"/>
                <w:sz w:val="24"/>
                <w:szCs w:val="24"/>
              </w:rPr>
              <w:t>Broj faksa</w:t>
            </w:r>
            <w:r>
              <w:rPr>
                <w:rFonts w:ascii="Times New Roman" w:hAnsi="Times New Roman" w:cs="Times New Roman"/>
                <w:sz w:val="24"/>
                <w:szCs w:val="24"/>
              </w:rPr>
              <w:t xml:space="preserve"> / </w:t>
            </w:r>
            <w:r w:rsidRPr="003B2206">
              <w:rPr>
                <w:rFonts w:ascii="Times New Roman" w:hAnsi="Times New Roman" w:cs="Times New Roman"/>
                <w:i/>
                <w:color w:val="548DD4" w:themeColor="text2" w:themeTint="99"/>
                <w:sz w:val="24"/>
                <w:szCs w:val="24"/>
              </w:rPr>
              <w:t>Fax</w:t>
            </w:r>
          </w:p>
        </w:tc>
        <w:tc>
          <w:tcPr>
            <w:tcW w:w="5352" w:type="dxa"/>
          </w:tcPr>
          <w:p w:rsidR="00C249B0" w:rsidRPr="00F7293B" w:rsidRDefault="00C249B0" w:rsidP="00304528">
            <w:pPr>
              <w:spacing w:line="360" w:lineRule="auto"/>
              <w:jc w:val="both"/>
              <w:rPr>
                <w:rFonts w:ascii="Times New Roman" w:hAnsi="Times New Roman" w:cs="Times New Roman"/>
                <w:sz w:val="24"/>
                <w:szCs w:val="24"/>
              </w:rPr>
            </w:pPr>
          </w:p>
        </w:tc>
      </w:tr>
    </w:tbl>
    <w:p w:rsidR="00C249B0" w:rsidRPr="00BB4D38" w:rsidRDefault="00C249B0" w:rsidP="00C249B0">
      <w:pPr>
        <w:spacing w:after="0"/>
        <w:jc w:val="both"/>
        <w:rPr>
          <w:rFonts w:ascii="Times New Roman" w:hAnsi="Times New Roman" w:cs="Times New Roman"/>
          <w:sz w:val="24"/>
          <w:szCs w:val="24"/>
        </w:rPr>
      </w:pPr>
    </w:p>
    <w:p w:rsidR="00F9467C" w:rsidRDefault="00F9467C" w:rsidP="00DE6452">
      <w:pPr>
        <w:pStyle w:val="Footer"/>
        <w:spacing w:line="276" w:lineRule="auto"/>
        <w:jc w:val="center"/>
        <w:rPr>
          <w:rFonts w:ascii="Times New Roman" w:hAnsi="Times New Roman"/>
          <w:b/>
          <w:sz w:val="28"/>
          <w:szCs w:val="28"/>
        </w:rPr>
      </w:pPr>
      <w:bookmarkStart w:id="54" w:name="_Toc498352268"/>
      <w:bookmarkStart w:id="55" w:name="_Toc498430086"/>
      <w:bookmarkStart w:id="56" w:name="_Toc498434284"/>
      <w:bookmarkStart w:id="57" w:name="_Toc514158023"/>
      <w:bookmarkStart w:id="58" w:name="_Toc515618556"/>
      <w:bookmarkStart w:id="59" w:name="_Toc515618667"/>
    </w:p>
    <w:p w:rsidR="00F9467C" w:rsidRDefault="00F9467C" w:rsidP="00DE6452">
      <w:pPr>
        <w:pStyle w:val="Footer"/>
        <w:spacing w:line="276" w:lineRule="auto"/>
        <w:jc w:val="center"/>
        <w:rPr>
          <w:rFonts w:ascii="Times New Roman" w:hAnsi="Times New Roman"/>
          <w:b/>
          <w:sz w:val="28"/>
          <w:szCs w:val="28"/>
        </w:rPr>
      </w:pPr>
    </w:p>
    <w:p w:rsidR="00F9467C" w:rsidRDefault="00F9467C" w:rsidP="00DE6452">
      <w:pPr>
        <w:pStyle w:val="Footer"/>
        <w:spacing w:line="276" w:lineRule="auto"/>
        <w:jc w:val="center"/>
        <w:rPr>
          <w:rFonts w:ascii="Times New Roman" w:hAnsi="Times New Roman"/>
          <w:b/>
          <w:sz w:val="28"/>
          <w:szCs w:val="28"/>
        </w:rPr>
      </w:pPr>
    </w:p>
    <w:p w:rsidR="00F9467C" w:rsidRDefault="00F9467C" w:rsidP="00DE6452">
      <w:pPr>
        <w:pStyle w:val="Footer"/>
        <w:spacing w:line="276" w:lineRule="auto"/>
        <w:jc w:val="center"/>
        <w:rPr>
          <w:rFonts w:ascii="Times New Roman" w:hAnsi="Times New Roman"/>
          <w:b/>
          <w:sz w:val="28"/>
          <w:szCs w:val="28"/>
        </w:rPr>
      </w:pPr>
    </w:p>
    <w:p w:rsidR="00F9467C" w:rsidRDefault="00F9467C" w:rsidP="00DE6452">
      <w:pPr>
        <w:pStyle w:val="Footer"/>
        <w:spacing w:line="276" w:lineRule="auto"/>
        <w:jc w:val="center"/>
        <w:rPr>
          <w:rFonts w:ascii="Times New Roman" w:hAnsi="Times New Roman"/>
          <w:b/>
          <w:sz w:val="28"/>
          <w:szCs w:val="28"/>
        </w:rPr>
      </w:pPr>
    </w:p>
    <w:p w:rsidR="00F9467C" w:rsidRDefault="00F9467C" w:rsidP="00DE6452">
      <w:pPr>
        <w:pStyle w:val="Footer"/>
        <w:spacing w:line="276" w:lineRule="auto"/>
        <w:jc w:val="center"/>
        <w:rPr>
          <w:rFonts w:ascii="Times New Roman" w:hAnsi="Times New Roman"/>
          <w:b/>
          <w:sz w:val="28"/>
          <w:szCs w:val="28"/>
        </w:rPr>
      </w:pPr>
    </w:p>
    <w:p w:rsidR="00F9467C" w:rsidRDefault="00F9467C" w:rsidP="00DE6452">
      <w:pPr>
        <w:pStyle w:val="Footer"/>
        <w:spacing w:line="276" w:lineRule="auto"/>
        <w:jc w:val="center"/>
        <w:rPr>
          <w:rFonts w:ascii="Times New Roman" w:hAnsi="Times New Roman"/>
          <w:b/>
          <w:sz w:val="28"/>
          <w:szCs w:val="28"/>
        </w:rPr>
      </w:pPr>
    </w:p>
    <w:p w:rsidR="00F9467C" w:rsidRDefault="00F9467C" w:rsidP="00DE6452">
      <w:pPr>
        <w:pStyle w:val="Footer"/>
        <w:spacing w:line="276" w:lineRule="auto"/>
        <w:jc w:val="center"/>
        <w:rPr>
          <w:rFonts w:ascii="Times New Roman" w:hAnsi="Times New Roman"/>
          <w:b/>
          <w:sz w:val="28"/>
          <w:szCs w:val="28"/>
        </w:rPr>
      </w:pPr>
    </w:p>
    <w:p w:rsidR="00F9467C" w:rsidRDefault="00F9467C" w:rsidP="00DE6452">
      <w:pPr>
        <w:pStyle w:val="Footer"/>
        <w:spacing w:line="276" w:lineRule="auto"/>
        <w:jc w:val="center"/>
        <w:rPr>
          <w:rFonts w:ascii="Times New Roman" w:hAnsi="Times New Roman"/>
          <w:b/>
          <w:sz w:val="28"/>
          <w:szCs w:val="28"/>
        </w:rPr>
      </w:pPr>
    </w:p>
    <w:p w:rsidR="00F9467C" w:rsidRDefault="00F9467C" w:rsidP="00DE6452">
      <w:pPr>
        <w:pStyle w:val="Footer"/>
        <w:spacing w:line="276" w:lineRule="auto"/>
        <w:jc w:val="center"/>
        <w:rPr>
          <w:rFonts w:ascii="Times New Roman" w:hAnsi="Times New Roman"/>
          <w:b/>
          <w:sz w:val="28"/>
          <w:szCs w:val="28"/>
        </w:rPr>
      </w:pPr>
    </w:p>
    <w:p w:rsidR="00F9467C" w:rsidRDefault="00F9467C" w:rsidP="00DE6452">
      <w:pPr>
        <w:pStyle w:val="Footer"/>
        <w:spacing w:line="276" w:lineRule="auto"/>
        <w:jc w:val="center"/>
        <w:rPr>
          <w:rFonts w:ascii="Times New Roman" w:hAnsi="Times New Roman"/>
          <w:b/>
          <w:sz w:val="28"/>
          <w:szCs w:val="28"/>
        </w:rPr>
      </w:pPr>
    </w:p>
    <w:p w:rsidR="00F9467C" w:rsidRDefault="00F9467C" w:rsidP="00DE6452">
      <w:pPr>
        <w:pStyle w:val="Footer"/>
        <w:spacing w:line="276" w:lineRule="auto"/>
        <w:jc w:val="center"/>
        <w:rPr>
          <w:rFonts w:ascii="Times New Roman" w:hAnsi="Times New Roman"/>
          <w:b/>
          <w:sz w:val="28"/>
          <w:szCs w:val="28"/>
        </w:rPr>
      </w:pPr>
    </w:p>
    <w:p w:rsidR="00DE6452" w:rsidRPr="00A3114F" w:rsidRDefault="00C249B0" w:rsidP="00DE6452">
      <w:pPr>
        <w:pStyle w:val="Footer"/>
        <w:spacing w:line="276" w:lineRule="auto"/>
        <w:jc w:val="center"/>
        <w:rPr>
          <w:rFonts w:ascii="Times New Roman" w:hAnsi="Times New Roman"/>
          <w:sz w:val="24"/>
          <w:szCs w:val="24"/>
          <w:lang w:val="fr-FR"/>
        </w:rPr>
      </w:pPr>
      <w:r w:rsidRPr="00E90A1C">
        <w:rPr>
          <w:rFonts w:ascii="Times New Roman" w:hAnsi="Times New Roman"/>
          <w:b/>
          <w:sz w:val="28"/>
          <w:szCs w:val="28"/>
        </w:rPr>
        <w:t>Ponuda:</w:t>
      </w:r>
      <w:r w:rsidRPr="00E90A1C">
        <w:rPr>
          <w:rFonts w:ascii="Times New Roman" w:hAnsi="Times New Roman"/>
          <w:sz w:val="28"/>
          <w:szCs w:val="28"/>
        </w:rPr>
        <w:t xml:space="preserve"> </w:t>
      </w:r>
      <w:bookmarkEnd w:id="54"/>
      <w:bookmarkEnd w:id="55"/>
      <w:bookmarkEnd w:id="56"/>
      <w:r w:rsidR="00D83DBD" w:rsidRPr="00E90A1C">
        <w:rPr>
          <w:rFonts w:ascii="Times New Roman" w:hAnsi="Times New Roman"/>
          <w:sz w:val="28"/>
          <w:szCs w:val="28"/>
        </w:rPr>
        <w:t xml:space="preserve"> </w:t>
      </w:r>
      <w:bookmarkEnd w:id="57"/>
      <w:bookmarkEnd w:id="58"/>
      <w:bookmarkEnd w:id="59"/>
      <w:r w:rsidR="00DE6452" w:rsidRPr="008304E6">
        <w:rPr>
          <w:rFonts w:ascii="Times New Roman" w:hAnsi="Times New Roman"/>
          <w:sz w:val="28"/>
          <w:szCs w:val="24"/>
        </w:rPr>
        <w:t>ocjenjivanje sukladnosti proizvoda i izdavanje potvrde - NAMA („ili jednakovrijedno“)</w:t>
      </w:r>
      <w:r w:rsidR="008304E6">
        <w:rPr>
          <w:rFonts w:ascii="Times New Roman" w:hAnsi="Times New Roman"/>
          <w:sz w:val="28"/>
          <w:szCs w:val="24"/>
        </w:rPr>
        <w:t xml:space="preserve"> / </w:t>
      </w:r>
      <w:r w:rsidR="008304E6" w:rsidRPr="009F2647">
        <w:rPr>
          <w:rFonts w:ascii="Times New Roman" w:hAnsi="Times New Roman"/>
          <w:b/>
          <w:i/>
          <w:color w:val="548DD4" w:themeColor="text2" w:themeTint="99"/>
          <w:sz w:val="28"/>
          <w:szCs w:val="24"/>
          <w:lang w:val="en-GB"/>
        </w:rPr>
        <w:t>gradeing of product compliance and issuing of certificate – NAMA</w:t>
      </w:r>
      <w:r w:rsidR="008304E6" w:rsidRPr="009F2647">
        <w:rPr>
          <w:rFonts w:ascii="Times New Roman" w:hAnsi="Times New Roman"/>
          <w:i/>
          <w:color w:val="4F81BD" w:themeColor="accent1"/>
          <w:sz w:val="28"/>
          <w:szCs w:val="24"/>
        </w:rPr>
        <w:t xml:space="preserve"> („or equivalent“)</w:t>
      </w:r>
    </w:p>
    <w:p w:rsidR="00D83DBD" w:rsidRPr="00D83DBD" w:rsidRDefault="00D83DBD" w:rsidP="00D83DBD">
      <w:pPr>
        <w:tabs>
          <w:tab w:val="left" w:pos="720"/>
          <w:tab w:val="left" w:pos="1440"/>
          <w:tab w:val="left" w:pos="2160"/>
          <w:tab w:val="left" w:pos="2880"/>
          <w:tab w:val="left" w:pos="3600"/>
          <w:tab w:val="left" w:pos="4320"/>
          <w:tab w:val="left" w:pos="5040"/>
          <w:tab w:val="left" w:pos="5760"/>
          <w:tab w:val="left" w:pos="7080"/>
        </w:tabs>
        <w:jc w:val="center"/>
        <w:outlineLvl w:val="0"/>
        <w:rPr>
          <w:rFonts w:ascii="Times New Roman" w:hAnsi="Times New Roman"/>
          <w:i/>
          <w:color w:val="548DD4" w:themeColor="text2" w:themeTint="99"/>
          <w:sz w:val="28"/>
          <w:szCs w:val="28"/>
          <w:lang w:val="en-GB"/>
        </w:rPr>
      </w:pPr>
    </w:p>
    <w:tbl>
      <w:tblPr>
        <w:tblStyle w:val="TableGrid"/>
        <w:tblW w:w="0" w:type="auto"/>
        <w:tblLook w:val="04A0"/>
      </w:tblPr>
      <w:tblGrid>
        <w:gridCol w:w="5778"/>
        <w:gridCol w:w="3510"/>
      </w:tblGrid>
      <w:tr w:rsidR="001D7DB7" w:rsidRPr="00DC3636" w:rsidTr="00304528">
        <w:tc>
          <w:tcPr>
            <w:tcW w:w="5778" w:type="dxa"/>
          </w:tcPr>
          <w:p w:rsidR="001D7DB7" w:rsidRPr="00DC3636" w:rsidRDefault="001D7DB7" w:rsidP="00304528">
            <w:pPr>
              <w:jc w:val="both"/>
              <w:rPr>
                <w:rFonts w:ascii="Times New Roman" w:hAnsi="Times New Roman" w:cs="Times New Roman"/>
                <w:sz w:val="24"/>
                <w:szCs w:val="24"/>
              </w:rPr>
            </w:pPr>
            <w:r>
              <w:rPr>
                <w:rFonts w:ascii="Times New Roman" w:hAnsi="Times New Roman" w:cs="Times New Roman"/>
                <w:sz w:val="24"/>
                <w:szCs w:val="24"/>
              </w:rPr>
              <w:t xml:space="preserve">Upisati valutu / </w:t>
            </w:r>
            <w:r w:rsidRPr="001D7DB7">
              <w:rPr>
                <w:rFonts w:ascii="Times New Roman" w:hAnsi="Times New Roman" w:cs="Times New Roman"/>
                <w:i/>
                <w:color w:val="548DD4" w:themeColor="text2" w:themeTint="99"/>
                <w:sz w:val="24"/>
                <w:szCs w:val="24"/>
              </w:rPr>
              <w:t>enter the currency</w:t>
            </w:r>
          </w:p>
        </w:tc>
        <w:tc>
          <w:tcPr>
            <w:tcW w:w="3510" w:type="dxa"/>
          </w:tcPr>
          <w:p w:rsidR="001D7DB7" w:rsidRPr="00DC3636" w:rsidRDefault="001D7DB7" w:rsidP="00304528">
            <w:pPr>
              <w:jc w:val="both"/>
              <w:rPr>
                <w:rFonts w:ascii="Times New Roman" w:hAnsi="Times New Roman" w:cs="Times New Roman"/>
                <w:sz w:val="32"/>
                <w:szCs w:val="24"/>
              </w:rPr>
            </w:pPr>
          </w:p>
        </w:tc>
      </w:tr>
      <w:tr w:rsidR="00C249B0" w:rsidRPr="00DC3636" w:rsidTr="00304528">
        <w:tc>
          <w:tcPr>
            <w:tcW w:w="5778" w:type="dxa"/>
          </w:tcPr>
          <w:p w:rsidR="00C249B0" w:rsidRPr="00DC3636" w:rsidRDefault="001D7DB7" w:rsidP="00304528">
            <w:pPr>
              <w:jc w:val="both"/>
              <w:rPr>
                <w:rFonts w:ascii="Times New Roman" w:hAnsi="Times New Roman" w:cs="Times New Roman"/>
                <w:sz w:val="24"/>
                <w:szCs w:val="24"/>
              </w:rPr>
            </w:pPr>
            <w:r>
              <w:rPr>
                <w:rFonts w:ascii="Times New Roman" w:hAnsi="Times New Roman" w:cs="Times New Roman"/>
                <w:sz w:val="24"/>
                <w:szCs w:val="24"/>
              </w:rPr>
              <w:t xml:space="preserve">Cijena ponude </w:t>
            </w:r>
            <w:r w:rsidR="00C249B0" w:rsidRPr="00DC3636">
              <w:rPr>
                <w:rFonts w:ascii="Times New Roman" w:hAnsi="Times New Roman" w:cs="Times New Roman"/>
                <w:sz w:val="24"/>
                <w:szCs w:val="24"/>
              </w:rPr>
              <w:t>bez poreza na dodanu vrijednost</w:t>
            </w:r>
            <w:r w:rsidR="00C249B0">
              <w:rPr>
                <w:rFonts w:ascii="Times New Roman" w:hAnsi="Times New Roman" w:cs="Times New Roman"/>
                <w:sz w:val="24"/>
                <w:szCs w:val="24"/>
              </w:rPr>
              <w:t xml:space="preserve"> / </w:t>
            </w:r>
            <w:r>
              <w:rPr>
                <w:rFonts w:ascii="Times New Roman" w:hAnsi="Times New Roman" w:cs="Times New Roman"/>
                <w:i/>
                <w:color w:val="548DD4" w:themeColor="text2" w:themeTint="99"/>
                <w:sz w:val="24"/>
                <w:szCs w:val="24"/>
              </w:rPr>
              <w:t xml:space="preserve">Tender price </w:t>
            </w:r>
            <w:r w:rsidR="00C249B0" w:rsidRPr="001D7DB7">
              <w:rPr>
                <w:rFonts w:ascii="Times New Roman" w:hAnsi="Times New Roman" w:cs="Times New Roman"/>
                <w:i/>
                <w:color w:val="548DD4" w:themeColor="text2" w:themeTint="99"/>
                <w:sz w:val="24"/>
                <w:szCs w:val="24"/>
              </w:rPr>
              <w:t>without VAT</w:t>
            </w:r>
            <w:r w:rsidR="00C249B0" w:rsidRPr="00DC3636">
              <w:rPr>
                <w:rFonts w:ascii="Times New Roman" w:hAnsi="Times New Roman" w:cs="Times New Roman"/>
                <w:sz w:val="24"/>
                <w:szCs w:val="24"/>
              </w:rPr>
              <w:t xml:space="preserve"> </w:t>
            </w:r>
          </w:p>
        </w:tc>
        <w:tc>
          <w:tcPr>
            <w:tcW w:w="3510" w:type="dxa"/>
          </w:tcPr>
          <w:p w:rsidR="00C249B0" w:rsidRPr="00DC3636" w:rsidRDefault="00C249B0" w:rsidP="00304528">
            <w:pPr>
              <w:jc w:val="both"/>
              <w:rPr>
                <w:rFonts w:ascii="Times New Roman" w:hAnsi="Times New Roman" w:cs="Times New Roman"/>
                <w:sz w:val="32"/>
                <w:szCs w:val="24"/>
              </w:rPr>
            </w:pPr>
          </w:p>
        </w:tc>
      </w:tr>
      <w:tr w:rsidR="00C249B0" w:rsidRPr="00DC3636" w:rsidTr="00304528">
        <w:tc>
          <w:tcPr>
            <w:tcW w:w="5778" w:type="dxa"/>
          </w:tcPr>
          <w:p w:rsidR="00C249B0" w:rsidRPr="00DC3636" w:rsidRDefault="00C249B0" w:rsidP="00304528">
            <w:pPr>
              <w:jc w:val="both"/>
              <w:rPr>
                <w:rFonts w:ascii="Times New Roman" w:hAnsi="Times New Roman" w:cs="Times New Roman"/>
                <w:sz w:val="24"/>
                <w:szCs w:val="24"/>
              </w:rPr>
            </w:pPr>
            <w:r w:rsidRPr="00DC3636">
              <w:rPr>
                <w:rFonts w:ascii="Times New Roman" w:hAnsi="Times New Roman" w:cs="Times New Roman"/>
                <w:sz w:val="24"/>
                <w:szCs w:val="24"/>
              </w:rPr>
              <w:t>Iznos poreza na dodanu vrijednost</w:t>
            </w:r>
            <w:r>
              <w:rPr>
                <w:rFonts w:ascii="Times New Roman" w:hAnsi="Times New Roman" w:cs="Times New Roman"/>
                <w:sz w:val="24"/>
                <w:szCs w:val="24"/>
              </w:rPr>
              <w:t xml:space="preserve"> / </w:t>
            </w:r>
            <w:r w:rsidRPr="001D7DB7">
              <w:rPr>
                <w:rFonts w:ascii="Times New Roman" w:hAnsi="Times New Roman" w:cs="Times New Roman"/>
                <w:i/>
                <w:color w:val="548DD4" w:themeColor="text2" w:themeTint="99"/>
                <w:sz w:val="24"/>
                <w:szCs w:val="24"/>
              </w:rPr>
              <w:t>VAT amount</w:t>
            </w:r>
            <w:r w:rsidRPr="00DC3636">
              <w:rPr>
                <w:rFonts w:ascii="Times New Roman" w:hAnsi="Times New Roman" w:cs="Times New Roman"/>
                <w:sz w:val="24"/>
                <w:szCs w:val="24"/>
              </w:rPr>
              <w:t xml:space="preserve"> </w:t>
            </w:r>
          </w:p>
        </w:tc>
        <w:tc>
          <w:tcPr>
            <w:tcW w:w="3510" w:type="dxa"/>
          </w:tcPr>
          <w:p w:rsidR="00C249B0" w:rsidRPr="00DC3636" w:rsidRDefault="00C249B0" w:rsidP="00304528">
            <w:pPr>
              <w:jc w:val="both"/>
              <w:rPr>
                <w:rFonts w:ascii="Times New Roman" w:hAnsi="Times New Roman" w:cs="Times New Roman"/>
                <w:sz w:val="32"/>
                <w:szCs w:val="24"/>
              </w:rPr>
            </w:pPr>
          </w:p>
        </w:tc>
      </w:tr>
      <w:tr w:rsidR="00C249B0" w:rsidRPr="00DC3636" w:rsidTr="00304528">
        <w:tc>
          <w:tcPr>
            <w:tcW w:w="5778" w:type="dxa"/>
          </w:tcPr>
          <w:p w:rsidR="00C249B0" w:rsidRPr="00DC3636" w:rsidRDefault="001D7DB7" w:rsidP="00304528">
            <w:pPr>
              <w:jc w:val="both"/>
              <w:rPr>
                <w:rFonts w:ascii="Times New Roman" w:hAnsi="Times New Roman" w:cs="Times New Roman"/>
                <w:sz w:val="24"/>
                <w:szCs w:val="24"/>
              </w:rPr>
            </w:pPr>
            <w:r>
              <w:rPr>
                <w:rFonts w:ascii="Times New Roman" w:hAnsi="Times New Roman" w:cs="Times New Roman"/>
                <w:sz w:val="24"/>
                <w:szCs w:val="24"/>
              </w:rPr>
              <w:t xml:space="preserve">Cijena ponude </w:t>
            </w:r>
            <w:r w:rsidR="00C249B0" w:rsidRPr="00DC3636">
              <w:rPr>
                <w:rFonts w:ascii="Times New Roman" w:hAnsi="Times New Roman" w:cs="Times New Roman"/>
                <w:sz w:val="24"/>
                <w:szCs w:val="24"/>
              </w:rPr>
              <w:t>s porezom na dodanu vrijednost</w:t>
            </w:r>
            <w:r w:rsidR="00C249B0">
              <w:rPr>
                <w:rFonts w:ascii="Times New Roman" w:hAnsi="Times New Roman" w:cs="Times New Roman"/>
                <w:sz w:val="24"/>
                <w:szCs w:val="24"/>
              </w:rPr>
              <w:t xml:space="preserve"> / </w:t>
            </w:r>
            <w:r>
              <w:rPr>
                <w:rFonts w:ascii="Times New Roman" w:hAnsi="Times New Roman" w:cs="Times New Roman"/>
                <w:i/>
                <w:color w:val="548DD4" w:themeColor="text2" w:themeTint="99"/>
                <w:sz w:val="24"/>
                <w:szCs w:val="24"/>
              </w:rPr>
              <w:t xml:space="preserve">Tender price </w:t>
            </w:r>
            <w:r w:rsidR="00C249B0" w:rsidRPr="001D7DB7">
              <w:rPr>
                <w:rFonts w:ascii="Times New Roman" w:hAnsi="Times New Roman" w:cs="Times New Roman"/>
                <w:i/>
                <w:color w:val="548DD4" w:themeColor="text2" w:themeTint="99"/>
                <w:sz w:val="24"/>
                <w:szCs w:val="24"/>
              </w:rPr>
              <w:t>with VAT</w:t>
            </w:r>
            <w:r w:rsidR="00C249B0" w:rsidRPr="00DC3636">
              <w:rPr>
                <w:rFonts w:ascii="Times New Roman" w:hAnsi="Times New Roman" w:cs="Times New Roman"/>
                <w:sz w:val="24"/>
                <w:szCs w:val="24"/>
              </w:rPr>
              <w:t xml:space="preserve"> </w:t>
            </w:r>
          </w:p>
        </w:tc>
        <w:tc>
          <w:tcPr>
            <w:tcW w:w="3510" w:type="dxa"/>
          </w:tcPr>
          <w:p w:rsidR="00C249B0" w:rsidRPr="00DC3636" w:rsidRDefault="00C249B0" w:rsidP="00304528">
            <w:pPr>
              <w:jc w:val="both"/>
              <w:rPr>
                <w:rFonts w:ascii="Times New Roman" w:hAnsi="Times New Roman" w:cs="Times New Roman"/>
                <w:sz w:val="32"/>
                <w:szCs w:val="24"/>
              </w:rPr>
            </w:pPr>
          </w:p>
        </w:tc>
      </w:tr>
    </w:tbl>
    <w:p w:rsidR="00C249B0" w:rsidRPr="00DC3636" w:rsidRDefault="00C249B0" w:rsidP="00C249B0">
      <w:pPr>
        <w:spacing w:after="0"/>
        <w:jc w:val="both"/>
        <w:rPr>
          <w:rFonts w:ascii="Times New Roman" w:hAnsi="Times New Roman" w:cs="Times New Roman"/>
          <w:sz w:val="24"/>
          <w:szCs w:val="24"/>
        </w:rPr>
      </w:pPr>
    </w:p>
    <w:p w:rsidR="004B7724" w:rsidRDefault="004B7724" w:rsidP="00C249B0">
      <w:pPr>
        <w:spacing w:after="240"/>
        <w:jc w:val="both"/>
        <w:rPr>
          <w:rFonts w:ascii="Times New Roman" w:hAnsi="Times New Roman" w:cs="Times New Roman"/>
          <w:sz w:val="24"/>
          <w:szCs w:val="24"/>
        </w:rPr>
      </w:pPr>
    </w:p>
    <w:p w:rsidR="00C249B0" w:rsidRPr="003B2206" w:rsidRDefault="00C249B0" w:rsidP="00C249B0">
      <w:pPr>
        <w:spacing w:after="240"/>
        <w:jc w:val="both"/>
        <w:rPr>
          <w:rFonts w:ascii="Times New Roman" w:hAnsi="Times New Roman" w:cs="Times New Roman"/>
          <w:i/>
          <w:color w:val="548DD4" w:themeColor="text2" w:themeTint="99"/>
          <w:sz w:val="24"/>
          <w:szCs w:val="24"/>
        </w:rPr>
      </w:pPr>
      <w:r w:rsidRPr="00DC3636">
        <w:rPr>
          <w:rFonts w:ascii="Times New Roman" w:hAnsi="Times New Roman" w:cs="Times New Roman"/>
          <w:sz w:val="24"/>
          <w:szCs w:val="24"/>
        </w:rPr>
        <w:t>Rok valjanosti ponude</w:t>
      </w:r>
      <w:r>
        <w:rPr>
          <w:rFonts w:ascii="Times New Roman" w:hAnsi="Times New Roman" w:cs="Times New Roman"/>
          <w:sz w:val="24"/>
          <w:szCs w:val="24"/>
        </w:rPr>
        <w:t xml:space="preserve"> / </w:t>
      </w:r>
      <w:r w:rsidRPr="003B2206">
        <w:rPr>
          <w:rFonts w:ascii="Times New Roman" w:hAnsi="Times New Roman" w:cs="Times New Roman"/>
          <w:i/>
          <w:color w:val="548DD4" w:themeColor="text2" w:themeTint="99"/>
          <w:sz w:val="24"/>
          <w:szCs w:val="24"/>
        </w:rPr>
        <w:t>Tender validity period</w:t>
      </w:r>
      <w:r w:rsidRPr="00DC3636">
        <w:rPr>
          <w:rFonts w:ascii="Times New Roman" w:hAnsi="Times New Roman" w:cs="Times New Roman"/>
          <w:sz w:val="24"/>
          <w:szCs w:val="24"/>
        </w:rPr>
        <w:t xml:space="preserve"> ___________ dana od dan</w:t>
      </w:r>
      <w:r>
        <w:rPr>
          <w:rFonts w:ascii="Times New Roman" w:hAnsi="Times New Roman" w:cs="Times New Roman"/>
          <w:sz w:val="24"/>
          <w:szCs w:val="24"/>
        </w:rPr>
        <w:t xml:space="preserve">a isteka roka za dostavu ponuda /  </w:t>
      </w:r>
      <w:r w:rsidRPr="003B2206">
        <w:rPr>
          <w:rFonts w:ascii="Times New Roman" w:hAnsi="Times New Roman" w:cs="Times New Roman"/>
          <w:i/>
          <w:color w:val="548DD4" w:themeColor="text2" w:themeTint="99"/>
          <w:sz w:val="24"/>
          <w:szCs w:val="24"/>
        </w:rPr>
        <w:t>days from the date of expiry of the tender submission deadline.</w:t>
      </w:r>
    </w:p>
    <w:p w:rsidR="00C249B0" w:rsidRPr="00DC3636" w:rsidRDefault="00C249B0" w:rsidP="00C249B0">
      <w:pPr>
        <w:spacing w:after="240"/>
        <w:jc w:val="both"/>
        <w:rPr>
          <w:rFonts w:ascii="Times New Roman" w:hAnsi="Times New Roman" w:cs="Times New Roman"/>
          <w:sz w:val="24"/>
          <w:szCs w:val="24"/>
        </w:rPr>
      </w:pPr>
    </w:p>
    <w:p w:rsidR="00C249B0" w:rsidRPr="00DC3636" w:rsidRDefault="00C249B0" w:rsidP="00C249B0">
      <w:pPr>
        <w:spacing w:after="240"/>
        <w:jc w:val="both"/>
        <w:rPr>
          <w:rFonts w:ascii="Times New Roman" w:hAnsi="Times New Roman" w:cs="Times New Roman"/>
          <w:sz w:val="24"/>
          <w:szCs w:val="24"/>
        </w:rPr>
      </w:pPr>
      <w:r w:rsidRPr="00DC3636">
        <w:rPr>
          <w:rFonts w:ascii="Times New Roman" w:hAnsi="Times New Roman" w:cs="Times New Roman"/>
          <w:sz w:val="24"/>
          <w:szCs w:val="24"/>
        </w:rPr>
        <w:t>U</w:t>
      </w:r>
      <w:r>
        <w:rPr>
          <w:rFonts w:ascii="Times New Roman" w:hAnsi="Times New Roman" w:cs="Times New Roman"/>
          <w:sz w:val="24"/>
          <w:szCs w:val="24"/>
        </w:rPr>
        <w:t xml:space="preserve"> / </w:t>
      </w:r>
      <w:r w:rsidRPr="003B2206">
        <w:rPr>
          <w:rFonts w:ascii="Times New Roman" w:hAnsi="Times New Roman" w:cs="Times New Roman"/>
          <w:i/>
          <w:color w:val="548DD4" w:themeColor="text2" w:themeTint="99"/>
          <w:sz w:val="24"/>
          <w:szCs w:val="24"/>
        </w:rPr>
        <w:t>In</w:t>
      </w:r>
      <w:r w:rsidRPr="00DC3636">
        <w:rPr>
          <w:rFonts w:ascii="Times New Roman" w:hAnsi="Times New Roman" w:cs="Times New Roman"/>
          <w:sz w:val="24"/>
          <w:szCs w:val="24"/>
        </w:rPr>
        <w:t xml:space="preserve"> _____________________, _____/_____/_________</w:t>
      </w:r>
    </w:p>
    <w:p w:rsidR="00C249B0" w:rsidRPr="00BB4D38" w:rsidRDefault="008F61BC" w:rsidP="00C249B0">
      <w:pPr>
        <w:spacing w:after="240"/>
        <w:jc w:val="both"/>
        <w:rPr>
          <w:rFonts w:ascii="Times New Roman" w:hAnsi="Times New Roman" w:cs="Times New Roman"/>
          <w:sz w:val="24"/>
          <w:szCs w:val="24"/>
        </w:rPr>
      </w:pP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Text Box 2" o:spid="_x0000_s1026" type="#_x0000_t202" style="position:absolute;left:0;text-align:left;margin-left:276.7pt;margin-top:27.05pt;width:181.45pt;height:74.8pt;z-index:251660288;visibility:visible;mso-width-percent:400;mso-height-percent:200;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" stroked="f">
            <v:textbox style="mso-fit-shape-to-text:t">
              <w:txbxContent>
                <w:p w:rsidR="000F4BBB" w:rsidRPr="00E41FC0" w:rsidRDefault="000F4BBB" w:rsidP="00C249B0">
                  <w:pPr>
                    <w:jc w:val="center"/>
                    <w:rPr>
                      <w:rFonts w:ascii="Times New Roman" w:hAnsi="Times New Roman"/>
                      <w:sz w:val="24"/>
                      <w:szCs w:val="24"/>
                    </w:rPr>
                  </w:pPr>
                  <w:r>
                    <w:rPr>
                      <w:rFonts w:ascii="Times New Roman" w:hAnsi="Times New Roman"/>
                      <w:sz w:val="24"/>
                      <w:szCs w:val="24"/>
                    </w:rPr>
                    <w:t>___________________________</w:t>
                  </w:r>
                </w:p>
                <w:p w:rsidR="000F4BBB" w:rsidRPr="003B2206" w:rsidRDefault="000F4BBB" w:rsidP="00C249B0">
                  <w:pPr>
                    <w:jc w:val="center"/>
                    <w:rPr>
                      <w:rFonts w:ascii="Times New Roman" w:hAnsi="Times New Roman"/>
                      <w:i/>
                      <w:color w:val="548DD4" w:themeColor="text2" w:themeTint="99"/>
                      <w:sz w:val="24"/>
                      <w:szCs w:val="24"/>
                    </w:rPr>
                  </w:pPr>
                  <w:r w:rsidRPr="00DC3636">
                    <w:rPr>
                      <w:rFonts w:ascii="Times New Roman" w:hAnsi="Times New Roman"/>
                      <w:sz w:val="24"/>
                      <w:szCs w:val="24"/>
                    </w:rPr>
                    <w:t>Pečat i potpis</w:t>
                  </w:r>
                  <w:r>
                    <w:rPr>
                      <w:rFonts w:ascii="Times New Roman" w:hAnsi="Times New Roman"/>
                      <w:sz w:val="24"/>
                      <w:szCs w:val="24"/>
                    </w:rPr>
                    <w:t xml:space="preserve"> / </w:t>
                  </w:r>
                  <w:r w:rsidRPr="003B2206">
                    <w:rPr>
                      <w:rFonts w:ascii="Times New Roman" w:hAnsi="Times New Roman"/>
                      <w:i/>
                      <w:color w:val="548DD4" w:themeColor="text2" w:themeTint="99"/>
                      <w:sz w:val="24"/>
                      <w:szCs w:val="24"/>
                    </w:rPr>
                    <w:t>Stamp and signature</w:t>
                  </w:r>
                </w:p>
              </w:txbxContent>
            </v:textbox>
          </v:shape>
        </w:pict>
      </w:r>
    </w:p>
    <w:p w:rsidR="00C249B0" w:rsidRPr="00BB4D38" w:rsidRDefault="00C249B0" w:rsidP="00C249B0">
      <w:pPr>
        <w:spacing w:after="0" w:line="240" w:lineRule="auto"/>
        <w:ind w:left="6372"/>
        <w:jc w:val="both"/>
        <w:rPr>
          <w:rFonts w:ascii="Times New Roman" w:hAnsi="Times New Roman" w:cs="Times New Roman"/>
          <w:sz w:val="24"/>
          <w:szCs w:val="24"/>
        </w:rPr>
      </w:pPr>
    </w:p>
    <w:p w:rsidR="00C249B0" w:rsidRPr="00BB4D38" w:rsidRDefault="00C249B0" w:rsidP="00C249B0">
      <w:pPr>
        <w:tabs>
          <w:tab w:val="left" w:pos="720"/>
          <w:tab w:val="left" w:pos="1440"/>
          <w:tab w:val="left" w:pos="2160"/>
          <w:tab w:val="left" w:pos="2880"/>
          <w:tab w:val="left" w:pos="3600"/>
          <w:tab w:val="left" w:pos="4320"/>
          <w:tab w:val="left" w:pos="5040"/>
          <w:tab w:val="left" w:pos="5760"/>
          <w:tab w:val="left" w:pos="7080"/>
        </w:tabs>
        <w:spacing w:after="0"/>
        <w:jc w:val="both"/>
        <w:outlineLvl w:val="0"/>
        <w:rPr>
          <w:rFonts w:ascii="Times New Roman" w:eastAsia="Times New Roman" w:hAnsi="Times New Roman" w:cs="Times New Roman"/>
          <w:b/>
          <w:sz w:val="24"/>
          <w:szCs w:val="24"/>
        </w:rPr>
      </w:pPr>
    </w:p>
    <w:p w:rsidR="00C249B0" w:rsidRPr="00BB4D38" w:rsidRDefault="00C249B0" w:rsidP="00C249B0">
      <w:pPr>
        <w:tabs>
          <w:tab w:val="left" w:pos="720"/>
          <w:tab w:val="left" w:pos="1440"/>
          <w:tab w:val="left" w:pos="2160"/>
          <w:tab w:val="left" w:pos="2880"/>
          <w:tab w:val="left" w:pos="3600"/>
          <w:tab w:val="left" w:pos="4320"/>
          <w:tab w:val="left" w:pos="5040"/>
          <w:tab w:val="left" w:pos="5760"/>
          <w:tab w:val="left" w:pos="7080"/>
        </w:tabs>
        <w:spacing w:after="0"/>
        <w:jc w:val="both"/>
        <w:outlineLvl w:val="0"/>
        <w:rPr>
          <w:rFonts w:ascii="Times New Roman" w:eastAsia="Times New Roman" w:hAnsi="Times New Roman" w:cs="Times New Roman"/>
          <w:b/>
          <w:sz w:val="24"/>
          <w:szCs w:val="24"/>
        </w:rPr>
      </w:pPr>
    </w:p>
    <w:p w:rsidR="00C249B0" w:rsidRPr="00BB4D38" w:rsidRDefault="00C249B0" w:rsidP="00C249B0">
      <w:pPr>
        <w:tabs>
          <w:tab w:val="left" w:pos="720"/>
          <w:tab w:val="left" w:pos="1440"/>
          <w:tab w:val="left" w:pos="2160"/>
          <w:tab w:val="left" w:pos="2880"/>
          <w:tab w:val="left" w:pos="3600"/>
          <w:tab w:val="left" w:pos="4320"/>
          <w:tab w:val="left" w:pos="5040"/>
          <w:tab w:val="left" w:pos="5760"/>
          <w:tab w:val="left" w:pos="7080"/>
        </w:tabs>
        <w:spacing w:after="0"/>
        <w:jc w:val="both"/>
        <w:outlineLvl w:val="0"/>
        <w:rPr>
          <w:rFonts w:ascii="Times New Roman" w:eastAsia="Times New Roman" w:hAnsi="Times New Roman" w:cs="Times New Roman"/>
          <w:b/>
          <w:sz w:val="24"/>
          <w:szCs w:val="24"/>
        </w:rPr>
      </w:pPr>
    </w:p>
    <w:p w:rsidR="00C249B0" w:rsidRDefault="00C249B0" w:rsidP="00C249B0">
      <w:pPr>
        <w:tabs>
          <w:tab w:val="left" w:pos="720"/>
          <w:tab w:val="left" w:pos="1440"/>
          <w:tab w:val="left" w:pos="2160"/>
          <w:tab w:val="left" w:pos="2880"/>
          <w:tab w:val="left" w:pos="3600"/>
          <w:tab w:val="left" w:pos="4320"/>
          <w:tab w:val="left" w:pos="5040"/>
          <w:tab w:val="left" w:pos="5760"/>
          <w:tab w:val="left" w:pos="7080"/>
        </w:tabs>
        <w:spacing w:after="0"/>
        <w:jc w:val="both"/>
        <w:outlineLvl w:val="0"/>
        <w:rPr>
          <w:rFonts w:ascii="Times New Roman" w:eastAsia="Times New Roman" w:hAnsi="Times New Roman" w:cs="Times New Roman"/>
          <w:b/>
          <w:sz w:val="24"/>
          <w:szCs w:val="24"/>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DE6452" w:rsidRDefault="00DE6452"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DE6452" w:rsidRDefault="00DE6452"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DE6452" w:rsidRDefault="00DE6452"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DE4AAD" w:rsidRDefault="00DE4AAD"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DE4AAD" w:rsidRDefault="00DE4AAD"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DE4AAD" w:rsidRDefault="00DE4AAD"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DE6452" w:rsidRDefault="00DE6452"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C249B0">
      <w:pPr>
        <w:spacing w:after="0"/>
        <w:jc w:val="center"/>
        <w:rPr>
          <w:rFonts w:ascii="Times New Roman" w:hAnsi="Times New Roman" w:cs="Times New Roman"/>
          <w:b/>
          <w:sz w:val="24"/>
        </w:rPr>
      </w:pPr>
      <w:bookmarkStart w:id="60" w:name="_Toc477421544"/>
      <w:r w:rsidRPr="00081DA7">
        <w:rPr>
          <w:rFonts w:ascii="Times New Roman" w:hAnsi="Times New Roman" w:cs="Times New Roman"/>
          <w:b/>
          <w:sz w:val="24"/>
        </w:rPr>
        <w:lastRenderedPageBreak/>
        <w:t>PRILOG A1 - podaci o Zajednici ponuditelja (obavezno priložiti uz Prilog A, samo u slučaju zajedničke ponude)</w:t>
      </w:r>
      <w:bookmarkEnd w:id="60"/>
      <w:r w:rsidRPr="00081DA7">
        <w:rPr>
          <w:rFonts w:ascii="Times New Roman" w:hAnsi="Times New Roman" w:cs="Times New Roman"/>
          <w:b/>
          <w:sz w:val="24"/>
        </w:rPr>
        <w:t xml:space="preserve"> </w:t>
      </w:r>
    </w:p>
    <w:p w:rsidR="00C249B0" w:rsidRPr="00E12D3E" w:rsidRDefault="00C249B0" w:rsidP="00C249B0">
      <w:pPr>
        <w:jc w:val="center"/>
        <w:rPr>
          <w:rFonts w:ascii="Times New Roman" w:hAnsi="Times New Roman" w:cs="Times New Roman"/>
          <w:b/>
          <w:i/>
          <w:color w:val="548DD4" w:themeColor="text2" w:themeTint="99"/>
          <w:sz w:val="24"/>
        </w:rPr>
      </w:pPr>
      <w:r w:rsidRPr="00E12D3E">
        <w:rPr>
          <w:rFonts w:ascii="Times New Roman" w:hAnsi="Times New Roman" w:cs="Times New Roman"/>
          <w:b/>
          <w:i/>
          <w:color w:val="548DD4" w:themeColor="text2" w:themeTint="99"/>
          <w:sz w:val="24"/>
        </w:rPr>
        <w:t>ANNEX A1 – Information about the Group of Tenderers (please enclose along with Annex A if submitting joint tender)</w:t>
      </w:r>
    </w:p>
    <w:p w:rsidR="002F6ECA" w:rsidRDefault="00C249B0" w:rsidP="002F6ECA">
      <w:pPr>
        <w:spacing w:line="240" w:lineRule="auto"/>
        <w:jc w:val="both"/>
        <w:rPr>
          <w:rFonts w:ascii="Times New Roman" w:eastAsia="Times New Roman" w:hAnsi="Times New Roman" w:cs="Times New Roman"/>
          <w:b/>
          <w:sz w:val="24"/>
          <w:szCs w:val="24"/>
        </w:rPr>
      </w:pPr>
      <w:r w:rsidRPr="00081DA7">
        <w:rPr>
          <w:rFonts w:ascii="Times New Roman" w:hAnsi="Times New Roman" w:cs="Times New Roman"/>
          <w:b/>
          <w:sz w:val="24"/>
          <w:szCs w:val="24"/>
        </w:rPr>
        <w:t>1. Naručitelj</w:t>
      </w:r>
      <w:r>
        <w:rPr>
          <w:rFonts w:ascii="Times New Roman" w:hAnsi="Times New Roman" w:cs="Times New Roman"/>
          <w:b/>
          <w:sz w:val="24"/>
          <w:szCs w:val="24"/>
        </w:rPr>
        <w:t xml:space="preserve"> / </w:t>
      </w:r>
      <w:r w:rsidRPr="00E12D3E">
        <w:rPr>
          <w:rFonts w:ascii="Times New Roman" w:hAnsi="Times New Roman" w:cs="Times New Roman"/>
          <w:b/>
          <w:i/>
          <w:color w:val="548DD4" w:themeColor="text2" w:themeTint="99"/>
          <w:sz w:val="24"/>
          <w:szCs w:val="24"/>
        </w:rPr>
        <w:t>Contracting Authority</w:t>
      </w:r>
      <w:r w:rsidRPr="00E12D3E">
        <w:rPr>
          <w:rFonts w:ascii="Times New Roman" w:hAnsi="Times New Roman" w:cs="Times New Roman"/>
          <w:bCs/>
          <w:i/>
          <w:color w:val="548DD4" w:themeColor="text2" w:themeTint="99"/>
          <w:sz w:val="24"/>
          <w:szCs w:val="24"/>
        </w:rPr>
        <w:t>:</w:t>
      </w:r>
      <w:r w:rsidRPr="00886930">
        <w:rPr>
          <w:rFonts w:ascii="Times New Roman" w:hAnsi="Times New Roman" w:cs="Times New Roman"/>
          <w:bCs/>
          <w:sz w:val="24"/>
          <w:szCs w:val="24"/>
        </w:rPr>
        <w:t xml:space="preserve"> </w:t>
      </w:r>
      <w:r w:rsidRPr="00081DA7">
        <w:rPr>
          <w:rFonts w:ascii="Times New Roman" w:hAnsi="Times New Roman" w:cs="Times New Roman"/>
          <w:sz w:val="24"/>
          <w:szCs w:val="24"/>
        </w:rPr>
        <w:t xml:space="preserve"> </w:t>
      </w:r>
      <w:bookmarkStart w:id="61" w:name="_Toc477421545"/>
      <w:bookmarkStart w:id="62" w:name="_Toc477422248"/>
      <w:bookmarkStart w:id="63" w:name="_Toc477425599"/>
      <w:bookmarkStart w:id="64" w:name="_Toc498352269"/>
      <w:bookmarkStart w:id="65" w:name="_Toc498430087"/>
      <w:bookmarkStart w:id="66" w:name="_Toc498434285"/>
      <w:bookmarkStart w:id="67" w:name="_Toc514158025"/>
      <w:bookmarkStart w:id="68" w:name="_Toc515618558"/>
      <w:bookmarkStart w:id="69" w:name="_Toc515618669"/>
      <w:r w:rsidR="002F6ECA">
        <w:rPr>
          <w:rFonts w:ascii="Times New Roman" w:hAnsi="Times New Roman" w:cs="Times New Roman"/>
          <w:b/>
          <w:iCs/>
          <w:sz w:val="24"/>
          <w:szCs w:val="24"/>
        </w:rPr>
        <w:t>Integra d.o.o.</w:t>
      </w:r>
      <w:r w:rsidR="002F6ECA" w:rsidRPr="009903CB">
        <w:rPr>
          <w:rFonts w:ascii="Times New Roman" w:hAnsi="Times New Roman" w:cs="Times New Roman"/>
          <w:iCs/>
          <w:sz w:val="24"/>
          <w:szCs w:val="24"/>
        </w:rPr>
        <w:t xml:space="preserve"> / </w:t>
      </w:r>
      <w:r w:rsidR="002F6ECA">
        <w:rPr>
          <w:rFonts w:ascii="Times New Roman" w:eastAsia="Times New Roman" w:hAnsi="Times New Roman"/>
          <w:b/>
          <w:i/>
          <w:iCs/>
          <w:color w:val="548DD4" w:themeColor="text2" w:themeTint="99"/>
          <w:sz w:val="24"/>
          <w:szCs w:val="24"/>
        </w:rPr>
        <w:t>Integra Ltd.</w:t>
      </w:r>
      <w:r w:rsidR="002F6ECA" w:rsidRPr="00123C79">
        <w:rPr>
          <w:rFonts w:ascii="Times New Roman" w:eastAsia="Times New Roman" w:hAnsi="Times New Roman"/>
          <w:b/>
          <w:i/>
          <w:iCs/>
          <w:color w:val="548DD4" w:themeColor="text2" w:themeTint="99"/>
          <w:sz w:val="24"/>
          <w:szCs w:val="24"/>
        </w:rPr>
        <w:t>,</w:t>
      </w:r>
      <w:r w:rsidR="002F6ECA">
        <w:rPr>
          <w:rFonts w:ascii="Times New Roman" w:eastAsia="Times New Roman" w:hAnsi="Times New Roman"/>
          <w:i/>
          <w:iCs/>
          <w:color w:val="548DD4" w:themeColor="text2" w:themeTint="99"/>
          <w:sz w:val="24"/>
          <w:szCs w:val="24"/>
        </w:rPr>
        <w:t xml:space="preserve"> </w:t>
      </w:r>
      <w:r w:rsidR="002F6ECA" w:rsidRPr="009903CB">
        <w:rPr>
          <w:rFonts w:ascii="Times New Roman" w:eastAsia="Times New Roman" w:hAnsi="Times New Roman"/>
          <w:b/>
          <w:i/>
          <w:iCs/>
          <w:color w:val="548DD4" w:themeColor="text2" w:themeTint="99"/>
          <w:sz w:val="24"/>
          <w:szCs w:val="24"/>
        </w:rPr>
        <w:t xml:space="preserve"> </w:t>
      </w:r>
      <w:r w:rsidR="002F6ECA">
        <w:rPr>
          <w:rFonts w:ascii="Times New Roman" w:hAnsi="Times New Roman" w:cs="Times New Roman"/>
          <w:iCs/>
          <w:sz w:val="24"/>
          <w:szCs w:val="24"/>
        </w:rPr>
        <w:t xml:space="preserve">Trg kralja Tomislava 4, 42000 Varaždin, Republika Hrvatska / </w:t>
      </w:r>
      <w:r w:rsidR="002F6ECA" w:rsidRPr="009A2832">
        <w:rPr>
          <w:rFonts w:ascii="Times New Roman" w:hAnsi="Times New Roman" w:cs="Times New Roman"/>
          <w:i/>
          <w:iCs/>
          <w:color w:val="548DD4" w:themeColor="text2" w:themeTint="99"/>
          <w:sz w:val="24"/>
          <w:szCs w:val="24"/>
        </w:rPr>
        <w:t>Republic of Croatia</w:t>
      </w:r>
      <w:r w:rsidR="002F6ECA" w:rsidRPr="00081DA7">
        <w:rPr>
          <w:rFonts w:ascii="Times New Roman" w:eastAsia="Times New Roman" w:hAnsi="Times New Roman" w:cs="Times New Roman"/>
          <w:b/>
          <w:sz w:val="24"/>
          <w:szCs w:val="24"/>
        </w:rPr>
        <w:t xml:space="preserve"> </w:t>
      </w:r>
    </w:p>
    <w:p w:rsidR="00180AA0" w:rsidRPr="00720DE9" w:rsidRDefault="00C249B0" w:rsidP="00720DE9">
      <w:pPr>
        <w:spacing w:line="240" w:lineRule="auto"/>
        <w:jc w:val="both"/>
        <w:rPr>
          <w:rFonts w:ascii="Times New Roman" w:hAnsi="Times New Roman"/>
          <w:i/>
          <w:color w:val="4F81BD" w:themeColor="accent1"/>
          <w:sz w:val="24"/>
          <w:szCs w:val="24"/>
        </w:rPr>
      </w:pPr>
      <w:r w:rsidRPr="00081DA7">
        <w:rPr>
          <w:rFonts w:ascii="Times New Roman" w:eastAsia="Times New Roman" w:hAnsi="Times New Roman" w:cs="Times New Roman"/>
          <w:b/>
          <w:sz w:val="24"/>
          <w:szCs w:val="24"/>
        </w:rPr>
        <w:t>2. Predmet nabave</w:t>
      </w:r>
      <w:r>
        <w:rPr>
          <w:rFonts w:ascii="Times New Roman" w:eastAsia="Times New Roman" w:hAnsi="Times New Roman" w:cs="Times New Roman"/>
          <w:b/>
          <w:sz w:val="24"/>
          <w:szCs w:val="24"/>
        </w:rPr>
        <w:t xml:space="preserve"> / </w:t>
      </w:r>
      <w:r w:rsidRPr="00180AA0">
        <w:rPr>
          <w:rFonts w:ascii="Times New Roman" w:eastAsia="Times New Roman" w:hAnsi="Times New Roman" w:cs="Times New Roman"/>
          <w:b/>
          <w:i/>
          <w:color w:val="548DD4" w:themeColor="text2" w:themeTint="99"/>
          <w:sz w:val="24"/>
          <w:szCs w:val="24"/>
        </w:rPr>
        <w:t>Procurement subject</w:t>
      </w:r>
      <w:r w:rsidRPr="00180AA0">
        <w:rPr>
          <w:rFonts w:ascii="Times New Roman" w:hAnsi="Times New Roman" w:cs="Times New Roman"/>
          <w:bCs/>
          <w:i/>
          <w:color w:val="548DD4" w:themeColor="text2" w:themeTint="99"/>
          <w:sz w:val="24"/>
          <w:szCs w:val="24"/>
        </w:rPr>
        <w:t>:</w:t>
      </w:r>
      <w:r w:rsidRPr="00180AA0">
        <w:rPr>
          <w:rFonts w:ascii="Times New Roman" w:eastAsia="Times New Roman" w:hAnsi="Times New Roman" w:cs="Times New Roman"/>
          <w:b/>
          <w:sz w:val="24"/>
          <w:szCs w:val="24"/>
        </w:rPr>
        <w:t xml:space="preserve"> </w:t>
      </w:r>
      <w:bookmarkEnd w:id="61"/>
      <w:bookmarkEnd w:id="62"/>
      <w:bookmarkEnd w:id="63"/>
      <w:bookmarkEnd w:id="64"/>
      <w:bookmarkEnd w:id="65"/>
      <w:bookmarkEnd w:id="66"/>
      <w:r w:rsidR="00354A43" w:rsidRPr="008304E6">
        <w:rPr>
          <w:rFonts w:ascii="Times New Roman" w:hAnsi="Times New Roman"/>
          <w:sz w:val="24"/>
          <w:szCs w:val="24"/>
        </w:rPr>
        <w:t>ocjenjivanje sukladnosti proizvoda i izdavanje potvrde – NAMA („ili jednakovrijedno“)</w:t>
      </w:r>
      <w:r w:rsidR="00180AA0" w:rsidRPr="008304E6">
        <w:rPr>
          <w:rFonts w:ascii="Times New Roman" w:hAnsi="Times New Roman"/>
          <w:sz w:val="24"/>
          <w:szCs w:val="24"/>
        </w:rPr>
        <w:t xml:space="preserve"> / </w:t>
      </w:r>
      <w:bookmarkEnd w:id="67"/>
      <w:bookmarkEnd w:id="68"/>
      <w:bookmarkEnd w:id="69"/>
      <w:r w:rsidR="008304E6">
        <w:rPr>
          <w:rFonts w:ascii="Times New Roman" w:hAnsi="Times New Roman"/>
          <w:b/>
          <w:i/>
          <w:color w:val="548DD4" w:themeColor="text2" w:themeTint="99"/>
          <w:sz w:val="24"/>
          <w:szCs w:val="24"/>
          <w:lang w:val="en-GB"/>
        </w:rPr>
        <w:t>gradeing of product compliance and issuing of certificate - NAMA</w:t>
      </w:r>
      <w:r w:rsidR="008304E6" w:rsidRPr="008412F8">
        <w:rPr>
          <w:rFonts w:ascii="Times New Roman" w:hAnsi="Times New Roman"/>
          <w:i/>
          <w:color w:val="4F81BD" w:themeColor="accent1"/>
          <w:sz w:val="24"/>
          <w:szCs w:val="24"/>
        </w:rPr>
        <w:t xml:space="preserve"> („or equivalent“)</w:t>
      </w:r>
    </w:p>
    <w:p w:rsidR="00C249B0" w:rsidRPr="009A2832" w:rsidRDefault="00C249B0" w:rsidP="009A2832">
      <w:pPr>
        <w:tabs>
          <w:tab w:val="left" w:pos="720"/>
          <w:tab w:val="left" w:pos="1440"/>
          <w:tab w:val="left" w:pos="2160"/>
          <w:tab w:val="left" w:pos="2880"/>
          <w:tab w:val="left" w:pos="3600"/>
          <w:tab w:val="left" w:pos="4320"/>
          <w:tab w:val="left" w:pos="5040"/>
          <w:tab w:val="left" w:pos="5760"/>
          <w:tab w:val="left" w:pos="7080"/>
        </w:tabs>
        <w:spacing w:after="0"/>
        <w:jc w:val="both"/>
        <w:outlineLvl w:val="0"/>
        <w:rPr>
          <w:rFonts w:ascii="Times New Roman" w:eastAsia="Times New Roman" w:hAnsi="Times New Roman" w:cs="Times New Roman"/>
          <w:b/>
          <w:i/>
          <w:color w:val="548DD4" w:themeColor="text2" w:themeTint="99"/>
          <w:sz w:val="24"/>
          <w:szCs w:val="24"/>
        </w:rPr>
      </w:pPr>
      <w:bookmarkStart w:id="70" w:name="_Toc477421546"/>
      <w:bookmarkStart w:id="71" w:name="_Toc477422249"/>
      <w:bookmarkStart w:id="72" w:name="_Toc477425600"/>
      <w:bookmarkStart w:id="73" w:name="_Toc498352270"/>
      <w:bookmarkStart w:id="74" w:name="_Toc498430088"/>
      <w:bookmarkStart w:id="75" w:name="_Toc498434286"/>
      <w:bookmarkStart w:id="76" w:name="_Toc514158027"/>
      <w:bookmarkStart w:id="77" w:name="_Toc515618560"/>
      <w:bookmarkStart w:id="78" w:name="_Toc515618671"/>
      <w:bookmarkStart w:id="79" w:name="_Toc524354189"/>
      <w:bookmarkStart w:id="80" w:name="_Toc525545756"/>
      <w:r w:rsidRPr="00081DA7">
        <w:rPr>
          <w:rFonts w:ascii="Times New Roman" w:eastAsia="Times New Roman" w:hAnsi="Times New Roman" w:cs="Times New Roman"/>
          <w:b/>
          <w:sz w:val="24"/>
          <w:szCs w:val="24"/>
        </w:rPr>
        <w:t>3. Opći  podaci o  članovima Zajednice ponuditelja:</w:t>
      </w:r>
      <w:bookmarkEnd w:id="70"/>
      <w:bookmarkEnd w:id="71"/>
      <w:bookmarkEnd w:id="72"/>
      <w:r>
        <w:rPr>
          <w:rFonts w:ascii="Times New Roman" w:eastAsia="Times New Roman" w:hAnsi="Times New Roman" w:cs="Times New Roman"/>
          <w:b/>
          <w:sz w:val="24"/>
          <w:szCs w:val="24"/>
        </w:rPr>
        <w:t xml:space="preserve"> / </w:t>
      </w:r>
      <w:r w:rsidRPr="00E12D3E">
        <w:rPr>
          <w:rFonts w:ascii="Times New Roman" w:eastAsia="Times New Roman" w:hAnsi="Times New Roman" w:cs="Times New Roman"/>
          <w:b/>
          <w:i/>
          <w:color w:val="548DD4" w:themeColor="text2" w:themeTint="99"/>
          <w:sz w:val="24"/>
          <w:szCs w:val="24"/>
        </w:rPr>
        <w:t>Information about the Group of Tenderers:</w:t>
      </w:r>
      <w:bookmarkEnd w:id="73"/>
      <w:bookmarkEnd w:id="74"/>
      <w:bookmarkEnd w:id="75"/>
      <w:bookmarkEnd w:id="76"/>
      <w:bookmarkEnd w:id="77"/>
      <w:bookmarkEnd w:id="78"/>
      <w:bookmarkEnd w:id="79"/>
      <w:bookmarkEnd w:id="80"/>
      <w:r w:rsidRPr="00E12D3E">
        <w:rPr>
          <w:rFonts w:ascii="Times New Roman" w:eastAsia="Times New Roman" w:hAnsi="Times New Roman" w:cs="Times New Roman"/>
          <w:b/>
          <w:i/>
          <w:color w:val="548DD4" w:themeColor="text2" w:themeTint="99"/>
          <w:sz w:val="24"/>
          <w:szCs w:val="24"/>
        </w:rPr>
        <w:t xml:space="preserve"> </w:t>
      </w:r>
    </w:p>
    <w:tbl>
      <w:tblPr>
        <w:tblStyle w:val="TableGrid"/>
        <w:tblW w:w="0" w:type="auto"/>
        <w:tblLook w:val="04A0"/>
      </w:tblPr>
      <w:tblGrid>
        <w:gridCol w:w="4786"/>
        <w:gridCol w:w="4502"/>
      </w:tblGrid>
      <w:tr w:rsidR="00C249B0" w:rsidRPr="00081DA7" w:rsidTr="00304528">
        <w:tc>
          <w:tcPr>
            <w:tcW w:w="9288" w:type="dxa"/>
            <w:gridSpan w:val="2"/>
            <w:shd w:val="clear" w:color="auto" w:fill="F2F2F2" w:themeFill="background1" w:themeFillShade="F2"/>
          </w:tcPr>
          <w:p w:rsidR="00C249B0" w:rsidRPr="00081DA7" w:rsidRDefault="00C249B0" w:rsidP="00304528">
            <w:pPr>
              <w:jc w:val="both"/>
              <w:rPr>
                <w:rFonts w:ascii="Times New Roman" w:eastAsia="Times New Roman" w:hAnsi="Times New Roman" w:cs="Times New Roman"/>
                <w:b/>
                <w:sz w:val="24"/>
                <w:szCs w:val="24"/>
              </w:rPr>
            </w:pPr>
            <w:r w:rsidRPr="00081DA7">
              <w:rPr>
                <w:rFonts w:ascii="Times New Roman" w:eastAsia="Times New Roman" w:hAnsi="Times New Roman" w:cs="Times New Roman"/>
                <w:b/>
                <w:sz w:val="24"/>
                <w:szCs w:val="24"/>
              </w:rPr>
              <w:t>A.</w:t>
            </w: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Naziv člana zajednice ponuditelja</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 xml:space="preserve">Name of member of Group of Tenderers </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 xml:space="preserve">Sjedište/adresa </w:t>
            </w:r>
            <w:r>
              <w:rPr>
                <w:rFonts w:ascii="Times New Roman" w:eastAsia="Times New Roman" w:hAnsi="Times New Roman" w:cs="Times New Roman"/>
                <w:sz w:val="24"/>
                <w:szCs w:val="24"/>
              </w:rPr>
              <w:t xml:space="preserve">/ </w:t>
            </w:r>
            <w:r w:rsidRPr="00E12D3E">
              <w:rPr>
                <w:rFonts w:ascii="Times New Roman" w:eastAsia="Times New Roman" w:hAnsi="Times New Roman" w:cs="Times New Roman"/>
                <w:i/>
                <w:color w:val="548DD4" w:themeColor="text2" w:themeTint="99"/>
                <w:sz w:val="24"/>
                <w:szCs w:val="24"/>
              </w:rPr>
              <w:t>Seat/address</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OIB</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 xml:space="preserve">VAT number </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Broj računa/IBAN</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Bank account number</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Račun otvoren kod banke</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Name of bank in which bank account is opened</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Navod o tome je li Ponuditelj u sustavu poreza na dodanu vrijednost</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 xml:space="preserve">Tenderer is VAT payer (please circle answer) </w:t>
            </w:r>
          </w:p>
        </w:tc>
        <w:tc>
          <w:tcPr>
            <w:tcW w:w="4502" w:type="dxa"/>
          </w:tcPr>
          <w:p w:rsidR="00C249B0" w:rsidRPr="00081DA7" w:rsidRDefault="00C249B0" w:rsidP="00304528">
            <w:pPr>
              <w:jc w:val="center"/>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DA</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 xml:space="preserve">YES </w:t>
            </w:r>
            <w:r w:rsidRPr="00081DA7">
              <w:rPr>
                <w:rFonts w:ascii="Times New Roman" w:eastAsia="Times New Roman" w:hAnsi="Times New Roman" w:cs="Times New Roman"/>
                <w:i/>
                <w:color w:val="548DD4" w:themeColor="text2" w:themeTint="99"/>
                <w:sz w:val="24"/>
                <w:szCs w:val="24"/>
              </w:rPr>
              <w:t xml:space="preserve"> </w:t>
            </w:r>
            <w:r w:rsidRPr="00081DA7">
              <w:rPr>
                <w:rFonts w:ascii="Times New Roman" w:eastAsia="Times New Roman" w:hAnsi="Times New Roman" w:cs="Times New Roman"/>
                <w:sz w:val="24"/>
                <w:szCs w:val="24"/>
              </w:rPr>
              <w:t xml:space="preserve">         NE</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NO</w:t>
            </w:r>
            <w:r w:rsidRPr="00081DA7">
              <w:rPr>
                <w:rFonts w:ascii="Times New Roman" w:eastAsia="Times New Roman" w:hAnsi="Times New Roman" w:cs="Times New Roman"/>
                <w:sz w:val="24"/>
                <w:szCs w:val="24"/>
              </w:rPr>
              <w:t xml:space="preserve"> </w:t>
            </w: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Adresa za dostavu pošte</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Address for postal deliveries</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Adresa e-pošte</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E-mail</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Kontakt osoba Ponuditelja</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 xml:space="preserve">Contact person of Tenderer </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Broj telefona</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 xml:space="preserve">Phone </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Broj faksa</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 xml:space="preserve">Fax </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Predmet, količina, vrijednost i postotni dio ugovora o javnoj nabavi koji će izvršavati</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Subject, quantity, value and percentage of the public procurement contract to be fulfilled</w:t>
            </w:r>
            <w:r w:rsidRPr="00081DA7">
              <w:rPr>
                <w:rFonts w:ascii="Times New Roman" w:eastAsia="Times New Roman" w:hAnsi="Times New Roman" w:cs="Times New Roman"/>
                <w:sz w:val="24"/>
                <w:szCs w:val="24"/>
              </w:rPr>
              <w:t xml:space="preserve"> </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bl>
    <w:p w:rsidR="00C249B0" w:rsidRDefault="00C249B0" w:rsidP="00C249B0">
      <w:pPr>
        <w:spacing w:after="0"/>
        <w:jc w:val="both"/>
        <w:rPr>
          <w:rFonts w:ascii="Times New Roman" w:eastAsia="Times New Roman" w:hAnsi="Times New Roman" w:cs="Times New Roman"/>
          <w:sz w:val="24"/>
          <w:szCs w:val="24"/>
        </w:rPr>
      </w:pPr>
    </w:p>
    <w:tbl>
      <w:tblPr>
        <w:tblStyle w:val="TableGrid"/>
        <w:tblW w:w="0" w:type="auto"/>
        <w:tblLook w:val="04A0"/>
      </w:tblPr>
      <w:tblGrid>
        <w:gridCol w:w="4685"/>
        <w:gridCol w:w="4377"/>
      </w:tblGrid>
      <w:tr w:rsidR="00C249B0" w:rsidRPr="00081DA7" w:rsidTr="000148BD">
        <w:tc>
          <w:tcPr>
            <w:tcW w:w="9062" w:type="dxa"/>
            <w:gridSpan w:val="2"/>
            <w:shd w:val="clear" w:color="auto" w:fill="F2F2F2" w:themeFill="background1" w:themeFillShade="F2"/>
          </w:tcPr>
          <w:p w:rsidR="00C249B0" w:rsidRPr="00081DA7" w:rsidRDefault="00C249B0" w:rsidP="00304528">
            <w:pPr>
              <w:jc w:val="both"/>
              <w:rPr>
                <w:rFonts w:ascii="Times New Roman" w:eastAsia="Times New Roman" w:hAnsi="Times New Roman" w:cs="Times New Roman"/>
                <w:b/>
                <w:sz w:val="24"/>
                <w:szCs w:val="24"/>
              </w:rPr>
            </w:pPr>
            <w:r w:rsidRPr="00081DA7">
              <w:rPr>
                <w:rFonts w:ascii="Times New Roman" w:eastAsia="Times New Roman" w:hAnsi="Times New Roman" w:cs="Times New Roman"/>
                <w:b/>
                <w:sz w:val="24"/>
                <w:szCs w:val="24"/>
              </w:rPr>
              <w:t>B.</w:t>
            </w:r>
          </w:p>
        </w:tc>
      </w:tr>
      <w:tr w:rsidR="00C249B0" w:rsidRPr="00081DA7" w:rsidTr="000148BD">
        <w:tc>
          <w:tcPr>
            <w:tcW w:w="4685"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Naz</w:t>
            </w:r>
            <w:r>
              <w:rPr>
                <w:rFonts w:ascii="Times New Roman" w:eastAsia="Times New Roman" w:hAnsi="Times New Roman" w:cs="Times New Roman"/>
                <w:sz w:val="24"/>
                <w:szCs w:val="24"/>
              </w:rPr>
              <w:t xml:space="preserve">iv člana zajednice ponuditelja / </w:t>
            </w:r>
            <w:r w:rsidRPr="00E12D3E">
              <w:rPr>
                <w:rFonts w:ascii="Times New Roman" w:eastAsia="Times New Roman" w:hAnsi="Times New Roman" w:cs="Times New Roman"/>
                <w:i/>
                <w:color w:val="548DD4" w:themeColor="text2" w:themeTint="99"/>
                <w:sz w:val="24"/>
                <w:szCs w:val="24"/>
              </w:rPr>
              <w:t>Name of member of Group of Tenderers</w:t>
            </w:r>
            <w:r w:rsidRPr="00081DA7">
              <w:rPr>
                <w:rFonts w:ascii="Times New Roman" w:eastAsia="Times New Roman" w:hAnsi="Times New Roman" w:cs="Times New Roman"/>
                <w:sz w:val="24"/>
                <w:szCs w:val="24"/>
              </w:rPr>
              <w:t xml:space="preserve"> </w:t>
            </w:r>
          </w:p>
        </w:tc>
        <w:tc>
          <w:tcPr>
            <w:tcW w:w="4377"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0148BD">
        <w:tc>
          <w:tcPr>
            <w:tcW w:w="4685"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 xml:space="preserve">Sjedište/adresa </w:t>
            </w:r>
            <w:r>
              <w:rPr>
                <w:rFonts w:ascii="Times New Roman" w:eastAsia="Times New Roman" w:hAnsi="Times New Roman" w:cs="Times New Roman"/>
                <w:sz w:val="24"/>
                <w:szCs w:val="24"/>
              </w:rPr>
              <w:t xml:space="preserve">/ </w:t>
            </w:r>
            <w:r w:rsidRPr="00E12D3E">
              <w:rPr>
                <w:rFonts w:ascii="Times New Roman" w:eastAsia="Times New Roman" w:hAnsi="Times New Roman" w:cs="Times New Roman"/>
                <w:i/>
                <w:color w:val="548DD4" w:themeColor="text2" w:themeTint="99"/>
                <w:sz w:val="24"/>
                <w:szCs w:val="24"/>
              </w:rPr>
              <w:t>Seat/address</w:t>
            </w:r>
          </w:p>
        </w:tc>
        <w:tc>
          <w:tcPr>
            <w:tcW w:w="4377"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0148BD">
        <w:tc>
          <w:tcPr>
            <w:tcW w:w="4685"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lastRenderedPageBreak/>
              <w:t>OIB</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VAT number</w:t>
            </w:r>
          </w:p>
        </w:tc>
        <w:tc>
          <w:tcPr>
            <w:tcW w:w="4377"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0148BD">
        <w:tc>
          <w:tcPr>
            <w:tcW w:w="4685"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Broj računa/IBAN</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Bank account number</w:t>
            </w:r>
            <w:r w:rsidRPr="00081DA7">
              <w:rPr>
                <w:rFonts w:ascii="Times New Roman" w:eastAsia="Times New Roman" w:hAnsi="Times New Roman" w:cs="Times New Roman"/>
                <w:sz w:val="24"/>
                <w:szCs w:val="24"/>
              </w:rPr>
              <w:t xml:space="preserve"> </w:t>
            </w:r>
          </w:p>
        </w:tc>
        <w:tc>
          <w:tcPr>
            <w:tcW w:w="4377"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0148BD">
        <w:tc>
          <w:tcPr>
            <w:tcW w:w="4685"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Račun otvoren kod banke</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Name of bank in which bank account is opened</w:t>
            </w:r>
          </w:p>
        </w:tc>
        <w:tc>
          <w:tcPr>
            <w:tcW w:w="4377"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0148BD">
        <w:tc>
          <w:tcPr>
            <w:tcW w:w="4685"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Navod o tome je li Ponuditelj u sustavu poreza na dodanu vrijednost</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Tenderer is VAT payer (please circle answer)</w:t>
            </w:r>
          </w:p>
        </w:tc>
        <w:tc>
          <w:tcPr>
            <w:tcW w:w="4377" w:type="dxa"/>
          </w:tcPr>
          <w:p w:rsidR="00C249B0" w:rsidRPr="00081DA7" w:rsidRDefault="00C249B0" w:rsidP="00304528">
            <w:pPr>
              <w:jc w:val="center"/>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DA</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YES</w:t>
            </w:r>
            <w:r w:rsidRPr="00081DA7">
              <w:rPr>
                <w:rFonts w:ascii="Times New Roman" w:eastAsia="Times New Roman" w:hAnsi="Times New Roman" w:cs="Times New Roman"/>
                <w:sz w:val="24"/>
                <w:szCs w:val="24"/>
              </w:rPr>
              <w:t xml:space="preserve"> </w:t>
            </w:r>
            <w:r w:rsidRPr="00081DA7">
              <w:rPr>
                <w:rFonts w:ascii="Times New Roman" w:eastAsia="Times New Roman" w:hAnsi="Times New Roman" w:cs="Times New Roman"/>
                <w:i/>
                <w:color w:val="548DD4" w:themeColor="text2" w:themeTint="99"/>
                <w:sz w:val="24"/>
                <w:szCs w:val="24"/>
              </w:rPr>
              <w:t xml:space="preserve"> </w:t>
            </w:r>
            <w:r w:rsidRPr="00081DA7">
              <w:rPr>
                <w:rFonts w:ascii="Times New Roman" w:eastAsia="Times New Roman" w:hAnsi="Times New Roman" w:cs="Times New Roman"/>
                <w:sz w:val="24"/>
                <w:szCs w:val="24"/>
              </w:rPr>
              <w:t xml:space="preserve">         NE</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NO</w:t>
            </w:r>
            <w:r w:rsidRPr="00081DA7">
              <w:rPr>
                <w:rFonts w:ascii="Times New Roman" w:eastAsia="Times New Roman" w:hAnsi="Times New Roman" w:cs="Times New Roman"/>
                <w:sz w:val="24"/>
                <w:szCs w:val="24"/>
              </w:rPr>
              <w:t xml:space="preserve"> </w:t>
            </w:r>
          </w:p>
        </w:tc>
      </w:tr>
      <w:tr w:rsidR="00C249B0" w:rsidRPr="00081DA7" w:rsidTr="000148BD">
        <w:tc>
          <w:tcPr>
            <w:tcW w:w="4685"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Adresa za dostavu pošte</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Address for postal deliveries</w:t>
            </w:r>
            <w:r w:rsidRPr="00081DA7">
              <w:rPr>
                <w:rFonts w:ascii="Times New Roman" w:eastAsia="Times New Roman" w:hAnsi="Times New Roman" w:cs="Times New Roman"/>
                <w:sz w:val="24"/>
                <w:szCs w:val="24"/>
              </w:rPr>
              <w:t xml:space="preserve"> </w:t>
            </w:r>
          </w:p>
        </w:tc>
        <w:tc>
          <w:tcPr>
            <w:tcW w:w="4377"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0148BD">
        <w:tc>
          <w:tcPr>
            <w:tcW w:w="4685"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Adresa e-pošte</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E-mail</w:t>
            </w:r>
            <w:r w:rsidRPr="00081DA7">
              <w:rPr>
                <w:rFonts w:ascii="Times New Roman" w:eastAsia="Times New Roman" w:hAnsi="Times New Roman" w:cs="Times New Roman"/>
                <w:sz w:val="24"/>
                <w:szCs w:val="24"/>
              </w:rPr>
              <w:t xml:space="preserve"> </w:t>
            </w:r>
          </w:p>
        </w:tc>
        <w:tc>
          <w:tcPr>
            <w:tcW w:w="4377"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0148BD">
        <w:tc>
          <w:tcPr>
            <w:tcW w:w="4685"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Kontakt osoba Ponuditelja</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Contact person of Tenderer</w:t>
            </w:r>
            <w:r w:rsidRPr="00081DA7">
              <w:rPr>
                <w:rFonts w:ascii="Times New Roman" w:eastAsia="Times New Roman" w:hAnsi="Times New Roman" w:cs="Times New Roman"/>
                <w:sz w:val="24"/>
                <w:szCs w:val="24"/>
              </w:rPr>
              <w:t xml:space="preserve"> </w:t>
            </w:r>
          </w:p>
        </w:tc>
        <w:tc>
          <w:tcPr>
            <w:tcW w:w="4377"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0148BD">
        <w:tc>
          <w:tcPr>
            <w:tcW w:w="4685"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Broj telefona</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Phone</w:t>
            </w:r>
            <w:r w:rsidRPr="00081DA7">
              <w:rPr>
                <w:rFonts w:ascii="Times New Roman" w:eastAsia="Times New Roman" w:hAnsi="Times New Roman" w:cs="Times New Roman"/>
                <w:sz w:val="24"/>
                <w:szCs w:val="24"/>
              </w:rPr>
              <w:t xml:space="preserve"> </w:t>
            </w:r>
          </w:p>
        </w:tc>
        <w:tc>
          <w:tcPr>
            <w:tcW w:w="4377"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0148BD">
        <w:tc>
          <w:tcPr>
            <w:tcW w:w="4685"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Broj faksa</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Fax</w:t>
            </w:r>
            <w:r w:rsidRPr="00081DA7">
              <w:rPr>
                <w:rFonts w:ascii="Times New Roman" w:eastAsia="Times New Roman" w:hAnsi="Times New Roman" w:cs="Times New Roman"/>
                <w:sz w:val="24"/>
                <w:szCs w:val="24"/>
              </w:rPr>
              <w:t xml:space="preserve"> </w:t>
            </w:r>
          </w:p>
        </w:tc>
        <w:tc>
          <w:tcPr>
            <w:tcW w:w="4377"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0148BD">
        <w:tc>
          <w:tcPr>
            <w:tcW w:w="4685"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Predmet, količina, vrijednost i postotni dio ugovora o javnoj nabavi koji će izvršavati</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Subject, quantity, value and percentage of public procurement contract to be fulfilled</w:t>
            </w:r>
            <w:r w:rsidRPr="00081DA7">
              <w:rPr>
                <w:rFonts w:ascii="Times New Roman" w:eastAsia="Times New Roman" w:hAnsi="Times New Roman" w:cs="Times New Roman"/>
                <w:sz w:val="24"/>
                <w:szCs w:val="24"/>
              </w:rPr>
              <w:t xml:space="preserve"> </w:t>
            </w:r>
          </w:p>
        </w:tc>
        <w:tc>
          <w:tcPr>
            <w:tcW w:w="4377"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bl>
    <w:p w:rsidR="00C249B0" w:rsidRPr="00081DA7" w:rsidRDefault="00C249B0" w:rsidP="00C249B0">
      <w:pPr>
        <w:spacing w:after="0"/>
        <w:jc w:val="both"/>
        <w:rPr>
          <w:rFonts w:ascii="Times New Roman" w:eastAsia="Times New Roman" w:hAnsi="Times New Roman" w:cs="Times New Roman"/>
          <w:sz w:val="24"/>
          <w:szCs w:val="24"/>
        </w:rPr>
      </w:pPr>
    </w:p>
    <w:p w:rsidR="00C249B0" w:rsidRPr="00081DA7" w:rsidRDefault="00C249B0" w:rsidP="00C249B0">
      <w:pPr>
        <w:spacing w:after="0"/>
        <w:ind w:left="420"/>
        <w:jc w:val="both"/>
        <w:rPr>
          <w:rFonts w:ascii="Times New Roman" w:eastAsia="Times New Roman" w:hAnsi="Times New Roman" w:cs="Times New Roman"/>
          <w:sz w:val="24"/>
          <w:szCs w:val="24"/>
        </w:rPr>
      </w:pPr>
    </w:p>
    <w:p w:rsidR="00C249B0" w:rsidRPr="00E12D3E" w:rsidRDefault="00C249B0" w:rsidP="00C249B0">
      <w:pPr>
        <w:tabs>
          <w:tab w:val="num" w:pos="0"/>
        </w:tabs>
        <w:spacing w:after="0"/>
        <w:jc w:val="both"/>
        <w:rPr>
          <w:rFonts w:ascii="Times New Roman" w:eastAsia="Times New Roman" w:hAnsi="Times New Roman" w:cs="Times New Roman"/>
          <w:b/>
          <w:i/>
          <w:color w:val="548DD4" w:themeColor="text2" w:themeTint="99"/>
          <w:sz w:val="24"/>
          <w:szCs w:val="24"/>
        </w:rPr>
      </w:pPr>
      <w:r w:rsidRPr="00081DA7">
        <w:rPr>
          <w:rFonts w:ascii="Times New Roman" w:eastAsia="Times New Roman" w:hAnsi="Times New Roman" w:cs="Times New Roman"/>
          <w:b/>
          <w:color w:val="000000"/>
          <w:sz w:val="24"/>
          <w:szCs w:val="24"/>
        </w:rPr>
        <w:t>4.</w:t>
      </w:r>
      <w:r w:rsidRPr="00081DA7">
        <w:rPr>
          <w:rFonts w:ascii="Times New Roman" w:eastAsia="Times New Roman" w:hAnsi="Times New Roman" w:cs="Times New Roman"/>
          <w:color w:val="000000"/>
          <w:sz w:val="24"/>
          <w:szCs w:val="24"/>
        </w:rPr>
        <w:t xml:space="preserve"> Č</w:t>
      </w:r>
      <w:r w:rsidRPr="00081DA7">
        <w:rPr>
          <w:rFonts w:ascii="Times New Roman" w:eastAsia="Times New Roman" w:hAnsi="Times New Roman" w:cs="Times New Roman"/>
          <w:b/>
          <w:color w:val="000000"/>
          <w:sz w:val="24"/>
          <w:szCs w:val="24"/>
        </w:rPr>
        <w:t>lan Zajednice ponuditelja  ovlašten za komunikaciju s Naručiteljem je:</w:t>
      </w:r>
      <w:r>
        <w:rPr>
          <w:rFonts w:ascii="Times New Roman" w:eastAsia="Times New Roman" w:hAnsi="Times New Roman" w:cs="Times New Roman"/>
          <w:b/>
          <w:color w:val="000000"/>
          <w:sz w:val="24"/>
          <w:szCs w:val="24"/>
        </w:rPr>
        <w:t xml:space="preserve"> / </w:t>
      </w:r>
      <w:r w:rsidRPr="00E12D3E">
        <w:rPr>
          <w:rFonts w:ascii="Times New Roman" w:eastAsia="Times New Roman" w:hAnsi="Times New Roman" w:cs="Times New Roman"/>
          <w:b/>
          <w:i/>
          <w:color w:val="548DD4" w:themeColor="text2" w:themeTint="99"/>
          <w:sz w:val="24"/>
          <w:szCs w:val="24"/>
        </w:rPr>
        <w:t xml:space="preserve">The following member of the Group of Tenderers is authorised to communicate with the Contracting Party: </w:t>
      </w:r>
    </w:p>
    <w:p w:rsidR="00C249B0" w:rsidRPr="00081DA7" w:rsidRDefault="00C249B0" w:rsidP="00C249B0">
      <w:pPr>
        <w:tabs>
          <w:tab w:val="num" w:pos="0"/>
        </w:tabs>
        <w:spacing w:after="0"/>
        <w:jc w:val="both"/>
        <w:rPr>
          <w:rFonts w:ascii="Times New Roman" w:eastAsia="Times New Roman" w:hAnsi="Times New Roman" w:cs="Times New Roman"/>
          <w:b/>
          <w:color w:val="000000"/>
          <w:sz w:val="24"/>
          <w:szCs w:val="24"/>
        </w:rPr>
      </w:pPr>
    </w:p>
    <w:p w:rsidR="00C249B0" w:rsidRPr="00081DA7" w:rsidRDefault="00C249B0" w:rsidP="00C249B0">
      <w:pPr>
        <w:tabs>
          <w:tab w:val="num" w:pos="0"/>
        </w:tabs>
        <w:spacing w:after="0"/>
        <w:jc w:val="both"/>
        <w:rPr>
          <w:rFonts w:ascii="Times New Roman" w:eastAsia="Times New Roman" w:hAnsi="Times New Roman" w:cs="Times New Roman"/>
          <w:sz w:val="24"/>
          <w:szCs w:val="24"/>
          <w:lang w:val="pl-PL"/>
        </w:rPr>
      </w:pPr>
      <w:r w:rsidRPr="00081DA7">
        <w:rPr>
          <w:rFonts w:ascii="Times New Roman" w:eastAsia="Times New Roman" w:hAnsi="Times New Roman" w:cs="Times New Roman"/>
          <w:color w:val="000000"/>
          <w:sz w:val="24"/>
          <w:szCs w:val="24"/>
        </w:rPr>
        <w:t>......................................................................................................................................................</w:t>
      </w:r>
      <w:r w:rsidRPr="00081DA7">
        <w:rPr>
          <w:rFonts w:ascii="Times New Roman" w:eastAsia="Times New Roman" w:hAnsi="Times New Roman" w:cs="Times New Roman"/>
          <w:sz w:val="24"/>
          <w:szCs w:val="24"/>
          <w:lang w:val="pl-PL"/>
        </w:rPr>
        <w:t xml:space="preserve">  </w:t>
      </w:r>
    </w:p>
    <w:p w:rsidR="00C249B0" w:rsidRPr="00081DA7" w:rsidRDefault="00C249B0" w:rsidP="00C249B0">
      <w:pPr>
        <w:spacing w:after="0"/>
        <w:jc w:val="both"/>
        <w:rPr>
          <w:rFonts w:ascii="Times New Roman" w:eastAsia="Times New Roman" w:hAnsi="Times New Roman" w:cs="Times New Roman"/>
          <w:sz w:val="24"/>
          <w:szCs w:val="24"/>
        </w:rPr>
      </w:pPr>
    </w:p>
    <w:p w:rsidR="00C249B0" w:rsidRPr="00081DA7" w:rsidRDefault="00C249B0" w:rsidP="00C249B0">
      <w:pPr>
        <w:spacing w:after="0"/>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Članovi Zajednice ponuditelja</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Members of the Group of Tenderers:</w:t>
      </w:r>
    </w:p>
    <w:p w:rsidR="00C249B0" w:rsidRPr="00081DA7" w:rsidRDefault="00C249B0" w:rsidP="00C249B0">
      <w:pPr>
        <w:spacing w:after="0"/>
        <w:jc w:val="both"/>
        <w:rPr>
          <w:rFonts w:ascii="Times New Roman" w:eastAsia="Times New Roman" w:hAnsi="Times New Roman" w:cs="Times New Roman"/>
          <w:b/>
          <w:sz w:val="24"/>
          <w:szCs w:val="24"/>
        </w:rPr>
      </w:pPr>
    </w:p>
    <w:p w:rsidR="00C249B0" w:rsidRPr="00081DA7" w:rsidRDefault="00C249B0" w:rsidP="00C249B0">
      <w:pPr>
        <w:spacing w:after="0"/>
        <w:jc w:val="both"/>
        <w:rPr>
          <w:rFonts w:ascii="Times New Roman" w:eastAsia="Times New Roman" w:hAnsi="Times New Roman" w:cs="Times New Roman"/>
          <w:b/>
          <w:sz w:val="24"/>
          <w:szCs w:val="24"/>
        </w:rPr>
      </w:pPr>
      <w:r w:rsidRPr="00081DA7">
        <w:rPr>
          <w:rFonts w:ascii="Times New Roman" w:eastAsia="Times New Roman" w:hAnsi="Times New Roman" w:cs="Times New Roman"/>
          <w:sz w:val="24"/>
          <w:szCs w:val="24"/>
        </w:rPr>
        <w:t>a).................................................................................................</w:t>
      </w:r>
      <w:r w:rsidRPr="00081DA7">
        <w:rPr>
          <w:rFonts w:ascii="Times New Roman" w:eastAsia="Times New Roman" w:hAnsi="Times New Roman" w:cs="Times New Roman"/>
          <w:b/>
          <w:sz w:val="24"/>
          <w:szCs w:val="24"/>
        </w:rPr>
        <w:t xml:space="preserve">                                                                  </w:t>
      </w:r>
    </w:p>
    <w:p w:rsidR="00C249B0" w:rsidRPr="00081DA7" w:rsidRDefault="00C249B0" w:rsidP="00C249B0">
      <w:pPr>
        <w:spacing w:after="0"/>
        <w:jc w:val="both"/>
        <w:rPr>
          <w:rFonts w:ascii="Times New Roman" w:eastAsia="Times New Roman" w:hAnsi="Times New Roman" w:cs="Times New Roman"/>
          <w:sz w:val="24"/>
          <w:szCs w:val="24"/>
          <w:vertAlign w:val="superscript"/>
        </w:rPr>
      </w:pPr>
      <w:r w:rsidRPr="00081DA7">
        <w:rPr>
          <w:rFonts w:ascii="Times New Roman" w:eastAsia="Times New Roman" w:hAnsi="Times New Roman" w:cs="Times New Roman"/>
          <w:b/>
          <w:sz w:val="24"/>
          <w:szCs w:val="24"/>
        </w:rPr>
        <w:t xml:space="preserve">     </w:t>
      </w:r>
      <w:r w:rsidRPr="00081DA7">
        <w:rPr>
          <w:rFonts w:ascii="Times New Roman" w:eastAsia="Times New Roman" w:hAnsi="Times New Roman" w:cs="Times New Roman"/>
          <w:sz w:val="24"/>
          <w:szCs w:val="24"/>
          <w:vertAlign w:val="superscript"/>
        </w:rPr>
        <w:t xml:space="preserve">  (ime i  prezime, funkcija osobe ovlaštene za zastupanje</w:t>
      </w:r>
      <w:r>
        <w:rPr>
          <w:rFonts w:ascii="Times New Roman" w:eastAsia="Times New Roman" w:hAnsi="Times New Roman" w:cs="Times New Roman"/>
          <w:sz w:val="24"/>
          <w:szCs w:val="24"/>
          <w:vertAlign w:val="superscript"/>
        </w:rPr>
        <w:t xml:space="preserve"> / </w:t>
      </w:r>
      <w:r w:rsidRPr="00E12D3E">
        <w:rPr>
          <w:rFonts w:ascii="Times New Roman" w:eastAsia="Times New Roman" w:hAnsi="Times New Roman" w:cs="Times New Roman"/>
          <w:i/>
          <w:color w:val="548DD4" w:themeColor="text2" w:themeTint="99"/>
          <w:sz w:val="24"/>
          <w:szCs w:val="24"/>
          <w:vertAlign w:val="superscript"/>
        </w:rPr>
        <w:t>name, surname and position of the authorized representative)</w:t>
      </w:r>
      <w:r w:rsidRPr="00081DA7">
        <w:rPr>
          <w:rFonts w:ascii="Times New Roman" w:eastAsia="Times New Roman" w:hAnsi="Times New Roman" w:cs="Times New Roman"/>
          <w:sz w:val="24"/>
          <w:szCs w:val="24"/>
          <w:vertAlign w:val="superscript"/>
        </w:rPr>
        <w:t xml:space="preserve">                      </w:t>
      </w:r>
    </w:p>
    <w:p w:rsidR="00C249B0" w:rsidRPr="00081DA7" w:rsidRDefault="00C249B0" w:rsidP="00C249B0">
      <w:pPr>
        <w:spacing w:after="0"/>
        <w:jc w:val="both"/>
        <w:rPr>
          <w:rFonts w:ascii="Times New Roman" w:eastAsia="Times New Roman" w:hAnsi="Times New Roman" w:cs="Times New Roman"/>
          <w:sz w:val="24"/>
          <w:szCs w:val="24"/>
          <w:vertAlign w:val="superscript"/>
        </w:rPr>
      </w:pPr>
      <w:r w:rsidRPr="00081DA7">
        <w:rPr>
          <w:rFonts w:ascii="Times New Roman" w:eastAsia="Times New Roman" w:hAnsi="Times New Roman" w:cs="Times New Roman"/>
          <w:sz w:val="24"/>
          <w:szCs w:val="24"/>
        </w:rPr>
        <w:t xml:space="preserve">                                                                                                                                                     M. P.</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L. S.</w:t>
      </w:r>
    </w:p>
    <w:p w:rsidR="00C249B0" w:rsidRPr="00081DA7" w:rsidRDefault="00C249B0" w:rsidP="00C249B0">
      <w:pPr>
        <w:spacing w:after="0"/>
        <w:jc w:val="both"/>
        <w:rPr>
          <w:rFonts w:ascii="Times New Roman" w:eastAsia="Times New Roman" w:hAnsi="Times New Roman" w:cs="Times New Roman"/>
          <w:sz w:val="24"/>
          <w:szCs w:val="24"/>
          <w:vertAlign w:val="superscript"/>
        </w:rPr>
      </w:pPr>
      <w:r w:rsidRPr="00081DA7">
        <w:rPr>
          <w:rFonts w:ascii="Times New Roman" w:eastAsia="Times New Roman" w:hAnsi="Times New Roman" w:cs="Times New Roman"/>
          <w:sz w:val="24"/>
          <w:szCs w:val="24"/>
          <w:vertAlign w:val="superscript"/>
        </w:rPr>
        <w:t xml:space="preserve">   .........................................................................................................</w:t>
      </w:r>
    </w:p>
    <w:p w:rsidR="00C249B0" w:rsidRPr="00081DA7" w:rsidRDefault="00C249B0" w:rsidP="00C249B0">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 xml:space="preserve">          (</w:t>
      </w:r>
      <w:r w:rsidRPr="00081DA7">
        <w:rPr>
          <w:rFonts w:ascii="Times New Roman" w:eastAsia="Times New Roman" w:hAnsi="Times New Roman" w:cs="Times New Roman"/>
          <w:sz w:val="24"/>
          <w:szCs w:val="24"/>
          <w:vertAlign w:val="superscript"/>
        </w:rPr>
        <w:t>potpis osobe ovlaštene za zastupanje</w:t>
      </w:r>
      <w:r>
        <w:rPr>
          <w:rFonts w:ascii="Times New Roman" w:eastAsia="Times New Roman" w:hAnsi="Times New Roman" w:cs="Times New Roman"/>
          <w:sz w:val="24"/>
          <w:szCs w:val="24"/>
          <w:vertAlign w:val="superscript"/>
        </w:rPr>
        <w:t xml:space="preserve"> / </w:t>
      </w:r>
      <w:r w:rsidRPr="00E12D3E">
        <w:rPr>
          <w:rFonts w:ascii="Times New Roman" w:eastAsia="Times New Roman" w:hAnsi="Times New Roman" w:cs="Times New Roman"/>
          <w:i/>
          <w:color w:val="548DD4" w:themeColor="text2" w:themeTint="99"/>
          <w:sz w:val="24"/>
          <w:szCs w:val="24"/>
          <w:vertAlign w:val="superscript"/>
        </w:rPr>
        <w:t xml:space="preserve">signature of the authorized representative)                                                                                                          </w:t>
      </w:r>
    </w:p>
    <w:p w:rsidR="00C249B0" w:rsidRPr="00081DA7" w:rsidRDefault="00C249B0" w:rsidP="00C249B0">
      <w:pPr>
        <w:spacing w:after="0"/>
        <w:jc w:val="both"/>
        <w:rPr>
          <w:rFonts w:ascii="Times New Roman" w:eastAsia="Times New Roman" w:hAnsi="Times New Roman" w:cs="Times New Roman"/>
          <w:sz w:val="24"/>
          <w:szCs w:val="24"/>
        </w:rPr>
      </w:pPr>
    </w:p>
    <w:p w:rsidR="00C249B0" w:rsidRPr="00081DA7" w:rsidRDefault="00C249B0" w:rsidP="00C249B0">
      <w:pPr>
        <w:spacing w:after="0"/>
        <w:jc w:val="both"/>
        <w:rPr>
          <w:rFonts w:ascii="Times New Roman" w:eastAsia="Times New Roman" w:hAnsi="Times New Roman" w:cs="Times New Roman"/>
          <w:b/>
          <w:sz w:val="24"/>
          <w:szCs w:val="24"/>
        </w:rPr>
      </w:pPr>
      <w:r w:rsidRPr="00081DA7">
        <w:rPr>
          <w:rFonts w:ascii="Times New Roman" w:eastAsia="Times New Roman" w:hAnsi="Times New Roman" w:cs="Times New Roman"/>
          <w:sz w:val="24"/>
          <w:szCs w:val="24"/>
        </w:rPr>
        <w:t>b).................................................................................................</w:t>
      </w:r>
      <w:r w:rsidRPr="00081DA7">
        <w:rPr>
          <w:rFonts w:ascii="Times New Roman" w:eastAsia="Times New Roman" w:hAnsi="Times New Roman" w:cs="Times New Roman"/>
          <w:b/>
          <w:sz w:val="24"/>
          <w:szCs w:val="24"/>
        </w:rPr>
        <w:t xml:space="preserve">                                                                  </w:t>
      </w:r>
    </w:p>
    <w:p w:rsidR="00C249B0" w:rsidRPr="00081DA7" w:rsidRDefault="00C249B0" w:rsidP="00C249B0">
      <w:pPr>
        <w:spacing w:after="0"/>
        <w:jc w:val="both"/>
        <w:rPr>
          <w:rFonts w:ascii="Times New Roman" w:eastAsia="Times New Roman" w:hAnsi="Times New Roman" w:cs="Times New Roman"/>
          <w:sz w:val="24"/>
          <w:szCs w:val="24"/>
          <w:vertAlign w:val="superscript"/>
        </w:rPr>
      </w:pPr>
      <w:r w:rsidRPr="00081DA7">
        <w:rPr>
          <w:rFonts w:ascii="Times New Roman" w:eastAsia="Times New Roman" w:hAnsi="Times New Roman" w:cs="Times New Roman"/>
          <w:b/>
          <w:sz w:val="24"/>
          <w:szCs w:val="24"/>
        </w:rPr>
        <w:t xml:space="preserve">     </w:t>
      </w:r>
      <w:r w:rsidRPr="00081DA7">
        <w:rPr>
          <w:rFonts w:ascii="Times New Roman" w:eastAsia="Times New Roman" w:hAnsi="Times New Roman" w:cs="Times New Roman"/>
          <w:sz w:val="24"/>
          <w:szCs w:val="24"/>
          <w:vertAlign w:val="superscript"/>
        </w:rPr>
        <w:t xml:space="preserve">  (ime i  prezime, funkcija osobe ovlaštene za zastupanje</w:t>
      </w:r>
      <w:r>
        <w:rPr>
          <w:rFonts w:ascii="Times New Roman" w:eastAsia="Times New Roman" w:hAnsi="Times New Roman" w:cs="Times New Roman"/>
          <w:sz w:val="24"/>
          <w:szCs w:val="24"/>
          <w:vertAlign w:val="superscript"/>
        </w:rPr>
        <w:t xml:space="preserve"> / </w:t>
      </w:r>
      <w:r w:rsidRPr="00E12D3E">
        <w:rPr>
          <w:rFonts w:ascii="Times New Roman" w:eastAsia="Times New Roman" w:hAnsi="Times New Roman" w:cs="Times New Roman"/>
          <w:i/>
          <w:color w:val="548DD4" w:themeColor="text2" w:themeTint="99"/>
          <w:sz w:val="24"/>
          <w:szCs w:val="24"/>
          <w:vertAlign w:val="superscript"/>
        </w:rPr>
        <w:t>name, surname and position of the authorized representative)</w:t>
      </w:r>
      <w:r w:rsidRPr="00081DA7">
        <w:rPr>
          <w:rFonts w:ascii="Times New Roman" w:eastAsia="Times New Roman" w:hAnsi="Times New Roman" w:cs="Times New Roman"/>
          <w:sz w:val="24"/>
          <w:szCs w:val="24"/>
          <w:vertAlign w:val="superscript"/>
        </w:rPr>
        <w:t xml:space="preserve">                      </w:t>
      </w:r>
    </w:p>
    <w:p w:rsidR="00C249B0" w:rsidRPr="00081DA7" w:rsidRDefault="00C249B0" w:rsidP="00C249B0">
      <w:pPr>
        <w:spacing w:after="0"/>
        <w:jc w:val="both"/>
        <w:rPr>
          <w:rFonts w:ascii="Times New Roman" w:eastAsia="Times New Roman" w:hAnsi="Times New Roman" w:cs="Times New Roman"/>
          <w:sz w:val="24"/>
          <w:szCs w:val="24"/>
          <w:vertAlign w:val="superscript"/>
        </w:rPr>
      </w:pPr>
      <w:r w:rsidRPr="00081DA7">
        <w:rPr>
          <w:rFonts w:ascii="Times New Roman" w:eastAsia="Times New Roman" w:hAnsi="Times New Roman" w:cs="Times New Roman"/>
          <w:sz w:val="24"/>
          <w:szCs w:val="24"/>
        </w:rPr>
        <w:t xml:space="preserve">                                                                                                                                                     M. P.</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L. S.</w:t>
      </w:r>
    </w:p>
    <w:p w:rsidR="00C249B0" w:rsidRPr="00081DA7" w:rsidRDefault="00C249B0" w:rsidP="00C249B0">
      <w:pPr>
        <w:spacing w:after="0"/>
        <w:jc w:val="both"/>
        <w:rPr>
          <w:rFonts w:ascii="Times New Roman" w:eastAsia="Times New Roman" w:hAnsi="Times New Roman" w:cs="Times New Roman"/>
          <w:sz w:val="24"/>
          <w:szCs w:val="24"/>
          <w:vertAlign w:val="superscript"/>
        </w:rPr>
      </w:pPr>
      <w:r w:rsidRPr="00081DA7">
        <w:rPr>
          <w:rFonts w:ascii="Times New Roman" w:eastAsia="Times New Roman" w:hAnsi="Times New Roman" w:cs="Times New Roman"/>
          <w:sz w:val="24"/>
          <w:szCs w:val="24"/>
          <w:vertAlign w:val="superscript"/>
        </w:rPr>
        <w:lastRenderedPageBreak/>
        <w:t xml:space="preserve">   .........................................................................................................</w:t>
      </w:r>
    </w:p>
    <w:p w:rsidR="00C249B0" w:rsidRPr="00081DA7" w:rsidRDefault="00C249B0" w:rsidP="00C249B0">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 xml:space="preserve">          (</w:t>
      </w:r>
      <w:r w:rsidRPr="00081DA7">
        <w:rPr>
          <w:rFonts w:ascii="Times New Roman" w:eastAsia="Times New Roman" w:hAnsi="Times New Roman" w:cs="Times New Roman"/>
          <w:sz w:val="24"/>
          <w:szCs w:val="24"/>
          <w:vertAlign w:val="superscript"/>
        </w:rPr>
        <w:t>potpis</w:t>
      </w:r>
      <w:r>
        <w:rPr>
          <w:rFonts w:ascii="Times New Roman" w:eastAsia="Times New Roman" w:hAnsi="Times New Roman" w:cs="Times New Roman"/>
          <w:sz w:val="24"/>
          <w:szCs w:val="24"/>
          <w:vertAlign w:val="superscript"/>
        </w:rPr>
        <w:t xml:space="preserve"> osobe ovlaštene za zastupanje / </w:t>
      </w:r>
      <w:r w:rsidRPr="00E12D3E">
        <w:rPr>
          <w:rFonts w:ascii="Times New Roman" w:eastAsia="Times New Roman" w:hAnsi="Times New Roman" w:cs="Times New Roman"/>
          <w:i/>
          <w:color w:val="548DD4" w:themeColor="text2" w:themeTint="99"/>
          <w:sz w:val="24"/>
          <w:szCs w:val="24"/>
          <w:vertAlign w:val="superscript"/>
        </w:rPr>
        <w:t xml:space="preserve">signature of the authorized representative)                                                                                                          </w:t>
      </w:r>
    </w:p>
    <w:p w:rsidR="00C249B0" w:rsidRPr="00081DA7" w:rsidRDefault="00C249B0" w:rsidP="00C249B0">
      <w:pPr>
        <w:spacing w:after="0"/>
        <w:jc w:val="both"/>
        <w:rPr>
          <w:rFonts w:ascii="Times New Roman" w:eastAsia="Times New Roman" w:hAnsi="Times New Roman" w:cs="Times New Roman"/>
          <w:sz w:val="24"/>
          <w:szCs w:val="24"/>
          <w:vertAlign w:val="superscript"/>
        </w:rPr>
      </w:pPr>
    </w:p>
    <w:p w:rsidR="00C249B0" w:rsidRPr="00081DA7" w:rsidRDefault="00C249B0" w:rsidP="00C249B0">
      <w:pPr>
        <w:spacing w:after="0"/>
        <w:jc w:val="both"/>
        <w:rPr>
          <w:rFonts w:ascii="Times New Roman" w:eastAsia="Times New Roman" w:hAnsi="Times New Roman" w:cs="Times New Roman"/>
          <w:i/>
          <w:sz w:val="24"/>
          <w:szCs w:val="24"/>
        </w:rPr>
      </w:pPr>
      <w:r w:rsidRPr="00081DA7">
        <w:rPr>
          <w:rFonts w:ascii="Times New Roman" w:eastAsia="Times New Roman" w:hAnsi="Times New Roman" w:cs="Times New Roman"/>
          <w:i/>
          <w:sz w:val="24"/>
          <w:szCs w:val="24"/>
        </w:rPr>
        <w:t>Napomena:</w:t>
      </w:r>
      <w:r>
        <w:rPr>
          <w:rFonts w:ascii="Times New Roman" w:eastAsia="Times New Roman" w:hAnsi="Times New Roman" w:cs="Times New Roman"/>
          <w:i/>
          <w:sz w:val="24"/>
          <w:szCs w:val="24"/>
        </w:rPr>
        <w:t xml:space="preserve"> / </w:t>
      </w:r>
      <w:r w:rsidRPr="00E12D3E">
        <w:rPr>
          <w:rFonts w:ascii="Times New Roman" w:eastAsia="Times New Roman" w:hAnsi="Times New Roman" w:cs="Times New Roman"/>
          <w:i/>
          <w:color w:val="548DD4" w:themeColor="text2" w:themeTint="99"/>
          <w:sz w:val="24"/>
          <w:szCs w:val="24"/>
        </w:rPr>
        <w:t>Note:</w:t>
      </w:r>
    </w:p>
    <w:p w:rsidR="00C249B0" w:rsidRPr="00081DA7" w:rsidRDefault="00C249B0" w:rsidP="00C249B0">
      <w:pPr>
        <w:tabs>
          <w:tab w:val="left" w:pos="720"/>
          <w:tab w:val="left" w:pos="1440"/>
          <w:tab w:val="left" w:pos="2160"/>
          <w:tab w:val="left" w:pos="2880"/>
          <w:tab w:val="left" w:pos="3600"/>
          <w:tab w:val="left" w:pos="4320"/>
          <w:tab w:val="left" w:pos="5040"/>
          <w:tab w:val="left" w:pos="5760"/>
          <w:tab w:val="left" w:pos="7080"/>
        </w:tabs>
        <w:spacing w:after="0"/>
        <w:jc w:val="both"/>
        <w:outlineLvl w:val="0"/>
        <w:rPr>
          <w:rFonts w:ascii="Times New Roman" w:eastAsia="Times New Roman" w:hAnsi="Times New Roman" w:cs="Times New Roman"/>
          <w:i/>
          <w:sz w:val="24"/>
          <w:szCs w:val="24"/>
        </w:rPr>
      </w:pPr>
      <w:bookmarkStart w:id="81" w:name="_Toc477421547"/>
      <w:bookmarkStart w:id="82" w:name="_Toc477422250"/>
      <w:bookmarkStart w:id="83" w:name="_Toc477425601"/>
      <w:bookmarkStart w:id="84" w:name="_Toc498352271"/>
      <w:bookmarkStart w:id="85" w:name="_Toc498430089"/>
      <w:bookmarkStart w:id="86" w:name="_Toc498434287"/>
      <w:bookmarkStart w:id="87" w:name="_Toc514158028"/>
      <w:bookmarkStart w:id="88" w:name="_Toc515618561"/>
      <w:bookmarkStart w:id="89" w:name="_Toc515618672"/>
      <w:bookmarkStart w:id="90" w:name="_Toc524354190"/>
      <w:bookmarkStart w:id="91" w:name="_Toc525545757"/>
      <w:r w:rsidRPr="00081DA7">
        <w:rPr>
          <w:rFonts w:ascii="Times New Roman" w:eastAsia="Times New Roman" w:hAnsi="Times New Roman" w:cs="Times New Roman"/>
          <w:i/>
          <w:sz w:val="24"/>
          <w:szCs w:val="24"/>
        </w:rPr>
        <w:t>*  U slučaju Zajednice ponuditelja, Prilog A1 se prilaže uz Ponudbeni list i čini njegov sastavni dio</w:t>
      </w:r>
      <w:bookmarkEnd w:id="81"/>
      <w:bookmarkEnd w:id="82"/>
      <w:bookmarkEnd w:id="83"/>
      <w:r>
        <w:rPr>
          <w:rFonts w:ascii="Times New Roman" w:eastAsia="Times New Roman" w:hAnsi="Times New Roman" w:cs="Times New Roman"/>
          <w:i/>
          <w:sz w:val="24"/>
          <w:szCs w:val="24"/>
        </w:rPr>
        <w:t xml:space="preserve">. / </w:t>
      </w:r>
      <w:r w:rsidRPr="00E12D3E">
        <w:rPr>
          <w:rFonts w:ascii="Times New Roman" w:eastAsia="Times New Roman" w:hAnsi="Times New Roman" w:cs="Times New Roman"/>
          <w:i/>
          <w:color w:val="548DD4" w:themeColor="text2" w:themeTint="99"/>
          <w:sz w:val="24"/>
          <w:szCs w:val="24"/>
        </w:rPr>
        <w:t>When it comes to a Group of Tenderers, Annex A1 shall be enclosed along with the Bid Sheet and shall form an integral part of the Bid Sheet.</w:t>
      </w:r>
      <w:bookmarkEnd w:id="84"/>
      <w:bookmarkEnd w:id="85"/>
      <w:bookmarkEnd w:id="86"/>
      <w:bookmarkEnd w:id="87"/>
      <w:bookmarkEnd w:id="88"/>
      <w:bookmarkEnd w:id="89"/>
      <w:bookmarkEnd w:id="90"/>
      <w:bookmarkEnd w:id="91"/>
    </w:p>
    <w:p w:rsidR="00C249B0" w:rsidRPr="00E12D3E" w:rsidRDefault="00C249B0" w:rsidP="00C249B0">
      <w:pPr>
        <w:spacing w:after="0"/>
        <w:jc w:val="both"/>
        <w:rPr>
          <w:rFonts w:ascii="Times New Roman" w:eastAsia="Times New Roman" w:hAnsi="Times New Roman" w:cs="Times New Roman"/>
          <w:i/>
          <w:color w:val="548DD4" w:themeColor="text2" w:themeTint="99"/>
          <w:sz w:val="24"/>
          <w:szCs w:val="24"/>
          <w:lang w:val="en-GB"/>
        </w:rPr>
      </w:pPr>
      <w:r w:rsidRPr="00081DA7">
        <w:rPr>
          <w:rFonts w:ascii="Times New Roman" w:eastAsia="Times New Roman" w:hAnsi="Times New Roman" w:cs="Times New Roman"/>
          <w:i/>
          <w:sz w:val="24"/>
          <w:szCs w:val="24"/>
        </w:rPr>
        <w:t>* Ponudbenom listu  može se priložiti više Priloga A1 ukoliko ima više članova Zajednice ponuditelja od predviđenih u ovom obrascu.</w:t>
      </w:r>
      <w:r>
        <w:rPr>
          <w:rFonts w:ascii="Times New Roman" w:eastAsia="Times New Roman" w:hAnsi="Times New Roman" w:cs="Times New Roman"/>
          <w:i/>
          <w:sz w:val="24"/>
          <w:szCs w:val="24"/>
        </w:rPr>
        <w:t xml:space="preserve"> / </w:t>
      </w:r>
      <w:r w:rsidRPr="00E12D3E">
        <w:rPr>
          <w:rFonts w:ascii="Times New Roman" w:eastAsia="Times New Roman" w:hAnsi="Times New Roman" w:cs="Times New Roman"/>
          <w:i/>
          <w:color w:val="548DD4" w:themeColor="text2" w:themeTint="99"/>
          <w:sz w:val="24"/>
          <w:szCs w:val="24"/>
          <w:lang w:val="en-GB"/>
        </w:rPr>
        <w:t>Several Annexes A1 may be enclosed along with the Bid Sheet if there are more members of the Group of Tenderers than the number for which there is available space in this form.</w:t>
      </w: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D30451" w:rsidRDefault="00D30451"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D7DB7" w:rsidRDefault="001D7DB7"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D7DB7" w:rsidRDefault="001D7DB7"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D7DB7" w:rsidRDefault="001D7DB7"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D7DB7" w:rsidRDefault="001D7DB7"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D7DB7" w:rsidRDefault="001D7DB7"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D7DB7" w:rsidRDefault="001D7DB7"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D7DB7" w:rsidRDefault="001D7DB7"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D7DB7" w:rsidRDefault="001D7DB7"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D7DB7" w:rsidRDefault="001D7DB7"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0148BD" w:rsidRDefault="000148BD"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0148BD" w:rsidRDefault="000148BD"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0148BD" w:rsidRDefault="000148BD"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DE4AAD" w:rsidRDefault="00DE4AAD"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DE4AAD" w:rsidRDefault="00DE4AAD"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DE4AAD" w:rsidRDefault="00DE4AAD"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DE4AAD" w:rsidRDefault="00DE4AAD"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0148BD" w:rsidRDefault="000148BD"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0148BD" w:rsidRDefault="000148BD"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C249B0">
      <w:pPr>
        <w:spacing w:after="0"/>
        <w:jc w:val="center"/>
        <w:rPr>
          <w:rFonts w:ascii="Times New Roman" w:eastAsia="Times New Roman" w:hAnsi="Times New Roman" w:cs="Times New Roman"/>
          <w:b/>
          <w:sz w:val="24"/>
          <w:szCs w:val="24"/>
        </w:rPr>
      </w:pPr>
      <w:r w:rsidRPr="00BB4D38">
        <w:rPr>
          <w:rFonts w:ascii="Times New Roman" w:eastAsia="Times New Roman" w:hAnsi="Times New Roman" w:cs="Times New Roman"/>
          <w:b/>
          <w:sz w:val="24"/>
          <w:szCs w:val="24"/>
        </w:rPr>
        <w:lastRenderedPageBreak/>
        <w:t>PRILOG A2  - podaci o podugovarateljima (obavezno priložiti uz Prilog A, samo u slučaju ako ponuditelj namjerava dati dio ugovora u podugovor)</w:t>
      </w:r>
    </w:p>
    <w:p w:rsidR="00C249B0" w:rsidRPr="00467C4B" w:rsidRDefault="00C249B0" w:rsidP="00C249B0">
      <w:pPr>
        <w:spacing w:after="0"/>
        <w:jc w:val="center"/>
        <w:rPr>
          <w:rFonts w:ascii="Times New Roman" w:eastAsia="Times New Roman" w:hAnsi="Times New Roman" w:cs="Times New Roman"/>
          <w:b/>
          <w:i/>
          <w:color w:val="548DD4" w:themeColor="text2" w:themeTint="99"/>
          <w:sz w:val="24"/>
          <w:szCs w:val="24"/>
        </w:rPr>
      </w:pPr>
      <w:r w:rsidRPr="00467C4B">
        <w:rPr>
          <w:rFonts w:ascii="Times New Roman" w:eastAsia="Times New Roman" w:hAnsi="Times New Roman" w:cs="Times New Roman"/>
          <w:b/>
          <w:i/>
          <w:color w:val="548DD4" w:themeColor="text2" w:themeTint="99"/>
          <w:sz w:val="24"/>
          <w:szCs w:val="24"/>
        </w:rPr>
        <w:t>ANNEX A2 – Information about Subcontractors (please enclose along with Annex A if the Tenderer plans to subcontract a part of the contract)</w:t>
      </w:r>
    </w:p>
    <w:p w:rsidR="00C249B0" w:rsidRPr="00BB4D38" w:rsidRDefault="00C249B0" w:rsidP="00C249B0">
      <w:pPr>
        <w:spacing w:after="0"/>
        <w:jc w:val="both"/>
        <w:rPr>
          <w:rFonts w:ascii="Times New Roman" w:eastAsia="Times New Roman" w:hAnsi="Times New Roman" w:cs="Times New Roman"/>
          <w:b/>
          <w:sz w:val="24"/>
          <w:szCs w:val="24"/>
        </w:rPr>
      </w:pPr>
    </w:p>
    <w:p w:rsidR="004B7724" w:rsidRPr="009903CB" w:rsidRDefault="00C249B0" w:rsidP="004B7724">
      <w:pPr>
        <w:spacing w:line="240" w:lineRule="auto"/>
        <w:jc w:val="both"/>
        <w:rPr>
          <w:rFonts w:ascii="Times New Roman" w:eastAsia="Times New Roman" w:hAnsi="Times New Roman"/>
          <w:b/>
          <w:i/>
          <w:iCs/>
          <w:color w:val="548DD4" w:themeColor="text2" w:themeTint="99"/>
          <w:sz w:val="24"/>
          <w:szCs w:val="24"/>
        </w:rPr>
      </w:pPr>
      <w:r w:rsidRPr="00BB4D38">
        <w:rPr>
          <w:rFonts w:ascii="Times New Roman" w:hAnsi="Times New Roman" w:cs="Times New Roman"/>
          <w:b/>
          <w:sz w:val="24"/>
          <w:szCs w:val="24"/>
        </w:rPr>
        <w:t xml:space="preserve">1. </w:t>
      </w:r>
      <w:r w:rsidRPr="00A70788">
        <w:rPr>
          <w:rFonts w:ascii="Times New Roman" w:hAnsi="Times New Roman" w:cs="Times New Roman"/>
          <w:b/>
          <w:sz w:val="24"/>
          <w:szCs w:val="24"/>
        </w:rPr>
        <w:t>Naručitelj</w:t>
      </w:r>
      <w:r>
        <w:rPr>
          <w:rFonts w:ascii="Times New Roman" w:hAnsi="Times New Roman" w:cs="Times New Roman"/>
          <w:b/>
          <w:sz w:val="24"/>
          <w:szCs w:val="24"/>
        </w:rPr>
        <w:t xml:space="preserve"> / </w:t>
      </w:r>
      <w:r w:rsidRPr="00467C4B">
        <w:rPr>
          <w:rFonts w:ascii="Times New Roman" w:hAnsi="Times New Roman" w:cs="Times New Roman"/>
          <w:b/>
          <w:i/>
          <w:color w:val="548DD4" w:themeColor="text2" w:themeTint="99"/>
          <w:sz w:val="24"/>
          <w:szCs w:val="24"/>
        </w:rPr>
        <w:t>Contracting Party</w:t>
      </w:r>
      <w:r w:rsidRPr="00467C4B">
        <w:rPr>
          <w:rFonts w:ascii="Times New Roman" w:hAnsi="Times New Roman" w:cs="Times New Roman"/>
          <w:iCs/>
          <w:color w:val="548DD4" w:themeColor="text2" w:themeTint="99"/>
          <w:sz w:val="24"/>
          <w:szCs w:val="24"/>
        </w:rPr>
        <w:t>:</w:t>
      </w:r>
      <w:r w:rsidRPr="006A57FA">
        <w:rPr>
          <w:rFonts w:ascii="Times New Roman" w:hAnsi="Times New Roman" w:cs="Times New Roman"/>
          <w:iCs/>
          <w:sz w:val="24"/>
          <w:szCs w:val="24"/>
        </w:rPr>
        <w:t xml:space="preserve"> </w:t>
      </w:r>
      <w:r w:rsidRPr="00BB4D38">
        <w:rPr>
          <w:rFonts w:ascii="Times New Roman" w:hAnsi="Times New Roman" w:cs="Times New Roman"/>
          <w:sz w:val="24"/>
          <w:szCs w:val="24"/>
        </w:rPr>
        <w:t xml:space="preserve"> </w:t>
      </w:r>
      <w:bookmarkStart w:id="92" w:name="_Toc477421548"/>
      <w:bookmarkStart w:id="93" w:name="_Toc477422251"/>
      <w:bookmarkStart w:id="94" w:name="_Toc477425602"/>
      <w:bookmarkStart w:id="95" w:name="_Toc498352272"/>
      <w:bookmarkStart w:id="96" w:name="_Toc498430090"/>
      <w:bookmarkStart w:id="97" w:name="_Toc498434288"/>
      <w:r w:rsidR="002F6ECA">
        <w:rPr>
          <w:rFonts w:ascii="Times New Roman" w:hAnsi="Times New Roman" w:cs="Times New Roman"/>
          <w:b/>
          <w:iCs/>
          <w:sz w:val="24"/>
          <w:szCs w:val="24"/>
        </w:rPr>
        <w:t>Integra</w:t>
      </w:r>
      <w:r w:rsidR="004B7724">
        <w:rPr>
          <w:rFonts w:ascii="Times New Roman" w:hAnsi="Times New Roman" w:cs="Times New Roman"/>
          <w:b/>
          <w:iCs/>
          <w:sz w:val="24"/>
          <w:szCs w:val="24"/>
        </w:rPr>
        <w:t xml:space="preserve"> d.o.o.</w:t>
      </w:r>
      <w:r w:rsidR="004B7724" w:rsidRPr="009903CB">
        <w:rPr>
          <w:rFonts w:ascii="Times New Roman" w:hAnsi="Times New Roman" w:cs="Times New Roman"/>
          <w:iCs/>
          <w:sz w:val="24"/>
          <w:szCs w:val="24"/>
        </w:rPr>
        <w:t xml:space="preserve"> / </w:t>
      </w:r>
      <w:r w:rsidR="002F6ECA">
        <w:rPr>
          <w:rFonts w:ascii="Times New Roman" w:eastAsia="Times New Roman" w:hAnsi="Times New Roman"/>
          <w:b/>
          <w:i/>
          <w:iCs/>
          <w:color w:val="548DD4" w:themeColor="text2" w:themeTint="99"/>
          <w:sz w:val="24"/>
          <w:szCs w:val="24"/>
        </w:rPr>
        <w:t>Integra</w:t>
      </w:r>
      <w:r w:rsidR="004B7724">
        <w:rPr>
          <w:rFonts w:ascii="Times New Roman" w:eastAsia="Times New Roman" w:hAnsi="Times New Roman"/>
          <w:b/>
          <w:i/>
          <w:iCs/>
          <w:color w:val="548DD4" w:themeColor="text2" w:themeTint="99"/>
          <w:sz w:val="24"/>
          <w:szCs w:val="24"/>
        </w:rPr>
        <w:t xml:space="preserve"> Ltd.</w:t>
      </w:r>
      <w:r w:rsidR="004B7724" w:rsidRPr="00123C79">
        <w:rPr>
          <w:rFonts w:ascii="Times New Roman" w:eastAsia="Times New Roman" w:hAnsi="Times New Roman"/>
          <w:b/>
          <w:i/>
          <w:iCs/>
          <w:color w:val="548DD4" w:themeColor="text2" w:themeTint="99"/>
          <w:sz w:val="24"/>
          <w:szCs w:val="24"/>
        </w:rPr>
        <w:t>,</w:t>
      </w:r>
      <w:r w:rsidR="004B7724">
        <w:rPr>
          <w:rFonts w:ascii="Times New Roman" w:eastAsia="Times New Roman" w:hAnsi="Times New Roman"/>
          <w:i/>
          <w:iCs/>
          <w:color w:val="548DD4" w:themeColor="text2" w:themeTint="99"/>
          <w:sz w:val="24"/>
          <w:szCs w:val="24"/>
        </w:rPr>
        <w:t xml:space="preserve"> </w:t>
      </w:r>
      <w:r w:rsidR="004B7724" w:rsidRPr="009903CB">
        <w:rPr>
          <w:rFonts w:ascii="Times New Roman" w:eastAsia="Times New Roman" w:hAnsi="Times New Roman"/>
          <w:b/>
          <w:i/>
          <w:iCs/>
          <w:color w:val="548DD4" w:themeColor="text2" w:themeTint="99"/>
          <w:sz w:val="24"/>
          <w:szCs w:val="24"/>
        </w:rPr>
        <w:t xml:space="preserve"> </w:t>
      </w:r>
      <w:r w:rsidR="002F6ECA">
        <w:rPr>
          <w:rFonts w:ascii="Times New Roman" w:hAnsi="Times New Roman" w:cs="Times New Roman"/>
          <w:iCs/>
          <w:sz w:val="24"/>
          <w:szCs w:val="24"/>
        </w:rPr>
        <w:t>Trg kralja Tomislava 4, 42</w:t>
      </w:r>
      <w:r w:rsidR="004B7724">
        <w:rPr>
          <w:rFonts w:ascii="Times New Roman" w:hAnsi="Times New Roman" w:cs="Times New Roman"/>
          <w:iCs/>
          <w:sz w:val="24"/>
          <w:szCs w:val="24"/>
        </w:rPr>
        <w:t xml:space="preserve">000 </w:t>
      </w:r>
      <w:r w:rsidR="002F6ECA">
        <w:rPr>
          <w:rFonts w:ascii="Times New Roman" w:hAnsi="Times New Roman" w:cs="Times New Roman"/>
          <w:iCs/>
          <w:sz w:val="24"/>
          <w:szCs w:val="24"/>
        </w:rPr>
        <w:t>Varaždin</w:t>
      </w:r>
      <w:r w:rsidR="004B7724">
        <w:rPr>
          <w:rFonts w:ascii="Times New Roman" w:hAnsi="Times New Roman" w:cs="Times New Roman"/>
          <w:iCs/>
          <w:sz w:val="24"/>
          <w:szCs w:val="24"/>
        </w:rPr>
        <w:t xml:space="preserve">, Republika Hrvatska / </w:t>
      </w:r>
      <w:r w:rsidR="004B7724" w:rsidRPr="009A2832">
        <w:rPr>
          <w:rFonts w:ascii="Times New Roman" w:hAnsi="Times New Roman" w:cs="Times New Roman"/>
          <w:i/>
          <w:iCs/>
          <w:color w:val="548DD4" w:themeColor="text2" w:themeTint="99"/>
          <w:sz w:val="24"/>
          <w:szCs w:val="24"/>
        </w:rPr>
        <w:t>Republic of Croatia</w:t>
      </w:r>
    </w:p>
    <w:p w:rsidR="00C249B0" w:rsidRPr="00AC3DBB" w:rsidRDefault="00C249B0" w:rsidP="00AC3DBB">
      <w:pPr>
        <w:tabs>
          <w:tab w:val="left" w:pos="720"/>
          <w:tab w:val="left" w:pos="1440"/>
          <w:tab w:val="left" w:pos="2160"/>
          <w:tab w:val="left" w:pos="2880"/>
          <w:tab w:val="left" w:pos="3600"/>
          <w:tab w:val="left" w:pos="4320"/>
          <w:tab w:val="left" w:pos="5040"/>
          <w:tab w:val="left" w:pos="5760"/>
          <w:tab w:val="left" w:pos="7080"/>
        </w:tabs>
        <w:jc w:val="both"/>
        <w:outlineLvl w:val="0"/>
        <w:rPr>
          <w:rFonts w:ascii="Times New Roman" w:hAnsi="Times New Roman"/>
          <w:i/>
          <w:color w:val="4F81BD" w:themeColor="accent1"/>
          <w:sz w:val="24"/>
          <w:szCs w:val="24"/>
        </w:rPr>
      </w:pPr>
      <w:bookmarkStart w:id="98" w:name="_Toc514158029"/>
      <w:bookmarkStart w:id="99" w:name="_Toc515618673"/>
      <w:bookmarkStart w:id="100" w:name="_Toc524354191"/>
      <w:bookmarkStart w:id="101" w:name="_Toc525545758"/>
      <w:r w:rsidRPr="00BB4D38">
        <w:rPr>
          <w:rFonts w:ascii="Times New Roman" w:eastAsia="Times New Roman" w:hAnsi="Times New Roman" w:cs="Times New Roman"/>
          <w:b/>
          <w:sz w:val="24"/>
          <w:szCs w:val="24"/>
        </w:rPr>
        <w:t xml:space="preserve">2. </w:t>
      </w:r>
      <w:r w:rsidRPr="00A21AC2">
        <w:rPr>
          <w:rFonts w:ascii="Times New Roman" w:eastAsia="Times New Roman" w:hAnsi="Times New Roman" w:cs="Times New Roman"/>
          <w:b/>
          <w:sz w:val="24"/>
          <w:szCs w:val="24"/>
        </w:rPr>
        <w:t>Predmet nabave</w:t>
      </w:r>
      <w:r>
        <w:rPr>
          <w:rFonts w:ascii="Times New Roman" w:eastAsia="Times New Roman" w:hAnsi="Times New Roman" w:cs="Times New Roman"/>
          <w:b/>
          <w:sz w:val="24"/>
          <w:szCs w:val="24"/>
        </w:rPr>
        <w:t xml:space="preserve"> / </w:t>
      </w:r>
      <w:r w:rsidRPr="00467C4B">
        <w:rPr>
          <w:rFonts w:ascii="Times New Roman" w:eastAsia="Times New Roman" w:hAnsi="Times New Roman" w:cs="Times New Roman"/>
          <w:b/>
          <w:i/>
          <w:color w:val="548DD4" w:themeColor="text2" w:themeTint="99"/>
          <w:sz w:val="24"/>
          <w:szCs w:val="24"/>
        </w:rPr>
        <w:t>Procurement subject</w:t>
      </w:r>
      <w:r w:rsidRPr="006A57FA">
        <w:rPr>
          <w:rFonts w:ascii="Times New Roman" w:hAnsi="Times New Roman" w:cs="Times New Roman"/>
          <w:bCs/>
          <w:sz w:val="24"/>
          <w:szCs w:val="24"/>
        </w:rPr>
        <w:t>:</w:t>
      </w:r>
      <w:r w:rsidRPr="00A21AC2">
        <w:rPr>
          <w:rFonts w:ascii="Times New Roman" w:eastAsia="Times New Roman" w:hAnsi="Times New Roman" w:cs="Times New Roman"/>
          <w:b/>
          <w:sz w:val="24"/>
          <w:szCs w:val="24"/>
        </w:rPr>
        <w:t xml:space="preserve"> </w:t>
      </w:r>
      <w:bookmarkStart w:id="102" w:name="_Toc477421549"/>
      <w:bookmarkStart w:id="103" w:name="_Toc477422252"/>
      <w:bookmarkStart w:id="104" w:name="_Toc477425603"/>
      <w:bookmarkEnd w:id="92"/>
      <w:bookmarkEnd w:id="93"/>
      <w:bookmarkEnd w:id="94"/>
      <w:bookmarkEnd w:id="95"/>
      <w:bookmarkEnd w:id="96"/>
      <w:bookmarkEnd w:id="97"/>
      <w:r w:rsidR="00354A43" w:rsidRPr="00FA2AFE">
        <w:rPr>
          <w:rFonts w:ascii="Times New Roman" w:hAnsi="Times New Roman"/>
          <w:sz w:val="24"/>
          <w:szCs w:val="24"/>
        </w:rPr>
        <w:t xml:space="preserve">ocjenjivanje sukladnosti proizvoda i izdavanje potvrde – NAMA („ili jednakovrijedno“) </w:t>
      </w:r>
      <w:r w:rsidR="00180AA0" w:rsidRPr="00FA2AFE">
        <w:rPr>
          <w:rFonts w:ascii="Times New Roman" w:hAnsi="Times New Roman"/>
          <w:sz w:val="24"/>
          <w:szCs w:val="24"/>
        </w:rPr>
        <w:t xml:space="preserve">/ </w:t>
      </w:r>
      <w:bookmarkEnd w:id="98"/>
      <w:bookmarkEnd w:id="99"/>
      <w:bookmarkEnd w:id="100"/>
      <w:r w:rsidR="00FA2AFE">
        <w:rPr>
          <w:rFonts w:ascii="Times New Roman" w:hAnsi="Times New Roman"/>
          <w:b/>
          <w:i/>
          <w:color w:val="548DD4" w:themeColor="text2" w:themeTint="99"/>
          <w:sz w:val="24"/>
          <w:szCs w:val="24"/>
          <w:lang w:val="en-GB"/>
        </w:rPr>
        <w:t>gradeing of product compliance and issuing of certificate - NAMA</w:t>
      </w:r>
      <w:r w:rsidR="00FA2AFE" w:rsidRPr="008412F8">
        <w:rPr>
          <w:rFonts w:ascii="Times New Roman" w:hAnsi="Times New Roman"/>
          <w:i/>
          <w:color w:val="4F81BD" w:themeColor="accent1"/>
          <w:sz w:val="24"/>
          <w:szCs w:val="24"/>
        </w:rPr>
        <w:t xml:space="preserve"> („or equivalent“)</w:t>
      </w:r>
      <w:bookmarkEnd w:id="101"/>
    </w:p>
    <w:p w:rsidR="00C249B0" w:rsidRPr="00A21AC2" w:rsidRDefault="00C249B0" w:rsidP="009312A9">
      <w:pPr>
        <w:tabs>
          <w:tab w:val="left" w:pos="720"/>
          <w:tab w:val="left" w:pos="1440"/>
          <w:tab w:val="left" w:pos="2160"/>
          <w:tab w:val="left" w:pos="2880"/>
          <w:tab w:val="left" w:pos="3600"/>
          <w:tab w:val="left" w:pos="4320"/>
          <w:tab w:val="left" w:pos="5040"/>
          <w:tab w:val="left" w:pos="5760"/>
          <w:tab w:val="left" w:pos="7080"/>
        </w:tabs>
        <w:spacing w:after="0"/>
        <w:jc w:val="both"/>
        <w:outlineLvl w:val="0"/>
        <w:rPr>
          <w:rFonts w:ascii="Times New Roman" w:eastAsia="Times New Roman" w:hAnsi="Times New Roman" w:cs="Times New Roman"/>
          <w:b/>
          <w:sz w:val="24"/>
          <w:szCs w:val="24"/>
        </w:rPr>
      </w:pPr>
      <w:bookmarkStart w:id="105" w:name="_Toc498352273"/>
      <w:bookmarkStart w:id="106" w:name="_Toc498430091"/>
      <w:bookmarkStart w:id="107" w:name="_Toc498434289"/>
      <w:bookmarkStart w:id="108" w:name="_Toc514158030"/>
      <w:bookmarkStart w:id="109" w:name="_Toc515618674"/>
      <w:bookmarkStart w:id="110" w:name="_Toc524354192"/>
      <w:bookmarkStart w:id="111" w:name="_Toc525545759"/>
      <w:r w:rsidRPr="00A21AC2">
        <w:rPr>
          <w:rFonts w:ascii="Times New Roman" w:eastAsia="Times New Roman" w:hAnsi="Times New Roman" w:cs="Times New Roman"/>
          <w:b/>
          <w:sz w:val="24"/>
          <w:szCs w:val="24"/>
        </w:rPr>
        <w:t>3. Ponuditelj</w:t>
      </w:r>
      <w:bookmarkEnd w:id="102"/>
      <w:bookmarkEnd w:id="103"/>
      <w:bookmarkEnd w:id="104"/>
      <w:r>
        <w:rPr>
          <w:rFonts w:ascii="Times New Roman" w:eastAsia="Times New Roman" w:hAnsi="Times New Roman" w:cs="Times New Roman"/>
          <w:b/>
          <w:sz w:val="24"/>
          <w:szCs w:val="24"/>
        </w:rPr>
        <w:t xml:space="preserve"> / </w:t>
      </w:r>
      <w:r w:rsidRPr="00467C4B">
        <w:rPr>
          <w:rFonts w:ascii="Times New Roman" w:eastAsia="Times New Roman" w:hAnsi="Times New Roman" w:cs="Times New Roman"/>
          <w:b/>
          <w:i/>
          <w:color w:val="548DD4" w:themeColor="text2" w:themeTint="99"/>
          <w:sz w:val="24"/>
          <w:szCs w:val="24"/>
        </w:rPr>
        <w:t>Tenderer</w:t>
      </w:r>
      <w:bookmarkEnd w:id="105"/>
      <w:bookmarkEnd w:id="106"/>
      <w:bookmarkEnd w:id="107"/>
      <w:bookmarkEnd w:id="108"/>
      <w:bookmarkEnd w:id="109"/>
      <w:bookmarkEnd w:id="110"/>
      <w:bookmarkEnd w:id="111"/>
      <w:r w:rsidRPr="00467C4B">
        <w:rPr>
          <w:rFonts w:ascii="Times New Roman" w:eastAsia="Times New Roman" w:hAnsi="Times New Roman" w:cs="Times New Roman"/>
          <w:b/>
          <w:i/>
          <w:color w:val="548DD4" w:themeColor="text2" w:themeTint="99"/>
          <w:sz w:val="24"/>
          <w:szCs w:val="24"/>
        </w:rPr>
        <w:t xml:space="preserve"> </w:t>
      </w:r>
    </w:p>
    <w:tbl>
      <w:tblPr>
        <w:tblStyle w:val="TableGrid"/>
        <w:tblW w:w="0" w:type="auto"/>
        <w:tblInd w:w="420" w:type="dxa"/>
        <w:tblLook w:val="04A0"/>
      </w:tblPr>
      <w:tblGrid>
        <w:gridCol w:w="3232"/>
        <w:gridCol w:w="5636"/>
      </w:tblGrid>
      <w:tr w:rsidR="00C249B0" w:rsidRPr="00A21AC2" w:rsidTr="00304528">
        <w:tc>
          <w:tcPr>
            <w:tcW w:w="3232" w:type="dxa"/>
            <w:shd w:val="clear" w:color="auto" w:fill="F2F2F2" w:themeFill="background1" w:themeFillShade="F2"/>
          </w:tcPr>
          <w:p w:rsidR="00C249B0" w:rsidRPr="00A21AC2" w:rsidRDefault="00C249B0" w:rsidP="00304528">
            <w:pPr>
              <w:overflowPunct w:val="0"/>
              <w:autoSpaceDE w:val="0"/>
              <w:autoSpaceDN w:val="0"/>
              <w:adjustRightInd w:val="0"/>
              <w:textAlignment w:val="baseline"/>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Naziv ponuditelja</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Name of Tenderer</w:t>
            </w:r>
            <w:r w:rsidRPr="00A21AC2">
              <w:rPr>
                <w:rFonts w:ascii="Times New Roman" w:eastAsia="Times New Roman" w:hAnsi="Times New Roman" w:cs="Times New Roman"/>
                <w:sz w:val="24"/>
                <w:szCs w:val="24"/>
              </w:rPr>
              <w:t xml:space="preserve"> </w:t>
            </w:r>
          </w:p>
        </w:tc>
        <w:tc>
          <w:tcPr>
            <w:tcW w:w="5636" w:type="dxa"/>
          </w:tcPr>
          <w:p w:rsidR="00C249B0" w:rsidRPr="00A21AC2" w:rsidRDefault="00C249B0" w:rsidP="00304528">
            <w:pPr>
              <w:overflowPunct w:val="0"/>
              <w:autoSpaceDE w:val="0"/>
              <w:autoSpaceDN w:val="0"/>
              <w:adjustRightInd w:val="0"/>
              <w:spacing w:before="120"/>
              <w:jc w:val="both"/>
              <w:textAlignment w:val="baseline"/>
              <w:rPr>
                <w:rFonts w:ascii="Times New Roman" w:eastAsia="Times New Roman" w:hAnsi="Times New Roman" w:cs="Times New Roman"/>
                <w:sz w:val="24"/>
                <w:szCs w:val="24"/>
              </w:rPr>
            </w:pPr>
          </w:p>
        </w:tc>
      </w:tr>
      <w:tr w:rsidR="00C249B0" w:rsidRPr="00A21AC2" w:rsidTr="00304528">
        <w:tc>
          <w:tcPr>
            <w:tcW w:w="3232" w:type="dxa"/>
            <w:shd w:val="clear" w:color="auto" w:fill="F2F2F2" w:themeFill="background1" w:themeFillShade="F2"/>
          </w:tcPr>
          <w:p w:rsidR="00C249B0" w:rsidRPr="00A21AC2" w:rsidRDefault="00C249B0" w:rsidP="00304528">
            <w:pPr>
              <w:overflowPunct w:val="0"/>
              <w:autoSpaceDE w:val="0"/>
              <w:autoSpaceDN w:val="0"/>
              <w:adjustRightInd w:val="0"/>
              <w:textAlignment w:val="baseline"/>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Sjedište/adresa</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Seat/address</w:t>
            </w:r>
            <w:r w:rsidRPr="00A21AC2">
              <w:rPr>
                <w:rFonts w:ascii="Times New Roman" w:eastAsia="Times New Roman" w:hAnsi="Times New Roman" w:cs="Times New Roman"/>
                <w:sz w:val="24"/>
                <w:szCs w:val="24"/>
              </w:rPr>
              <w:t xml:space="preserve"> </w:t>
            </w:r>
          </w:p>
        </w:tc>
        <w:tc>
          <w:tcPr>
            <w:tcW w:w="5636" w:type="dxa"/>
          </w:tcPr>
          <w:p w:rsidR="00C249B0" w:rsidRPr="00A21AC2" w:rsidRDefault="00C249B0" w:rsidP="00304528">
            <w:pPr>
              <w:overflowPunct w:val="0"/>
              <w:autoSpaceDE w:val="0"/>
              <w:autoSpaceDN w:val="0"/>
              <w:adjustRightInd w:val="0"/>
              <w:spacing w:before="120"/>
              <w:jc w:val="both"/>
              <w:textAlignment w:val="baseline"/>
              <w:rPr>
                <w:rFonts w:ascii="Times New Roman" w:eastAsia="Times New Roman" w:hAnsi="Times New Roman" w:cs="Times New Roman"/>
                <w:sz w:val="24"/>
                <w:szCs w:val="24"/>
              </w:rPr>
            </w:pPr>
          </w:p>
        </w:tc>
      </w:tr>
    </w:tbl>
    <w:p w:rsidR="00C249B0" w:rsidRPr="00A21AC2" w:rsidRDefault="00C249B0" w:rsidP="00C249B0">
      <w:pPr>
        <w:spacing w:after="0"/>
        <w:jc w:val="both"/>
        <w:rPr>
          <w:rFonts w:ascii="Times New Roman" w:eastAsia="Times New Roman" w:hAnsi="Times New Roman" w:cs="Times New Roman"/>
          <w:b/>
          <w:sz w:val="24"/>
          <w:szCs w:val="24"/>
        </w:rPr>
      </w:pPr>
    </w:p>
    <w:p w:rsidR="00C249B0" w:rsidRPr="00467C4B" w:rsidRDefault="00C249B0" w:rsidP="009312A9">
      <w:pPr>
        <w:spacing w:after="0" w:line="240" w:lineRule="auto"/>
        <w:jc w:val="both"/>
        <w:rPr>
          <w:rFonts w:ascii="Times New Roman" w:eastAsia="Times New Roman" w:hAnsi="Times New Roman" w:cs="Times New Roman"/>
          <w:b/>
          <w:i/>
          <w:color w:val="548DD4" w:themeColor="text2" w:themeTint="99"/>
          <w:sz w:val="24"/>
          <w:szCs w:val="24"/>
        </w:rPr>
      </w:pPr>
      <w:r w:rsidRPr="00A21AC2">
        <w:rPr>
          <w:rFonts w:ascii="Times New Roman" w:eastAsia="Times New Roman" w:hAnsi="Times New Roman" w:cs="Times New Roman"/>
          <w:b/>
          <w:sz w:val="24"/>
          <w:szCs w:val="24"/>
        </w:rPr>
        <w:t xml:space="preserve"> 4. Podaci o podugovarateljima</w:t>
      </w:r>
      <w:r w:rsidRPr="00A21AC2">
        <w:rPr>
          <w:rFonts w:ascii="Times New Roman" w:eastAsia="Times New Roman" w:hAnsi="Times New Roman" w:cs="Times New Roman"/>
          <w:sz w:val="24"/>
          <w:szCs w:val="24"/>
        </w:rPr>
        <w:t xml:space="preserve"> (ako Ponuditelj namjerava dati dio ugovora u podugovor)</w:t>
      </w:r>
      <w:r>
        <w:rPr>
          <w:rFonts w:ascii="Times New Roman" w:eastAsia="Times New Roman" w:hAnsi="Times New Roman" w:cs="Times New Roman"/>
          <w:sz w:val="24"/>
          <w:szCs w:val="24"/>
        </w:rPr>
        <w:t xml:space="preserve"> / </w:t>
      </w:r>
      <w:r w:rsidRPr="009312A9">
        <w:rPr>
          <w:rFonts w:ascii="Times New Roman" w:eastAsia="Times New Roman" w:hAnsi="Times New Roman" w:cs="Times New Roman"/>
          <w:b/>
          <w:i/>
          <w:color w:val="548DD4" w:themeColor="text2" w:themeTint="99"/>
          <w:sz w:val="24"/>
          <w:szCs w:val="24"/>
        </w:rPr>
        <w:t>Information about Subcontractors</w:t>
      </w:r>
      <w:r>
        <w:rPr>
          <w:rFonts w:ascii="Times New Roman" w:eastAsia="Times New Roman" w:hAnsi="Times New Roman" w:cs="Times New Roman"/>
          <w:sz w:val="24"/>
          <w:szCs w:val="24"/>
        </w:rPr>
        <w:t xml:space="preserve"> </w:t>
      </w:r>
      <w:r w:rsidRPr="00467C4B">
        <w:rPr>
          <w:rFonts w:ascii="Times New Roman" w:eastAsia="Times New Roman" w:hAnsi="Times New Roman" w:cs="Times New Roman"/>
          <w:i/>
          <w:color w:val="548DD4" w:themeColor="text2" w:themeTint="99"/>
          <w:sz w:val="24"/>
          <w:szCs w:val="24"/>
        </w:rPr>
        <w:t>(if the Tenderer plans to subcontract a part of the contract)</w:t>
      </w:r>
    </w:p>
    <w:tbl>
      <w:tblPr>
        <w:tblStyle w:val="TableGrid"/>
        <w:tblW w:w="0" w:type="auto"/>
        <w:tblLook w:val="04A0"/>
      </w:tblPr>
      <w:tblGrid>
        <w:gridCol w:w="4644"/>
        <w:gridCol w:w="4644"/>
      </w:tblGrid>
      <w:tr w:rsidR="00C249B0" w:rsidRPr="00A21AC2" w:rsidTr="00304528">
        <w:tc>
          <w:tcPr>
            <w:tcW w:w="4644" w:type="dxa"/>
            <w:shd w:val="clear" w:color="auto" w:fill="F2F2F2" w:themeFill="background1" w:themeFillShade="F2"/>
          </w:tcPr>
          <w:p w:rsidR="00C249B0" w:rsidRPr="00A21AC2" w:rsidRDefault="00C249B0" w:rsidP="00304528">
            <w:pPr>
              <w:jc w:val="both"/>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Naziv podugovaratelja</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Name of Subcontractor</w:t>
            </w:r>
            <w:r w:rsidRPr="00A21AC2">
              <w:rPr>
                <w:rFonts w:ascii="Times New Roman" w:eastAsia="Times New Roman" w:hAnsi="Times New Roman" w:cs="Times New Roman"/>
                <w:sz w:val="24"/>
                <w:szCs w:val="24"/>
              </w:rPr>
              <w:t xml:space="preserve"> </w:t>
            </w:r>
          </w:p>
        </w:tc>
        <w:tc>
          <w:tcPr>
            <w:tcW w:w="4644" w:type="dxa"/>
          </w:tcPr>
          <w:p w:rsidR="00C249B0" w:rsidRPr="00A21AC2" w:rsidRDefault="00C249B0" w:rsidP="00304528">
            <w:pPr>
              <w:jc w:val="both"/>
              <w:rPr>
                <w:rFonts w:ascii="Times New Roman" w:eastAsia="Times New Roman" w:hAnsi="Times New Roman" w:cs="Times New Roman"/>
                <w:sz w:val="24"/>
                <w:szCs w:val="24"/>
              </w:rPr>
            </w:pPr>
          </w:p>
          <w:p w:rsidR="00C249B0" w:rsidRPr="00A21AC2" w:rsidRDefault="00C249B0" w:rsidP="00304528">
            <w:pPr>
              <w:jc w:val="both"/>
              <w:rPr>
                <w:rFonts w:ascii="Times New Roman" w:eastAsia="Times New Roman" w:hAnsi="Times New Roman" w:cs="Times New Roman"/>
                <w:sz w:val="24"/>
                <w:szCs w:val="24"/>
              </w:rPr>
            </w:pPr>
          </w:p>
        </w:tc>
      </w:tr>
      <w:tr w:rsidR="00C249B0" w:rsidRPr="00A21AC2" w:rsidTr="00304528">
        <w:tc>
          <w:tcPr>
            <w:tcW w:w="4644" w:type="dxa"/>
            <w:shd w:val="clear" w:color="auto" w:fill="F2F2F2" w:themeFill="background1" w:themeFillShade="F2"/>
          </w:tcPr>
          <w:p w:rsidR="00C249B0" w:rsidRPr="00A21AC2" w:rsidRDefault="00C249B0" w:rsidP="00304528">
            <w:pPr>
              <w:jc w:val="both"/>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Sjedište</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Seat</w:t>
            </w:r>
          </w:p>
        </w:tc>
        <w:tc>
          <w:tcPr>
            <w:tcW w:w="4644" w:type="dxa"/>
          </w:tcPr>
          <w:p w:rsidR="00C249B0" w:rsidRPr="00A21AC2" w:rsidRDefault="00C249B0" w:rsidP="00304528">
            <w:pPr>
              <w:jc w:val="both"/>
              <w:rPr>
                <w:rFonts w:ascii="Times New Roman" w:eastAsia="Times New Roman" w:hAnsi="Times New Roman" w:cs="Times New Roman"/>
                <w:sz w:val="24"/>
                <w:szCs w:val="24"/>
              </w:rPr>
            </w:pPr>
          </w:p>
          <w:p w:rsidR="00C249B0" w:rsidRPr="00A21AC2" w:rsidRDefault="00C249B0" w:rsidP="00304528">
            <w:pPr>
              <w:jc w:val="both"/>
              <w:rPr>
                <w:rFonts w:ascii="Times New Roman" w:eastAsia="Times New Roman" w:hAnsi="Times New Roman" w:cs="Times New Roman"/>
                <w:sz w:val="24"/>
                <w:szCs w:val="24"/>
              </w:rPr>
            </w:pPr>
          </w:p>
        </w:tc>
      </w:tr>
      <w:tr w:rsidR="00C249B0" w:rsidRPr="00A21AC2" w:rsidTr="00304528">
        <w:tc>
          <w:tcPr>
            <w:tcW w:w="4644" w:type="dxa"/>
            <w:shd w:val="clear" w:color="auto" w:fill="F2F2F2" w:themeFill="background1" w:themeFillShade="F2"/>
          </w:tcPr>
          <w:p w:rsidR="00C249B0" w:rsidRPr="00A21AC2" w:rsidRDefault="00C249B0" w:rsidP="00304528">
            <w:pPr>
              <w:jc w:val="both"/>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OIB</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VAT number</w:t>
            </w:r>
            <w:r w:rsidRPr="00A21AC2">
              <w:rPr>
                <w:rFonts w:ascii="Times New Roman" w:eastAsia="Times New Roman" w:hAnsi="Times New Roman" w:cs="Times New Roman"/>
                <w:sz w:val="24"/>
                <w:szCs w:val="24"/>
              </w:rPr>
              <w:t xml:space="preserve"> </w:t>
            </w:r>
          </w:p>
        </w:tc>
        <w:tc>
          <w:tcPr>
            <w:tcW w:w="4644" w:type="dxa"/>
          </w:tcPr>
          <w:p w:rsidR="00C249B0" w:rsidRPr="00A21AC2" w:rsidRDefault="00C249B0" w:rsidP="00304528">
            <w:pPr>
              <w:jc w:val="both"/>
              <w:rPr>
                <w:rFonts w:ascii="Times New Roman" w:eastAsia="Times New Roman" w:hAnsi="Times New Roman" w:cs="Times New Roman"/>
                <w:sz w:val="24"/>
                <w:szCs w:val="24"/>
              </w:rPr>
            </w:pPr>
          </w:p>
          <w:p w:rsidR="00C249B0" w:rsidRPr="00A21AC2" w:rsidRDefault="00C249B0" w:rsidP="00304528">
            <w:pPr>
              <w:jc w:val="both"/>
              <w:rPr>
                <w:rFonts w:ascii="Times New Roman" w:eastAsia="Times New Roman" w:hAnsi="Times New Roman" w:cs="Times New Roman"/>
                <w:sz w:val="24"/>
                <w:szCs w:val="24"/>
              </w:rPr>
            </w:pPr>
          </w:p>
        </w:tc>
      </w:tr>
      <w:tr w:rsidR="00C249B0" w:rsidRPr="00A21AC2" w:rsidTr="00304528">
        <w:tc>
          <w:tcPr>
            <w:tcW w:w="4644" w:type="dxa"/>
            <w:shd w:val="clear" w:color="auto" w:fill="F2F2F2" w:themeFill="background1" w:themeFillShade="F2"/>
          </w:tcPr>
          <w:p w:rsidR="00C249B0" w:rsidRPr="00A21AC2" w:rsidRDefault="00C249B0" w:rsidP="00304528">
            <w:pPr>
              <w:jc w:val="both"/>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Broj računa/IBAN</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Account number</w:t>
            </w:r>
            <w:r w:rsidRPr="00A21AC2">
              <w:rPr>
                <w:rFonts w:ascii="Times New Roman" w:eastAsia="Times New Roman" w:hAnsi="Times New Roman" w:cs="Times New Roman"/>
                <w:sz w:val="24"/>
                <w:szCs w:val="24"/>
              </w:rPr>
              <w:t xml:space="preserve"> </w:t>
            </w:r>
          </w:p>
        </w:tc>
        <w:tc>
          <w:tcPr>
            <w:tcW w:w="4644" w:type="dxa"/>
          </w:tcPr>
          <w:p w:rsidR="00C249B0" w:rsidRPr="00A21AC2" w:rsidRDefault="00C249B0" w:rsidP="00304528">
            <w:pPr>
              <w:jc w:val="both"/>
              <w:rPr>
                <w:rFonts w:ascii="Times New Roman" w:eastAsia="Times New Roman" w:hAnsi="Times New Roman" w:cs="Times New Roman"/>
                <w:sz w:val="24"/>
                <w:szCs w:val="24"/>
              </w:rPr>
            </w:pPr>
          </w:p>
          <w:p w:rsidR="00C249B0" w:rsidRPr="00A21AC2" w:rsidRDefault="00C249B0" w:rsidP="00304528">
            <w:pPr>
              <w:jc w:val="both"/>
              <w:rPr>
                <w:rFonts w:ascii="Times New Roman" w:eastAsia="Times New Roman" w:hAnsi="Times New Roman" w:cs="Times New Roman"/>
                <w:sz w:val="24"/>
                <w:szCs w:val="24"/>
              </w:rPr>
            </w:pPr>
          </w:p>
        </w:tc>
      </w:tr>
      <w:tr w:rsidR="00C249B0" w:rsidRPr="00A21AC2" w:rsidTr="00304528">
        <w:tc>
          <w:tcPr>
            <w:tcW w:w="4644" w:type="dxa"/>
            <w:shd w:val="clear" w:color="auto" w:fill="F2F2F2" w:themeFill="background1" w:themeFillShade="F2"/>
          </w:tcPr>
          <w:p w:rsidR="00C249B0" w:rsidRPr="00A21AC2" w:rsidRDefault="00C249B0" w:rsidP="00304528">
            <w:pPr>
              <w:jc w:val="both"/>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Račun otvoren kod banke</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Name of bank in which bank account is opened</w:t>
            </w:r>
          </w:p>
        </w:tc>
        <w:tc>
          <w:tcPr>
            <w:tcW w:w="4644" w:type="dxa"/>
          </w:tcPr>
          <w:p w:rsidR="00C249B0" w:rsidRPr="00A21AC2" w:rsidRDefault="00C249B0" w:rsidP="00304528">
            <w:pPr>
              <w:jc w:val="both"/>
              <w:rPr>
                <w:rFonts w:ascii="Times New Roman" w:eastAsia="Times New Roman" w:hAnsi="Times New Roman" w:cs="Times New Roman"/>
                <w:sz w:val="24"/>
                <w:szCs w:val="24"/>
              </w:rPr>
            </w:pPr>
          </w:p>
          <w:p w:rsidR="00C249B0" w:rsidRPr="00A21AC2" w:rsidRDefault="00C249B0" w:rsidP="00304528">
            <w:pPr>
              <w:jc w:val="both"/>
              <w:rPr>
                <w:rFonts w:ascii="Times New Roman" w:eastAsia="Times New Roman" w:hAnsi="Times New Roman" w:cs="Times New Roman"/>
                <w:sz w:val="24"/>
                <w:szCs w:val="24"/>
              </w:rPr>
            </w:pPr>
          </w:p>
        </w:tc>
      </w:tr>
      <w:tr w:rsidR="00C249B0" w:rsidRPr="00A21AC2" w:rsidTr="00304528">
        <w:tc>
          <w:tcPr>
            <w:tcW w:w="4644" w:type="dxa"/>
            <w:shd w:val="clear" w:color="auto" w:fill="F2F2F2" w:themeFill="background1" w:themeFillShade="F2"/>
          </w:tcPr>
          <w:p w:rsidR="00C249B0" w:rsidRPr="00A21AC2" w:rsidRDefault="00C249B0" w:rsidP="00304528">
            <w:pPr>
              <w:jc w:val="both"/>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Zakonski zastupnik/ci podugovaratelja</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Authorised representative(s) of the Subcontractor</w:t>
            </w:r>
          </w:p>
        </w:tc>
        <w:tc>
          <w:tcPr>
            <w:tcW w:w="4644" w:type="dxa"/>
          </w:tcPr>
          <w:p w:rsidR="00C249B0" w:rsidRPr="00A21AC2" w:rsidRDefault="00C249B0" w:rsidP="00304528">
            <w:pPr>
              <w:jc w:val="both"/>
              <w:rPr>
                <w:rFonts w:ascii="Times New Roman" w:eastAsia="Times New Roman" w:hAnsi="Times New Roman" w:cs="Times New Roman"/>
                <w:sz w:val="24"/>
                <w:szCs w:val="24"/>
              </w:rPr>
            </w:pPr>
          </w:p>
          <w:p w:rsidR="00C249B0" w:rsidRPr="00A21AC2" w:rsidRDefault="00C249B0" w:rsidP="00304528">
            <w:pPr>
              <w:jc w:val="both"/>
              <w:rPr>
                <w:rFonts w:ascii="Times New Roman" w:eastAsia="Times New Roman" w:hAnsi="Times New Roman" w:cs="Times New Roman"/>
                <w:sz w:val="24"/>
                <w:szCs w:val="24"/>
              </w:rPr>
            </w:pPr>
          </w:p>
        </w:tc>
      </w:tr>
      <w:tr w:rsidR="00C249B0" w:rsidRPr="00A21AC2" w:rsidTr="00304528">
        <w:tc>
          <w:tcPr>
            <w:tcW w:w="4644" w:type="dxa"/>
            <w:shd w:val="clear" w:color="auto" w:fill="F2F2F2" w:themeFill="background1" w:themeFillShade="F2"/>
          </w:tcPr>
          <w:p w:rsidR="00C249B0" w:rsidRPr="00A21AC2" w:rsidRDefault="00C249B0" w:rsidP="00304528">
            <w:pPr>
              <w:jc w:val="both"/>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Predmet ugovora koji se daje u podugovor</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Subject of the contract to be subcontracted</w:t>
            </w:r>
          </w:p>
        </w:tc>
        <w:tc>
          <w:tcPr>
            <w:tcW w:w="4644" w:type="dxa"/>
          </w:tcPr>
          <w:p w:rsidR="00C249B0" w:rsidRPr="00A21AC2" w:rsidRDefault="00C249B0" w:rsidP="00304528">
            <w:pPr>
              <w:jc w:val="both"/>
              <w:rPr>
                <w:rFonts w:ascii="Times New Roman" w:eastAsia="Times New Roman" w:hAnsi="Times New Roman" w:cs="Times New Roman"/>
                <w:sz w:val="24"/>
                <w:szCs w:val="24"/>
              </w:rPr>
            </w:pPr>
          </w:p>
          <w:p w:rsidR="00C249B0" w:rsidRPr="00A21AC2" w:rsidRDefault="00C249B0" w:rsidP="00304528">
            <w:pPr>
              <w:jc w:val="both"/>
              <w:rPr>
                <w:rFonts w:ascii="Times New Roman" w:eastAsia="Times New Roman" w:hAnsi="Times New Roman" w:cs="Times New Roman"/>
                <w:sz w:val="24"/>
                <w:szCs w:val="24"/>
              </w:rPr>
            </w:pPr>
          </w:p>
        </w:tc>
      </w:tr>
      <w:tr w:rsidR="00C249B0" w:rsidRPr="00A21AC2" w:rsidTr="00304528">
        <w:tc>
          <w:tcPr>
            <w:tcW w:w="4644" w:type="dxa"/>
            <w:shd w:val="clear" w:color="auto" w:fill="F2F2F2" w:themeFill="background1" w:themeFillShade="F2"/>
          </w:tcPr>
          <w:p w:rsidR="00C249B0" w:rsidRPr="00A21AC2" w:rsidRDefault="00C249B0" w:rsidP="00304528">
            <w:pPr>
              <w:jc w:val="both"/>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Količina</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Quantity</w:t>
            </w:r>
          </w:p>
        </w:tc>
        <w:tc>
          <w:tcPr>
            <w:tcW w:w="4644" w:type="dxa"/>
          </w:tcPr>
          <w:p w:rsidR="00C249B0" w:rsidRPr="00A21AC2" w:rsidRDefault="00C249B0" w:rsidP="00304528">
            <w:pPr>
              <w:jc w:val="both"/>
              <w:rPr>
                <w:rFonts w:ascii="Times New Roman" w:eastAsia="Times New Roman" w:hAnsi="Times New Roman" w:cs="Times New Roman"/>
                <w:sz w:val="24"/>
                <w:szCs w:val="24"/>
              </w:rPr>
            </w:pPr>
          </w:p>
          <w:p w:rsidR="00C249B0" w:rsidRPr="00A21AC2" w:rsidRDefault="00C249B0" w:rsidP="00304528">
            <w:pPr>
              <w:jc w:val="both"/>
              <w:rPr>
                <w:rFonts w:ascii="Times New Roman" w:eastAsia="Times New Roman" w:hAnsi="Times New Roman" w:cs="Times New Roman"/>
                <w:sz w:val="24"/>
                <w:szCs w:val="24"/>
              </w:rPr>
            </w:pPr>
          </w:p>
        </w:tc>
      </w:tr>
      <w:tr w:rsidR="00C249B0" w:rsidRPr="00A21AC2" w:rsidTr="00304528">
        <w:tc>
          <w:tcPr>
            <w:tcW w:w="4644" w:type="dxa"/>
            <w:shd w:val="clear" w:color="auto" w:fill="F2F2F2" w:themeFill="background1" w:themeFillShade="F2"/>
          </w:tcPr>
          <w:p w:rsidR="00C249B0" w:rsidRPr="00A21AC2" w:rsidRDefault="00C249B0" w:rsidP="00304528">
            <w:pPr>
              <w:jc w:val="both"/>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Vrijednost (kn)</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Value (HRK)</w:t>
            </w:r>
          </w:p>
        </w:tc>
        <w:tc>
          <w:tcPr>
            <w:tcW w:w="4644" w:type="dxa"/>
          </w:tcPr>
          <w:p w:rsidR="00C249B0" w:rsidRPr="00A21AC2" w:rsidRDefault="00C249B0" w:rsidP="00304528">
            <w:pPr>
              <w:jc w:val="both"/>
              <w:rPr>
                <w:rFonts w:ascii="Times New Roman" w:eastAsia="Times New Roman" w:hAnsi="Times New Roman" w:cs="Times New Roman"/>
                <w:sz w:val="24"/>
                <w:szCs w:val="24"/>
              </w:rPr>
            </w:pPr>
          </w:p>
          <w:p w:rsidR="00C249B0" w:rsidRPr="00A21AC2" w:rsidRDefault="00C249B0" w:rsidP="00304528">
            <w:pPr>
              <w:jc w:val="both"/>
              <w:rPr>
                <w:rFonts w:ascii="Times New Roman" w:eastAsia="Times New Roman" w:hAnsi="Times New Roman" w:cs="Times New Roman"/>
                <w:sz w:val="24"/>
                <w:szCs w:val="24"/>
              </w:rPr>
            </w:pPr>
          </w:p>
        </w:tc>
      </w:tr>
      <w:tr w:rsidR="00C249B0" w:rsidRPr="00A21AC2" w:rsidTr="00304528">
        <w:tc>
          <w:tcPr>
            <w:tcW w:w="4644" w:type="dxa"/>
            <w:shd w:val="clear" w:color="auto" w:fill="F2F2F2" w:themeFill="background1" w:themeFillShade="F2"/>
          </w:tcPr>
          <w:p w:rsidR="00C249B0" w:rsidRPr="00A21AC2" w:rsidRDefault="00C249B0" w:rsidP="00304528">
            <w:pPr>
              <w:jc w:val="both"/>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 xml:space="preserve">Postotni dio ugovora o javnoj nabavi koji se daje u podugovor </w:t>
            </w:r>
            <w:r>
              <w:rPr>
                <w:rFonts w:ascii="Times New Roman" w:eastAsia="Times New Roman" w:hAnsi="Times New Roman" w:cs="Times New Roman"/>
                <w:sz w:val="24"/>
                <w:szCs w:val="24"/>
              </w:rPr>
              <w:t xml:space="preserve">/ </w:t>
            </w:r>
            <w:r w:rsidRPr="00467C4B">
              <w:rPr>
                <w:rFonts w:ascii="Times New Roman" w:eastAsia="Times New Roman" w:hAnsi="Times New Roman" w:cs="Times New Roman"/>
                <w:i/>
                <w:color w:val="548DD4" w:themeColor="text2" w:themeTint="99"/>
                <w:sz w:val="24"/>
                <w:szCs w:val="24"/>
              </w:rPr>
              <w:t>Percentage of the public procurement contract to be subcontracted</w:t>
            </w:r>
          </w:p>
        </w:tc>
        <w:tc>
          <w:tcPr>
            <w:tcW w:w="4644" w:type="dxa"/>
          </w:tcPr>
          <w:p w:rsidR="00C249B0" w:rsidRPr="00A21AC2" w:rsidRDefault="00C249B0" w:rsidP="00304528">
            <w:pPr>
              <w:jc w:val="both"/>
              <w:rPr>
                <w:rFonts w:ascii="Times New Roman" w:eastAsia="Times New Roman" w:hAnsi="Times New Roman" w:cs="Times New Roman"/>
                <w:sz w:val="24"/>
                <w:szCs w:val="24"/>
              </w:rPr>
            </w:pPr>
          </w:p>
        </w:tc>
      </w:tr>
    </w:tbl>
    <w:p w:rsidR="00C249B0" w:rsidRPr="00A21AC2" w:rsidRDefault="00C249B0" w:rsidP="00C249B0">
      <w:pPr>
        <w:spacing w:after="0"/>
        <w:jc w:val="both"/>
        <w:rPr>
          <w:rFonts w:ascii="Times New Roman" w:eastAsia="Times New Roman" w:hAnsi="Times New Roman" w:cs="Times New Roman"/>
          <w:sz w:val="24"/>
          <w:szCs w:val="24"/>
        </w:rPr>
      </w:pPr>
    </w:p>
    <w:p w:rsidR="00C249B0" w:rsidRPr="00A21AC2" w:rsidRDefault="00C249B0" w:rsidP="00C249B0">
      <w:pPr>
        <w:spacing w:after="0"/>
        <w:jc w:val="both"/>
        <w:outlineLvl w:val="0"/>
        <w:rPr>
          <w:rFonts w:ascii="Times New Roman" w:eastAsia="Times New Roman" w:hAnsi="Times New Roman" w:cs="Times New Roman"/>
          <w:sz w:val="24"/>
          <w:szCs w:val="24"/>
        </w:rPr>
      </w:pPr>
    </w:p>
    <w:p w:rsidR="00C249B0" w:rsidRPr="00A21AC2" w:rsidRDefault="00C249B0" w:rsidP="00C249B0">
      <w:pPr>
        <w:spacing w:after="0"/>
        <w:jc w:val="both"/>
        <w:outlineLvl w:val="0"/>
        <w:rPr>
          <w:rFonts w:ascii="Times New Roman" w:eastAsia="Times New Roman" w:hAnsi="Times New Roman" w:cs="Times New Roman"/>
          <w:sz w:val="24"/>
          <w:szCs w:val="24"/>
        </w:rPr>
      </w:pPr>
      <w:bookmarkStart w:id="112" w:name="_Toc477421550"/>
      <w:bookmarkStart w:id="113" w:name="_Toc477422253"/>
      <w:bookmarkStart w:id="114" w:name="_Toc477425604"/>
      <w:bookmarkStart w:id="115" w:name="_Toc498352274"/>
      <w:bookmarkStart w:id="116" w:name="_Toc498430092"/>
      <w:bookmarkStart w:id="117" w:name="_Toc498434290"/>
      <w:bookmarkStart w:id="118" w:name="_Toc514158031"/>
      <w:bookmarkStart w:id="119" w:name="_Toc515618675"/>
      <w:bookmarkStart w:id="120" w:name="_Toc524354193"/>
      <w:bookmarkStart w:id="121" w:name="_Toc525545760"/>
      <w:r w:rsidRPr="00A21AC2">
        <w:rPr>
          <w:rFonts w:ascii="Times New Roman" w:eastAsia="Times New Roman" w:hAnsi="Times New Roman" w:cs="Times New Roman"/>
          <w:sz w:val="24"/>
          <w:szCs w:val="24"/>
        </w:rPr>
        <w:t>Datum</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 xml:space="preserve">Date </w:t>
      </w:r>
      <w:r w:rsidRPr="00A21AC2">
        <w:rPr>
          <w:rFonts w:ascii="Times New Roman" w:eastAsia="Times New Roman" w:hAnsi="Times New Roman" w:cs="Times New Roman"/>
          <w:sz w:val="24"/>
          <w:szCs w:val="24"/>
        </w:rPr>
        <w:t>…………………</w:t>
      </w:r>
      <w:bookmarkEnd w:id="112"/>
      <w:bookmarkEnd w:id="113"/>
      <w:bookmarkEnd w:id="114"/>
      <w:bookmarkEnd w:id="115"/>
      <w:bookmarkEnd w:id="116"/>
      <w:bookmarkEnd w:id="117"/>
      <w:bookmarkEnd w:id="118"/>
      <w:bookmarkEnd w:id="119"/>
      <w:bookmarkEnd w:id="120"/>
      <w:bookmarkEnd w:id="121"/>
    </w:p>
    <w:p w:rsidR="00C249B0" w:rsidRPr="00A21AC2" w:rsidRDefault="00C249B0" w:rsidP="00C249B0">
      <w:pPr>
        <w:spacing w:after="0"/>
        <w:jc w:val="both"/>
        <w:outlineLvl w:val="0"/>
        <w:rPr>
          <w:rFonts w:ascii="Times New Roman" w:eastAsia="Times New Roman" w:hAnsi="Times New Roman" w:cs="Times New Roman"/>
          <w:sz w:val="24"/>
          <w:szCs w:val="24"/>
        </w:rPr>
      </w:pPr>
    </w:p>
    <w:p w:rsidR="00C249B0" w:rsidRPr="006A57FA" w:rsidRDefault="00C249B0" w:rsidP="00C249B0">
      <w:pPr>
        <w:spacing w:after="0"/>
        <w:ind w:left="4320"/>
        <w:jc w:val="both"/>
        <w:outlineLvl w:val="0"/>
        <w:rPr>
          <w:rFonts w:ascii="Times New Roman" w:eastAsia="Times New Roman" w:hAnsi="Times New Roman" w:cs="Times New Roman"/>
          <w:sz w:val="24"/>
          <w:szCs w:val="24"/>
        </w:rPr>
      </w:pPr>
      <w:bookmarkStart w:id="122" w:name="_Toc477421551"/>
      <w:bookmarkStart w:id="123" w:name="_Toc477422254"/>
      <w:bookmarkStart w:id="124" w:name="_Toc477425605"/>
      <w:bookmarkStart w:id="125" w:name="_Toc498352275"/>
      <w:bookmarkStart w:id="126" w:name="_Toc498430093"/>
      <w:bookmarkStart w:id="127" w:name="_Toc498434291"/>
      <w:bookmarkStart w:id="128" w:name="_Toc514158032"/>
      <w:bookmarkStart w:id="129" w:name="_Toc515618676"/>
      <w:bookmarkStart w:id="130" w:name="_Toc524354194"/>
      <w:bookmarkStart w:id="131" w:name="_Toc525545761"/>
      <w:r w:rsidRPr="00A21AC2">
        <w:rPr>
          <w:rFonts w:ascii="Times New Roman" w:eastAsia="Times New Roman" w:hAnsi="Times New Roman" w:cs="Times New Roman"/>
          <w:sz w:val="24"/>
          <w:szCs w:val="24"/>
        </w:rPr>
        <w:lastRenderedPageBreak/>
        <w:t>M</w:t>
      </w:r>
      <w:r>
        <w:rPr>
          <w:rFonts w:ascii="Times New Roman" w:eastAsia="Times New Roman" w:hAnsi="Times New Roman" w:cs="Times New Roman"/>
          <w:sz w:val="24"/>
          <w:szCs w:val="24"/>
        </w:rPr>
        <w:t xml:space="preserve">. </w:t>
      </w:r>
      <w:r w:rsidRPr="00A21AC2">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L. S.</w:t>
      </w:r>
      <w:r w:rsidRPr="00A21AC2">
        <w:rPr>
          <w:rFonts w:ascii="Times New Roman" w:eastAsia="Times New Roman" w:hAnsi="Times New Roman" w:cs="Times New Roman"/>
          <w:sz w:val="24"/>
          <w:szCs w:val="24"/>
        </w:rPr>
        <w:t xml:space="preserve">       </w:t>
      </w:r>
      <w:r w:rsidRPr="00A21AC2">
        <w:rPr>
          <w:rFonts w:ascii="Times New Roman" w:eastAsia="Times New Roman" w:hAnsi="Times New Roman" w:cs="Times New Roman"/>
          <w:sz w:val="24"/>
          <w:szCs w:val="24"/>
        </w:rPr>
        <w:tab/>
        <w:t xml:space="preserve">    Ponuditelj</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Tenderer:</w:t>
      </w:r>
      <w:bookmarkEnd w:id="122"/>
      <w:bookmarkEnd w:id="123"/>
      <w:bookmarkEnd w:id="124"/>
      <w:bookmarkEnd w:id="125"/>
      <w:bookmarkEnd w:id="126"/>
      <w:bookmarkEnd w:id="127"/>
      <w:bookmarkEnd w:id="128"/>
      <w:bookmarkEnd w:id="129"/>
      <w:bookmarkEnd w:id="130"/>
      <w:bookmarkEnd w:id="131"/>
    </w:p>
    <w:p w:rsidR="00C249B0" w:rsidRPr="00A21AC2" w:rsidRDefault="00C249B0" w:rsidP="00C249B0">
      <w:pPr>
        <w:spacing w:after="0"/>
        <w:ind w:left="4320"/>
        <w:jc w:val="both"/>
        <w:outlineLvl w:val="0"/>
        <w:rPr>
          <w:rFonts w:ascii="Times New Roman" w:eastAsia="Times New Roman" w:hAnsi="Times New Roman" w:cs="Times New Roman"/>
          <w:b/>
          <w:sz w:val="24"/>
          <w:szCs w:val="24"/>
        </w:rPr>
      </w:pPr>
    </w:p>
    <w:p w:rsidR="00C249B0" w:rsidRPr="00A21AC2" w:rsidRDefault="00C249B0" w:rsidP="00C249B0">
      <w:pPr>
        <w:spacing w:after="0"/>
        <w:ind w:left="4248" w:firstLine="708"/>
        <w:jc w:val="both"/>
        <w:rPr>
          <w:rFonts w:ascii="Times New Roman" w:eastAsia="Times New Roman" w:hAnsi="Times New Roman" w:cs="Times New Roman"/>
          <w:b/>
          <w:sz w:val="24"/>
          <w:szCs w:val="24"/>
        </w:rPr>
      </w:pPr>
      <w:r w:rsidRPr="00A21AC2">
        <w:rPr>
          <w:rFonts w:ascii="Times New Roman" w:eastAsia="Times New Roman" w:hAnsi="Times New Roman" w:cs="Times New Roman"/>
          <w:b/>
          <w:sz w:val="24"/>
          <w:szCs w:val="24"/>
        </w:rPr>
        <w:t xml:space="preserve">           _________________________</w:t>
      </w:r>
    </w:p>
    <w:p w:rsidR="00C249B0" w:rsidRPr="00A21AC2" w:rsidRDefault="00C249B0" w:rsidP="00C249B0">
      <w:pPr>
        <w:spacing w:after="0"/>
        <w:ind w:left="702" w:firstLine="2838"/>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 xml:space="preserve">                             </w:t>
      </w:r>
      <w:r w:rsidRPr="00A21AC2">
        <w:rPr>
          <w:rFonts w:ascii="Times New Roman" w:eastAsia="Times New Roman" w:hAnsi="Times New Roman" w:cs="Times New Roman"/>
          <w:sz w:val="24"/>
          <w:szCs w:val="24"/>
          <w:vertAlign w:val="superscript"/>
        </w:rPr>
        <w:t>(potpis ovlaštene osobe</w:t>
      </w:r>
      <w:r>
        <w:rPr>
          <w:rFonts w:ascii="Times New Roman" w:eastAsia="Times New Roman" w:hAnsi="Times New Roman" w:cs="Times New Roman"/>
          <w:sz w:val="24"/>
          <w:szCs w:val="24"/>
          <w:vertAlign w:val="superscript"/>
        </w:rPr>
        <w:t xml:space="preserve"> / </w:t>
      </w:r>
      <w:r w:rsidRPr="00467C4B">
        <w:rPr>
          <w:rFonts w:ascii="Times New Roman" w:eastAsia="Times New Roman" w:hAnsi="Times New Roman" w:cs="Times New Roman"/>
          <w:i/>
          <w:color w:val="548DD4" w:themeColor="text2" w:themeTint="99"/>
          <w:sz w:val="24"/>
          <w:szCs w:val="24"/>
          <w:vertAlign w:val="superscript"/>
        </w:rPr>
        <w:t>signature of the authorised representative)</w:t>
      </w:r>
      <w:r w:rsidRPr="00A21AC2">
        <w:rPr>
          <w:rFonts w:ascii="Times New Roman" w:eastAsia="Times New Roman" w:hAnsi="Times New Roman" w:cs="Times New Roman"/>
          <w:sz w:val="24"/>
          <w:szCs w:val="24"/>
        </w:rPr>
        <w:t xml:space="preserve">   </w:t>
      </w:r>
    </w:p>
    <w:p w:rsidR="00C249B0" w:rsidRPr="00A21AC2" w:rsidRDefault="00C249B0" w:rsidP="00C249B0">
      <w:pPr>
        <w:spacing w:after="0"/>
        <w:jc w:val="both"/>
        <w:rPr>
          <w:rFonts w:ascii="Times New Roman" w:eastAsia="Times New Roman" w:hAnsi="Times New Roman" w:cs="Times New Roman"/>
          <w:i/>
          <w:sz w:val="24"/>
          <w:szCs w:val="24"/>
        </w:rPr>
      </w:pPr>
    </w:p>
    <w:p w:rsidR="00C249B0" w:rsidRPr="00A21AC2" w:rsidRDefault="00C249B0" w:rsidP="00C249B0">
      <w:pPr>
        <w:spacing w:after="0"/>
        <w:jc w:val="both"/>
        <w:rPr>
          <w:rFonts w:ascii="Times New Roman" w:eastAsia="Times New Roman" w:hAnsi="Times New Roman" w:cs="Times New Roman"/>
          <w:i/>
          <w:sz w:val="24"/>
          <w:szCs w:val="24"/>
        </w:rPr>
      </w:pPr>
      <w:r w:rsidRPr="00A21AC2">
        <w:rPr>
          <w:rFonts w:ascii="Times New Roman" w:eastAsia="Times New Roman" w:hAnsi="Times New Roman" w:cs="Times New Roman"/>
          <w:i/>
          <w:sz w:val="24"/>
          <w:szCs w:val="24"/>
        </w:rPr>
        <w:t>Napomene:</w:t>
      </w:r>
      <w:r>
        <w:rPr>
          <w:rFonts w:ascii="Times New Roman" w:eastAsia="Times New Roman" w:hAnsi="Times New Roman" w:cs="Times New Roman"/>
          <w:i/>
          <w:sz w:val="24"/>
          <w:szCs w:val="24"/>
        </w:rPr>
        <w:t xml:space="preserve">/ Note: </w:t>
      </w:r>
    </w:p>
    <w:p w:rsidR="00C249B0" w:rsidRPr="00467C4B" w:rsidRDefault="00C249B0" w:rsidP="00C249B0">
      <w:pPr>
        <w:spacing w:after="0"/>
        <w:jc w:val="both"/>
        <w:rPr>
          <w:rFonts w:ascii="Times New Roman" w:eastAsia="Times New Roman" w:hAnsi="Times New Roman" w:cs="Times New Roman"/>
          <w:i/>
          <w:color w:val="548DD4" w:themeColor="text2" w:themeTint="99"/>
          <w:sz w:val="24"/>
          <w:szCs w:val="24"/>
        </w:rPr>
      </w:pPr>
      <w:r w:rsidRPr="00A21AC2">
        <w:rPr>
          <w:rFonts w:ascii="Times New Roman" w:eastAsia="Times New Roman" w:hAnsi="Times New Roman" w:cs="Times New Roman"/>
          <w:i/>
          <w:sz w:val="24"/>
          <w:szCs w:val="24"/>
        </w:rPr>
        <w:t>*Ponuditelj koji ima namjeru ustupiti dio ugovora podizvoditelju obvezan je ispuniti Prilog A2 za svakog podizvoditelja te ih priložiti uz Ponudbeni list kao njegov sastavni dio.</w:t>
      </w:r>
      <w:r>
        <w:rPr>
          <w:rFonts w:ascii="Times New Roman" w:eastAsia="Times New Roman" w:hAnsi="Times New Roman" w:cs="Times New Roman"/>
          <w:i/>
          <w:sz w:val="24"/>
          <w:szCs w:val="24"/>
        </w:rPr>
        <w:t xml:space="preserve"> / </w:t>
      </w:r>
      <w:r w:rsidRPr="00467C4B">
        <w:rPr>
          <w:rFonts w:ascii="Times New Roman" w:eastAsia="Times New Roman" w:hAnsi="Times New Roman" w:cs="Times New Roman"/>
          <w:i/>
          <w:color w:val="548DD4" w:themeColor="text2" w:themeTint="99"/>
          <w:sz w:val="24"/>
          <w:szCs w:val="24"/>
        </w:rPr>
        <w:t xml:space="preserve">If a Tenderer plans to subcontract a part of the contract to Subcontractors, they shall fill out Annex A2 for each individual Subcontractor and shall enclose it with the Bid Sheet as an integral part of the Bid Sheet. </w:t>
      </w:r>
    </w:p>
    <w:p w:rsidR="00D30451" w:rsidRDefault="00D30451"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DE4AAD" w:rsidRDefault="00DE4AAD"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DE4AAD" w:rsidRDefault="00DE4AAD"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DE4AAD" w:rsidRDefault="00DE4AAD"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9312A9" w:rsidRDefault="009312A9"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C249B0">
      <w:pPr>
        <w:tabs>
          <w:tab w:val="left" w:pos="709"/>
        </w:tabs>
        <w:spacing w:line="240" w:lineRule="auto"/>
        <w:jc w:val="center"/>
        <w:rPr>
          <w:rFonts w:ascii="Times New Roman" w:hAnsi="Times New Roman" w:cs="Times New Roman"/>
          <w:b/>
          <w:i/>
          <w:color w:val="548DD4" w:themeColor="text2" w:themeTint="99"/>
          <w:sz w:val="24"/>
          <w:szCs w:val="24"/>
          <w:lang w:val="en-GB"/>
        </w:rPr>
      </w:pPr>
      <w:r w:rsidRPr="00CE344F">
        <w:rPr>
          <w:rFonts w:ascii="Times New Roman" w:hAnsi="Times New Roman" w:cs="Times New Roman"/>
          <w:b/>
          <w:sz w:val="24"/>
          <w:szCs w:val="24"/>
          <w:lang w:val="en-GB"/>
        </w:rPr>
        <w:lastRenderedPageBreak/>
        <w:t>PRILOG B</w:t>
      </w:r>
      <w:r w:rsidRPr="00CE344F">
        <w:rPr>
          <w:rFonts w:ascii="Times New Roman" w:hAnsi="Times New Roman" w:cs="Times New Roman"/>
          <w:b/>
          <w:color w:val="548DD4" w:themeColor="text2" w:themeTint="99"/>
          <w:sz w:val="24"/>
          <w:szCs w:val="24"/>
          <w:lang w:val="en-GB"/>
        </w:rPr>
        <w:t xml:space="preserve"> / </w:t>
      </w:r>
      <w:r w:rsidRPr="00CE344F">
        <w:rPr>
          <w:rFonts w:ascii="Times New Roman" w:hAnsi="Times New Roman" w:cs="Times New Roman"/>
          <w:b/>
          <w:i/>
          <w:color w:val="548DD4" w:themeColor="text2" w:themeTint="99"/>
          <w:sz w:val="24"/>
          <w:szCs w:val="24"/>
          <w:lang w:val="en-GB"/>
        </w:rPr>
        <w:t xml:space="preserve">ANNEX </w:t>
      </w:r>
      <w:r w:rsidR="001D7DB7" w:rsidRPr="00CE344F">
        <w:rPr>
          <w:rFonts w:ascii="Times New Roman" w:hAnsi="Times New Roman" w:cs="Times New Roman"/>
          <w:b/>
          <w:i/>
          <w:color w:val="548DD4" w:themeColor="text2" w:themeTint="99"/>
          <w:sz w:val="24"/>
          <w:szCs w:val="24"/>
          <w:lang w:val="en-GB"/>
        </w:rPr>
        <w:t>B</w:t>
      </w:r>
    </w:p>
    <w:p w:rsidR="00CE344F" w:rsidRPr="00CE344F" w:rsidRDefault="00CE344F" w:rsidP="00C249B0">
      <w:pPr>
        <w:tabs>
          <w:tab w:val="left" w:pos="709"/>
        </w:tabs>
        <w:spacing w:line="240" w:lineRule="auto"/>
        <w:jc w:val="center"/>
        <w:rPr>
          <w:rFonts w:ascii="Times New Roman" w:hAnsi="Times New Roman" w:cs="Times New Roman"/>
          <w:b/>
          <w:i/>
          <w:color w:val="548DD4" w:themeColor="text2" w:themeTint="99"/>
          <w:sz w:val="24"/>
          <w:szCs w:val="24"/>
          <w:lang w:val="en-GB"/>
        </w:rPr>
      </w:pPr>
      <w:r w:rsidRPr="00CE344F">
        <w:rPr>
          <w:rFonts w:ascii="Times New Roman" w:hAnsi="Times New Roman" w:cs="Times New Roman"/>
          <w:b/>
          <w:sz w:val="24"/>
          <w:szCs w:val="24"/>
          <w:lang w:val="en-GB"/>
        </w:rPr>
        <w:t>TROŠKOVNIK</w:t>
      </w:r>
      <w:r w:rsidRPr="00CE344F">
        <w:rPr>
          <w:rFonts w:ascii="Times New Roman" w:hAnsi="Times New Roman" w:cs="Times New Roman"/>
          <w:b/>
          <w:i/>
          <w:color w:val="548DD4" w:themeColor="text2" w:themeTint="99"/>
          <w:sz w:val="24"/>
          <w:szCs w:val="24"/>
          <w:lang w:val="en-GB"/>
        </w:rPr>
        <w:t xml:space="preserve"> / BILL OF QUANTITIES</w:t>
      </w:r>
    </w:p>
    <w:p w:rsidR="00B8543A" w:rsidRDefault="00354A43" w:rsidP="00B8543A">
      <w:pPr>
        <w:tabs>
          <w:tab w:val="left" w:pos="709"/>
        </w:tabs>
        <w:spacing w:line="240" w:lineRule="auto"/>
        <w:jc w:val="center"/>
        <w:rPr>
          <w:rFonts w:ascii="Times New Roman" w:hAnsi="Times New Roman"/>
          <w:i/>
          <w:color w:val="4F81BD" w:themeColor="accent1"/>
          <w:sz w:val="24"/>
          <w:szCs w:val="24"/>
        </w:rPr>
      </w:pPr>
      <w:r w:rsidRPr="00FA2AFE">
        <w:rPr>
          <w:rFonts w:ascii="Times New Roman" w:hAnsi="Times New Roman"/>
          <w:sz w:val="24"/>
          <w:szCs w:val="24"/>
        </w:rPr>
        <w:t xml:space="preserve">ocjenjivanje sukladnosti proizvoda i izdavanje potvrde – NAMA („ili jednakovrijedno“) </w:t>
      </w:r>
      <w:r w:rsidR="00CE344F" w:rsidRPr="00FA2AFE">
        <w:rPr>
          <w:rFonts w:ascii="Times New Roman" w:hAnsi="Times New Roman"/>
          <w:sz w:val="24"/>
          <w:szCs w:val="24"/>
        </w:rPr>
        <w:t xml:space="preserve">/ </w:t>
      </w:r>
      <w:r w:rsidR="00FA2AFE">
        <w:rPr>
          <w:rFonts w:ascii="Times New Roman" w:hAnsi="Times New Roman"/>
          <w:b/>
          <w:i/>
          <w:color w:val="548DD4" w:themeColor="text2" w:themeTint="99"/>
          <w:sz w:val="24"/>
          <w:szCs w:val="24"/>
          <w:lang w:val="en-GB"/>
        </w:rPr>
        <w:t>gradeing of product compliance and issuing of certificate - NAMA</w:t>
      </w:r>
      <w:r w:rsidR="00FA2AFE" w:rsidRPr="008412F8">
        <w:rPr>
          <w:rFonts w:ascii="Times New Roman" w:hAnsi="Times New Roman"/>
          <w:i/>
          <w:color w:val="4F81BD" w:themeColor="accent1"/>
          <w:sz w:val="24"/>
          <w:szCs w:val="24"/>
        </w:rPr>
        <w:t xml:space="preserve"> („or equivalent“)</w:t>
      </w:r>
    </w:p>
    <w:tbl>
      <w:tblPr>
        <w:tblStyle w:val="TableGrid"/>
        <w:tblW w:w="0" w:type="auto"/>
        <w:tblLook w:val="04A0"/>
      </w:tblPr>
      <w:tblGrid>
        <w:gridCol w:w="959"/>
        <w:gridCol w:w="4804"/>
        <w:gridCol w:w="993"/>
        <w:gridCol w:w="1011"/>
        <w:gridCol w:w="1521"/>
      </w:tblGrid>
      <w:tr w:rsidR="005C18D4" w:rsidRPr="00062CC0" w:rsidTr="005C18D4">
        <w:tc>
          <w:tcPr>
            <w:tcW w:w="959" w:type="dxa"/>
          </w:tcPr>
          <w:p w:rsidR="005C18D4" w:rsidRPr="00062CC0" w:rsidRDefault="005C18D4" w:rsidP="00661C4B">
            <w:pPr>
              <w:jc w:val="center"/>
              <w:rPr>
                <w:rFonts w:ascii="Times New Roman" w:hAnsi="Times New Roman" w:cs="Times New Roman"/>
                <w:b/>
              </w:rPr>
            </w:pPr>
            <w:r w:rsidRPr="00062CC0">
              <w:rPr>
                <w:rFonts w:ascii="Times New Roman" w:hAnsi="Times New Roman" w:cs="Times New Roman"/>
                <w:b/>
                <w:lang w:val="en-GB"/>
              </w:rPr>
              <w:t>Redni broj</w:t>
            </w:r>
            <w:r w:rsidRPr="00062CC0">
              <w:rPr>
                <w:rFonts w:ascii="Times New Roman" w:hAnsi="Times New Roman" w:cs="Times New Roman"/>
                <w:b/>
                <w:i/>
                <w:color w:val="548DD4" w:themeColor="text2" w:themeTint="99"/>
                <w:lang w:val="en-GB"/>
              </w:rPr>
              <w:t xml:space="preserve"> / Ordinal number</w:t>
            </w:r>
          </w:p>
        </w:tc>
        <w:tc>
          <w:tcPr>
            <w:tcW w:w="4819" w:type="dxa"/>
          </w:tcPr>
          <w:p w:rsidR="005C18D4" w:rsidRPr="00062CC0" w:rsidRDefault="005C18D4" w:rsidP="00661C4B">
            <w:pPr>
              <w:jc w:val="center"/>
              <w:rPr>
                <w:rFonts w:ascii="Times New Roman" w:hAnsi="Times New Roman" w:cs="Times New Roman"/>
                <w:b/>
              </w:rPr>
            </w:pPr>
            <w:r w:rsidRPr="00062CC0">
              <w:rPr>
                <w:rFonts w:ascii="Times New Roman" w:hAnsi="Times New Roman" w:cs="Times New Roman"/>
                <w:b/>
                <w:lang w:val="en-GB"/>
              </w:rPr>
              <w:t xml:space="preserve">Opis </w:t>
            </w:r>
            <w:r w:rsidRPr="00062CC0">
              <w:rPr>
                <w:rFonts w:ascii="Times New Roman" w:hAnsi="Times New Roman" w:cs="Times New Roman"/>
                <w:b/>
                <w:i/>
                <w:color w:val="548DD4" w:themeColor="text2" w:themeTint="99"/>
                <w:lang w:val="en-GB"/>
              </w:rPr>
              <w:t>/ Description</w:t>
            </w:r>
          </w:p>
        </w:tc>
        <w:tc>
          <w:tcPr>
            <w:tcW w:w="993" w:type="dxa"/>
          </w:tcPr>
          <w:p w:rsidR="005C18D4" w:rsidRPr="00062CC0" w:rsidRDefault="005C18D4" w:rsidP="00661C4B">
            <w:pPr>
              <w:jc w:val="center"/>
              <w:rPr>
                <w:rFonts w:ascii="Times New Roman" w:hAnsi="Times New Roman" w:cs="Times New Roman"/>
                <w:b/>
              </w:rPr>
            </w:pPr>
            <w:r w:rsidRPr="00062CC0">
              <w:rPr>
                <w:rFonts w:ascii="Times New Roman" w:hAnsi="Times New Roman" w:cs="Times New Roman"/>
                <w:b/>
                <w:lang w:val="en-GB"/>
              </w:rPr>
              <w:t>Mjerna jedinica</w:t>
            </w:r>
            <w:r w:rsidRPr="00062CC0">
              <w:rPr>
                <w:rFonts w:ascii="Times New Roman" w:hAnsi="Times New Roman" w:cs="Times New Roman"/>
                <w:b/>
                <w:i/>
                <w:color w:val="548DD4" w:themeColor="text2" w:themeTint="99"/>
                <w:lang w:val="en-GB"/>
              </w:rPr>
              <w:t xml:space="preserve"> / Unit</w:t>
            </w:r>
          </w:p>
        </w:tc>
        <w:tc>
          <w:tcPr>
            <w:tcW w:w="992" w:type="dxa"/>
          </w:tcPr>
          <w:p w:rsidR="005C18D4" w:rsidRPr="00062CC0" w:rsidRDefault="005C18D4" w:rsidP="00661C4B">
            <w:pPr>
              <w:jc w:val="center"/>
              <w:rPr>
                <w:rFonts w:ascii="Times New Roman" w:hAnsi="Times New Roman" w:cs="Times New Roman"/>
                <w:b/>
              </w:rPr>
            </w:pPr>
            <w:r w:rsidRPr="00062CC0">
              <w:rPr>
                <w:rFonts w:ascii="Times New Roman" w:hAnsi="Times New Roman" w:cs="Times New Roman"/>
                <w:b/>
                <w:lang w:val="en-GB"/>
              </w:rPr>
              <w:t>Količina</w:t>
            </w:r>
            <w:r w:rsidRPr="00062CC0">
              <w:rPr>
                <w:rFonts w:ascii="Times New Roman" w:hAnsi="Times New Roman" w:cs="Times New Roman"/>
                <w:b/>
                <w:i/>
                <w:color w:val="548DD4" w:themeColor="text2" w:themeTint="99"/>
                <w:lang w:val="en-GB"/>
              </w:rPr>
              <w:t xml:space="preserve"> / Quantity</w:t>
            </w:r>
          </w:p>
        </w:tc>
        <w:tc>
          <w:tcPr>
            <w:tcW w:w="1525" w:type="dxa"/>
          </w:tcPr>
          <w:p w:rsidR="005C18D4" w:rsidRPr="00062CC0" w:rsidRDefault="005C18D4" w:rsidP="00661C4B">
            <w:pPr>
              <w:jc w:val="center"/>
              <w:rPr>
                <w:rFonts w:ascii="Times New Roman" w:hAnsi="Times New Roman" w:cs="Times New Roman"/>
                <w:b/>
              </w:rPr>
            </w:pPr>
            <w:r w:rsidRPr="00062CC0">
              <w:rPr>
                <w:rFonts w:ascii="Times New Roman" w:hAnsi="Times New Roman" w:cs="Times New Roman"/>
                <w:b/>
                <w:lang w:val="en-GB"/>
              </w:rPr>
              <w:t xml:space="preserve">Cijena bez PDV-a / </w:t>
            </w:r>
            <w:r w:rsidRPr="00062CC0">
              <w:rPr>
                <w:rFonts w:ascii="Times New Roman" w:hAnsi="Times New Roman" w:cs="Times New Roman"/>
                <w:b/>
                <w:i/>
                <w:color w:val="548DD4" w:themeColor="text2" w:themeTint="99"/>
                <w:lang w:val="en-GB"/>
              </w:rPr>
              <w:t>Price without VAT</w:t>
            </w:r>
          </w:p>
        </w:tc>
      </w:tr>
      <w:tr w:rsidR="005C18D4" w:rsidRPr="00062CC0" w:rsidTr="005C18D4">
        <w:tc>
          <w:tcPr>
            <w:tcW w:w="959" w:type="dxa"/>
          </w:tcPr>
          <w:p w:rsidR="005C18D4" w:rsidRPr="00062CC0" w:rsidRDefault="005C18D4" w:rsidP="00661C4B">
            <w:pPr>
              <w:rPr>
                <w:rFonts w:ascii="Times New Roman" w:hAnsi="Times New Roman" w:cs="Times New Roman"/>
              </w:rPr>
            </w:pPr>
            <w:r w:rsidRPr="00062CC0">
              <w:rPr>
                <w:rFonts w:ascii="Times New Roman" w:hAnsi="Times New Roman" w:cs="Times New Roman"/>
              </w:rPr>
              <w:t>1</w:t>
            </w:r>
          </w:p>
        </w:tc>
        <w:tc>
          <w:tcPr>
            <w:tcW w:w="4819" w:type="dxa"/>
          </w:tcPr>
          <w:p w:rsidR="00720DE9" w:rsidRPr="0086441C" w:rsidRDefault="00720DE9" w:rsidP="00720DE9">
            <w:pPr>
              <w:jc w:val="both"/>
              <w:rPr>
                <w:rFonts w:ascii="Times New Roman" w:eastAsia="Times New Roman" w:hAnsi="Times New Roman" w:cs="Times New Roman"/>
                <w:sz w:val="24"/>
                <w:szCs w:val="24"/>
              </w:rPr>
            </w:pPr>
            <w:bookmarkStart w:id="132" w:name="_Toc525545762"/>
            <w:r w:rsidRPr="0086441C">
              <w:rPr>
                <w:rFonts w:ascii="Times New Roman" w:hAnsi="Times New Roman" w:cs="Times New Roman"/>
                <w:bCs/>
              </w:rPr>
              <w:t xml:space="preserve">Certifikat NAMA </w:t>
            </w:r>
            <w:r w:rsidRPr="0086441C">
              <w:rPr>
                <w:rFonts w:ascii="Times New Roman" w:hAnsi="Times New Roman" w:cs="Times New Roman"/>
                <w:bCs/>
                <w:i/>
              </w:rPr>
              <w:t>ili jednakovrijedno</w:t>
            </w:r>
            <w:r w:rsidRPr="0086441C">
              <w:rPr>
                <w:rFonts w:ascii="Times New Roman" w:hAnsi="Times New Roman" w:cs="Times New Roman"/>
                <w:bCs/>
              </w:rPr>
              <w:t xml:space="preserve"> omogućuje certifikaciju proizvođačima automatskih strojeva čiji strojevi udovoljavaju zahtjevima javnog zdravstva koje je postavila Američka uprava za hranu i lijekove. Certifikat NAMA </w:t>
            </w:r>
            <w:r w:rsidRPr="0086441C">
              <w:rPr>
                <w:rFonts w:ascii="Times New Roman" w:hAnsi="Times New Roman" w:cs="Times New Roman"/>
                <w:bCs/>
                <w:i/>
              </w:rPr>
              <w:t>ili jednakovrijedno</w:t>
            </w:r>
            <w:r w:rsidRPr="0086441C">
              <w:rPr>
                <w:rFonts w:ascii="Times New Roman" w:hAnsi="Times New Roman" w:cs="Times New Roman"/>
                <w:bCs/>
              </w:rPr>
              <w:t xml:space="preserve"> je pokazatelj namjere proizvođača i njegove sposobnosti promicanja javnog zdravlja</w:t>
            </w:r>
            <w:bookmarkEnd w:id="132"/>
            <w:r w:rsidRPr="0086441C">
              <w:rPr>
                <w:rFonts w:ascii="Times New Roman" w:hAnsi="Times New Roman" w:cs="Times New Roman"/>
                <w:bCs/>
              </w:rPr>
              <w:t xml:space="preserve">. </w:t>
            </w:r>
            <w:r w:rsidRPr="0086441C">
              <w:rPr>
                <w:rFonts w:ascii="Times New Roman" w:eastAsia="Times New Roman" w:hAnsi="Times New Roman" w:cs="Times New Roman"/>
                <w:sz w:val="24"/>
                <w:szCs w:val="24"/>
              </w:rPr>
              <w:t>To je ujedno i zlatni standard samoposlužnih aparata u USA u smislu povjerenja kupaca u proizvode koje samoposlužni aparat izbacuje, odnosno proizvodi.</w:t>
            </w:r>
          </w:p>
          <w:p w:rsidR="00720DE9" w:rsidRPr="0086441C" w:rsidRDefault="00720DE9" w:rsidP="00720DE9">
            <w:pPr>
              <w:spacing w:before="240"/>
              <w:jc w:val="both"/>
              <w:rPr>
                <w:rFonts w:ascii="Times New Roman" w:eastAsia="Times New Roman" w:hAnsi="Times New Roman" w:cs="Times New Roman"/>
                <w:sz w:val="24"/>
                <w:szCs w:val="24"/>
              </w:rPr>
            </w:pPr>
            <w:r w:rsidRPr="0086441C">
              <w:rPr>
                <w:rFonts w:ascii="Times New Roman" w:eastAsia="Times New Roman" w:hAnsi="Times New Roman" w:cs="Times New Roman"/>
                <w:sz w:val="24"/>
                <w:szCs w:val="24"/>
              </w:rPr>
              <w:t xml:space="preserve">U sklopu ocjene sukladnosti proizvoda sa propisima i zahtjevima u sigurnosti hrane za tržište USA provode se mjerne i inspekcijske aktivnosti materijala koji dolazi u kontakt sa hranom, čuvanje hrane, higijene i sigurnosti za krajnjeg potrošača/konzumenta. </w:t>
            </w:r>
          </w:p>
          <w:p w:rsidR="00720DE9" w:rsidRPr="0086441C" w:rsidRDefault="00720DE9" w:rsidP="00720DE9">
            <w:pPr>
              <w:spacing w:before="240"/>
              <w:jc w:val="both"/>
              <w:rPr>
                <w:rFonts w:ascii="Times New Roman" w:eastAsia="Times New Roman" w:hAnsi="Times New Roman" w:cs="Times New Roman"/>
                <w:sz w:val="24"/>
                <w:szCs w:val="24"/>
              </w:rPr>
            </w:pPr>
            <w:r w:rsidRPr="0086441C">
              <w:rPr>
                <w:rFonts w:ascii="Times New Roman" w:hAnsi="Times New Roman" w:cs="Times New Roman"/>
                <w:lang w:val="en-GB"/>
              </w:rPr>
              <w:t xml:space="preserve">Za dobivanje NAMA certifikata </w:t>
            </w:r>
            <w:r w:rsidRPr="0086441C">
              <w:rPr>
                <w:rFonts w:ascii="Times New Roman" w:hAnsi="Times New Roman" w:cs="Times New Roman"/>
                <w:i/>
                <w:lang w:val="en-GB"/>
              </w:rPr>
              <w:t>ili jednakovrijedno</w:t>
            </w:r>
            <w:r w:rsidRPr="0086441C">
              <w:rPr>
                <w:rFonts w:ascii="Times New Roman" w:hAnsi="Times New Roman" w:cs="Times New Roman"/>
                <w:lang w:val="en-GB"/>
              </w:rPr>
              <w:t xml:space="preserve"> analizirat će se materijali, dizajn, konstrukcija i izvedba automatskog stroja za pečenje krumpirića. </w:t>
            </w:r>
            <w:r w:rsidRPr="0086441C">
              <w:rPr>
                <w:rFonts w:ascii="Times New Roman" w:eastAsia="Times New Roman" w:hAnsi="Times New Roman" w:cs="Times New Roman"/>
                <w:sz w:val="24"/>
                <w:szCs w:val="24"/>
              </w:rPr>
              <w:t>Predmet nabave obuhvaća kontrole postupaka i procesa te testiranje proizvoda</w:t>
            </w:r>
            <w:r w:rsidR="000F4BBB">
              <w:rPr>
                <w:rFonts w:ascii="Times New Roman" w:eastAsia="Times New Roman" w:hAnsi="Times New Roman" w:cs="Times New Roman"/>
                <w:sz w:val="24"/>
                <w:szCs w:val="24"/>
              </w:rPr>
              <w:t>.</w:t>
            </w:r>
          </w:p>
          <w:p w:rsidR="00720DE9" w:rsidRPr="0086441C" w:rsidRDefault="00720DE9" w:rsidP="00720DE9">
            <w:pPr>
              <w:tabs>
                <w:tab w:val="left" w:pos="709"/>
              </w:tabs>
              <w:jc w:val="both"/>
              <w:rPr>
                <w:rFonts w:ascii="Times New Roman" w:hAnsi="Times New Roman" w:cs="Times New Roman"/>
                <w:lang w:val="en-GB"/>
              </w:rPr>
            </w:pPr>
          </w:p>
          <w:p w:rsidR="00720DE9" w:rsidRPr="0086441C" w:rsidRDefault="00720DE9" w:rsidP="00720DE9">
            <w:pPr>
              <w:pStyle w:val="HTMLPreformatted"/>
              <w:shd w:val="clear" w:color="auto" w:fill="FFFFFF"/>
              <w:jc w:val="both"/>
              <w:rPr>
                <w:rFonts w:ascii="Times New Roman" w:hAnsi="Times New Roman" w:cs="Times New Roman"/>
                <w:i/>
                <w:color w:val="548DD4" w:themeColor="text2" w:themeTint="99"/>
                <w:sz w:val="22"/>
                <w:szCs w:val="22"/>
                <w:lang w:val="en-GB"/>
              </w:rPr>
            </w:pPr>
            <w:r w:rsidRPr="0086441C">
              <w:rPr>
                <w:rFonts w:ascii="Times New Roman" w:hAnsi="Times New Roman" w:cs="Times New Roman"/>
                <w:i/>
                <w:color w:val="548DD4" w:themeColor="text2" w:themeTint="99"/>
                <w:sz w:val="22"/>
                <w:szCs w:val="22"/>
                <w:lang w:val="en-GB"/>
              </w:rPr>
              <w:t>NAMA (“</w:t>
            </w:r>
            <w:r w:rsidRPr="0086441C">
              <w:rPr>
                <w:rFonts w:ascii="Times New Roman" w:hAnsi="Times New Roman" w:cs="Times New Roman"/>
                <w:i/>
                <w:color w:val="548DD4" w:themeColor="text2" w:themeTint="99"/>
                <w:sz w:val="22"/>
                <w:szCs w:val="22"/>
              </w:rPr>
              <w:t xml:space="preserve">or equivalent”) </w:t>
            </w:r>
            <w:r w:rsidRPr="0086441C">
              <w:rPr>
                <w:rFonts w:ascii="Times New Roman" w:hAnsi="Times New Roman" w:cs="Times New Roman"/>
                <w:i/>
                <w:color w:val="548DD4" w:themeColor="text2" w:themeTint="99"/>
                <w:sz w:val="22"/>
                <w:szCs w:val="22"/>
                <w:lang w:val="en-GB"/>
              </w:rPr>
              <w:t>offers certification to vending machine manufacturers whose machines meet the public health requirements set by the U.S. Food and Drug Administration. NAMA certification (“</w:t>
            </w:r>
            <w:r w:rsidRPr="0086441C">
              <w:rPr>
                <w:rFonts w:ascii="Times New Roman" w:hAnsi="Times New Roman" w:cs="Times New Roman"/>
                <w:i/>
                <w:color w:val="548DD4" w:themeColor="text2" w:themeTint="99"/>
                <w:sz w:val="22"/>
                <w:szCs w:val="22"/>
              </w:rPr>
              <w:t xml:space="preserve">or equivalent”) </w:t>
            </w:r>
            <w:r w:rsidRPr="0086441C">
              <w:rPr>
                <w:rFonts w:ascii="Times New Roman" w:hAnsi="Times New Roman" w:cs="Times New Roman"/>
                <w:i/>
                <w:color w:val="548DD4" w:themeColor="text2" w:themeTint="99"/>
                <w:sz w:val="22"/>
                <w:szCs w:val="22"/>
                <w:lang w:val="en-GB"/>
              </w:rPr>
              <w:t>is a demonstration of the manufacturer’s intent and capability to promote public health. Also, it is the gold standard of self-service machines in the US in terms of customer trust in products that the self-service machine ejects, or products.</w:t>
            </w:r>
          </w:p>
          <w:p w:rsidR="00720DE9" w:rsidRPr="0086441C" w:rsidRDefault="00720DE9" w:rsidP="00720DE9">
            <w:pPr>
              <w:pStyle w:val="HTMLPreformatted"/>
              <w:shd w:val="clear" w:color="auto" w:fill="FFFFFF"/>
              <w:jc w:val="both"/>
              <w:rPr>
                <w:rFonts w:ascii="Times New Roman" w:hAnsi="Times New Roman" w:cs="Times New Roman"/>
                <w:i/>
                <w:color w:val="548DD4" w:themeColor="text2" w:themeTint="99"/>
                <w:sz w:val="22"/>
                <w:szCs w:val="22"/>
                <w:lang w:val="en-GB"/>
              </w:rPr>
            </w:pPr>
          </w:p>
          <w:p w:rsidR="00720DE9" w:rsidRPr="0086441C" w:rsidRDefault="00720DE9" w:rsidP="00720DE9">
            <w:pPr>
              <w:pStyle w:val="HTMLPreformatted"/>
              <w:shd w:val="clear" w:color="auto" w:fill="FFFFFF"/>
              <w:jc w:val="both"/>
              <w:rPr>
                <w:rFonts w:ascii="Times New Roman" w:hAnsi="Times New Roman" w:cs="Times New Roman"/>
                <w:i/>
                <w:color w:val="548DD4" w:themeColor="text2" w:themeTint="99"/>
                <w:sz w:val="22"/>
                <w:szCs w:val="22"/>
                <w:lang w:val="en-GB"/>
              </w:rPr>
            </w:pPr>
            <w:r w:rsidRPr="0086441C">
              <w:rPr>
                <w:rFonts w:ascii="Times New Roman" w:hAnsi="Times New Roman" w:cs="Times New Roman"/>
                <w:i/>
                <w:color w:val="548DD4" w:themeColor="text2" w:themeTint="99"/>
                <w:sz w:val="22"/>
                <w:szCs w:val="22"/>
                <w:lang w:val="en-GB"/>
              </w:rPr>
              <w:t xml:space="preserve">Within the gradeing of products conformity with  Regulations and Requirements in food safety for U.S. market, there are being implemented the measurement and inspection activities of material coming into contact with food, food storage, </w:t>
            </w:r>
            <w:r w:rsidRPr="0086441C">
              <w:rPr>
                <w:rFonts w:ascii="Times New Roman" w:hAnsi="Times New Roman" w:cs="Times New Roman"/>
                <w:i/>
                <w:color w:val="548DD4" w:themeColor="text2" w:themeTint="99"/>
                <w:sz w:val="22"/>
                <w:szCs w:val="22"/>
                <w:lang w:val="en-GB"/>
              </w:rPr>
              <w:lastRenderedPageBreak/>
              <w:t>hygiene and safety for the final customer/consumer.</w:t>
            </w:r>
          </w:p>
          <w:p w:rsidR="00720DE9" w:rsidRDefault="00720DE9" w:rsidP="00720DE9">
            <w:pPr>
              <w:rPr>
                <w:rFonts w:ascii="Times New Roman" w:hAnsi="Times New Roman" w:cs="Times New Roman"/>
                <w:i/>
                <w:color w:val="548DD4" w:themeColor="text2" w:themeTint="99"/>
                <w:lang w:val="en-GB"/>
              </w:rPr>
            </w:pPr>
          </w:p>
          <w:p w:rsidR="005C18D4" w:rsidRPr="00720DE9" w:rsidRDefault="00720DE9" w:rsidP="00661C4B">
            <w:r w:rsidRPr="0086441C">
              <w:rPr>
                <w:rFonts w:ascii="Times New Roman" w:hAnsi="Times New Roman" w:cs="Times New Roman"/>
                <w:i/>
                <w:color w:val="548DD4" w:themeColor="text2" w:themeTint="99"/>
                <w:lang w:val="en-GB"/>
              </w:rPr>
              <w:t>To earn the NAMA certificate (“</w:t>
            </w:r>
            <w:r w:rsidRPr="0086441C">
              <w:rPr>
                <w:rFonts w:ascii="Times New Roman" w:hAnsi="Times New Roman" w:cs="Times New Roman"/>
                <w:i/>
                <w:color w:val="548DD4" w:themeColor="text2" w:themeTint="99"/>
              </w:rPr>
              <w:t>or equivalent”)</w:t>
            </w:r>
            <w:r w:rsidRPr="0086441C">
              <w:rPr>
                <w:rFonts w:ascii="Times New Roman" w:hAnsi="Times New Roman" w:cs="Times New Roman"/>
                <w:i/>
                <w:color w:val="548DD4" w:themeColor="text2" w:themeTint="99"/>
                <w:lang w:val="en-GB"/>
              </w:rPr>
              <w:t xml:space="preserve">, the materials, design, construction and performance of the self operated French fries vending machines will </w:t>
            </w:r>
            <w:proofErr w:type="gramStart"/>
            <w:r w:rsidRPr="0086441C">
              <w:rPr>
                <w:rFonts w:ascii="Times New Roman" w:hAnsi="Times New Roman" w:cs="Times New Roman"/>
                <w:i/>
                <w:color w:val="548DD4" w:themeColor="text2" w:themeTint="99"/>
                <w:lang w:val="en-GB"/>
              </w:rPr>
              <w:t>be  analyzed</w:t>
            </w:r>
            <w:proofErr w:type="gramEnd"/>
            <w:r w:rsidRPr="0086441C">
              <w:rPr>
                <w:rFonts w:ascii="Times New Roman" w:hAnsi="Times New Roman" w:cs="Times New Roman"/>
                <w:i/>
                <w:color w:val="548DD4" w:themeColor="text2" w:themeTint="99"/>
                <w:lang w:val="en-GB"/>
              </w:rPr>
              <w:t>. The procurement subject includes procedure and process controling and and product testing.</w:t>
            </w:r>
          </w:p>
        </w:tc>
        <w:tc>
          <w:tcPr>
            <w:tcW w:w="993" w:type="dxa"/>
          </w:tcPr>
          <w:p w:rsidR="005C18D4" w:rsidRPr="00062CC0" w:rsidRDefault="00062CC0" w:rsidP="00062CC0">
            <w:pPr>
              <w:jc w:val="center"/>
              <w:rPr>
                <w:rFonts w:ascii="Times New Roman" w:hAnsi="Times New Roman" w:cs="Times New Roman"/>
              </w:rPr>
            </w:pPr>
            <w:r w:rsidRPr="00062CC0">
              <w:rPr>
                <w:rFonts w:ascii="Times New Roman" w:hAnsi="Times New Roman" w:cs="Times New Roman"/>
              </w:rPr>
              <w:lastRenderedPageBreak/>
              <w:t>ugovor</w:t>
            </w:r>
            <w:r w:rsidR="005C18D4" w:rsidRPr="00062CC0">
              <w:rPr>
                <w:rFonts w:ascii="Times New Roman" w:hAnsi="Times New Roman" w:cs="Times New Roman"/>
              </w:rPr>
              <w:t xml:space="preserve"> / </w:t>
            </w:r>
            <w:r w:rsidRPr="00062CC0">
              <w:rPr>
                <w:rFonts w:ascii="Times New Roman" w:hAnsi="Times New Roman" w:cs="Times New Roman"/>
                <w:i/>
                <w:color w:val="548DD4" w:themeColor="text2" w:themeTint="99"/>
              </w:rPr>
              <w:t>contract</w:t>
            </w:r>
          </w:p>
        </w:tc>
        <w:tc>
          <w:tcPr>
            <w:tcW w:w="992" w:type="dxa"/>
          </w:tcPr>
          <w:p w:rsidR="005C18D4" w:rsidRPr="00062CC0" w:rsidRDefault="005C18D4" w:rsidP="00661C4B">
            <w:pPr>
              <w:jc w:val="center"/>
              <w:rPr>
                <w:rFonts w:ascii="Times New Roman" w:hAnsi="Times New Roman" w:cs="Times New Roman"/>
              </w:rPr>
            </w:pPr>
            <w:r w:rsidRPr="00062CC0">
              <w:rPr>
                <w:rFonts w:ascii="Times New Roman" w:hAnsi="Times New Roman" w:cs="Times New Roman"/>
              </w:rPr>
              <w:t>1</w:t>
            </w:r>
          </w:p>
        </w:tc>
        <w:tc>
          <w:tcPr>
            <w:tcW w:w="1525" w:type="dxa"/>
          </w:tcPr>
          <w:p w:rsidR="005C18D4" w:rsidRPr="00062CC0" w:rsidRDefault="005C18D4" w:rsidP="00661C4B">
            <w:pPr>
              <w:rPr>
                <w:rFonts w:ascii="Times New Roman" w:hAnsi="Times New Roman" w:cs="Times New Roman"/>
              </w:rPr>
            </w:pPr>
          </w:p>
        </w:tc>
      </w:tr>
      <w:tr w:rsidR="005C18D4" w:rsidRPr="00062CC0" w:rsidTr="005C18D4">
        <w:tc>
          <w:tcPr>
            <w:tcW w:w="959" w:type="dxa"/>
          </w:tcPr>
          <w:p w:rsidR="005C18D4" w:rsidRPr="00062CC0" w:rsidRDefault="005C18D4" w:rsidP="00661C4B">
            <w:pPr>
              <w:rPr>
                <w:rFonts w:ascii="Times New Roman" w:hAnsi="Times New Roman" w:cs="Times New Roman"/>
              </w:rPr>
            </w:pPr>
            <w:r w:rsidRPr="00062CC0">
              <w:rPr>
                <w:rFonts w:ascii="Times New Roman" w:hAnsi="Times New Roman" w:cs="Times New Roman"/>
              </w:rPr>
              <w:lastRenderedPageBreak/>
              <w:t>2.</w:t>
            </w:r>
          </w:p>
        </w:tc>
        <w:tc>
          <w:tcPr>
            <w:tcW w:w="4819" w:type="dxa"/>
          </w:tcPr>
          <w:p w:rsidR="005C18D4" w:rsidRPr="00062CC0" w:rsidRDefault="005C18D4" w:rsidP="00661C4B">
            <w:pPr>
              <w:rPr>
                <w:rFonts w:ascii="Times New Roman" w:hAnsi="Times New Roman" w:cs="Times New Roman"/>
              </w:rPr>
            </w:pPr>
            <w:r w:rsidRPr="00062CC0">
              <w:rPr>
                <w:rFonts w:ascii="Times New Roman" w:hAnsi="Times New Roman" w:cs="Times New Roman"/>
              </w:rPr>
              <w:t xml:space="preserve">Izdavanje potvrde o sukladnosti – NAMA certifikat </w:t>
            </w:r>
            <w:r w:rsidRPr="00062CC0">
              <w:rPr>
                <w:rFonts w:ascii="Times New Roman" w:hAnsi="Times New Roman" w:cs="Times New Roman"/>
                <w:i/>
              </w:rPr>
              <w:t>„ili jednakovrijedno“</w:t>
            </w:r>
            <w:r w:rsidRPr="00062CC0">
              <w:rPr>
                <w:rFonts w:ascii="Times New Roman" w:hAnsi="Times New Roman" w:cs="Times New Roman"/>
                <w:i/>
                <w:color w:val="548DD4" w:themeColor="text2" w:themeTint="99"/>
              </w:rPr>
              <w:t>/ Issuing a Certificate of Conformity – NAMA Certificate „or equivalent“)</w:t>
            </w:r>
          </w:p>
        </w:tc>
        <w:tc>
          <w:tcPr>
            <w:tcW w:w="993" w:type="dxa"/>
          </w:tcPr>
          <w:p w:rsidR="005C18D4" w:rsidRPr="00062CC0" w:rsidRDefault="005C18D4" w:rsidP="00661C4B">
            <w:pPr>
              <w:jc w:val="center"/>
              <w:rPr>
                <w:rFonts w:ascii="Times New Roman" w:hAnsi="Times New Roman" w:cs="Times New Roman"/>
              </w:rPr>
            </w:pPr>
            <w:r w:rsidRPr="00062CC0">
              <w:rPr>
                <w:rFonts w:ascii="Times New Roman" w:hAnsi="Times New Roman" w:cs="Times New Roman"/>
              </w:rPr>
              <w:t xml:space="preserve">kom / </w:t>
            </w:r>
            <w:r w:rsidRPr="00062CC0">
              <w:rPr>
                <w:rFonts w:ascii="Times New Roman" w:hAnsi="Times New Roman" w:cs="Times New Roman"/>
                <w:i/>
                <w:color w:val="548DD4" w:themeColor="text2" w:themeTint="99"/>
              </w:rPr>
              <w:t>pcs</w:t>
            </w:r>
          </w:p>
        </w:tc>
        <w:tc>
          <w:tcPr>
            <w:tcW w:w="992" w:type="dxa"/>
          </w:tcPr>
          <w:p w:rsidR="005C18D4" w:rsidRPr="00062CC0" w:rsidRDefault="005C18D4" w:rsidP="00661C4B">
            <w:pPr>
              <w:jc w:val="center"/>
              <w:rPr>
                <w:rFonts w:ascii="Times New Roman" w:hAnsi="Times New Roman" w:cs="Times New Roman"/>
              </w:rPr>
            </w:pPr>
            <w:r w:rsidRPr="00062CC0">
              <w:rPr>
                <w:rFonts w:ascii="Times New Roman" w:hAnsi="Times New Roman" w:cs="Times New Roman"/>
              </w:rPr>
              <w:t>1</w:t>
            </w:r>
          </w:p>
        </w:tc>
        <w:tc>
          <w:tcPr>
            <w:tcW w:w="1525" w:type="dxa"/>
          </w:tcPr>
          <w:p w:rsidR="005C18D4" w:rsidRPr="00062CC0" w:rsidRDefault="005C18D4" w:rsidP="00661C4B">
            <w:pPr>
              <w:rPr>
                <w:rFonts w:ascii="Times New Roman" w:hAnsi="Times New Roman" w:cs="Times New Roman"/>
              </w:rPr>
            </w:pPr>
          </w:p>
        </w:tc>
      </w:tr>
      <w:tr w:rsidR="005C18D4" w:rsidRPr="00062CC0" w:rsidTr="005C18D4">
        <w:tc>
          <w:tcPr>
            <w:tcW w:w="7763" w:type="dxa"/>
            <w:gridSpan w:val="4"/>
          </w:tcPr>
          <w:p w:rsidR="005C18D4" w:rsidRPr="00062CC0" w:rsidRDefault="005C18D4" w:rsidP="00661C4B">
            <w:pPr>
              <w:jc w:val="right"/>
              <w:rPr>
                <w:rFonts w:ascii="Times New Roman" w:hAnsi="Times New Roman" w:cs="Times New Roman"/>
              </w:rPr>
            </w:pPr>
            <w:r w:rsidRPr="00062CC0">
              <w:rPr>
                <w:rFonts w:ascii="Times New Roman" w:hAnsi="Times New Roman" w:cs="Times New Roman"/>
              </w:rPr>
              <w:t xml:space="preserve">Upisati valutu / </w:t>
            </w:r>
            <w:r w:rsidRPr="00062CC0">
              <w:rPr>
                <w:rFonts w:ascii="Times New Roman" w:hAnsi="Times New Roman" w:cs="Times New Roman"/>
                <w:i/>
                <w:color w:val="548DD4" w:themeColor="text2" w:themeTint="99"/>
              </w:rPr>
              <w:t xml:space="preserve">enter the currency </w:t>
            </w:r>
          </w:p>
        </w:tc>
        <w:tc>
          <w:tcPr>
            <w:tcW w:w="1525" w:type="dxa"/>
          </w:tcPr>
          <w:p w:rsidR="005C18D4" w:rsidRPr="00062CC0" w:rsidRDefault="005C18D4" w:rsidP="00661C4B">
            <w:pPr>
              <w:rPr>
                <w:rFonts w:ascii="Times New Roman" w:hAnsi="Times New Roman" w:cs="Times New Roman"/>
              </w:rPr>
            </w:pPr>
          </w:p>
        </w:tc>
      </w:tr>
      <w:tr w:rsidR="005C18D4" w:rsidRPr="00062CC0" w:rsidTr="005C18D4">
        <w:tc>
          <w:tcPr>
            <w:tcW w:w="7763" w:type="dxa"/>
            <w:gridSpan w:val="4"/>
          </w:tcPr>
          <w:p w:rsidR="005C18D4" w:rsidRPr="00062CC0" w:rsidRDefault="005C18D4" w:rsidP="00661C4B">
            <w:pPr>
              <w:jc w:val="right"/>
              <w:rPr>
                <w:rFonts w:ascii="Times New Roman" w:hAnsi="Times New Roman" w:cs="Times New Roman"/>
              </w:rPr>
            </w:pPr>
            <w:r w:rsidRPr="00062CC0">
              <w:rPr>
                <w:rFonts w:ascii="Times New Roman" w:hAnsi="Times New Roman" w:cs="Times New Roman"/>
                <w:b/>
                <w:lang w:val="en-GB"/>
              </w:rPr>
              <w:t xml:space="preserve">Cijena bez PDV-a / </w:t>
            </w:r>
            <w:r w:rsidRPr="00062CC0">
              <w:rPr>
                <w:rFonts w:ascii="Times New Roman" w:hAnsi="Times New Roman" w:cs="Times New Roman"/>
                <w:b/>
                <w:i/>
                <w:color w:val="548DD4" w:themeColor="text2" w:themeTint="99"/>
                <w:lang w:val="en-GB"/>
              </w:rPr>
              <w:t>Price without VAT</w:t>
            </w:r>
          </w:p>
        </w:tc>
        <w:tc>
          <w:tcPr>
            <w:tcW w:w="1525" w:type="dxa"/>
          </w:tcPr>
          <w:p w:rsidR="005C18D4" w:rsidRPr="00062CC0" w:rsidRDefault="005C18D4" w:rsidP="00661C4B">
            <w:pPr>
              <w:rPr>
                <w:rFonts w:ascii="Times New Roman" w:hAnsi="Times New Roman" w:cs="Times New Roman"/>
              </w:rPr>
            </w:pPr>
          </w:p>
        </w:tc>
      </w:tr>
      <w:tr w:rsidR="005C18D4" w:rsidRPr="00062CC0" w:rsidTr="005C18D4">
        <w:tc>
          <w:tcPr>
            <w:tcW w:w="7763" w:type="dxa"/>
            <w:gridSpan w:val="4"/>
          </w:tcPr>
          <w:p w:rsidR="005C18D4" w:rsidRPr="00062CC0" w:rsidRDefault="005C18D4" w:rsidP="00661C4B">
            <w:pPr>
              <w:jc w:val="right"/>
              <w:rPr>
                <w:rFonts w:ascii="Times New Roman" w:hAnsi="Times New Roman" w:cs="Times New Roman"/>
              </w:rPr>
            </w:pPr>
            <w:r w:rsidRPr="00062CC0">
              <w:rPr>
                <w:rFonts w:ascii="Times New Roman" w:hAnsi="Times New Roman" w:cs="Times New Roman"/>
                <w:lang w:val="en-GB"/>
              </w:rPr>
              <w:t xml:space="preserve">Iznos PDV-a / </w:t>
            </w:r>
            <w:r w:rsidRPr="00062CC0">
              <w:rPr>
                <w:rFonts w:ascii="Times New Roman" w:hAnsi="Times New Roman" w:cs="Times New Roman"/>
                <w:i/>
                <w:color w:val="548DD4" w:themeColor="text2" w:themeTint="99"/>
                <w:lang w:val="en-GB"/>
              </w:rPr>
              <w:t>VAT amount</w:t>
            </w:r>
          </w:p>
        </w:tc>
        <w:tc>
          <w:tcPr>
            <w:tcW w:w="1525" w:type="dxa"/>
          </w:tcPr>
          <w:p w:rsidR="005C18D4" w:rsidRPr="00062CC0" w:rsidRDefault="005C18D4" w:rsidP="00661C4B">
            <w:pPr>
              <w:rPr>
                <w:rFonts w:ascii="Times New Roman" w:hAnsi="Times New Roman" w:cs="Times New Roman"/>
              </w:rPr>
            </w:pPr>
          </w:p>
        </w:tc>
      </w:tr>
      <w:tr w:rsidR="005C18D4" w:rsidRPr="00062CC0" w:rsidTr="005C18D4">
        <w:tc>
          <w:tcPr>
            <w:tcW w:w="7763" w:type="dxa"/>
            <w:gridSpan w:val="4"/>
          </w:tcPr>
          <w:p w:rsidR="005C18D4" w:rsidRPr="00062CC0" w:rsidRDefault="005C18D4" w:rsidP="00661C4B">
            <w:pPr>
              <w:jc w:val="right"/>
              <w:rPr>
                <w:rFonts w:ascii="Times New Roman" w:hAnsi="Times New Roman" w:cs="Times New Roman"/>
              </w:rPr>
            </w:pPr>
            <w:r w:rsidRPr="00062CC0">
              <w:rPr>
                <w:rFonts w:ascii="Times New Roman" w:hAnsi="Times New Roman" w:cs="Times New Roman"/>
                <w:b/>
                <w:lang w:val="en-GB"/>
              </w:rPr>
              <w:t>Ukupno bez PDV-a</w:t>
            </w:r>
            <w:r w:rsidRPr="00062CC0">
              <w:rPr>
                <w:rFonts w:ascii="Times New Roman" w:hAnsi="Times New Roman" w:cs="Times New Roman"/>
                <w:b/>
                <w:i/>
                <w:color w:val="548DD4" w:themeColor="text2" w:themeTint="99"/>
                <w:lang w:val="en-GB"/>
              </w:rPr>
              <w:t xml:space="preserve"> / Amount without VAT</w:t>
            </w:r>
          </w:p>
        </w:tc>
        <w:tc>
          <w:tcPr>
            <w:tcW w:w="1525" w:type="dxa"/>
          </w:tcPr>
          <w:p w:rsidR="005C18D4" w:rsidRPr="00062CC0" w:rsidRDefault="005C18D4" w:rsidP="00661C4B">
            <w:pPr>
              <w:rPr>
                <w:rFonts w:ascii="Times New Roman" w:hAnsi="Times New Roman" w:cs="Times New Roman"/>
              </w:rPr>
            </w:pPr>
          </w:p>
        </w:tc>
      </w:tr>
    </w:tbl>
    <w:p w:rsidR="00B8543A" w:rsidRPr="00CE344F" w:rsidRDefault="00B8543A" w:rsidP="00C249B0">
      <w:pPr>
        <w:tabs>
          <w:tab w:val="left" w:pos="709"/>
        </w:tabs>
        <w:spacing w:line="240" w:lineRule="auto"/>
        <w:jc w:val="center"/>
        <w:rPr>
          <w:rFonts w:ascii="Times New Roman" w:hAnsi="Times New Roman" w:cs="Times New Roman"/>
          <w:b/>
          <w:color w:val="548DD4" w:themeColor="text2" w:themeTint="99"/>
          <w:sz w:val="24"/>
          <w:szCs w:val="24"/>
          <w:lang w:val="en-GB"/>
        </w:rPr>
      </w:pPr>
    </w:p>
    <w:p w:rsidR="003A33C6" w:rsidRDefault="003A33C6" w:rsidP="003A33C6">
      <w:pPr>
        <w:spacing w:after="0"/>
        <w:rPr>
          <w:rFonts w:ascii="Times New Roman" w:hAnsi="Times New Roman"/>
          <w:sz w:val="24"/>
          <w:szCs w:val="24"/>
        </w:rPr>
      </w:pPr>
      <w:r w:rsidRPr="003D060A">
        <w:rPr>
          <w:rFonts w:ascii="Times New Roman" w:hAnsi="Times New Roman"/>
          <w:sz w:val="24"/>
          <w:szCs w:val="24"/>
        </w:rPr>
        <w:t xml:space="preserve">                      </w:t>
      </w:r>
      <w:r>
        <w:rPr>
          <w:rFonts w:ascii="Times New Roman" w:hAnsi="Times New Roman"/>
          <w:sz w:val="24"/>
          <w:szCs w:val="24"/>
        </w:rPr>
        <w:t xml:space="preserve">                                          </w:t>
      </w:r>
    </w:p>
    <w:p w:rsidR="003A33C6" w:rsidRPr="003D060A" w:rsidRDefault="003A33C6" w:rsidP="003A33C6">
      <w:pPr>
        <w:spacing w:after="240"/>
        <w:jc w:val="both"/>
        <w:rPr>
          <w:rFonts w:ascii="Times New Roman" w:hAnsi="Times New Roman"/>
          <w:sz w:val="24"/>
          <w:szCs w:val="24"/>
        </w:rPr>
      </w:pPr>
      <w:r w:rsidRPr="009F2EEF">
        <w:rPr>
          <w:rFonts w:ascii="Times New Roman" w:hAnsi="Times New Roman"/>
          <w:sz w:val="24"/>
          <w:szCs w:val="24"/>
        </w:rPr>
        <w:t xml:space="preserve">U / </w:t>
      </w:r>
      <w:r w:rsidRPr="009F2EEF">
        <w:rPr>
          <w:rFonts w:ascii="Times New Roman" w:hAnsi="Times New Roman"/>
          <w:i/>
          <w:color w:val="548DD4"/>
          <w:sz w:val="24"/>
          <w:szCs w:val="24"/>
        </w:rPr>
        <w:t>In</w:t>
      </w:r>
      <w:r w:rsidRPr="009F2EEF">
        <w:rPr>
          <w:rFonts w:ascii="Times New Roman" w:hAnsi="Times New Roman"/>
          <w:sz w:val="24"/>
          <w:szCs w:val="24"/>
        </w:rPr>
        <w:t xml:space="preserve"> _____________________, _____/_____/______</w:t>
      </w:r>
    </w:p>
    <w:p w:rsidR="003A33C6" w:rsidRDefault="003A33C6" w:rsidP="003A33C6">
      <w:pPr>
        <w:spacing w:after="0"/>
        <w:rPr>
          <w:rFonts w:ascii="Times New Roman" w:hAnsi="Times New Roman"/>
          <w:sz w:val="24"/>
          <w:szCs w:val="24"/>
        </w:rPr>
      </w:pPr>
    </w:p>
    <w:p w:rsidR="003A33C6" w:rsidRDefault="003A33C6" w:rsidP="003A33C6">
      <w:pPr>
        <w:spacing w:after="0"/>
        <w:rPr>
          <w:rFonts w:ascii="Times New Roman" w:hAnsi="Times New Roman"/>
          <w:sz w:val="24"/>
          <w:szCs w:val="24"/>
        </w:rPr>
      </w:pPr>
    </w:p>
    <w:p w:rsidR="003A33C6" w:rsidRPr="003D060A" w:rsidRDefault="003A33C6" w:rsidP="003A33C6">
      <w:pPr>
        <w:spacing w:after="0"/>
        <w:ind w:left="1416" w:firstLine="708"/>
        <w:rPr>
          <w:rFonts w:ascii="Times New Roman" w:hAnsi="Times New Roman"/>
          <w:sz w:val="24"/>
          <w:szCs w:val="24"/>
        </w:rPr>
      </w:pPr>
      <w:r>
        <w:rPr>
          <w:rFonts w:ascii="Times New Roman" w:hAnsi="Times New Roman"/>
          <w:sz w:val="24"/>
          <w:szCs w:val="24"/>
        </w:rPr>
        <w:t xml:space="preserve">                          </w:t>
      </w:r>
      <w:r w:rsidRPr="003D060A">
        <w:rPr>
          <w:rFonts w:ascii="Times New Roman" w:hAnsi="Times New Roman"/>
          <w:sz w:val="24"/>
          <w:szCs w:val="24"/>
        </w:rPr>
        <w:t xml:space="preserve"> M.P. / </w:t>
      </w:r>
      <w:r w:rsidRPr="003D060A">
        <w:rPr>
          <w:rFonts w:ascii="Times New Roman" w:eastAsia="Times New Roman" w:hAnsi="Times New Roman"/>
          <w:i/>
          <w:color w:val="548DD4"/>
          <w:sz w:val="24"/>
          <w:szCs w:val="24"/>
        </w:rPr>
        <w:t>L. S.</w:t>
      </w:r>
      <w:r>
        <w:rPr>
          <w:rFonts w:ascii="Times New Roman" w:eastAsia="Times New Roman" w:hAnsi="Times New Roman"/>
          <w:sz w:val="24"/>
          <w:szCs w:val="24"/>
        </w:rPr>
        <w:t xml:space="preserve">      </w:t>
      </w:r>
    </w:p>
    <w:p w:rsidR="003A33C6" w:rsidRDefault="003A33C6" w:rsidP="003A33C6">
      <w:pPr>
        <w:spacing w:after="0"/>
        <w:jc w:val="right"/>
        <w:rPr>
          <w:rFonts w:ascii="Times New Roman" w:hAnsi="Times New Roman"/>
          <w:b/>
          <w:sz w:val="24"/>
          <w:szCs w:val="24"/>
        </w:rPr>
      </w:pPr>
      <w:r>
        <w:rPr>
          <w:rFonts w:ascii="Times New Roman" w:hAnsi="Times New Roman"/>
          <w:b/>
          <w:sz w:val="24"/>
          <w:szCs w:val="24"/>
        </w:rPr>
        <w:t>____________________________</w:t>
      </w:r>
    </w:p>
    <w:p w:rsidR="003A33C6" w:rsidRPr="003E11C0" w:rsidRDefault="003A33C6" w:rsidP="003A33C6">
      <w:pPr>
        <w:spacing w:after="0"/>
        <w:jc w:val="center"/>
        <w:rPr>
          <w:rFonts w:ascii="Times New Roman" w:hAnsi="Times New Roman"/>
          <w:sz w:val="24"/>
          <w:szCs w:val="24"/>
        </w:rPr>
      </w:pPr>
      <w:r>
        <w:rPr>
          <w:rFonts w:ascii="Times New Roman" w:hAnsi="Times New Roman"/>
          <w:sz w:val="24"/>
          <w:szCs w:val="24"/>
        </w:rPr>
        <w:t xml:space="preserve">                                                                                                  </w:t>
      </w:r>
      <w:r w:rsidRPr="003D060A">
        <w:rPr>
          <w:rFonts w:ascii="Times New Roman" w:hAnsi="Times New Roman"/>
          <w:sz w:val="24"/>
          <w:szCs w:val="24"/>
        </w:rPr>
        <w:t xml:space="preserve">Potpis / </w:t>
      </w:r>
      <w:r w:rsidRPr="003D060A">
        <w:rPr>
          <w:rFonts w:ascii="Times New Roman" w:hAnsi="Times New Roman"/>
          <w:i/>
          <w:color w:val="548DD4"/>
          <w:sz w:val="24"/>
          <w:szCs w:val="24"/>
        </w:rPr>
        <w:t>Signature</w:t>
      </w:r>
    </w:p>
    <w:sectPr w:rsidR="003A33C6" w:rsidRPr="003E11C0" w:rsidSect="00314D43">
      <w:headerReference w:type="default" r:id="rId18"/>
      <w:footerReference w:type="default" r:id="rId19"/>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3F067E2" w15:done="0"/>
  <w15:commentEx w15:paraId="53060915" w15:done="0"/>
  <w15:commentEx w15:paraId="4A1928AA" w15:done="0"/>
  <w15:commentEx w15:paraId="78A2D0CE" w15:done="0"/>
  <w15:commentEx w15:paraId="6F8C28F7" w15:done="0"/>
  <w15:commentEx w15:paraId="2190A92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3F067E2" w16cid:durableId="1F5DBE97"/>
  <w16cid:commentId w16cid:paraId="53060915" w16cid:durableId="1F5DB840"/>
  <w16cid:commentId w16cid:paraId="4A1928AA" w16cid:durableId="1F5DBA40"/>
  <w16cid:commentId w16cid:paraId="78A2D0CE" w16cid:durableId="1F5DBA76"/>
  <w16cid:commentId w16cid:paraId="6F8C28F7" w16cid:durableId="1F5DBBEC"/>
  <w16cid:commentId w16cid:paraId="2190A922" w16cid:durableId="1F6196CC"/>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0F83" w:rsidRDefault="00420F83" w:rsidP="00441727">
      <w:pPr>
        <w:spacing w:after="0" w:line="240" w:lineRule="auto"/>
      </w:pPr>
      <w:r>
        <w:separator/>
      </w:r>
    </w:p>
  </w:endnote>
  <w:endnote w:type="continuationSeparator" w:id="0">
    <w:p w:rsidR="00420F83" w:rsidRDefault="00420F83" w:rsidP="004417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13272"/>
      <w:docPartObj>
        <w:docPartGallery w:val="Page Numbers (Bottom of Page)"/>
        <w:docPartUnique/>
      </w:docPartObj>
    </w:sdtPr>
    <w:sdtContent>
      <w:p w:rsidR="000F4BBB" w:rsidRDefault="000F4BBB">
        <w:pPr>
          <w:pStyle w:val="Footer"/>
          <w:jc w:val="right"/>
        </w:pPr>
        <w:r w:rsidRPr="008F61BC">
          <w:rPr>
            <w:rFonts w:ascii="Times New Roman" w:hAnsi="Times New Roman"/>
            <w:noProof/>
          </w:rPr>
          <w:pict>
            <v:shapetype id="_x0000_t202" coordsize="21600,21600" o:spt="202" path="m,l,21600r21600,l21600,xe">
              <v:stroke joinstyle="miter"/>
              <v:path gradientshapeok="t" o:connecttype="rect"/>
            </v:shapetype>
            <v:shape id="Text Box 1" o:spid="_x0000_s4097" type="#_x0000_t202" style="position:absolute;left:0;text-align:left;margin-left:47.65pt;margin-top:-3.4pt;width:366.75pt;height:22.5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" stroked="f">
              <v:textbox>
                <w:txbxContent>
                  <w:p w:rsidR="000F4BBB" w:rsidRPr="00E72269" w:rsidRDefault="000F4BBB" w:rsidP="006414B6">
                    <w:pPr>
                      <w:jc w:val="center"/>
                      <w:rPr>
                        <w:rFonts w:ascii="Times New Roman" w:hAnsi="Times New Roman" w:cs="Times New Roman"/>
                        <w:i/>
                        <w:sz w:val="20"/>
                      </w:rPr>
                    </w:pPr>
                    <w:r w:rsidRPr="00E72269">
                      <w:rPr>
                        <w:rFonts w:ascii="Times New Roman" w:hAnsi="Times New Roman" w:cs="Times New Roman"/>
                        <w:i/>
                        <w:sz w:val="20"/>
                      </w:rPr>
                      <w:t xml:space="preserve">Sadržaj ovog materijala isključiva je odgovornost </w:t>
                    </w:r>
                    <w:r>
                      <w:rPr>
                        <w:rFonts w:ascii="Times New Roman" w:hAnsi="Times New Roman" w:cs="Times New Roman"/>
                        <w:i/>
                        <w:sz w:val="20"/>
                      </w:rPr>
                      <w:t>poduzeća Integra d.o.o.</w:t>
                    </w:r>
                  </w:p>
                </w:txbxContent>
              </v:textbox>
            </v:shape>
          </w:pict>
        </w:r>
        <w:r w:rsidRPr="006414B6">
          <w:rPr>
            <w:rFonts w:ascii="Times New Roman" w:hAnsi="Times New Roman"/>
          </w:rPr>
          <w:fldChar w:fldCharType="begin"/>
        </w:r>
        <w:r w:rsidRPr="006414B6">
          <w:rPr>
            <w:rFonts w:ascii="Times New Roman" w:hAnsi="Times New Roman"/>
          </w:rPr>
          <w:instrText xml:space="preserve"> PAGE   \* MERGEFORMAT </w:instrText>
        </w:r>
        <w:r w:rsidRPr="006414B6">
          <w:rPr>
            <w:rFonts w:ascii="Times New Roman" w:hAnsi="Times New Roman"/>
          </w:rPr>
          <w:fldChar w:fldCharType="separate"/>
        </w:r>
        <w:r w:rsidR="004E431A">
          <w:rPr>
            <w:rFonts w:ascii="Times New Roman" w:hAnsi="Times New Roman"/>
            <w:noProof/>
          </w:rPr>
          <w:t>18</w:t>
        </w:r>
        <w:r w:rsidRPr="006414B6">
          <w:rPr>
            <w:rFonts w:ascii="Times New Roman" w:hAnsi="Times New Roman"/>
          </w:rPr>
          <w:fldChar w:fldCharType="end"/>
        </w:r>
      </w:p>
    </w:sdtContent>
  </w:sdt>
  <w:p w:rsidR="000F4BBB" w:rsidRDefault="000F4BB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0F83" w:rsidRDefault="00420F83" w:rsidP="00441727">
      <w:pPr>
        <w:spacing w:after="0" w:line="240" w:lineRule="auto"/>
      </w:pPr>
      <w:r>
        <w:separator/>
      </w:r>
    </w:p>
  </w:footnote>
  <w:footnote w:type="continuationSeparator" w:id="0">
    <w:p w:rsidR="00420F83" w:rsidRDefault="00420F83" w:rsidP="004417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BBB" w:rsidRDefault="000F4BBB">
    <w:pPr>
      <w:pStyle w:val="Header"/>
    </w:pPr>
    <w:r w:rsidRPr="003E0258">
      <w:rPr>
        <w:noProof/>
      </w:rPr>
      <w:drawing>
        <wp:anchor distT="0" distB="0" distL="114300" distR="114300" simplePos="0" relativeHeight="251660288" behindDoc="0" locked="0" layoutInCell="1" allowOverlap="1">
          <wp:simplePos x="0" y="0"/>
          <wp:positionH relativeFrom="column">
            <wp:posOffset>233680</wp:posOffset>
          </wp:positionH>
          <wp:positionV relativeFrom="paragraph">
            <wp:posOffset>-220980</wp:posOffset>
          </wp:positionV>
          <wp:extent cx="5391150" cy="657225"/>
          <wp:effectExtent l="1905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24171" t="29814" r="23092" b="58736"/>
                  <a:stretch>
                    <a:fillRect/>
                  </a:stretch>
                </pic:blipFill>
                <pic:spPr bwMode="auto">
                  <a:xfrm>
                    <a:off x="0" y="0"/>
                    <a:ext cx="5391150" cy="657225"/>
                  </a:xfrm>
                  <a:prstGeom prst="rect">
                    <a:avLst/>
                  </a:prstGeom>
                  <a:noFill/>
                  <a:ln w="9525">
                    <a:noFill/>
                    <a:miter lim="800000"/>
                    <a:headEnd/>
                    <a:tailEnd/>
                  </a:ln>
                </pic:spPr>
              </pic:pic>
            </a:graphicData>
          </a:graphic>
        </wp:anchor>
      </w:drawing>
    </w:r>
  </w:p>
  <w:p w:rsidR="000F4BBB" w:rsidRDefault="000F4BBB">
    <w:pPr>
      <w:pStyle w:val="Header"/>
    </w:pPr>
  </w:p>
  <w:p w:rsidR="000F4BBB" w:rsidRDefault="000F4BBB">
    <w:pPr>
      <w:pStyle w:val="Header"/>
    </w:pPr>
    <w:r>
      <w:rPr>
        <w:noProof/>
      </w:rPr>
      <w:pict>
        <v:shapetype id="_x0000_t202" coordsize="21600,21600" o:spt="202" path="m,l,21600r21600,l21600,xe">
          <v:stroke joinstyle="miter"/>
          <v:path gradientshapeok="t" o:connecttype="rect"/>
        </v:shapetype>
        <v:shape id="Text Box 3" o:spid="_x0000_s4098" type="#_x0000_t202" style="position:absolute;margin-left:44.65pt;margin-top:7.5pt;width:362.25pt;height:23.2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CKHgAIAAA8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" stroked="f">
          <v:textbox>
            <w:txbxContent>
              <w:p w:rsidR="000F4BBB" w:rsidRDefault="000F4BBB" w:rsidP="003E0258">
                <w:pPr>
                  <w:pStyle w:val="Header"/>
                  <w:jc w:val="center"/>
                  <w:rPr>
                    <w:i/>
                    <w:sz w:val="20"/>
                  </w:rPr>
                </w:pPr>
                <w:r>
                  <w:rPr>
                    <w:i/>
                    <w:sz w:val="20"/>
                  </w:rPr>
                  <w:t>Projekt je sufi</w:t>
                </w:r>
                <w:r w:rsidRPr="009627F9">
                  <w:rPr>
                    <w:i/>
                    <w:sz w:val="20"/>
                  </w:rPr>
                  <w:t>nancirala Europska unija iz Europskog fonda za regionalni razvoj</w:t>
                </w:r>
              </w:p>
              <w:p w:rsidR="000F4BBB" w:rsidRDefault="000F4BBB" w:rsidP="003E0258"/>
            </w:txbxContent>
          </v:textbox>
        </v:shape>
      </w:pict>
    </w:r>
  </w:p>
  <w:p w:rsidR="000F4BBB" w:rsidRDefault="000F4BBB">
    <w:pPr>
      <w:pStyle w:val="Header"/>
    </w:pPr>
  </w:p>
  <w:p w:rsidR="000F4BBB" w:rsidRDefault="000F4BB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F7993"/>
    <w:multiLevelType w:val="hybridMultilevel"/>
    <w:tmpl w:val="7D8CFAD8"/>
    <w:lvl w:ilvl="0" w:tplc="5AD2C2DC">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05B17796"/>
    <w:multiLevelType w:val="hybridMultilevel"/>
    <w:tmpl w:val="D0560D40"/>
    <w:lvl w:ilvl="0" w:tplc="041A0013">
      <w:start w:val="1"/>
      <w:numFmt w:val="upperRoman"/>
      <w:lvlText w:val="%1."/>
      <w:lvlJc w:val="right"/>
      <w:pPr>
        <w:ind w:left="1776" w:hanging="360"/>
      </w:pPr>
    </w:lvl>
    <w:lvl w:ilvl="1" w:tplc="041A0019" w:tentative="1">
      <w:start w:val="1"/>
      <w:numFmt w:val="lowerLetter"/>
      <w:lvlText w:val="%2."/>
      <w:lvlJc w:val="left"/>
      <w:pPr>
        <w:ind w:left="3576" w:hanging="360"/>
      </w:pPr>
    </w:lvl>
    <w:lvl w:ilvl="2" w:tplc="041A001B" w:tentative="1">
      <w:start w:val="1"/>
      <w:numFmt w:val="lowerRoman"/>
      <w:lvlText w:val="%3."/>
      <w:lvlJc w:val="right"/>
      <w:pPr>
        <w:ind w:left="4296" w:hanging="180"/>
      </w:pPr>
    </w:lvl>
    <w:lvl w:ilvl="3" w:tplc="041A000F" w:tentative="1">
      <w:start w:val="1"/>
      <w:numFmt w:val="decimal"/>
      <w:lvlText w:val="%4."/>
      <w:lvlJc w:val="left"/>
      <w:pPr>
        <w:ind w:left="5016" w:hanging="360"/>
      </w:pPr>
    </w:lvl>
    <w:lvl w:ilvl="4" w:tplc="041A0019" w:tentative="1">
      <w:start w:val="1"/>
      <w:numFmt w:val="lowerLetter"/>
      <w:lvlText w:val="%5."/>
      <w:lvlJc w:val="left"/>
      <w:pPr>
        <w:ind w:left="5736" w:hanging="360"/>
      </w:pPr>
    </w:lvl>
    <w:lvl w:ilvl="5" w:tplc="041A001B" w:tentative="1">
      <w:start w:val="1"/>
      <w:numFmt w:val="lowerRoman"/>
      <w:lvlText w:val="%6."/>
      <w:lvlJc w:val="right"/>
      <w:pPr>
        <w:ind w:left="6456" w:hanging="180"/>
      </w:pPr>
    </w:lvl>
    <w:lvl w:ilvl="6" w:tplc="041A000F" w:tentative="1">
      <w:start w:val="1"/>
      <w:numFmt w:val="decimal"/>
      <w:lvlText w:val="%7."/>
      <w:lvlJc w:val="left"/>
      <w:pPr>
        <w:ind w:left="7176" w:hanging="360"/>
      </w:pPr>
    </w:lvl>
    <w:lvl w:ilvl="7" w:tplc="041A0019" w:tentative="1">
      <w:start w:val="1"/>
      <w:numFmt w:val="lowerLetter"/>
      <w:lvlText w:val="%8."/>
      <w:lvlJc w:val="left"/>
      <w:pPr>
        <w:ind w:left="7896" w:hanging="360"/>
      </w:pPr>
    </w:lvl>
    <w:lvl w:ilvl="8" w:tplc="041A001B" w:tentative="1">
      <w:start w:val="1"/>
      <w:numFmt w:val="lowerRoman"/>
      <w:lvlText w:val="%9."/>
      <w:lvlJc w:val="right"/>
      <w:pPr>
        <w:ind w:left="8616" w:hanging="180"/>
      </w:pPr>
    </w:lvl>
  </w:abstractNum>
  <w:abstractNum w:abstractNumId="2">
    <w:nsid w:val="12340822"/>
    <w:multiLevelType w:val="multilevel"/>
    <w:tmpl w:val="CF28C88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nsid w:val="1CA46DBA"/>
    <w:multiLevelType w:val="hybridMultilevel"/>
    <w:tmpl w:val="84E4B40E"/>
    <w:lvl w:ilvl="0" w:tplc="041A0019">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nsid w:val="1E316991"/>
    <w:multiLevelType w:val="hybridMultilevel"/>
    <w:tmpl w:val="1AB4E30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2FE360E1"/>
    <w:multiLevelType w:val="hybridMultilevel"/>
    <w:tmpl w:val="D9CA964E"/>
    <w:lvl w:ilvl="0" w:tplc="8756587A">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3F4F74F9"/>
    <w:multiLevelType w:val="hybridMultilevel"/>
    <w:tmpl w:val="72848E56"/>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43031839"/>
    <w:multiLevelType w:val="multilevel"/>
    <w:tmpl w:val="C48E1DB2"/>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8">
    <w:nsid w:val="451A4A72"/>
    <w:multiLevelType w:val="hybridMultilevel"/>
    <w:tmpl w:val="D4B4B09A"/>
    <w:lvl w:ilvl="0" w:tplc="470E6158">
      <w:start w:val="2"/>
      <w:numFmt w:val="bullet"/>
      <w:lvlText w:val="-"/>
      <w:lvlJc w:val="left"/>
      <w:pPr>
        <w:ind w:left="420" w:hanging="360"/>
      </w:pPr>
      <w:rPr>
        <w:rFonts w:ascii="Times New Roman" w:eastAsia="Times New Roman" w:hAnsi="Times New Roman" w:cs="Times New Roman"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9">
    <w:nsid w:val="46713087"/>
    <w:multiLevelType w:val="hybridMultilevel"/>
    <w:tmpl w:val="E2402E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4EA85009"/>
    <w:multiLevelType w:val="hybridMultilevel"/>
    <w:tmpl w:val="DECAA6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nsid w:val="51FF5A2F"/>
    <w:multiLevelType w:val="hybridMultilevel"/>
    <w:tmpl w:val="19CABD2E"/>
    <w:lvl w:ilvl="0" w:tplc="D7543A50">
      <w:start w:val="6"/>
      <w:numFmt w:val="bullet"/>
      <w:lvlText w:val="-"/>
      <w:lvlJc w:val="left"/>
      <w:pPr>
        <w:ind w:left="718" w:hanging="360"/>
      </w:pPr>
      <w:rPr>
        <w:rFonts w:ascii="Arial" w:eastAsia="Times New Roman" w:hAnsi="Arial" w:hint="default"/>
      </w:rPr>
    </w:lvl>
    <w:lvl w:ilvl="1" w:tplc="041A0003">
      <w:start w:val="1"/>
      <w:numFmt w:val="bullet"/>
      <w:lvlText w:val="o"/>
      <w:lvlJc w:val="left"/>
      <w:pPr>
        <w:ind w:left="1438" w:hanging="360"/>
      </w:pPr>
      <w:rPr>
        <w:rFonts w:ascii="Courier New" w:hAnsi="Courier New" w:cs="Courier New" w:hint="default"/>
      </w:rPr>
    </w:lvl>
    <w:lvl w:ilvl="2" w:tplc="041A0005" w:tentative="1">
      <w:start w:val="1"/>
      <w:numFmt w:val="bullet"/>
      <w:lvlText w:val=""/>
      <w:lvlJc w:val="left"/>
      <w:pPr>
        <w:ind w:left="2158" w:hanging="360"/>
      </w:pPr>
      <w:rPr>
        <w:rFonts w:ascii="Wingdings" w:hAnsi="Wingdings" w:hint="default"/>
      </w:rPr>
    </w:lvl>
    <w:lvl w:ilvl="3" w:tplc="041A0001" w:tentative="1">
      <w:start w:val="1"/>
      <w:numFmt w:val="bullet"/>
      <w:lvlText w:val=""/>
      <w:lvlJc w:val="left"/>
      <w:pPr>
        <w:ind w:left="2878" w:hanging="360"/>
      </w:pPr>
      <w:rPr>
        <w:rFonts w:ascii="Symbol" w:hAnsi="Symbol" w:hint="default"/>
      </w:rPr>
    </w:lvl>
    <w:lvl w:ilvl="4" w:tplc="041A0003" w:tentative="1">
      <w:start w:val="1"/>
      <w:numFmt w:val="bullet"/>
      <w:lvlText w:val="o"/>
      <w:lvlJc w:val="left"/>
      <w:pPr>
        <w:ind w:left="3598" w:hanging="360"/>
      </w:pPr>
      <w:rPr>
        <w:rFonts w:ascii="Courier New" w:hAnsi="Courier New" w:cs="Courier New" w:hint="default"/>
      </w:rPr>
    </w:lvl>
    <w:lvl w:ilvl="5" w:tplc="041A0005" w:tentative="1">
      <w:start w:val="1"/>
      <w:numFmt w:val="bullet"/>
      <w:lvlText w:val=""/>
      <w:lvlJc w:val="left"/>
      <w:pPr>
        <w:ind w:left="4318" w:hanging="360"/>
      </w:pPr>
      <w:rPr>
        <w:rFonts w:ascii="Wingdings" w:hAnsi="Wingdings" w:hint="default"/>
      </w:rPr>
    </w:lvl>
    <w:lvl w:ilvl="6" w:tplc="041A0001" w:tentative="1">
      <w:start w:val="1"/>
      <w:numFmt w:val="bullet"/>
      <w:lvlText w:val=""/>
      <w:lvlJc w:val="left"/>
      <w:pPr>
        <w:ind w:left="5038" w:hanging="360"/>
      </w:pPr>
      <w:rPr>
        <w:rFonts w:ascii="Symbol" w:hAnsi="Symbol" w:hint="default"/>
      </w:rPr>
    </w:lvl>
    <w:lvl w:ilvl="7" w:tplc="041A0003" w:tentative="1">
      <w:start w:val="1"/>
      <w:numFmt w:val="bullet"/>
      <w:lvlText w:val="o"/>
      <w:lvlJc w:val="left"/>
      <w:pPr>
        <w:ind w:left="5758" w:hanging="360"/>
      </w:pPr>
      <w:rPr>
        <w:rFonts w:ascii="Courier New" w:hAnsi="Courier New" w:cs="Courier New" w:hint="default"/>
      </w:rPr>
    </w:lvl>
    <w:lvl w:ilvl="8" w:tplc="041A0005" w:tentative="1">
      <w:start w:val="1"/>
      <w:numFmt w:val="bullet"/>
      <w:lvlText w:val=""/>
      <w:lvlJc w:val="left"/>
      <w:pPr>
        <w:ind w:left="6478" w:hanging="360"/>
      </w:pPr>
      <w:rPr>
        <w:rFonts w:ascii="Wingdings" w:hAnsi="Wingdings" w:hint="default"/>
      </w:rPr>
    </w:lvl>
  </w:abstractNum>
  <w:abstractNum w:abstractNumId="12">
    <w:nsid w:val="640C7155"/>
    <w:multiLevelType w:val="hybridMultilevel"/>
    <w:tmpl w:val="41F608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nsid w:val="688C22F4"/>
    <w:multiLevelType w:val="hybridMultilevel"/>
    <w:tmpl w:val="4E9044A6"/>
    <w:lvl w:ilvl="0" w:tplc="B7720F0A">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nsid w:val="70CF752A"/>
    <w:multiLevelType w:val="hybridMultilevel"/>
    <w:tmpl w:val="1F30DC0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nsid w:val="72E047B4"/>
    <w:multiLevelType w:val="hybridMultilevel"/>
    <w:tmpl w:val="CD7EDAB2"/>
    <w:lvl w:ilvl="0" w:tplc="8756587A">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73402B9A"/>
    <w:multiLevelType w:val="hybridMultilevel"/>
    <w:tmpl w:val="3E0A86A8"/>
    <w:lvl w:ilvl="0" w:tplc="C9043ECE">
      <w:start w:val="1"/>
      <w:numFmt w:val="decimal"/>
      <w:lvlText w:val="%1."/>
      <w:lvlJc w:val="left"/>
      <w:pPr>
        <w:tabs>
          <w:tab w:val="num" w:pos="720"/>
        </w:tabs>
        <w:ind w:left="720" w:hanging="360"/>
      </w:pPr>
      <w:rPr>
        <w:rFonts w:hint="default"/>
        <w:b/>
      </w:rPr>
    </w:lvl>
    <w:lvl w:ilvl="1" w:tplc="041A0019">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7">
    <w:nsid w:val="7971406A"/>
    <w:multiLevelType w:val="hybridMultilevel"/>
    <w:tmpl w:val="AE9ABE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nsid w:val="7B0247B8"/>
    <w:multiLevelType w:val="hybridMultilevel"/>
    <w:tmpl w:val="53045AB0"/>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Wingdings"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Wingdings"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Wingdings" w:hint="default"/>
      </w:rPr>
    </w:lvl>
    <w:lvl w:ilvl="8" w:tplc="041A0005" w:tentative="1">
      <w:start w:val="1"/>
      <w:numFmt w:val="bullet"/>
      <w:lvlText w:val=""/>
      <w:lvlJc w:val="left"/>
      <w:pPr>
        <w:ind w:left="6120" w:hanging="360"/>
      </w:pPr>
      <w:rPr>
        <w:rFonts w:ascii="Wingdings" w:hAnsi="Wingdings" w:hint="default"/>
      </w:rPr>
    </w:lvl>
  </w:abstractNum>
  <w:num w:numId="1">
    <w:abstractNumId w:val="14"/>
  </w:num>
  <w:num w:numId="2">
    <w:abstractNumId w:val="4"/>
  </w:num>
  <w:num w:numId="3">
    <w:abstractNumId w:val="2"/>
  </w:num>
  <w:num w:numId="4">
    <w:abstractNumId w:val="7"/>
  </w:num>
  <w:num w:numId="5">
    <w:abstractNumId w:val="3"/>
  </w:num>
  <w:num w:numId="6">
    <w:abstractNumId w:val="15"/>
  </w:num>
  <w:num w:numId="7">
    <w:abstractNumId w:val="5"/>
  </w:num>
  <w:num w:numId="8">
    <w:abstractNumId w:val="1"/>
  </w:num>
  <w:num w:numId="9">
    <w:abstractNumId w:val="16"/>
  </w:num>
  <w:num w:numId="10">
    <w:abstractNumId w:val="11"/>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8"/>
  </w:num>
  <w:num w:numId="14">
    <w:abstractNumId w:val="12"/>
  </w:num>
  <w:num w:numId="15">
    <w:abstractNumId w:val="17"/>
  </w:num>
  <w:num w:numId="16">
    <w:abstractNumId w:val="9"/>
  </w:num>
  <w:num w:numId="17">
    <w:abstractNumId w:val="13"/>
  </w:num>
  <w:num w:numId="18">
    <w:abstractNumId w:val="6"/>
  </w:num>
  <w:num w:numId="1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rio Trstenjak">
    <w15:presenceInfo w15:providerId="AD" w15:userId="S-1-5-21-2002804613-928081854-355810188-5141"/>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characterSpacingControl w:val="doNotCompress"/>
  <w:hdrShapeDefaults>
    <o:shapedefaults v:ext="edit" spidmax="11266"/>
    <o:shapelayout v:ext="edit">
      <o:idmap v:ext="edit" data="4"/>
    </o:shapelayout>
  </w:hdrShapeDefaults>
  <w:footnotePr>
    <w:footnote w:id="-1"/>
    <w:footnote w:id="0"/>
  </w:footnotePr>
  <w:endnotePr>
    <w:endnote w:id="-1"/>
    <w:endnote w:id="0"/>
  </w:endnotePr>
  <w:compat>
    <w:useFELayout/>
  </w:compat>
  <w:rsids>
    <w:rsidRoot w:val="00E81294"/>
    <w:rsid w:val="00001CA5"/>
    <w:rsid w:val="00003CC3"/>
    <w:rsid w:val="0000570E"/>
    <w:rsid w:val="000078CA"/>
    <w:rsid w:val="000102E3"/>
    <w:rsid w:val="000148BD"/>
    <w:rsid w:val="00020886"/>
    <w:rsid w:val="00026A3B"/>
    <w:rsid w:val="0003352E"/>
    <w:rsid w:val="0003552A"/>
    <w:rsid w:val="0004323E"/>
    <w:rsid w:val="000438ED"/>
    <w:rsid w:val="00044279"/>
    <w:rsid w:val="00062CC0"/>
    <w:rsid w:val="00065916"/>
    <w:rsid w:val="00070C6F"/>
    <w:rsid w:val="00073462"/>
    <w:rsid w:val="000818E6"/>
    <w:rsid w:val="00082CEC"/>
    <w:rsid w:val="00084BBF"/>
    <w:rsid w:val="00086306"/>
    <w:rsid w:val="0009184C"/>
    <w:rsid w:val="000938F9"/>
    <w:rsid w:val="0009638A"/>
    <w:rsid w:val="00096F23"/>
    <w:rsid w:val="000A3BC6"/>
    <w:rsid w:val="000A42EE"/>
    <w:rsid w:val="000A4C7D"/>
    <w:rsid w:val="000A4EE7"/>
    <w:rsid w:val="000A5D46"/>
    <w:rsid w:val="000B23C2"/>
    <w:rsid w:val="000B3793"/>
    <w:rsid w:val="000C5EB8"/>
    <w:rsid w:val="000D5B9A"/>
    <w:rsid w:val="000E7FF4"/>
    <w:rsid w:val="000F1706"/>
    <w:rsid w:val="000F4BBB"/>
    <w:rsid w:val="000F5C63"/>
    <w:rsid w:val="00102B62"/>
    <w:rsid w:val="00103ED9"/>
    <w:rsid w:val="00107519"/>
    <w:rsid w:val="0012408B"/>
    <w:rsid w:val="0012636B"/>
    <w:rsid w:val="00127C25"/>
    <w:rsid w:val="00135023"/>
    <w:rsid w:val="0014234B"/>
    <w:rsid w:val="00143B9A"/>
    <w:rsid w:val="001456A2"/>
    <w:rsid w:val="001502AF"/>
    <w:rsid w:val="001538C0"/>
    <w:rsid w:val="00170C6A"/>
    <w:rsid w:val="00175D5B"/>
    <w:rsid w:val="00176E7F"/>
    <w:rsid w:val="00180AA0"/>
    <w:rsid w:val="00183556"/>
    <w:rsid w:val="00186B7C"/>
    <w:rsid w:val="00191F33"/>
    <w:rsid w:val="001A0D32"/>
    <w:rsid w:val="001A3AB9"/>
    <w:rsid w:val="001B1D30"/>
    <w:rsid w:val="001B6C29"/>
    <w:rsid w:val="001D2447"/>
    <w:rsid w:val="001D6176"/>
    <w:rsid w:val="001D7DB7"/>
    <w:rsid w:val="001E618F"/>
    <w:rsid w:val="001E6AA9"/>
    <w:rsid w:val="001F12BF"/>
    <w:rsid w:val="001F17A8"/>
    <w:rsid w:val="001F31A7"/>
    <w:rsid w:val="001F589B"/>
    <w:rsid w:val="00201E86"/>
    <w:rsid w:val="00204147"/>
    <w:rsid w:val="002059A2"/>
    <w:rsid w:val="0020660D"/>
    <w:rsid w:val="0020791E"/>
    <w:rsid w:val="00213DB4"/>
    <w:rsid w:val="00216670"/>
    <w:rsid w:val="0022489D"/>
    <w:rsid w:val="002270B8"/>
    <w:rsid w:val="00244366"/>
    <w:rsid w:val="00244D14"/>
    <w:rsid w:val="00250708"/>
    <w:rsid w:val="002547E2"/>
    <w:rsid w:val="0025565D"/>
    <w:rsid w:val="00256020"/>
    <w:rsid w:val="00257477"/>
    <w:rsid w:val="00260524"/>
    <w:rsid w:val="0026794A"/>
    <w:rsid w:val="00267D10"/>
    <w:rsid w:val="00271777"/>
    <w:rsid w:val="00273FB4"/>
    <w:rsid w:val="002801D4"/>
    <w:rsid w:val="00281EFC"/>
    <w:rsid w:val="00293A55"/>
    <w:rsid w:val="002A787E"/>
    <w:rsid w:val="002B284A"/>
    <w:rsid w:val="002B7478"/>
    <w:rsid w:val="002C3426"/>
    <w:rsid w:val="002C36EF"/>
    <w:rsid w:val="002D0D5C"/>
    <w:rsid w:val="002D1283"/>
    <w:rsid w:val="002D490E"/>
    <w:rsid w:val="002F2569"/>
    <w:rsid w:val="002F6ECA"/>
    <w:rsid w:val="003008D8"/>
    <w:rsid w:val="00304528"/>
    <w:rsid w:val="00304FBC"/>
    <w:rsid w:val="00314D43"/>
    <w:rsid w:val="00315B2D"/>
    <w:rsid w:val="003217A2"/>
    <w:rsid w:val="00331315"/>
    <w:rsid w:val="00333D52"/>
    <w:rsid w:val="00334C66"/>
    <w:rsid w:val="00334E85"/>
    <w:rsid w:val="00335B5D"/>
    <w:rsid w:val="00343F66"/>
    <w:rsid w:val="003470DA"/>
    <w:rsid w:val="003472C0"/>
    <w:rsid w:val="003478C3"/>
    <w:rsid w:val="00351F89"/>
    <w:rsid w:val="00353873"/>
    <w:rsid w:val="00354A43"/>
    <w:rsid w:val="0035603F"/>
    <w:rsid w:val="00367FE1"/>
    <w:rsid w:val="00371522"/>
    <w:rsid w:val="00377B72"/>
    <w:rsid w:val="00381AF7"/>
    <w:rsid w:val="003841CD"/>
    <w:rsid w:val="0038420B"/>
    <w:rsid w:val="00387B6F"/>
    <w:rsid w:val="00390BD8"/>
    <w:rsid w:val="003930A9"/>
    <w:rsid w:val="00395FD0"/>
    <w:rsid w:val="003A33C6"/>
    <w:rsid w:val="003A6851"/>
    <w:rsid w:val="003B2C2A"/>
    <w:rsid w:val="003C0982"/>
    <w:rsid w:val="003C12A6"/>
    <w:rsid w:val="003C2A7C"/>
    <w:rsid w:val="003D7BD6"/>
    <w:rsid w:val="003E0258"/>
    <w:rsid w:val="003E156E"/>
    <w:rsid w:val="003E1AEF"/>
    <w:rsid w:val="003E3162"/>
    <w:rsid w:val="003E6454"/>
    <w:rsid w:val="003F3B64"/>
    <w:rsid w:val="003F6D1C"/>
    <w:rsid w:val="00402F56"/>
    <w:rsid w:val="00404B8B"/>
    <w:rsid w:val="00404EB1"/>
    <w:rsid w:val="00407FA7"/>
    <w:rsid w:val="004156BA"/>
    <w:rsid w:val="00420549"/>
    <w:rsid w:val="00420F83"/>
    <w:rsid w:val="00422C22"/>
    <w:rsid w:val="00423956"/>
    <w:rsid w:val="00430FD3"/>
    <w:rsid w:val="00437EA5"/>
    <w:rsid w:val="00441727"/>
    <w:rsid w:val="00444E6A"/>
    <w:rsid w:val="00445CFF"/>
    <w:rsid w:val="004473D2"/>
    <w:rsid w:val="00447CCC"/>
    <w:rsid w:val="00463EA8"/>
    <w:rsid w:val="00471862"/>
    <w:rsid w:val="0047216F"/>
    <w:rsid w:val="004734A0"/>
    <w:rsid w:val="00474FA1"/>
    <w:rsid w:val="00480A10"/>
    <w:rsid w:val="00482275"/>
    <w:rsid w:val="004965EA"/>
    <w:rsid w:val="004A55E1"/>
    <w:rsid w:val="004B1FC1"/>
    <w:rsid w:val="004B2CB0"/>
    <w:rsid w:val="004B46F7"/>
    <w:rsid w:val="004B7724"/>
    <w:rsid w:val="004C1E7E"/>
    <w:rsid w:val="004C49CC"/>
    <w:rsid w:val="004C50D9"/>
    <w:rsid w:val="004D006F"/>
    <w:rsid w:val="004D71E3"/>
    <w:rsid w:val="004D7DA1"/>
    <w:rsid w:val="004E431A"/>
    <w:rsid w:val="004E5292"/>
    <w:rsid w:val="004F0A97"/>
    <w:rsid w:val="004F4576"/>
    <w:rsid w:val="00500B78"/>
    <w:rsid w:val="005147AD"/>
    <w:rsid w:val="005175BD"/>
    <w:rsid w:val="0053320E"/>
    <w:rsid w:val="005353A9"/>
    <w:rsid w:val="00542589"/>
    <w:rsid w:val="005550BF"/>
    <w:rsid w:val="0056096E"/>
    <w:rsid w:val="005668DF"/>
    <w:rsid w:val="00571287"/>
    <w:rsid w:val="005735AA"/>
    <w:rsid w:val="00583937"/>
    <w:rsid w:val="00587C88"/>
    <w:rsid w:val="00592C84"/>
    <w:rsid w:val="00593132"/>
    <w:rsid w:val="005958CE"/>
    <w:rsid w:val="005978E2"/>
    <w:rsid w:val="005B4805"/>
    <w:rsid w:val="005C18D4"/>
    <w:rsid w:val="005C5C07"/>
    <w:rsid w:val="005C5EAE"/>
    <w:rsid w:val="005C7163"/>
    <w:rsid w:val="005D20DC"/>
    <w:rsid w:val="005D6E8D"/>
    <w:rsid w:val="005E110C"/>
    <w:rsid w:val="005E475B"/>
    <w:rsid w:val="005E605A"/>
    <w:rsid w:val="005F0790"/>
    <w:rsid w:val="005F1B80"/>
    <w:rsid w:val="005F3549"/>
    <w:rsid w:val="00600C7F"/>
    <w:rsid w:val="00601B19"/>
    <w:rsid w:val="006026F3"/>
    <w:rsid w:val="00603DE9"/>
    <w:rsid w:val="00604AA5"/>
    <w:rsid w:val="00610F49"/>
    <w:rsid w:val="00611D27"/>
    <w:rsid w:val="00615B3D"/>
    <w:rsid w:val="006221D1"/>
    <w:rsid w:val="00623EA7"/>
    <w:rsid w:val="00631C8A"/>
    <w:rsid w:val="00632296"/>
    <w:rsid w:val="00635893"/>
    <w:rsid w:val="0063723E"/>
    <w:rsid w:val="00637A03"/>
    <w:rsid w:val="006414B6"/>
    <w:rsid w:val="00642AC3"/>
    <w:rsid w:val="006473D4"/>
    <w:rsid w:val="006503D8"/>
    <w:rsid w:val="00660BDA"/>
    <w:rsid w:val="00661C4B"/>
    <w:rsid w:val="0066721B"/>
    <w:rsid w:val="006712C4"/>
    <w:rsid w:val="00675C5C"/>
    <w:rsid w:val="00677984"/>
    <w:rsid w:val="006822B7"/>
    <w:rsid w:val="0068282E"/>
    <w:rsid w:val="00686214"/>
    <w:rsid w:val="00696C48"/>
    <w:rsid w:val="006A226A"/>
    <w:rsid w:val="006A42B5"/>
    <w:rsid w:val="006C332F"/>
    <w:rsid w:val="006D09B8"/>
    <w:rsid w:val="006D1100"/>
    <w:rsid w:val="006D5684"/>
    <w:rsid w:val="006D6471"/>
    <w:rsid w:val="006F31AE"/>
    <w:rsid w:val="006F6AB5"/>
    <w:rsid w:val="006F71CA"/>
    <w:rsid w:val="007043F8"/>
    <w:rsid w:val="007049C3"/>
    <w:rsid w:val="00705E53"/>
    <w:rsid w:val="007060FB"/>
    <w:rsid w:val="00714C06"/>
    <w:rsid w:val="00720DE9"/>
    <w:rsid w:val="00724B53"/>
    <w:rsid w:val="007316EE"/>
    <w:rsid w:val="007375EE"/>
    <w:rsid w:val="00745729"/>
    <w:rsid w:val="00753B17"/>
    <w:rsid w:val="00756547"/>
    <w:rsid w:val="0076011D"/>
    <w:rsid w:val="00760E4D"/>
    <w:rsid w:val="00762159"/>
    <w:rsid w:val="00764970"/>
    <w:rsid w:val="00765DFA"/>
    <w:rsid w:val="00772719"/>
    <w:rsid w:val="007740DA"/>
    <w:rsid w:val="007903FE"/>
    <w:rsid w:val="007A0895"/>
    <w:rsid w:val="007A0976"/>
    <w:rsid w:val="007A1E2A"/>
    <w:rsid w:val="007B5198"/>
    <w:rsid w:val="007C44E3"/>
    <w:rsid w:val="007C6A4C"/>
    <w:rsid w:val="007D11A9"/>
    <w:rsid w:val="007D5DDC"/>
    <w:rsid w:val="007F1BC9"/>
    <w:rsid w:val="007F4284"/>
    <w:rsid w:val="007F7D0D"/>
    <w:rsid w:val="00800BCB"/>
    <w:rsid w:val="00801274"/>
    <w:rsid w:val="00802812"/>
    <w:rsid w:val="00810970"/>
    <w:rsid w:val="00816950"/>
    <w:rsid w:val="008178DA"/>
    <w:rsid w:val="00824D11"/>
    <w:rsid w:val="008304E6"/>
    <w:rsid w:val="008307DB"/>
    <w:rsid w:val="00833875"/>
    <w:rsid w:val="008412F8"/>
    <w:rsid w:val="008448A3"/>
    <w:rsid w:val="0084669D"/>
    <w:rsid w:val="00850E39"/>
    <w:rsid w:val="00857EB4"/>
    <w:rsid w:val="00860B62"/>
    <w:rsid w:val="00861316"/>
    <w:rsid w:val="008648C8"/>
    <w:rsid w:val="00865FFB"/>
    <w:rsid w:val="0086777B"/>
    <w:rsid w:val="00874B24"/>
    <w:rsid w:val="00894A2F"/>
    <w:rsid w:val="008962B1"/>
    <w:rsid w:val="008A18DD"/>
    <w:rsid w:val="008A7F97"/>
    <w:rsid w:val="008B0A2C"/>
    <w:rsid w:val="008B0EF8"/>
    <w:rsid w:val="008B72C4"/>
    <w:rsid w:val="008B7E26"/>
    <w:rsid w:val="008C07ED"/>
    <w:rsid w:val="008C091E"/>
    <w:rsid w:val="008C3D0A"/>
    <w:rsid w:val="008D48C6"/>
    <w:rsid w:val="008D4EC5"/>
    <w:rsid w:val="008E028F"/>
    <w:rsid w:val="008E078D"/>
    <w:rsid w:val="008E1AFF"/>
    <w:rsid w:val="008E4823"/>
    <w:rsid w:val="008F3B06"/>
    <w:rsid w:val="008F47BB"/>
    <w:rsid w:val="008F61BC"/>
    <w:rsid w:val="008F7DB8"/>
    <w:rsid w:val="0090119C"/>
    <w:rsid w:val="00904F78"/>
    <w:rsid w:val="00910241"/>
    <w:rsid w:val="00917806"/>
    <w:rsid w:val="009210DD"/>
    <w:rsid w:val="009226F0"/>
    <w:rsid w:val="00926693"/>
    <w:rsid w:val="00930FDB"/>
    <w:rsid w:val="009312A9"/>
    <w:rsid w:val="00947994"/>
    <w:rsid w:val="00947C3D"/>
    <w:rsid w:val="00952970"/>
    <w:rsid w:val="00954AB6"/>
    <w:rsid w:val="009604F0"/>
    <w:rsid w:val="00962BD7"/>
    <w:rsid w:val="0096511A"/>
    <w:rsid w:val="00966505"/>
    <w:rsid w:val="00973246"/>
    <w:rsid w:val="00975577"/>
    <w:rsid w:val="00975791"/>
    <w:rsid w:val="0098037A"/>
    <w:rsid w:val="00994A61"/>
    <w:rsid w:val="009A2832"/>
    <w:rsid w:val="009A28CA"/>
    <w:rsid w:val="009B0C2D"/>
    <w:rsid w:val="009B60B7"/>
    <w:rsid w:val="009C3E59"/>
    <w:rsid w:val="009D3087"/>
    <w:rsid w:val="009D740F"/>
    <w:rsid w:val="009F259E"/>
    <w:rsid w:val="009F2647"/>
    <w:rsid w:val="009F3E19"/>
    <w:rsid w:val="00A00B03"/>
    <w:rsid w:val="00A02A4B"/>
    <w:rsid w:val="00A0318B"/>
    <w:rsid w:val="00A04F19"/>
    <w:rsid w:val="00A3114F"/>
    <w:rsid w:val="00A34E31"/>
    <w:rsid w:val="00A36847"/>
    <w:rsid w:val="00A40C2F"/>
    <w:rsid w:val="00A41E2F"/>
    <w:rsid w:val="00A47871"/>
    <w:rsid w:val="00A61025"/>
    <w:rsid w:val="00A61F77"/>
    <w:rsid w:val="00A70AAA"/>
    <w:rsid w:val="00A738C9"/>
    <w:rsid w:val="00A7393A"/>
    <w:rsid w:val="00A76003"/>
    <w:rsid w:val="00A80E2F"/>
    <w:rsid w:val="00A8141E"/>
    <w:rsid w:val="00A83E75"/>
    <w:rsid w:val="00A85F69"/>
    <w:rsid w:val="00A92729"/>
    <w:rsid w:val="00AA525C"/>
    <w:rsid w:val="00AB0805"/>
    <w:rsid w:val="00AC2735"/>
    <w:rsid w:val="00AC3DBB"/>
    <w:rsid w:val="00AC509D"/>
    <w:rsid w:val="00AC5216"/>
    <w:rsid w:val="00AD41D6"/>
    <w:rsid w:val="00AD6CC5"/>
    <w:rsid w:val="00AD76D2"/>
    <w:rsid w:val="00AE1364"/>
    <w:rsid w:val="00AE16D6"/>
    <w:rsid w:val="00AE528B"/>
    <w:rsid w:val="00AE61CD"/>
    <w:rsid w:val="00AE7F85"/>
    <w:rsid w:val="00B0072A"/>
    <w:rsid w:val="00B00DB3"/>
    <w:rsid w:val="00B07486"/>
    <w:rsid w:val="00B20854"/>
    <w:rsid w:val="00B20CCC"/>
    <w:rsid w:val="00B227CF"/>
    <w:rsid w:val="00B227EC"/>
    <w:rsid w:val="00B2315B"/>
    <w:rsid w:val="00B32C1A"/>
    <w:rsid w:val="00B3421A"/>
    <w:rsid w:val="00B344A6"/>
    <w:rsid w:val="00B37F8D"/>
    <w:rsid w:val="00B451AC"/>
    <w:rsid w:val="00B52090"/>
    <w:rsid w:val="00B5254F"/>
    <w:rsid w:val="00B55A07"/>
    <w:rsid w:val="00B60EBB"/>
    <w:rsid w:val="00B62945"/>
    <w:rsid w:val="00B70B07"/>
    <w:rsid w:val="00B779DB"/>
    <w:rsid w:val="00B81385"/>
    <w:rsid w:val="00B83DD0"/>
    <w:rsid w:val="00B8543A"/>
    <w:rsid w:val="00B85812"/>
    <w:rsid w:val="00B85B3B"/>
    <w:rsid w:val="00B91AA7"/>
    <w:rsid w:val="00BB4D38"/>
    <w:rsid w:val="00BB77D4"/>
    <w:rsid w:val="00BC3690"/>
    <w:rsid w:val="00BC7C17"/>
    <w:rsid w:val="00BD0B7C"/>
    <w:rsid w:val="00BD26AE"/>
    <w:rsid w:val="00BE17CD"/>
    <w:rsid w:val="00BE2552"/>
    <w:rsid w:val="00BE2A91"/>
    <w:rsid w:val="00BE5B5F"/>
    <w:rsid w:val="00BF2720"/>
    <w:rsid w:val="00BF4B0B"/>
    <w:rsid w:val="00BF4BED"/>
    <w:rsid w:val="00BF7F63"/>
    <w:rsid w:val="00C04904"/>
    <w:rsid w:val="00C168CE"/>
    <w:rsid w:val="00C16D48"/>
    <w:rsid w:val="00C17C1F"/>
    <w:rsid w:val="00C20402"/>
    <w:rsid w:val="00C22E0B"/>
    <w:rsid w:val="00C249B0"/>
    <w:rsid w:val="00C26735"/>
    <w:rsid w:val="00C26E3E"/>
    <w:rsid w:val="00C354F5"/>
    <w:rsid w:val="00C422B8"/>
    <w:rsid w:val="00C453F2"/>
    <w:rsid w:val="00C466BE"/>
    <w:rsid w:val="00C52BF7"/>
    <w:rsid w:val="00C5375C"/>
    <w:rsid w:val="00C53F05"/>
    <w:rsid w:val="00C61817"/>
    <w:rsid w:val="00C618AA"/>
    <w:rsid w:val="00C6192C"/>
    <w:rsid w:val="00C74B35"/>
    <w:rsid w:val="00C77437"/>
    <w:rsid w:val="00C855A4"/>
    <w:rsid w:val="00C942F4"/>
    <w:rsid w:val="00C94F0B"/>
    <w:rsid w:val="00C965AA"/>
    <w:rsid w:val="00CB163C"/>
    <w:rsid w:val="00CB2447"/>
    <w:rsid w:val="00CB42D8"/>
    <w:rsid w:val="00CB665E"/>
    <w:rsid w:val="00CC5092"/>
    <w:rsid w:val="00CC75ED"/>
    <w:rsid w:val="00CD0F47"/>
    <w:rsid w:val="00CD4474"/>
    <w:rsid w:val="00CE344F"/>
    <w:rsid w:val="00CF5081"/>
    <w:rsid w:val="00CF5F81"/>
    <w:rsid w:val="00D00393"/>
    <w:rsid w:val="00D00764"/>
    <w:rsid w:val="00D17096"/>
    <w:rsid w:val="00D2253A"/>
    <w:rsid w:val="00D25335"/>
    <w:rsid w:val="00D278A4"/>
    <w:rsid w:val="00D30451"/>
    <w:rsid w:val="00D36C4C"/>
    <w:rsid w:val="00D41135"/>
    <w:rsid w:val="00D431C3"/>
    <w:rsid w:val="00D44D70"/>
    <w:rsid w:val="00D5633C"/>
    <w:rsid w:val="00D60281"/>
    <w:rsid w:val="00D61624"/>
    <w:rsid w:val="00D6749B"/>
    <w:rsid w:val="00D70589"/>
    <w:rsid w:val="00D71418"/>
    <w:rsid w:val="00D82C3E"/>
    <w:rsid w:val="00D83C43"/>
    <w:rsid w:val="00D83DBD"/>
    <w:rsid w:val="00D91678"/>
    <w:rsid w:val="00DA131C"/>
    <w:rsid w:val="00DA2C0B"/>
    <w:rsid w:val="00DC2501"/>
    <w:rsid w:val="00DC4098"/>
    <w:rsid w:val="00DC6E8D"/>
    <w:rsid w:val="00DE3B2E"/>
    <w:rsid w:val="00DE4AAD"/>
    <w:rsid w:val="00DE4F52"/>
    <w:rsid w:val="00DE61CE"/>
    <w:rsid w:val="00DE6452"/>
    <w:rsid w:val="00E0311C"/>
    <w:rsid w:val="00E17E51"/>
    <w:rsid w:val="00E317B5"/>
    <w:rsid w:val="00E3680C"/>
    <w:rsid w:val="00E41EA9"/>
    <w:rsid w:val="00E458B8"/>
    <w:rsid w:val="00E45DA5"/>
    <w:rsid w:val="00E46C4E"/>
    <w:rsid w:val="00E478DB"/>
    <w:rsid w:val="00E5128E"/>
    <w:rsid w:val="00E57B20"/>
    <w:rsid w:val="00E645C9"/>
    <w:rsid w:val="00E6673E"/>
    <w:rsid w:val="00E72269"/>
    <w:rsid w:val="00E7253A"/>
    <w:rsid w:val="00E745FB"/>
    <w:rsid w:val="00E81294"/>
    <w:rsid w:val="00E8566D"/>
    <w:rsid w:val="00E90A1C"/>
    <w:rsid w:val="00E922CB"/>
    <w:rsid w:val="00E93572"/>
    <w:rsid w:val="00E96E96"/>
    <w:rsid w:val="00E979C0"/>
    <w:rsid w:val="00EA0825"/>
    <w:rsid w:val="00EA192A"/>
    <w:rsid w:val="00EA2792"/>
    <w:rsid w:val="00EA309F"/>
    <w:rsid w:val="00EA3B13"/>
    <w:rsid w:val="00EA413D"/>
    <w:rsid w:val="00EB5595"/>
    <w:rsid w:val="00EB7044"/>
    <w:rsid w:val="00EC17AC"/>
    <w:rsid w:val="00EC2507"/>
    <w:rsid w:val="00ED0363"/>
    <w:rsid w:val="00EE0006"/>
    <w:rsid w:val="00EE09D6"/>
    <w:rsid w:val="00EE0C98"/>
    <w:rsid w:val="00EE5364"/>
    <w:rsid w:val="00EE7078"/>
    <w:rsid w:val="00EF1D0A"/>
    <w:rsid w:val="00EF2912"/>
    <w:rsid w:val="00EF2A68"/>
    <w:rsid w:val="00EF6521"/>
    <w:rsid w:val="00F03D2A"/>
    <w:rsid w:val="00F078FA"/>
    <w:rsid w:val="00F15BB5"/>
    <w:rsid w:val="00F20B97"/>
    <w:rsid w:val="00F23F14"/>
    <w:rsid w:val="00F30B79"/>
    <w:rsid w:val="00F35398"/>
    <w:rsid w:val="00F354B8"/>
    <w:rsid w:val="00F408ED"/>
    <w:rsid w:val="00F40D91"/>
    <w:rsid w:val="00F46DAF"/>
    <w:rsid w:val="00F50D2F"/>
    <w:rsid w:val="00F51727"/>
    <w:rsid w:val="00F544A3"/>
    <w:rsid w:val="00F55F0A"/>
    <w:rsid w:val="00F563B2"/>
    <w:rsid w:val="00F63D4D"/>
    <w:rsid w:val="00F9467C"/>
    <w:rsid w:val="00F947E2"/>
    <w:rsid w:val="00F95FE1"/>
    <w:rsid w:val="00FA2AFE"/>
    <w:rsid w:val="00FA526F"/>
    <w:rsid w:val="00FD1D0D"/>
    <w:rsid w:val="00FE1728"/>
    <w:rsid w:val="00FE65A7"/>
    <w:rsid w:val="00FF2110"/>
    <w:rsid w:val="00FF250F"/>
    <w:rsid w:val="00FF5FD2"/>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73E"/>
  </w:style>
  <w:style w:type="paragraph" w:styleId="Heading1">
    <w:name w:val="heading 1"/>
    <w:basedOn w:val="Normal"/>
    <w:next w:val="Normal"/>
    <w:link w:val="Heading1Char"/>
    <w:uiPriority w:val="9"/>
    <w:qFormat/>
    <w:rsid w:val="00BB4D38"/>
    <w:pPr>
      <w:keepNext/>
      <w:keepLines/>
      <w:spacing w:before="480" w:after="0" w:line="360" w:lineRule="auto"/>
      <w:outlineLvl w:val="0"/>
    </w:pPr>
    <w:rPr>
      <w:rFonts w:ascii="Times New Roman" w:eastAsiaTheme="majorEastAsia" w:hAnsi="Times New Roman" w:cstheme="majorBidi"/>
      <w:b/>
      <w:bCs/>
      <w:sz w:val="28"/>
      <w:szCs w:val="28"/>
    </w:rPr>
  </w:style>
  <w:style w:type="paragraph" w:styleId="Heading2">
    <w:name w:val="heading 2"/>
    <w:basedOn w:val="Normal"/>
    <w:next w:val="Normal"/>
    <w:link w:val="Heading2Char"/>
    <w:uiPriority w:val="9"/>
    <w:unhideWhenUsed/>
    <w:qFormat/>
    <w:rsid w:val="00BB4D38"/>
    <w:pPr>
      <w:keepNext/>
      <w:keepLines/>
      <w:spacing w:before="200" w:after="0" w:line="360" w:lineRule="auto"/>
      <w:outlineLvl w:val="1"/>
    </w:pPr>
    <w:rPr>
      <w:rFonts w:ascii="Times New Roman" w:eastAsiaTheme="majorEastAsia" w:hAnsi="Times New Roman"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1294"/>
    <w:pPr>
      <w:ind w:left="720"/>
      <w:contextualSpacing/>
    </w:pPr>
  </w:style>
  <w:style w:type="paragraph" w:styleId="Footer">
    <w:name w:val="footer"/>
    <w:basedOn w:val="Normal"/>
    <w:link w:val="FooterChar"/>
    <w:unhideWhenUsed/>
    <w:rsid w:val="00E81294"/>
    <w:pPr>
      <w:tabs>
        <w:tab w:val="center" w:pos="4536"/>
        <w:tab w:val="right" w:pos="9072"/>
      </w:tabs>
      <w:spacing w:after="0" w:line="240" w:lineRule="auto"/>
    </w:pPr>
    <w:rPr>
      <w:rFonts w:ascii="Calibri" w:eastAsia="Calibri" w:hAnsi="Calibri" w:cs="Times New Roman"/>
    </w:rPr>
  </w:style>
  <w:style w:type="character" w:customStyle="1" w:styleId="FooterChar">
    <w:name w:val="Footer Char"/>
    <w:basedOn w:val="DefaultParagraphFont"/>
    <w:link w:val="Footer"/>
    <w:rsid w:val="00E81294"/>
    <w:rPr>
      <w:rFonts w:ascii="Calibri" w:eastAsia="Calibri" w:hAnsi="Calibri" w:cs="Times New Roman"/>
    </w:rPr>
  </w:style>
  <w:style w:type="character" w:styleId="Hyperlink">
    <w:name w:val="Hyperlink"/>
    <w:basedOn w:val="DefaultParagraphFont"/>
    <w:uiPriority w:val="99"/>
    <w:unhideWhenUsed/>
    <w:rsid w:val="00377B72"/>
    <w:rPr>
      <w:color w:val="0000FF" w:themeColor="hyperlink"/>
      <w:u w:val="single"/>
    </w:rPr>
  </w:style>
  <w:style w:type="paragraph" w:styleId="Header">
    <w:name w:val="header"/>
    <w:basedOn w:val="Normal"/>
    <w:link w:val="HeaderChar"/>
    <w:uiPriority w:val="99"/>
    <w:unhideWhenUsed/>
    <w:rsid w:val="00441727"/>
    <w:pPr>
      <w:tabs>
        <w:tab w:val="center" w:pos="4536"/>
        <w:tab w:val="right" w:pos="9072"/>
      </w:tabs>
      <w:spacing w:after="0" w:line="240" w:lineRule="auto"/>
    </w:pPr>
  </w:style>
  <w:style w:type="character" w:customStyle="1" w:styleId="HeaderChar">
    <w:name w:val="Header Char"/>
    <w:basedOn w:val="DefaultParagraphFont"/>
    <w:link w:val="Header"/>
    <w:uiPriority w:val="99"/>
    <w:rsid w:val="00441727"/>
  </w:style>
  <w:style w:type="paragraph" w:customStyle="1" w:styleId="t-9-8">
    <w:name w:val="t-9-8"/>
    <w:basedOn w:val="Normal"/>
    <w:rsid w:val="00A3684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453040">
    <w:name w:val="box_453040"/>
    <w:basedOn w:val="Normal"/>
    <w:rsid w:val="008C09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BB4D38"/>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BB4D38"/>
    <w:rPr>
      <w:rFonts w:ascii="Times New Roman" w:eastAsiaTheme="majorEastAsia" w:hAnsi="Times New Roman" w:cstheme="majorBidi"/>
      <w:b/>
      <w:bCs/>
      <w:sz w:val="24"/>
      <w:szCs w:val="26"/>
    </w:rPr>
  </w:style>
  <w:style w:type="paragraph" w:styleId="TOC1">
    <w:name w:val="toc 1"/>
    <w:basedOn w:val="Normal"/>
    <w:next w:val="Normal"/>
    <w:autoRedefine/>
    <w:uiPriority w:val="39"/>
    <w:unhideWhenUsed/>
    <w:rsid w:val="00BB4D38"/>
    <w:pPr>
      <w:spacing w:before="120" w:after="120"/>
    </w:pPr>
    <w:rPr>
      <w:b/>
      <w:bCs/>
      <w:caps/>
      <w:sz w:val="20"/>
      <w:szCs w:val="20"/>
    </w:rPr>
  </w:style>
  <w:style w:type="paragraph" w:styleId="TOC2">
    <w:name w:val="toc 2"/>
    <w:basedOn w:val="Normal"/>
    <w:next w:val="Normal"/>
    <w:autoRedefine/>
    <w:uiPriority w:val="39"/>
    <w:unhideWhenUsed/>
    <w:rsid w:val="00BB4D38"/>
    <w:pPr>
      <w:spacing w:after="0"/>
      <w:ind w:left="220"/>
    </w:pPr>
    <w:rPr>
      <w:smallCaps/>
      <w:sz w:val="20"/>
      <w:szCs w:val="20"/>
    </w:rPr>
  </w:style>
  <w:style w:type="paragraph" w:styleId="TOC3">
    <w:name w:val="toc 3"/>
    <w:basedOn w:val="Normal"/>
    <w:next w:val="Normal"/>
    <w:autoRedefine/>
    <w:uiPriority w:val="39"/>
    <w:unhideWhenUsed/>
    <w:rsid w:val="00BB4D38"/>
    <w:pPr>
      <w:spacing w:after="0"/>
      <w:ind w:left="440"/>
    </w:pPr>
    <w:rPr>
      <w:i/>
      <w:iCs/>
      <w:sz w:val="20"/>
      <w:szCs w:val="20"/>
    </w:rPr>
  </w:style>
  <w:style w:type="paragraph" w:styleId="TOC4">
    <w:name w:val="toc 4"/>
    <w:basedOn w:val="Normal"/>
    <w:next w:val="Normal"/>
    <w:autoRedefine/>
    <w:uiPriority w:val="39"/>
    <w:unhideWhenUsed/>
    <w:rsid w:val="00BB4D38"/>
    <w:pPr>
      <w:spacing w:after="0"/>
      <w:ind w:left="660"/>
    </w:pPr>
    <w:rPr>
      <w:sz w:val="18"/>
      <w:szCs w:val="18"/>
    </w:rPr>
  </w:style>
  <w:style w:type="paragraph" w:styleId="TOC5">
    <w:name w:val="toc 5"/>
    <w:basedOn w:val="Normal"/>
    <w:next w:val="Normal"/>
    <w:autoRedefine/>
    <w:uiPriority w:val="39"/>
    <w:unhideWhenUsed/>
    <w:rsid w:val="00BB4D38"/>
    <w:pPr>
      <w:spacing w:after="0"/>
      <w:ind w:left="880"/>
    </w:pPr>
    <w:rPr>
      <w:sz w:val="18"/>
      <w:szCs w:val="18"/>
    </w:rPr>
  </w:style>
  <w:style w:type="paragraph" w:styleId="TOC6">
    <w:name w:val="toc 6"/>
    <w:basedOn w:val="Normal"/>
    <w:next w:val="Normal"/>
    <w:autoRedefine/>
    <w:uiPriority w:val="39"/>
    <w:unhideWhenUsed/>
    <w:rsid w:val="00BB4D38"/>
    <w:pPr>
      <w:spacing w:after="0"/>
      <w:ind w:left="1100"/>
    </w:pPr>
    <w:rPr>
      <w:sz w:val="18"/>
      <w:szCs w:val="18"/>
    </w:rPr>
  </w:style>
  <w:style w:type="paragraph" w:styleId="TOC7">
    <w:name w:val="toc 7"/>
    <w:basedOn w:val="Normal"/>
    <w:next w:val="Normal"/>
    <w:autoRedefine/>
    <w:uiPriority w:val="39"/>
    <w:unhideWhenUsed/>
    <w:rsid w:val="00BB4D38"/>
    <w:pPr>
      <w:spacing w:after="0"/>
      <w:ind w:left="1320"/>
    </w:pPr>
    <w:rPr>
      <w:sz w:val="18"/>
      <w:szCs w:val="18"/>
    </w:rPr>
  </w:style>
  <w:style w:type="paragraph" w:styleId="TOC8">
    <w:name w:val="toc 8"/>
    <w:basedOn w:val="Normal"/>
    <w:next w:val="Normal"/>
    <w:autoRedefine/>
    <w:uiPriority w:val="39"/>
    <w:unhideWhenUsed/>
    <w:rsid w:val="00BB4D38"/>
    <w:pPr>
      <w:spacing w:after="0"/>
      <w:ind w:left="1540"/>
    </w:pPr>
    <w:rPr>
      <w:sz w:val="18"/>
      <w:szCs w:val="18"/>
    </w:rPr>
  </w:style>
  <w:style w:type="paragraph" w:styleId="TOC9">
    <w:name w:val="toc 9"/>
    <w:basedOn w:val="Normal"/>
    <w:next w:val="Normal"/>
    <w:autoRedefine/>
    <w:uiPriority w:val="39"/>
    <w:unhideWhenUsed/>
    <w:rsid w:val="00BB4D38"/>
    <w:pPr>
      <w:spacing w:after="0"/>
      <w:ind w:left="1760"/>
    </w:pPr>
    <w:rPr>
      <w:sz w:val="18"/>
      <w:szCs w:val="18"/>
    </w:rPr>
  </w:style>
  <w:style w:type="character" w:styleId="CommentReference">
    <w:name w:val="annotation reference"/>
    <w:basedOn w:val="DefaultParagraphFont"/>
    <w:uiPriority w:val="99"/>
    <w:semiHidden/>
    <w:unhideWhenUsed/>
    <w:rsid w:val="00AC2735"/>
    <w:rPr>
      <w:sz w:val="16"/>
      <w:szCs w:val="16"/>
    </w:rPr>
  </w:style>
  <w:style w:type="paragraph" w:styleId="CommentText">
    <w:name w:val="annotation text"/>
    <w:basedOn w:val="Normal"/>
    <w:link w:val="CommentTextChar"/>
    <w:uiPriority w:val="99"/>
    <w:semiHidden/>
    <w:unhideWhenUsed/>
    <w:rsid w:val="00AC2735"/>
    <w:pPr>
      <w:spacing w:line="240" w:lineRule="auto"/>
    </w:pPr>
    <w:rPr>
      <w:sz w:val="20"/>
      <w:szCs w:val="20"/>
    </w:rPr>
  </w:style>
  <w:style w:type="character" w:customStyle="1" w:styleId="CommentTextChar">
    <w:name w:val="Comment Text Char"/>
    <w:basedOn w:val="DefaultParagraphFont"/>
    <w:link w:val="CommentText"/>
    <w:uiPriority w:val="99"/>
    <w:semiHidden/>
    <w:rsid w:val="00AC2735"/>
    <w:rPr>
      <w:sz w:val="20"/>
      <w:szCs w:val="20"/>
    </w:rPr>
  </w:style>
  <w:style w:type="paragraph" w:styleId="CommentSubject">
    <w:name w:val="annotation subject"/>
    <w:basedOn w:val="CommentText"/>
    <w:next w:val="CommentText"/>
    <w:link w:val="CommentSubjectChar"/>
    <w:uiPriority w:val="99"/>
    <w:semiHidden/>
    <w:unhideWhenUsed/>
    <w:rsid w:val="00AC2735"/>
    <w:rPr>
      <w:b/>
      <w:bCs/>
    </w:rPr>
  </w:style>
  <w:style w:type="character" w:customStyle="1" w:styleId="CommentSubjectChar">
    <w:name w:val="Comment Subject Char"/>
    <w:basedOn w:val="CommentTextChar"/>
    <w:link w:val="CommentSubject"/>
    <w:uiPriority w:val="99"/>
    <w:semiHidden/>
    <w:rsid w:val="00AC2735"/>
    <w:rPr>
      <w:b/>
      <w:bCs/>
      <w:sz w:val="20"/>
      <w:szCs w:val="20"/>
    </w:rPr>
  </w:style>
  <w:style w:type="paragraph" w:styleId="BalloonText">
    <w:name w:val="Balloon Text"/>
    <w:basedOn w:val="Normal"/>
    <w:link w:val="BalloonTextChar"/>
    <w:uiPriority w:val="99"/>
    <w:semiHidden/>
    <w:unhideWhenUsed/>
    <w:rsid w:val="00AC27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2735"/>
    <w:rPr>
      <w:rFonts w:ascii="Tahoma" w:hAnsi="Tahoma" w:cs="Tahoma"/>
      <w:sz w:val="16"/>
      <w:szCs w:val="16"/>
    </w:rPr>
  </w:style>
  <w:style w:type="table" w:styleId="TableGrid">
    <w:name w:val="Table Grid"/>
    <w:basedOn w:val="TableNormal"/>
    <w:uiPriority w:val="59"/>
    <w:rsid w:val="003D7BD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B85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B85812"/>
    <w:rPr>
      <w:rFonts w:ascii="Courier New" w:eastAsia="Times New Roman" w:hAnsi="Courier New" w:cs="Courier New"/>
      <w:sz w:val="20"/>
      <w:szCs w:val="20"/>
      <w:lang w:eastAsia="hr-HR"/>
    </w:rPr>
  </w:style>
  <w:style w:type="character" w:styleId="FollowedHyperlink">
    <w:name w:val="FollowedHyperlink"/>
    <w:basedOn w:val="DefaultParagraphFont"/>
    <w:uiPriority w:val="99"/>
    <w:semiHidden/>
    <w:unhideWhenUsed/>
    <w:rsid w:val="007043F8"/>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678116947">
      <w:bodyDiv w:val="1"/>
      <w:marLeft w:val="0"/>
      <w:marRight w:val="0"/>
      <w:marTop w:val="0"/>
      <w:marBottom w:val="0"/>
      <w:divBdr>
        <w:top w:val="none" w:sz="0" w:space="0" w:color="auto"/>
        <w:left w:val="none" w:sz="0" w:space="0" w:color="auto"/>
        <w:bottom w:val="none" w:sz="0" w:space="0" w:color="auto"/>
        <w:right w:val="none" w:sz="0" w:space="0" w:color="auto"/>
      </w:divBdr>
    </w:div>
    <w:div w:id="971715503">
      <w:bodyDiv w:val="1"/>
      <w:marLeft w:val="0"/>
      <w:marRight w:val="0"/>
      <w:marTop w:val="0"/>
      <w:marBottom w:val="0"/>
      <w:divBdr>
        <w:top w:val="none" w:sz="0" w:space="0" w:color="auto"/>
        <w:left w:val="none" w:sz="0" w:space="0" w:color="auto"/>
        <w:bottom w:val="none" w:sz="0" w:space="0" w:color="auto"/>
        <w:right w:val="none" w:sz="0" w:space="0" w:color="auto"/>
      </w:divBdr>
    </w:div>
    <w:div w:id="1467504378">
      <w:bodyDiv w:val="1"/>
      <w:marLeft w:val="0"/>
      <w:marRight w:val="0"/>
      <w:marTop w:val="0"/>
      <w:marBottom w:val="0"/>
      <w:divBdr>
        <w:top w:val="none" w:sz="0" w:space="0" w:color="auto"/>
        <w:left w:val="none" w:sz="0" w:space="0" w:color="auto"/>
        <w:bottom w:val="none" w:sz="0" w:space="0" w:color="auto"/>
        <w:right w:val="none" w:sz="0" w:space="0" w:color="auto"/>
      </w:divBdr>
    </w:div>
    <w:div w:id="1974670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les@integra-system.eu" TargetMode="External"/><Relationship Id="rId13" Type="http://schemas.openxmlformats.org/officeDocument/2006/relationships/hyperlink" Target="http://www.integra-system.eu/hr/" TargetMode="External"/><Relationship Id="rId18" Type="http://schemas.openxmlformats.org/officeDocument/2006/relationships/header" Target="header1.xml"/><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mac@ivora.hr" TargetMode="External"/><Relationship Id="rId17" Type="http://schemas.openxmlformats.org/officeDocument/2006/relationships/hyperlink" Target="http://www.strukturnifondovi.hr" TargetMode="External"/><Relationship Id="rId25"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hyperlink" Target="http://www.strukturnifondovi.h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www.strukturnifondovi.hr" TargetMode="External"/><Relationship Id="rId10" Type="http://schemas.openxmlformats.org/officeDocument/2006/relationships/hyperlink" Target="http://www.strukturnifondovi.hr"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integra-system.eu/hr/" TargetMode="External"/><Relationship Id="rId14" Type="http://schemas.openxmlformats.org/officeDocument/2006/relationships/hyperlink" Target="http://www.strukturnifondovi.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B161BA-79AD-488A-9895-B10DA4E03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19</Pages>
  <Words>5192</Words>
  <Characters>29601</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mcukovic</dc:creator>
  <cp:lastModifiedBy>mcukovic</cp:lastModifiedBy>
  <cp:revision>12</cp:revision>
  <cp:lastPrinted>2018-09-11T06:50:00Z</cp:lastPrinted>
  <dcterms:created xsi:type="dcterms:W3CDTF">2018-10-02T07:29:00Z</dcterms:created>
  <dcterms:modified xsi:type="dcterms:W3CDTF">2019-03-05T10:54:00Z</dcterms:modified>
</cp:coreProperties>
</file>