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3F2">
        <w:rPr>
          <w:rFonts w:ascii="Times New Roman" w:hAnsi="Times New Roman" w:cs="Times New Roman"/>
          <w:b/>
          <w:sz w:val="24"/>
          <w:szCs w:val="24"/>
        </w:rPr>
        <w:t xml:space="preserve">PRILOG </w:t>
      </w:r>
      <w:r w:rsidR="00D91E83">
        <w:rPr>
          <w:rFonts w:ascii="Times New Roman" w:hAnsi="Times New Roman" w:cs="Times New Roman"/>
          <w:b/>
          <w:sz w:val="24"/>
          <w:szCs w:val="24"/>
        </w:rPr>
        <w:t>VI</w:t>
      </w:r>
      <w:bookmarkStart w:id="0" w:name="_GoBack"/>
      <w:bookmarkEnd w:id="0"/>
      <w:r w:rsidR="00811578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AD36DA">
        <w:rPr>
          <w:rFonts w:ascii="Times New Roman" w:hAnsi="Times New Roman" w:cs="Times New Roman"/>
          <w:b/>
          <w:sz w:val="24"/>
          <w:szCs w:val="24"/>
        </w:rPr>
        <w:t>– OBRAZAC UGOVORA O NABAVI</w:t>
      </w:r>
    </w:p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578" w:rsidRPr="007A6E34" w:rsidRDefault="00811578" w:rsidP="00811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Braniteljice Domovinskog rata RH, Trg hrvatskih branitelja 1, 32000 Vukovar, OIB: 88532144098, zastupana po predsjednici Svjetlana Dželalija-Kovačić</w:t>
      </w:r>
      <w:r w:rsidRPr="007A6E34">
        <w:rPr>
          <w:rFonts w:ascii="Times New Roman" w:hAnsi="Times New Roman" w:cs="Times New Roman"/>
          <w:sz w:val="24"/>
          <w:szCs w:val="24"/>
        </w:rPr>
        <w:t xml:space="preserve"> (dalje u tekstu: Naručitelj)</w:t>
      </w:r>
    </w:p>
    <w:p w:rsidR="00811578" w:rsidRPr="007A6E34" w:rsidRDefault="00811578" w:rsidP="00811578">
      <w:pPr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i</w:t>
      </w:r>
    </w:p>
    <w:p w:rsidR="00811578" w:rsidRDefault="00811578" w:rsidP="00811578">
      <w:pPr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A6E34">
        <w:rPr>
          <w:rFonts w:ascii="Times New Roman" w:hAnsi="Times New Roman" w:cs="Times New Roman"/>
          <w:sz w:val="24"/>
          <w:szCs w:val="24"/>
        </w:rPr>
        <w:t>_____(naziv), 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7A6E3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A6E34">
        <w:rPr>
          <w:rFonts w:ascii="Times New Roman" w:hAnsi="Times New Roman" w:cs="Times New Roman"/>
          <w:sz w:val="24"/>
          <w:szCs w:val="24"/>
        </w:rPr>
        <w:t xml:space="preserve">__(adresa), </w:t>
      </w:r>
    </w:p>
    <w:p w:rsidR="00811578" w:rsidRDefault="00811578" w:rsidP="00811578">
      <w:pPr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OIB: 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7A6E34">
        <w:rPr>
          <w:rFonts w:ascii="Times New Roman" w:hAnsi="Times New Roman" w:cs="Times New Roman"/>
          <w:sz w:val="24"/>
          <w:szCs w:val="24"/>
        </w:rPr>
        <w:t xml:space="preserve">________zastupan po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11578" w:rsidRPr="007A6E34" w:rsidRDefault="00811578" w:rsidP="00811578">
      <w:pPr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(dalje u tekstu: Isporučitelj), dana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E34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A6E34">
        <w:rPr>
          <w:rFonts w:ascii="Times New Roman" w:hAnsi="Times New Roman" w:cs="Times New Roman"/>
          <w:sz w:val="24"/>
          <w:szCs w:val="24"/>
        </w:rPr>
        <w:t>____sklopili su slijedeći:</w:t>
      </w:r>
    </w:p>
    <w:p w:rsidR="00811578" w:rsidRPr="007A6E34" w:rsidRDefault="00811578" w:rsidP="00811578">
      <w:pPr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UGOVOR O NABAVI</w:t>
      </w: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Novo vozilo </w:t>
      </w:r>
      <w:r w:rsidR="00AA5DE4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8+1 </w:t>
      </w:r>
      <w:r w:rsidR="00AA5DE4">
        <w:rPr>
          <w:rFonts w:ascii="Times New Roman" w:hAnsi="Times New Roman" w:cs="Times New Roman"/>
          <w:sz w:val="24"/>
          <w:szCs w:val="24"/>
        </w:rPr>
        <w:t>sjedala</w:t>
      </w: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Članak 1.</w:t>
      </w:r>
    </w:p>
    <w:p w:rsidR="00811578" w:rsidRPr="007A6E34" w:rsidRDefault="00811578" w:rsidP="008115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Predmet ovog Ugovora je nabava novog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A6E34">
        <w:rPr>
          <w:rFonts w:ascii="Times New Roman" w:hAnsi="Times New Roman" w:cs="Times New Roman"/>
          <w:sz w:val="24"/>
          <w:szCs w:val="24"/>
        </w:rPr>
        <w:t xml:space="preserve">vozila </w:t>
      </w:r>
      <w:r w:rsidR="00AA5DE4">
        <w:rPr>
          <w:rFonts w:ascii="Times New Roman" w:hAnsi="Times New Roman" w:cs="Times New Roman"/>
          <w:sz w:val="24"/>
          <w:szCs w:val="24"/>
        </w:rPr>
        <w:t>sa</w:t>
      </w:r>
      <w:r w:rsidRPr="007A6E34">
        <w:rPr>
          <w:rFonts w:ascii="Times New Roman" w:hAnsi="Times New Roman" w:cs="Times New Roman"/>
          <w:sz w:val="24"/>
          <w:szCs w:val="24"/>
        </w:rPr>
        <w:t xml:space="preserve"> 8+1 </w:t>
      </w:r>
      <w:r w:rsidR="00AA5DE4">
        <w:rPr>
          <w:rFonts w:ascii="Times New Roman" w:hAnsi="Times New Roman" w:cs="Times New Roman"/>
          <w:sz w:val="24"/>
          <w:szCs w:val="24"/>
        </w:rPr>
        <w:t>sjedala</w:t>
      </w:r>
      <w:r w:rsidRPr="007A6E34"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 xml:space="preserve">potrebe krajnjih korisnika </w:t>
      </w:r>
      <w:r w:rsidRPr="007A6E34">
        <w:rPr>
          <w:rFonts w:ascii="Times New Roman" w:hAnsi="Times New Roman" w:cs="Times New Roman"/>
          <w:sz w:val="24"/>
          <w:szCs w:val="24"/>
        </w:rPr>
        <w:t>projekta „</w:t>
      </w:r>
      <w:r>
        <w:rPr>
          <w:rFonts w:ascii="Times New Roman" w:hAnsi="Times New Roman" w:cs="Times New Roman"/>
          <w:sz w:val="24"/>
          <w:szCs w:val="24"/>
        </w:rPr>
        <w:t>Briga o Hrvatskim braniteljima Vukovara</w:t>
      </w:r>
      <w:r w:rsidRPr="007A6E34">
        <w:rPr>
          <w:rFonts w:ascii="Times New Roman" w:hAnsi="Times New Roman" w:cs="Times New Roman"/>
          <w:sz w:val="24"/>
          <w:szCs w:val="24"/>
        </w:rPr>
        <w:t>“ prema Ponudi ponuditelja,  temeljem provedenog javnog nadmetanja sukladno Prilogu III Postupci nabave za osobe koje nisu obveznici Zakona o javnoj nabavi, koji je sastavni dio Ugovoru o dodjeli bespovratnih sredstava Kodni broj: UP.02.2.2.10.000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A6E34">
        <w:rPr>
          <w:rFonts w:ascii="Times New Roman" w:hAnsi="Times New Roman" w:cs="Times New Roman"/>
          <w:sz w:val="24"/>
          <w:szCs w:val="24"/>
        </w:rPr>
        <w:t xml:space="preserve">  u sklopu programa  Razvoj i širenje mreže izvaninstitucionalnih usluga za hrvatske branitelje i stradalnike Domovinskog rata  (Broj poziva: UP.02.2.2.10 ).</w:t>
      </w:r>
    </w:p>
    <w:p w:rsidR="00811578" w:rsidRPr="007A6E34" w:rsidRDefault="00811578" w:rsidP="008115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     Ponuda se nalazi u prilogu ovog Ugovora i čini njegov sastavni dio. </w:t>
      </w:r>
    </w:p>
    <w:p w:rsidR="00811578" w:rsidRPr="007A6E34" w:rsidRDefault="00811578" w:rsidP="008115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Članak 2.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          Naručitelj se za predmet nabave iz članka 1. ovog Ugovora obvezuje isporučitelju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platiti ukupan iznos od  _______________HRK.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          Ugovorne strane suglasno utvrđuju da će cijena iz članka 2. Ugovora biti isplaćena na poslovni račun Isporučitelja, u roku od </w:t>
      </w:r>
      <w:r w:rsidR="00AD36DA">
        <w:rPr>
          <w:rFonts w:ascii="Times New Roman" w:hAnsi="Times New Roman" w:cs="Times New Roman"/>
          <w:sz w:val="24"/>
          <w:szCs w:val="24"/>
        </w:rPr>
        <w:t>7</w:t>
      </w:r>
      <w:r w:rsidRPr="007A6E34">
        <w:rPr>
          <w:rFonts w:ascii="Times New Roman" w:hAnsi="Times New Roman" w:cs="Times New Roman"/>
          <w:sz w:val="24"/>
          <w:szCs w:val="24"/>
        </w:rPr>
        <w:t xml:space="preserve"> dana od isporuke robe, a sukladno dostavljenom računu Isporučitelja.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Članak 3.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E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Rok za isporuku određen je u ponudi Naručitelja i Izjavi o roku isporuke koja je sastavni dio dokumentacije za nabavu.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Mjesto isporuke je</w:t>
      </w:r>
      <w:r w:rsidR="00AD36DA">
        <w:rPr>
          <w:rFonts w:ascii="Times New Roman" w:hAnsi="Times New Roman" w:cs="Times New Roman"/>
          <w:sz w:val="24"/>
          <w:szCs w:val="24"/>
        </w:rPr>
        <w:t xml:space="preserve"> Trg hrvatskih branitelja 1, 32000 Vukovar</w:t>
      </w:r>
      <w:r w:rsidRPr="007A6E34">
        <w:rPr>
          <w:rFonts w:ascii="Times New Roman" w:hAnsi="Times New Roman" w:cs="Times New Roman"/>
          <w:sz w:val="24"/>
          <w:szCs w:val="24"/>
        </w:rPr>
        <w:t>, Hrvatska.</w:t>
      </w: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>Članak 4.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        Sve sporove  iz  ovog  Ugovora,  ugovorne  strane će nastojati  riješiti  mirnim  putem, a u slučaju spora, nadležan je stvarno nadležni sud u </w:t>
      </w:r>
      <w:r w:rsidR="00AD36DA">
        <w:rPr>
          <w:rFonts w:ascii="Times New Roman" w:hAnsi="Times New Roman" w:cs="Times New Roman"/>
          <w:sz w:val="24"/>
          <w:szCs w:val="24"/>
        </w:rPr>
        <w:t>Vukovaru</w:t>
      </w:r>
      <w:r w:rsidRPr="007A6E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Članak 5.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        Ovaj Ugovor sastavljen je u 2 (dva) istovjetna primjerka, od kojih svaka ugovorna strana zadržava po 1 (jedan) primjerak.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        Ugovor stupa na snagu  danom potpisa posljednje ugovorne strane.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         Naručitelj zadržava pravo izmjene ovog predloška ugovora prije potpisivanja istog.</w:t>
      </w: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1578" w:rsidRPr="007A6E34" w:rsidRDefault="00811578" w:rsidP="00811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1578" w:rsidRPr="008514CD" w:rsidRDefault="00811578" w:rsidP="00811578">
      <w:pPr>
        <w:rPr>
          <w:rFonts w:ascii="Times New Roman" w:hAnsi="Times New Roman" w:cs="Times New Roman"/>
          <w:sz w:val="24"/>
          <w:szCs w:val="24"/>
        </w:rPr>
      </w:pPr>
      <w:r w:rsidRPr="007A6E34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>Naručitelja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Za I</w:t>
      </w:r>
      <w:r w:rsidRPr="007A6E34">
        <w:rPr>
          <w:rFonts w:ascii="Times New Roman" w:hAnsi="Times New Roman" w:cs="Times New Roman"/>
          <w:sz w:val="24"/>
          <w:szCs w:val="24"/>
        </w:rPr>
        <w:t>sporučitelja</w:t>
      </w:r>
    </w:p>
    <w:p w:rsidR="00811578" w:rsidRPr="008514CD" w:rsidRDefault="00811578" w:rsidP="00811578">
      <w:pPr>
        <w:rPr>
          <w:rFonts w:ascii="Times New Roman" w:hAnsi="Times New Roman" w:cs="Times New Roman"/>
          <w:sz w:val="24"/>
          <w:szCs w:val="24"/>
        </w:rPr>
      </w:pPr>
    </w:p>
    <w:p w:rsidR="00E437D3" w:rsidRPr="00AA5DE4" w:rsidRDefault="00AD36DA" w:rsidP="00AA5D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</w:t>
      </w:r>
      <w:r w:rsidR="00AA5DE4" w:rsidRPr="00712FB5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B7834" w:rsidRPr="00D91E83" w:rsidRDefault="00AB7834" w:rsidP="00D91E83">
      <w:pPr>
        <w:spacing w:after="121"/>
      </w:pPr>
    </w:p>
    <w:sectPr w:rsidR="00AB7834" w:rsidRPr="00D91E83">
      <w:headerReference w:type="default" r:id="rId7"/>
      <w:footerReference w:type="default" r:id="rId8"/>
      <w:pgSz w:w="11905" w:h="16840"/>
      <w:pgMar w:top="1440" w:right="1440" w:bottom="71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AD0" w:rsidRDefault="00951AD0" w:rsidP="00BE6A0F">
      <w:pPr>
        <w:spacing w:after="0" w:line="240" w:lineRule="auto"/>
      </w:pPr>
      <w:r>
        <w:separator/>
      </w:r>
    </w:p>
  </w:endnote>
  <w:endnote w:type="continuationSeparator" w:id="0">
    <w:p w:rsidR="00951AD0" w:rsidRDefault="00951AD0" w:rsidP="00BE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11B0E" w:rsidP="00BE6A0F">
    <w:pPr>
      <w:pStyle w:val="Podnoje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975995</wp:posOffset>
              </wp:positionV>
              <wp:extent cx="7486650" cy="1404620"/>
              <wp:effectExtent l="0" t="0" r="19050" b="22225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6650" cy="140462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1B0E" w:rsidRPr="00B11B0E" w:rsidRDefault="00B11B0E" w:rsidP="00B11B0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B11B0E">
                            <w:rPr>
                              <w:sz w:val="16"/>
                            </w:rPr>
                            <w:t>Za više informacija o EU fondovima posjetite www.strukturnifondovi.hr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0;margin-top:76.85pt;width:589.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" fillcolor="white [3201]" strokecolor="white [3212]" strokeweight="1pt">
              <v:textbox style="mso-fit-shape-to-text:t">
                <w:txbxContent>
                  <w:p w:rsidR="00B11B0E" w:rsidRPr="00B11B0E" w:rsidRDefault="00B11B0E" w:rsidP="00B11B0E">
                    <w:pPr>
                      <w:jc w:val="center"/>
                      <w:rPr>
                        <w:sz w:val="16"/>
                      </w:rPr>
                    </w:pPr>
                    <w:r w:rsidRPr="00B11B0E">
                      <w:rPr>
                        <w:sz w:val="16"/>
                      </w:rPr>
                      <w:t>Za više informacija o EU fondovima posjetite www.strukturnifondovi.hr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E6A0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D88CDD9" wp14:editId="244DB0DC">
              <wp:simplePos x="0" y="0"/>
              <wp:positionH relativeFrom="margin">
                <wp:align>center</wp:align>
              </wp:positionH>
              <wp:positionV relativeFrom="paragraph">
                <wp:posOffset>222250</wp:posOffset>
              </wp:positionV>
              <wp:extent cx="5211445" cy="446405"/>
              <wp:effectExtent l="0" t="0" r="8255" b="0"/>
              <wp:wrapNone/>
              <wp:docPr id="4" name="Group 4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446405"/>
                        <a:chOff x="0" y="0"/>
                        <a:chExt cx="5211445" cy="446405"/>
                      </a:xfrm>
                    </wpg:grpSpPr>
                    <pic:pic xmlns:pic="http://schemas.openxmlformats.org/drawingml/2006/picture">
                      <pic:nvPicPr>
                        <pic:cNvPr id="5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5234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A17240" id="Group 497" o:spid="_x0000_s1026" style="position:absolute;margin-left:0;margin-top:17.5pt;width:410.35pt;height:35.15pt;z-index:-251657216;mso-position-horizontal:center;mso-position-horizontal-relative:margin" coordsize="52114,44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">
                <v:imagedata r:id="rId3" o:title=""/>
              </v:shape>
              <v:shape id="Picture 12" o:spid="_x0000_s1028" type="#_x0000_t75" style="position:absolute;left:47523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">
                <v:imagedata r:id="rId4" o:title=""/>
              </v:shape>
              <w10:wrap anchorx="margin"/>
            </v:group>
          </w:pict>
        </mc:Fallback>
      </mc:AlternateContent>
    </w:r>
    <w:r w:rsidR="00BE6A0F">
      <w:rPr>
        <w:b/>
        <w:noProof/>
        <w:color w:val="4472C4"/>
        <w:sz w:val="12"/>
      </w:rPr>
      <w:drawing>
        <wp:inline distT="0" distB="0" distL="0" distR="0" wp14:anchorId="31835325">
          <wp:extent cx="2859405" cy="90487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940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AD0" w:rsidRDefault="00951AD0" w:rsidP="00BE6A0F">
      <w:pPr>
        <w:spacing w:after="0" w:line="240" w:lineRule="auto"/>
      </w:pPr>
      <w:r>
        <w:separator/>
      </w:r>
    </w:p>
  </w:footnote>
  <w:footnote w:type="continuationSeparator" w:id="0">
    <w:p w:rsidR="00951AD0" w:rsidRDefault="00951AD0" w:rsidP="00BE6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E6A0F" w:rsidP="00BE6A0F">
    <w:pPr>
      <w:tabs>
        <w:tab w:val="center" w:pos="4540"/>
      </w:tabs>
      <w:spacing w:after="0"/>
      <w:ind w:left="-17"/>
      <w:jc w:val="center"/>
      <w:rPr>
        <w:b/>
      </w:rPr>
    </w:pPr>
    <w:r>
      <w:rPr>
        <w:b/>
      </w:rPr>
      <w:t>Braniteljice Domovinskog rata RH</w:t>
    </w:r>
  </w:p>
  <w:p w:rsidR="00BE6A0F" w:rsidRPr="0063574D" w:rsidRDefault="00BE6A0F" w:rsidP="0063574D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Trg hrvatskih branitelja 1, Vukovar</w:t>
    </w:r>
    <w:r w:rsidR="0063574D" w:rsidRPr="0063574D">
      <w:rPr>
        <w:sz w:val="16"/>
        <w:szCs w:val="16"/>
      </w:rPr>
      <w:t xml:space="preserve"> OIB: 885</w:t>
    </w:r>
    <w:r w:rsidR="00AA5DE4">
      <w:rPr>
        <w:sz w:val="16"/>
        <w:szCs w:val="16"/>
      </w:rPr>
      <w:t>321</w:t>
    </w:r>
    <w:r w:rsidR="0063574D" w:rsidRPr="0063574D">
      <w:rPr>
        <w:sz w:val="16"/>
        <w:szCs w:val="16"/>
      </w:rPr>
      <w:t>44098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telefon: +385 (0) 91 722 6592,  e-</w:t>
    </w:r>
    <w:r w:rsidR="00BE6A0F" w:rsidRPr="0063574D">
      <w:rPr>
        <w:sz w:val="16"/>
        <w:szCs w:val="16"/>
      </w:rPr>
      <w:t xml:space="preserve">mail: </w:t>
    </w:r>
    <w:hyperlink r:id="rId1" w:history="1">
      <w:r w:rsidR="00BE6A0F" w:rsidRPr="0063574D">
        <w:rPr>
          <w:rStyle w:val="Hiperveza"/>
          <w:sz w:val="16"/>
          <w:szCs w:val="16"/>
        </w:rPr>
        <w:t>braniteljice@gmail.com</w:t>
      </w:r>
    </w:hyperlink>
    <w:r w:rsidRPr="0063574D">
      <w:rPr>
        <w:rStyle w:val="Hiperveza"/>
        <w:sz w:val="16"/>
        <w:szCs w:val="16"/>
      </w:rPr>
      <w:t xml:space="preserve"> 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</w:pPr>
    <w:r w:rsidRPr="0063574D">
      <w:rPr>
        <w:sz w:val="16"/>
        <w:szCs w:val="16"/>
      </w:rPr>
      <w:t>Ugovor br</w:t>
    </w:r>
    <w:r>
      <w:rPr>
        <w:sz w:val="16"/>
        <w:szCs w:val="16"/>
      </w:rPr>
      <w:t>oj</w:t>
    </w:r>
    <w:r w:rsidRPr="0063574D">
      <w:rPr>
        <w:sz w:val="16"/>
        <w:szCs w:val="16"/>
      </w:rPr>
      <w:t xml:space="preserve">: </w:t>
    </w:r>
    <w:r w:rsidR="00BE6A0F" w:rsidRPr="0063574D">
      <w:rPr>
        <w:sz w:val="16"/>
        <w:szCs w:val="16"/>
      </w:rPr>
      <w:t>UP. 02.2.2.10.0004</w:t>
    </w:r>
  </w:p>
  <w:p w:rsidR="00BE6A0F" w:rsidRDefault="00BE6A0F" w:rsidP="00BE6A0F">
    <w:pPr>
      <w:spacing w:after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031893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84200" cy="509905"/>
          <wp:effectExtent l="0" t="0" r="0" b="4445"/>
          <wp:wrapThrough wrapText="bothSides">
            <wp:wrapPolygon edited="0">
              <wp:start x="4226" y="0"/>
              <wp:lineTo x="0" y="4842"/>
              <wp:lineTo x="0" y="7263"/>
              <wp:lineTo x="2817" y="14526"/>
              <wp:lineTo x="2817" y="20981"/>
              <wp:lineTo x="6339" y="20981"/>
              <wp:lineTo x="9861" y="20981"/>
              <wp:lineTo x="19017" y="16139"/>
              <wp:lineTo x="20426" y="8070"/>
              <wp:lineTo x="18313" y="5649"/>
              <wp:lineTo x="8452" y="0"/>
              <wp:lineTo x="4226" y="0"/>
            </wp:wrapPolygon>
          </wp:wrapThrough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6A0F" w:rsidRDefault="00BE6A0F" w:rsidP="00BE6A0F">
    <w:pPr>
      <w:spacing w:after="110"/>
      <w:ind w:left="3892"/>
      <w:jc w:val="center"/>
    </w:pPr>
  </w:p>
  <w:p w:rsidR="00BE6A0F" w:rsidRPr="00BE6A0F" w:rsidRDefault="00BE6A0F" w:rsidP="00BE6A0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834"/>
    <w:rsid w:val="002914B2"/>
    <w:rsid w:val="004247A1"/>
    <w:rsid w:val="004435AD"/>
    <w:rsid w:val="0063574D"/>
    <w:rsid w:val="006C4F3A"/>
    <w:rsid w:val="007114BC"/>
    <w:rsid w:val="00811578"/>
    <w:rsid w:val="00820ECD"/>
    <w:rsid w:val="00830DBA"/>
    <w:rsid w:val="0086134C"/>
    <w:rsid w:val="00951AD0"/>
    <w:rsid w:val="00967319"/>
    <w:rsid w:val="009934F8"/>
    <w:rsid w:val="00AA5DE4"/>
    <w:rsid w:val="00AB7834"/>
    <w:rsid w:val="00AD36DA"/>
    <w:rsid w:val="00B11B0E"/>
    <w:rsid w:val="00BB2063"/>
    <w:rsid w:val="00BE6A0F"/>
    <w:rsid w:val="00CA4C94"/>
    <w:rsid w:val="00D91E83"/>
    <w:rsid w:val="00E437D3"/>
    <w:rsid w:val="00FB03F2"/>
    <w:rsid w:val="00FE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727242"/>
  <w15:docId w15:val="{DE0CD9FD-F4CB-4F93-A305-9C731FDF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43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5AD"/>
    <w:rPr>
      <w:rFonts w:ascii="Segoe UI" w:eastAsia="Calibri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6A0F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6A0F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BE6A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E6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4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braniteljice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646D5-38A0-4E76-8B54-5286C0E8F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4</cp:revision>
  <dcterms:created xsi:type="dcterms:W3CDTF">2019-04-18T21:36:00Z</dcterms:created>
  <dcterms:modified xsi:type="dcterms:W3CDTF">2019-05-21T22:43:00Z</dcterms:modified>
</cp:coreProperties>
</file>