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07DDF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020FF35C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112C4260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3054CAF2" w14:textId="38F7B01E" w:rsidR="0002140B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</w:rPr>
      </w:pPr>
      <w:proofErr w:type="spellStart"/>
      <w:r w:rsidRPr="00EA1869">
        <w:rPr>
          <w:rFonts w:asciiTheme="minorHAnsi" w:hAnsiTheme="minorHAnsi"/>
          <w:b/>
          <w:smallCaps/>
        </w:rPr>
        <w:t>Naručitelj</w:t>
      </w:r>
      <w:proofErr w:type="spellEnd"/>
      <w:r w:rsidRPr="00EA1869">
        <w:rPr>
          <w:rFonts w:asciiTheme="minorHAnsi" w:hAnsiTheme="minorHAnsi"/>
          <w:b/>
          <w:smallCaps/>
        </w:rPr>
        <w:t xml:space="preserve">: </w:t>
      </w:r>
      <w:r w:rsidR="00231584" w:rsidRPr="00231584">
        <w:rPr>
          <w:rFonts w:asciiTheme="minorHAnsi" w:hAnsiTheme="minorHAnsi"/>
          <w:smallCaps/>
        </w:rPr>
        <w:t xml:space="preserve">Alfa Tim </w:t>
      </w:r>
      <w:proofErr w:type="spellStart"/>
      <w:r w:rsidR="00231584" w:rsidRPr="00231584">
        <w:rPr>
          <w:rFonts w:asciiTheme="minorHAnsi" w:hAnsiTheme="minorHAnsi"/>
          <w:smallCaps/>
        </w:rPr>
        <w:t>d.o.o</w:t>
      </w:r>
      <w:proofErr w:type="spellEnd"/>
      <w:r w:rsidR="00231584" w:rsidRPr="00231584">
        <w:rPr>
          <w:rFonts w:asciiTheme="minorHAnsi" w:hAnsiTheme="minorHAnsi"/>
          <w:smallCaps/>
        </w:rPr>
        <w:t xml:space="preserve">., </w:t>
      </w:r>
      <w:proofErr w:type="spellStart"/>
      <w:r w:rsidR="00231584" w:rsidRPr="00231584">
        <w:rPr>
          <w:rFonts w:asciiTheme="minorHAnsi" w:hAnsiTheme="minorHAnsi"/>
          <w:smallCaps/>
        </w:rPr>
        <w:t>Čulinečka</w:t>
      </w:r>
      <w:proofErr w:type="spellEnd"/>
      <w:r w:rsidR="00231584" w:rsidRPr="00231584">
        <w:rPr>
          <w:rFonts w:asciiTheme="minorHAnsi" w:hAnsiTheme="minorHAnsi"/>
          <w:smallCaps/>
        </w:rPr>
        <w:t xml:space="preserve"> </w:t>
      </w:r>
      <w:proofErr w:type="spellStart"/>
      <w:r w:rsidR="00231584" w:rsidRPr="00231584">
        <w:rPr>
          <w:rFonts w:asciiTheme="minorHAnsi" w:hAnsiTheme="minorHAnsi"/>
          <w:smallCaps/>
        </w:rPr>
        <w:t>cesta</w:t>
      </w:r>
      <w:proofErr w:type="spellEnd"/>
      <w:r w:rsidR="00231584" w:rsidRPr="00231584">
        <w:rPr>
          <w:rFonts w:asciiTheme="minorHAnsi" w:hAnsiTheme="minorHAnsi"/>
          <w:smallCaps/>
        </w:rPr>
        <w:t xml:space="preserve"> 25, 10040 </w:t>
      </w:r>
      <w:proofErr w:type="spellStart"/>
      <w:r w:rsidR="00231584" w:rsidRPr="00231584">
        <w:rPr>
          <w:rFonts w:asciiTheme="minorHAnsi" w:hAnsiTheme="minorHAnsi"/>
          <w:smallCaps/>
        </w:rPr>
        <w:t>zagreb</w:t>
      </w:r>
      <w:proofErr w:type="spellEnd"/>
      <w:r w:rsidRPr="00EA1869">
        <w:rPr>
          <w:rFonts w:asciiTheme="minorHAnsi" w:hAnsiTheme="minorHAnsi"/>
        </w:rPr>
        <w:t xml:space="preserve"> </w:t>
      </w:r>
    </w:p>
    <w:p w14:paraId="3FFA5FE9" w14:textId="7F2FDF07" w:rsidR="0002140B" w:rsidRPr="00EA1869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</w:rPr>
      </w:pPr>
      <w:r w:rsidRPr="00DE2E65">
        <w:rPr>
          <w:rFonts w:asciiTheme="minorHAnsi" w:hAnsiTheme="minorHAnsi"/>
          <w:b/>
        </w:rPr>
        <w:t>OIB</w:t>
      </w:r>
      <w:r w:rsidRPr="00EA1869">
        <w:rPr>
          <w:rFonts w:asciiTheme="minorHAnsi" w:hAnsiTheme="minorHAnsi"/>
        </w:rPr>
        <w:t xml:space="preserve">: </w:t>
      </w:r>
      <w:r w:rsidR="00231584" w:rsidRPr="00231584">
        <w:rPr>
          <w:rFonts w:asciiTheme="minorHAnsi" w:hAnsiTheme="minorHAnsi" w:cstheme="minorHAnsi"/>
          <w:sz w:val="22"/>
          <w:szCs w:val="22"/>
        </w:rPr>
        <w:t>87820633818</w:t>
      </w:r>
    </w:p>
    <w:p w14:paraId="033E37C1" w14:textId="3AAE59D9" w:rsidR="0002140B" w:rsidRPr="00EA1869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color w:val="000000"/>
        </w:rPr>
      </w:pPr>
      <w:proofErr w:type="spellStart"/>
      <w:r w:rsidRPr="00EA1869">
        <w:rPr>
          <w:rFonts w:asciiTheme="minorHAnsi" w:hAnsiTheme="minorHAnsi"/>
          <w:b/>
          <w:smallCaps/>
        </w:rPr>
        <w:t>Predmet</w:t>
      </w:r>
      <w:proofErr w:type="spellEnd"/>
      <w:r w:rsidRPr="00EA1869">
        <w:rPr>
          <w:rFonts w:asciiTheme="minorHAnsi" w:hAnsiTheme="minorHAnsi"/>
          <w:b/>
          <w:smallCaps/>
        </w:rPr>
        <w:t xml:space="preserve"> </w:t>
      </w:r>
      <w:proofErr w:type="spellStart"/>
      <w:r w:rsidRPr="00EA1869">
        <w:rPr>
          <w:rFonts w:asciiTheme="minorHAnsi" w:hAnsiTheme="minorHAnsi"/>
          <w:b/>
          <w:smallCaps/>
        </w:rPr>
        <w:t>nabave</w:t>
      </w:r>
      <w:proofErr w:type="spellEnd"/>
      <w:r w:rsidRPr="00EA1869">
        <w:rPr>
          <w:rFonts w:asciiTheme="minorHAnsi" w:hAnsiTheme="minorHAnsi"/>
          <w:b/>
        </w:rPr>
        <w:t>:</w:t>
      </w:r>
      <w:r w:rsidRPr="00EA1869">
        <w:rPr>
          <w:rFonts w:asciiTheme="minorHAnsi" w:hAnsiTheme="minorHAnsi"/>
        </w:rPr>
        <w:t xml:space="preserve"> </w:t>
      </w:r>
      <w:r w:rsidR="00231584">
        <w:rPr>
          <w:rFonts w:asciiTheme="minorHAnsi" w:hAnsiTheme="minorHAnsi"/>
          <w:sz w:val="22"/>
          <w:szCs w:val="22"/>
          <w:lang w:val="hr-HR"/>
        </w:rPr>
        <w:t>Nabava 3. KOBALT</w:t>
      </w:r>
      <w:r w:rsidRPr="00EA1869">
        <w:rPr>
          <w:rFonts w:asciiTheme="minorHAnsi" w:hAnsiTheme="minorHAnsi"/>
          <w:color w:val="000000"/>
        </w:rPr>
        <w:br/>
      </w:r>
      <w:proofErr w:type="spellStart"/>
      <w:r w:rsidRPr="00EA1869">
        <w:rPr>
          <w:rFonts w:asciiTheme="minorHAnsi" w:hAnsiTheme="minorHAnsi"/>
          <w:b/>
          <w:smallCaps/>
          <w:color w:val="000000"/>
        </w:rPr>
        <w:t>Evidencijski</w:t>
      </w:r>
      <w:proofErr w:type="spellEnd"/>
      <w:r w:rsidRPr="00EA1869">
        <w:rPr>
          <w:rFonts w:asciiTheme="minorHAnsi" w:hAnsiTheme="minorHAnsi"/>
          <w:b/>
          <w:smallCaps/>
          <w:color w:val="000000"/>
        </w:rPr>
        <w:t xml:space="preserve"> </w:t>
      </w:r>
      <w:proofErr w:type="spellStart"/>
      <w:r w:rsidRPr="00EA1869">
        <w:rPr>
          <w:rFonts w:asciiTheme="minorHAnsi" w:hAnsiTheme="minorHAnsi"/>
          <w:b/>
          <w:smallCaps/>
          <w:color w:val="000000"/>
        </w:rPr>
        <w:t>broj</w:t>
      </w:r>
      <w:proofErr w:type="spellEnd"/>
      <w:r w:rsidRPr="00EA1869">
        <w:rPr>
          <w:rFonts w:asciiTheme="minorHAnsi" w:hAnsiTheme="minorHAnsi"/>
          <w:b/>
          <w:smallCaps/>
          <w:color w:val="000000"/>
        </w:rPr>
        <w:t xml:space="preserve"> </w:t>
      </w:r>
      <w:proofErr w:type="spellStart"/>
      <w:r w:rsidRPr="00EA1869">
        <w:rPr>
          <w:rFonts w:asciiTheme="minorHAnsi" w:hAnsiTheme="minorHAnsi"/>
          <w:b/>
          <w:smallCaps/>
          <w:color w:val="000000"/>
        </w:rPr>
        <w:t>nabave</w:t>
      </w:r>
      <w:proofErr w:type="spellEnd"/>
      <w:r w:rsidRPr="00EA1869">
        <w:rPr>
          <w:rFonts w:asciiTheme="minorHAnsi" w:hAnsiTheme="minorHAnsi"/>
          <w:b/>
          <w:color w:val="000000"/>
        </w:rPr>
        <w:t>:</w:t>
      </w:r>
      <w:r w:rsidRPr="00EA1869">
        <w:rPr>
          <w:rFonts w:asciiTheme="minorHAnsi" w:hAnsiTheme="minorHAnsi"/>
          <w:color w:val="000000"/>
        </w:rPr>
        <w:t xml:space="preserve"> </w:t>
      </w:r>
      <w:r w:rsidR="00231584">
        <w:rPr>
          <w:rFonts w:asciiTheme="minorHAnsi" w:hAnsiTheme="minorHAnsi" w:cstheme="minorBidi"/>
        </w:rPr>
        <w:t>03/19</w:t>
      </w:r>
    </w:p>
    <w:p w14:paraId="6AACBF93" w14:textId="0311211D" w:rsidR="00237D78" w:rsidRDefault="00237D78"/>
    <w:p w14:paraId="6399F66D" w14:textId="248F9FCC" w:rsidR="00ED2364" w:rsidRDefault="00ED2364"/>
    <w:p w14:paraId="751101ED" w14:textId="45E9A106" w:rsidR="00237D78" w:rsidRDefault="001E2BB9" w:rsidP="001E2BB9">
      <w:pPr>
        <w:pStyle w:val="Heading1"/>
        <w:numPr>
          <w:ilvl w:val="0"/>
          <w:numId w:val="0"/>
        </w:numPr>
        <w:tabs>
          <w:tab w:val="clear" w:pos="532"/>
          <w:tab w:val="left" w:pos="1230"/>
          <w:tab w:val="center" w:pos="4533"/>
        </w:tabs>
        <w:spacing w:before="360" w:after="0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ab/>
      </w:r>
      <w:r>
        <w:rPr>
          <w:rFonts w:ascii="Calibri" w:hAnsi="Calibri"/>
          <w:sz w:val="40"/>
          <w:szCs w:val="40"/>
        </w:rPr>
        <w:tab/>
      </w:r>
      <w:r w:rsidR="00237D78" w:rsidRPr="000346F5">
        <w:rPr>
          <w:rFonts w:ascii="Calibri" w:hAnsi="Calibri"/>
          <w:sz w:val="40"/>
          <w:szCs w:val="40"/>
        </w:rPr>
        <w:t>PONUDBENI LIST</w:t>
      </w:r>
    </w:p>
    <w:p w14:paraId="2ED34077" w14:textId="795CF489" w:rsidR="00ED2364" w:rsidRDefault="00ED2364" w:rsidP="00ED2364">
      <w:pPr>
        <w:rPr>
          <w:lang w:val="x-none" w:eastAsia="x-none"/>
        </w:rPr>
      </w:pPr>
    </w:p>
    <w:p w14:paraId="7E1E2DC4" w14:textId="77777777" w:rsidR="00ED2364" w:rsidRPr="00ED2364" w:rsidRDefault="00ED2364" w:rsidP="00ED2364">
      <w:pPr>
        <w:rPr>
          <w:lang w:val="x-none" w:eastAsia="x-none"/>
        </w:rPr>
      </w:pPr>
    </w:p>
    <w:p w14:paraId="2883CD72" w14:textId="77777777" w:rsidR="00237D78" w:rsidRPr="00A2560C" w:rsidRDefault="00237D78" w:rsidP="00237D78">
      <w:pPr>
        <w:jc w:val="both"/>
        <w:rPr>
          <w:rFonts w:ascii="Calibri" w:hAnsi="Calibri"/>
          <w:b/>
          <w:smallCaps/>
          <w:sz w:val="22"/>
          <w:szCs w:val="22"/>
          <w:lang w:val="hr-HR"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1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>. Ponuditelj: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5"/>
        <w:gridCol w:w="850"/>
        <w:gridCol w:w="4785"/>
      </w:tblGrid>
      <w:tr w:rsidR="00237D78" w:rsidRPr="00A2560C" w14:paraId="68826FC8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D694D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Zajednica ponuditelja (DA/NE)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6D9579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bookmarkStart w:id="0" w:name="Padajuće1"/>
            <w:r>
              <w:rPr>
                <w:rFonts w:ascii="Calibri" w:hAnsi="Calibri"/>
                <w:lang w:val="hr-HR"/>
              </w:rPr>
              <w:t xml:space="preserve"> </w:t>
            </w:r>
          </w:p>
        </w:tc>
        <w:bookmarkEnd w:id="0"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C2F61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A61CC0">
              <w:rPr>
                <w:rFonts w:ascii="Calibri" w:hAnsi="Calibri"/>
                <w:sz w:val="18"/>
                <w:szCs w:val="22"/>
                <w:lang w:val="hr-HR"/>
              </w:rPr>
              <w:t>Za odgovor "DA" Ponuditelj je obvez</w:t>
            </w:r>
            <w:r>
              <w:rPr>
                <w:rFonts w:ascii="Calibri" w:hAnsi="Calibri"/>
                <w:sz w:val="18"/>
                <w:szCs w:val="22"/>
                <w:lang w:val="hr-HR"/>
              </w:rPr>
              <w:t>an popuniti obrazac iz Priloga 2</w:t>
            </w:r>
            <w:r w:rsidRPr="00A61CC0">
              <w:rPr>
                <w:rFonts w:ascii="Calibri" w:hAnsi="Calibri"/>
                <w:sz w:val="18"/>
                <w:szCs w:val="22"/>
                <w:lang w:val="hr-HR"/>
              </w:rPr>
              <w:t>. Dokumentacije</w:t>
            </w:r>
          </w:p>
        </w:tc>
      </w:tr>
      <w:tr w:rsidR="00237D78" w:rsidRPr="00A2560C" w14:paraId="7014F5E7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739CC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Ponuditelj dio Ugovora namjerava dati u podugovor jednom ili više podizvoditelja (DA/NE)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4147C4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AD908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A61CC0">
              <w:rPr>
                <w:rFonts w:ascii="Calibri" w:hAnsi="Calibri"/>
                <w:sz w:val="18"/>
                <w:szCs w:val="22"/>
                <w:lang w:val="hr-HR"/>
              </w:rPr>
              <w:t xml:space="preserve">Za odgovor "DA" Ponuditelj je obvezan popuniti obrazac iz </w:t>
            </w:r>
            <w:r>
              <w:rPr>
                <w:rFonts w:ascii="Calibri" w:hAnsi="Calibri"/>
                <w:sz w:val="18"/>
                <w:szCs w:val="22"/>
                <w:lang w:val="hr-HR"/>
              </w:rPr>
              <w:t>Priloga 3</w:t>
            </w:r>
            <w:r w:rsidRPr="00A61CC0">
              <w:rPr>
                <w:rFonts w:ascii="Calibri" w:hAnsi="Calibri"/>
                <w:sz w:val="18"/>
                <w:szCs w:val="22"/>
                <w:lang w:val="hr-HR"/>
              </w:rPr>
              <w:t>. Dokumentacije</w:t>
            </w:r>
          </w:p>
        </w:tc>
      </w:tr>
      <w:tr w:rsidR="00237D78" w:rsidRPr="00A2560C" w14:paraId="7F4A6924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6F2A8258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Naziv ponuditelja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</w:tcPr>
          <w:p w14:paraId="4CD76BA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237D78" w:rsidRPr="00A2560C" w14:paraId="0B4C93F2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64B08B1A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Adresa ponuditelja</w:t>
            </w:r>
          </w:p>
        </w:tc>
        <w:tc>
          <w:tcPr>
            <w:tcW w:w="5635" w:type="dxa"/>
            <w:gridSpan w:val="2"/>
            <w:tcBorders>
              <w:left w:val="nil"/>
              <w:right w:val="nil"/>
            </w:tcBorders>
          </w:tcPr>
          <w:p w14:paraId="63D55C8E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8EF685F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13D47505" w14:textId="77777777" w:rsidR="00237D78" w:rsidRPr="00A2560C" w:rsidRDefault="00237D78" w:rsidP="00766286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OIB</w:t>
            </w:r>
          </w:p>
        </w:tc>
        <w:tc>
          <w:tcPr>
            <w:tcW w:w="5635" w:type="dxa"/>
            <w:gridSpan w:val="2"/>
            <w:tcBorders>
              <w:left w:val="nil"/>
              <w:right w:val="nil"/>
            </w:tcBorders>
          </w:tcPr>
          <w:p w14:paraId="589A0CF1" w14:textId="77777777" w:rsidR="00237D78" w:rsidRPr="00A2560C" w:rsidRDefault="00237D78" w:rsidP="00766286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2E3B554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0383D0C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IBAN</w:t>
            </w:r>
          </w:p>
        </w:tc>
        <w:tc>
          <w:tcPr>
            <w:tcW w:w="5635" w:type="dxa"/>
            <w:gridSpan w:val="2"/>
            <w:tcBorders>
              <w:left w:val="nil"/>
              <w:right w:val="nil"/>
            </w:tcBorders>
          </w:tcPr>
          <w:p w14:paraId="72EDABC6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40999842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14B02EA9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Osoba ovlaštena za zastupanje</w:t>
            </w:r>
          </w:p>
        </w:tc>
        <w:tc>
          <w:tcPr>
            <w:tcW w:w="5635" w:type="dxa"/>
            <w:gridSpan w:val="2"/>
            <w:tcBorders>
              <w:left w:val="nil"/>
              <w:right w:val="nil"/>
            </w:tcBorders>
          </w:tcPr>
          <w:p w14:paraId="45FAC663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6131119E" w14:textId="77777777" w:rsidTr="00766286">
        <w:trPr>
          <w:gridAfter w:val="1"/>
          <w:wAfter w:w="4785" w:type="dxa"/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5F730314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Ponuditelj u sustavu PDV-a (DA/NE)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A49EDB5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5B1145EE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327DC493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Adresa za dostavu pošte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</w:tcPr>
          <w:p w14:paraId="1DEAFDA4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11A39716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40B4B4FF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Kontakt osoba Ponuditelja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</w:tcPr>
          <w:p w14:paraId="6F9065F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0A7D46B8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4BE7D3E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Telefon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</w:tcPr>
          <w:p w14:paraId="17B80AA6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79DA5655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030EAE1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Fax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</w:tcPr>
          <w:p w14:paraId="6539EA31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56A681F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482EE76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E-pošta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</w:tcPr>
          <w:p w14:paraId="4A6F285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</w:tbl>
    <w:p w14:paraId="37126CA2" w14:textId="77777777" w:rsidR="009D691B" w:rsidRDefault="009D691B"/>
    <w:p w14:paraId="6499CF5A" w14:textId="77777777" w:rsidR="009D691B" w:rsidRPr="00A2560C" w:rsidRDefault="009D691B" w:rsidP="009D691B">
      <w:pPr>
        <w:spacing w:before="120"/>
        <w:jc w:val="both"/>
        <w:rPr>
          <w:rFonts w:ascii="Calibri" w:hAnsi="Calibri"/>
          <w:b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2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>. Podaci o Ponudi: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9D691B" w:rsidRPr="00A2560C" w14:paraId="647F29BA" w14:textId="77777777" w:rsidTr="00766286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7BB49A77" w14:textId="77777777" w:rsidR="009D691B" w:rsidRPr="00A2560C" w:rsidRDefault="009D691B" w:rsidP="007C449F">
            <w:pPr>
              <w:spacing w:before="120" w:line="240" w:lineRule="auto"/>
              <w:ind w:hanging="108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Rok valjanosti Ponude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6C136" w14:textId="77777777" w:rsidR="009D691B" w:rsidRPr="00A2560C" w:rsidRDefault="009D691B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C40BC4">
              <w:rPr>
                <w:rFonts w:ascii="Calibri" w:hAnsi="Calibri"/>
                <w:sz w:val="22"/>
                <w:szCs w:val="22"/>
                <w:lang w:val="hr-HR"/>
              </w:rPr>
              <w:t>60 (šezdeset) dana od</w:t>
            </w: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 xml:space="preserve"> isteka roka za dostavu ponuda</w:t>
            </w:r>
          </w:p>
        </w:tc>
      </w:tr>
    </w:tbl>
    <w:p w14:paraId="1EB6F2E9" w14:textId="77777777" w:rsidR="007C449F" w:rsidRDefault="007C449F" w:rsidP="007C449F">
      <w:pPr>
        <w:rPr>
          <w:rFonts w:ascii="Calibri" w:hAnsi="Calibri"/>
          <w:sz w:val="22"/>
          <w:szCs w:val="22"/>
          <w:lang w:val="hr-HR"/>
        </w:rPr>
      </w:pPr>
    </w:p>
    <w:p w14:paraId="6353DBB3" w14:textId="338550BB" w:rsidR="00FF0E33" w:rsidRDefault="00ED2364">
      <w:pPr>
        <w:rPr>
          <w:rFonts w:asciiTheme="minorHAnsi" w:hAnsiTheme="minorHAnsi" w:cstheme="minorHAnsi"/>
          <w:b/>
          <w:sz w:val="22"/>
          <w:szCs w:val="22"/>
        </w:rPr>
      </w:pPr>
      <w:r w:rsidRPr="00ED2364">
        <w:rPr>
          <w:rFonts w:asciiTheme="minorHAnsi" w:hAnsiTheme="minorHAnsi" w:cstheme="minorHAnsi"/>
          <w:b/>
          <w:sz w:val="22"/>
          <w:szCs w:val="22"/>
        </w:rPr>
        <w:lastRenderedPageBreak/>
        <w:t xml:space="preserve">3. CIJENA </w:t>
      </w:r>
    </w:p>
    <w:p w14:paraId="1C76DBB2" w14:textId="16D6F344" w:rsidR="00ED2364" w:rsidRDefault="00ED2364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ED2364" w:rsidRPr="00A2560C" w14:paraId="03134C63" w14:textId="77777777" w:rsidTr="00C76E63">
        <w:trPr>
          <w:trHeight w:val="428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4420A420" w14:textId="45FCAC2A" w:rsidR="00ED2364" w:rsidRPr="00A2560C" w:rsidRDefault="00ED2364" w:rsidP="00DD6701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Cijena</w:t>
            </w:r>
            <w:r w:rsidR="00F140F1">
              <w:rPr>
                <w:rFonts w:ascii="Calibri" w:hAnsi="Calibri"/>
                <w:sz w:val="22"/>
                <w:szCs w:val="22"/>
                <w:lang w:val="hr-HR"/>
              </w:rPr>
              <w:t xml:space="preserve"> ponude u E</w:t>
            </w:r>
            <w:r w:rsidR="00DD6701">
              <w:rPr>
                <w:rFonts w:ascii="Calibri" w:hAnsi="Calibri"/>
                <w:sz w:val="22"/>
                <w:szCs w:val="22"/>
                <w:lang w:val="hr-HR"/>
              </w:rPr>
              <w:t>UR</w:t>
            </w:r>
            <w:r w:rsidR="00F140F1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(bez PDV-a)</w:t>
            </w:r>
          </w:p>
        </w:tc>
        <w:tc>
          <w:tcPr>
            <w:tcW w:w="4945" w:type="dxa"/>
            <w:tcBorders>
              <w:top w:val="nil"/>
              <w:left w:val="nil"/>
              <w:right w:val="nil"/>
            </w:tcBorders>
            <w:vAlign w:val="bottom"/>
          </w:tcPr>
          <w:p w14:paraId="33454275" w14:textId="77777777" w:rsidR="00ED2364" w:rsidRPr="00A2560C" w:rsidRDefault="00ED2364" w:rsidP="00C76E63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ED2364" w:rsidRPr="00A2560C" w14:paraId="03BC2523" w14:textId="77777777" w:rsidTr="00C76E63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16662931" w14:textId="77777777" w:rsidR="00ED2364" w:rsidRPr="00A2560C" w:rsidRDefault="00ED2364" w:rsidP="00C76E63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Iznos PDV-a 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46EB42" w14:textId="77777777" w:rsidR="00ED2364" w:rsidRPr="00A2560C" w:rsidRDefault="00ED2364" w:rsidP="00C76E63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ED2364" w:rsidRPr="00A2560C" w14:paraId="59B6DA30" w14:textId="77777777" w:rsidTr="00C76E63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63E9613E" w14:textId="18302CCB" w:rsidR="00ED2364" w:rsidRPr="00A2560C" w:rsidRDefault="00F140F1" w:rsidP="00DD6701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C</w:t>
            </w:r>
            <w:r w:rsidR="00ED2364">
              <w:rPr>
                <w:rFonts w:ascii="Calibri" w:hAnsi="Calibri"/>
                <w:sz w:val="22"/>
                <w:szCs w:val="22"/>
                <w:lang w:val="hr-HR"/>
              </w:rPr>
              <w:t>ijena</w:t>
            </w:r>
            <w:r w:rsidR="00106ACD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ponude</w:t>
            </w:r>
            <w:r w:rsidR="00ED2364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u </w:t>
            </w:r>
            <w:r w:rsidR="00DD6701">
              <w:rPr>
                <w:rFonts w:ascii="Calibri" w:hAnsi="Calibri"/>
                <w:sz w:val="22"/>
                <w:szCs w:val="22"/>
                <w:lang w:val="hr-HR"/>
              </w:rPr>
              <w:t>EUR</w:t>
            </w:r>
            <w:bookmarkStart w:id="1" w:name="_GoBack"/>
            <w:bookmarkEnd w:id="1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 w:rsidR="00ED2364" w:rsidRPr="00A2560C">
              <w:rPr>
                <w:rFonts w:ascii="Calibri" w:hAnsi="Calibri"/>
                <w:sz w:val="22"/>
                <w:szCs w:val="22"/>
                <w:lang w:val="hr-HR"/>
              </w:rPr>
              <w:t>(s PDV-om)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4463D7" w14:textId="77777777" w:rsidR="00ED2364" w:rsidRPr="00A06468" w:rsidRDefault="00ED2364" w:rsidP="00C76E63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</w:tbl>
    <w:p w14:paraId="56DD4E49" w14:textId="77777777" w:rsidR="00ED2364" w:rsidRDefault="00ED2364" w:rsidP="00ED2364"/>
    <w:p w14:paraId="4F3F22A3" w14:textId="77777777" w:rsidR="00ED2364" w:rsidRPr="00ED2364" w:rsidRDefault="00ED2364">
      <w:pPr>
        <w:rPr>
          <w:rFonts w:asciiTheme="minorHAnsi" w:hAnsiTheme="minorHAnsi" w:cstheme="minorHAnsi"/>
          <w:b/>
          <w:sz w:val="22"/>
          <w:szCs w:val="22"/>
        </w:rPr>
      </w:pPr>
    </w:p>
    <w:p w14:paraId="61837EFC" w14:textId="77777777" w:rsidR="00231584" w:rsidRDefault="00231584"/>
    <w:p w14:paraId="5F6181DB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65FC67E2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2F2F21DA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31ED0DDE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29413026" w14:textId="3E327CDD" w:rsidR="001E2BB9" w:rsidRDefault="001E2BB9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Ovim Ponuditelj izjavljuje </w:t>
      </w:r>
      <w:r w:rsidR="00CC630C">
        <w:rPr>
          <w:rFonts w:ascii="Calibri" w:eastAsia="SimSun" w:hAnsi="Calibri"/>
          <w:sz w:val="22"/>
          <w:szCs w:val="22"/>
          <w:lang w:val="hr-HR" w:eastAsia="zh-CN"/>
        </w:rPr>
        <w:t>da je proučio cjelokupnu D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okumentaciju </w:t>
      </w:r>
      <w:r w:rsidR="00CC630C">
        <w:rPr>
          <w:rFonts w:ascii="Calibri" w:eastAsia="SimSun" w:hAnsi="Calibri"/>
          <w:sz w:val="22"/>
          <w:szCs w:val="22"/>
          <w:lang w:val="hr-HR" w:eastAsia="zh-CN"/>
        </w:rPr>
        <w:t>o nabavi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temeljem koje nudi</w:t>
      </w:r>
      <w:r>
        <w:rPr>
          <w:rFonts w:ascii="Calibri" w:eastAsia="SimSun" w:hAnsi="Calibri"/>
          <w:sz w:val="22"/>
          <w:szCs w:val="22"/>
          <w:lang w:val="hr-HR" w:eastAsia="zh-CN"/>
        </w:rPr>
        <w:t xml:space="preserve">  predmet nabave,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da je upoznat s uvjetima </w:t>
      </w:r>
      <w:r w:rsidR="00CC630C">
        <w:rPr>
          <w:rFonts w:ascii="Calibri" w:eastAsia="SimSun" w:hAnsi="Calibri"/>
          <w:sz w:val="22"/>
          <w:szCs w:val="22"/>
          <w:lang w:val="hr-HR" w:eastAsia="zh-CN"/>
        </w:rPr>
        <w:t xml:space="preserve">navedenim u Dokumentaciji 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>te nema pravo prigovora radi nepoznavanja istih.</w:t>
      </w:r>
    </w:p>
    <w:p w14:paraId="44E0F2CE" w14:textId="77777777" w:rsidR="001E2BB9" w:rsidRDefault="001E2BB9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04CFA0E1" w14:textId="77777777" w:rsidR="001E2BB9" w:rsidRPr="00A2560C" w:rsidRDefault="001E2BB9" w:rsidP="001E2BB9">
      <w:pPr>
        <w:tabs>
          <w:tab w:val="center" w:pos="7088"/>
        </w:tabs>
        <w:jc w:val="center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>PONUDITELJ</w:t>
      </w:r>
    </w:p>
    <w:p w14:paraId="2C5B9BA0" w14:textId="77777777" w:rsidR="001E2BB9" w:rsidRPr="00A2560C" w:rsidRDefault="001E2BB9" w:rsidP="001E2BB9">
      <w:pPr>
        <w:tabs>
          <w:tab w:val="left" w:pos="5670"/>
        </w:tabs>
        <w:rPr>
          <w:rFonts w:ascii="Calibri" w:hAnsi="Calibri"/>
          <w:sz w:val="22"/>
          <w:szCs w:val="22"/>
          <w:lang w:val="hr-HR"/>
        </w:rPr>
      </w:pPr>
    </w:p>
    <w:p w14:paraId="516E1254" w14:textId="77777777" w:rsidR="001E2BB9" w:rsidRPr="00A2560C" w:rsidRDefault="001E2BB9" w:rsidP="001E2BB9">
      <w:pPr>
        <w:tabs>
          <w:tab w:val="left" w:pos="3315"/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 w:rsidRPr="00A2560C">
        <w:rPr>
          <w:rFonts w:ascii="Calibri" w:hAnsi="Calibri"/>
          <w:sz w:val="22"/>
          <w:szCs w:val="22"/>
          <w:lang w:val="hr-HR"/>
        </w:rPr>
        <w:t>Datum:</w:t>
      </w:r>
      <w:r w:rsidRPr="00A2560C"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>M.P.</w:t>
      </w:r>
      <w:r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ab/>
        <w:t>____________________________</w:t>
      </w:r>
    </w:p>
    <w:p w14:paraId="06C20C1E" w14:textId="77777777" w:rsidR="001E2BB9" w:rsidRPr="00A2560C" w:rsidRDefault="001E2BB9" w:rsidP="001E2BB9">
      <w:pPr>
        <w:tabs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ab/>
        <w:t>[</w:t>
      </w:r>
      <w:r w:rsidRPr="00A2560C">
        <w:rPr>
          <w:rFonts w:ascii="Calibri" w:hAnsi="Calibri"/>
          <w:sz w:val="22"/>
          <w:szCs w:val="22"/>
          <w:lang w:val="hr-HR"/>
        </w:rPr>
        <w:t>potpis</w:t>
      </w:r>
      <w:r w:rsidRPr="005D2252">
        <w:t xml:space="preserve"> </w:t>
      </w:r>
      <w:r w:rsidRPr="005D2252">
        <w:rPr>
          <w:rFonts w:ascii="Calibri" w:hAnsi="Calibri"/>
          <w:sz w:val="22"/>
          <w:szCs w:val="22"/>
          <w:lang w:val="hr-HR"/>
        </w:rPr>
        <w:t>ovlaštene osobe Ponuditelja</w:t>
      </w:r>
      <w:r w:rsidRPr="00A2560C">
        <w:rPr>
          <w:rFonts w:ascii="Calibri" w:hAnsi="Calibri"/>
          <w:sz w:val="22"/>
          <w:szCs w:val="22"/>
          <w:lang w:val="hr-HR"/>
        </w:rPr>
        <w:t>]</w:t>
      </w:r>
    </w:p>
    <w:p w14:paraId="04D45AE3" w14:textId="028E5435" w:rsidR="00D3056C" w:rsidRDefault="00D3056C"/>
    <w:sectPr w:rsidR="00D3056C" w:rsidSect="001E2BB9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A9D504" w14:textId="77777777" w:rsidR="0032176B" w:rsidRDefault="0032176B" w:rsidP="00501764">
      <w:pPr>
        <w:spacing w:line="240" w:lineRule="auto"/>
      </w:pPr>
      <w:r>
        <w:separator/>
      </w:r>
    </w:p>
  </w:endnote>
  <w:endnote w:type="continuationSeparator" w:id="0">
    <w:p w14:paraId="5D5AFF42" w14:textId="77777777" w:rsidR="0032176B" w:rsidRDefault="0032176B" w:rsidP="005017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5E4A0" w14:textId="77777777" w:rsidR="001E2BB9" w:rsidRDefault="001E2BB9" w:rsidP="00AA7EB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10AAD1" w14:textId="77777777" w:rsidR="001E2BB9" w:rsidRDefault="001E2BB9" w:rsidP="001E2BB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A3791A" w14:textId="77777777" w:rsidR="001E2BB9" w:rsidRDefault="001E2BB9" w:rsidP="001E2B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7B83CA" w14:textId="77777777" w:rsidR="0032176B" w:rsidRDefault="0032176B" w:rsidP="00501764">
      <w:pPr>
        <w:spacing w:line="240" w:lineRule="auto"/>
      </w:pPr>
      <w:r>
        <w:separator/>
      </w:r>
    </w:p>
  </w:footnote>
  <w:footnote w:type="continuationSeparator" w:id="0">
    <w:p w14:paraId="7EF76057" w14:textId="77777777" w:rsidR="0032176B" w:rsidRDefault="0032176B" w:rsidP="005017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6AF9C" w14:textId="77777777" w:rsidR="00D57507" w:rsidRDefault="00501764" w:rsidP="00237D78">
    <w:pPr>
      <w:pStyle w:val="Header"/>
      <w:rPr>
        <w:rFonts w:asciiTheme="minorHAnsi" w:hAnsiTheme="minorHAnsi"/>
        <w:sz w:val="22"/>
        <w:szCs w:val="22"/>
        <w:lang w:val="hr-HR"/>
      </w:rPr>
    </w:pPr>
    <w:r w:rsidRPr="00EA1869">
      <w:rPr>
        <w:rFonts w:asciiTheme="minorHAnsi" w:hAnsiTheme="minorHAnsi"/>
        <w:sz w:val="22"/>
        <w:szCs w:val="22"/>
        <w:lang w:val="hr-HR"/>
      </w:rPr>
      <w:t>Prilog 1</w:t>
    </w:r>
    <w:r w:rsidR="00237D78" w:rsidRPr="00EA1869">
      <w:rPr>
        <w:rFonts w:asciiTheme="minorHAnsi" w:hAnsiTheme="minorHAnsi"/>
        <w:sz w:val="22"/>
        <w:szCs w:val="22"/>
        <w:lang w:val="hr-HR"/>
      </w:rPr>
      <w:t xml:space="preserve">        </w:t>
    </w:r>
  </w:p>
  <w:p w14:paraId="4265EE85" w14:textId="06A7BAED" w:rsidR="00D57507" w:rsidRDefault="00D57507" w:rsidP="00237D78">
    <w:pPr>
      <w:pStyle w:val="Header"/>
      <w:rPr>
        <w:rFonts w:asciiTheme="minorHAnsi" w:hAnsiTheme="minorHAnsi"/>
        <w:sz w:val="22"/>
        <w:szCs w:val="22"/>
        <w:lang w:val="hr-HR"/>
      </w:rPr>
    </w:pPr>
    <w:r>
      <w:rPr>
        <w:noProof/>
        <w:lang w:val="en-US"/>
      </w:rPr>
      <w:drawing>
        <wp:inline distT="0" distB="0" distL="0" distR="0" wp14:anchorId="6BBACC45" wp14:editId="49FB01A5">
          <wp:extent cx="5756910" cy="99441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4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763C1F9" w14:textId="77777777" w:rsidR="00D57507" w:rsidRDefault="00D57507" w:rsidP="00237D78">
    <w:pPr>
      <w:pStyle w:val="Header"/>
      <w:rPr>
        <w:rFonts w:asciiTheme="minorHAnsi" w:hAnsiTheme="minorHAnsi"/>
        <w:sz w:val="22"/>
        <w:szCs w:val="22"/>
        <w:lang w:val="hr-HR"/>
      </w:rPr>
    </w:pPr>
  </w:p>
  <w:p w14:paraId="68C434C9" w14:textId="5B7C3756" w:rsidR="00501764" w:rsidRPr="00EA1869" w:rsidRDefault="00237D78" w:rsidP="00237D78">
    <w:pPr>
      <w:pStyle w:val="Header"/>
      <w:rPr>
        <w:rFonts w:asciiTheme="minorHAnsi" w:hAnsiTheme="minorHAnsi"/>
        <w:sz w:val="22"/>
        <w:szCs w:val="22"/>
        <w:lang w:val="hr-HR"/>
      </w:rPr>
    </w:pPr>
    <w:r w:rsidRPr="00EA1869">
      <w:rPr>
        <w:rFonts w:asciiTheme="minorHAnsi" w:hAnsiTheme="minorHAnsi"/>
        <w:sz w:val="22"/>
        <w:szCs w:val="22"/>
        <w:lang w:val="hr-HR"/>
      </w:rPr>
      <w:t xml:space="preserve">       </w:t>
    </w:r>
    <w:r w:rsidRPr="00EA1869">
      <w:rPr>
        <w:rFonts w:asciiTheme="minorHAnsi" w:hAnsiTheme="minorHAnsi"/>
        <w:sz w:val="22"/>
        <w:szCs w:val="22"/>
        <w:lang w:val="hr-HR"/>
      </w:rPr>
      <w:tab/>
    </w:r>
    <w:r w:rsidRPr="00EA1869">
      <w:rPr>
        <w:rFonts w:asciiTheme="minorHAnsi" w:hAnsiTheme="minorHAnsi"/>
        <w:sz w:val="22"/>
        <w:szCs w:val="22"/>
        <w:lang w:val="hr-HR"/>
      </w:rPr>
      <w:tab/>
      <w:t>EV</w:t>
    </w:r>
    <w:r w:rsidRPr="004E3B1C">
      <w:rPr>
        <w:rFonts w:asciiTheme="minorHAnsi" w:hAnsiTheme="minorHAnsi"/>
        <w:sz w:val="22"/>
        <w:szCs w:val="22"/>
        <w:lang w:val="hr-HR"/>
      </w:rPr>
      <w:t>:</w:t>
    </w:r>
    <w:r w:rsidRPr="004E3B1C">
      <w:rPr>
        <w:rFonts w:asciiTheme="minorHAnsi" w:hAnsiTheme="minorHAnsi"/>
        <w:b/>
        <w:bCs/>
        <w:sz w:val="22"/>
        <w:szCs w:val="22"/>
        <w:lang w:val="hr-HR"/>
      </w:rPr>
      <w:t xml:space="preserve"> </w:t>
    </w:r>
    <w:r w:rsidR="00475C8C">
      <w:rPr>
        <w:rFonts w:asciiTheme="minorHAnsi" w:hAnsiTheme="minorHAnsi" w:cstheme="minorBidi"/>
        <w:sz w:val="22"/>
        <w:szCs w:val="22"/>
        <w:lang w:val="hr-HR"/>
      </w:rPr>
      <w:t>03/19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764"/>
    <w:rsid w:val="0002140B"/>
    <w:rsid w:val="000453D6"/>
    <w:rsid w:val="00106ACD"/>
    <w:rsid w:val="0015007F"/>
    <w:rsid w:val="001E2BB9"/>
    <w:rsid w:val="00231584"/>
    <w:rsid w:val="00237D78"/>
    <w:rsid w:val="0032176B"/>
    <w:rsid w:val="00414846"/>
    <w:rsid w:val="00462FED"/>
    <w:rsid w:val="00475C8C"/>
    <w:rsid w:val="004E3B1C"/>
    <w:rsid w:val="00501764"/>
    <w:rsid w:val="005032B6"/>
    <w:rsid w:val="00524D98"/>
    <w:rsid w:val="005410AC"/>
    <w:rsid w:val="00561DD5"/>
    <w:rsid w:val="00577DE4"/>
    <w:rsid w:val="00753409"/>
    <w:rsid w:val="007C449F"/>
    <w:rsid w:val="007C7819"/>
    <w:rsid w:val="008733B3"/>
    <w:rsid w:val="009A2FD9"/>
    <w:rsid w:val="009D691B"/>
    <w:rsid w:val="00AA12E3"/>
    <w:rsid w:val="00B60CF2"/>
    <w:rsid w:val="00B83C5C"/>
    <w:rsid w:val="00C447C7"/>
    <w:rsid w:val="00CC630C"/>
    <w:rsid w:val="00D13749"/>
    <w:rsid w:val="00D3056C"/>
    <w:rsid w:val="00D57507"/>
    <w:rsid w:val="00DD6701"/>
    <w:rsid w:val="00EA1869"/>
    <w:rsid w:val="00ED2364"/>
    <w:rsid w:val="00F140F1"/>
    <w:rsid w:val="00F144A4"/>
    <w:rsid w:val="00FF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06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78"/>
    <w:pPr>
      <w:spacing w:line="288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7D78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37D78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37D78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37D78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37D78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37D78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37D78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37D78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37D78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64"/>
  </w:style>
  <w:style w:type="paragraph" w:styleId="Footer">
    <w:name w:val="footer"/>
    <w:basedOn w:val="Normal"/>
    <w:link w:val="Foot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64"/>
  </w:style>
  <w:style w:type="character" w:customStyle="1" w:styleId="Heading1Char">
    <w:name w:val="Heading 1 Char"/>
    <w:basedOn w:val="DefaultParagraphFont"/>
    <w:link w:val="Heading1"/>
    <w:rsid w:val="00237D78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37D7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37D78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37D78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37D78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1E2BB9"/>
  </w:style>
  <w:style w:type="paragraph" w:styleId="BalloonText">
    <w:name w:val="Balloon Text"/>
    <w:basedOn w:val="Normal"/>
    <w:link w:val="BalloonTextChar"/>
    <w:uiPriority w:val="99"/>
    <w:semiHidden/>
    <w:unhideWhenUsed/>
    <w:rsid w:val="00F140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F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78"/>
    <w:pPr>
      <w:spacing w:line="288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7D78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37D78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37D78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37D78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37D78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37D78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37D78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37D78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37D78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64"/>
  </w:style>
  <w:style w:type="paragraph" w:styleId="Footer">
    <w:name w:val="footer"/>
    <w:basedOn w:val="Normal"/>
    <w:link w:val="Foot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64"/>
  </w:style>
  <w:style w:type="character" w:customStyle="1" w:styleId="Heading1Char">
    <w:name w:val="Heading 1 Char"/>
    <w:basedOn w:val="DefaultParagraphFont"/>
    <w:link w:val="Heading1"/>
    <w:rsid w:val="00237D78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37D7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37D78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37D78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37D78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1E2BB9"/>
  </w:style>
  <w:style w:type="paragraph" w:styleId="BalloonText">
    <w:name w:val="Balloon Text"/>
    <w:basedOn w:val="Normal"/>
    <w:link w:val="BalloonTextChar"/>
    <w:uiPriority w:val="99"/>
    <w:semiHidden/>
    <w:unhideWhenUsed/>
    <w:rsid w:val="00F140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F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13EB6C-F14C-4B39-8944-2C4E80631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Rafaela AT</cp:lastModifiedBy>
  <cp:revision>2</cp:revision>
  <dcterms:created xsi:type="dcterms:W3CDTF">2019-06-07T11:53:00Z</dcterms:created>
  <dcterms:modified xsi:type="dcterms:W3CDTF">2019-06-07T11:53:00Z</dcterms:modified>
</cp:coreProperties>
</file>