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59E0" w:rsidRPr="00001AA1" w:rsidRDefault="00C759E0" w:rsidP="00C759E0">
      <w:pPr>
        <w:jc w:val="center"/>
        <w:rPr>
          <w:b/>
        </w:rPr>
      </w:pPr>
      <w:r w:rsidRPr="00001AA1">
        <w:rPr>
          <w:b/>
        </w:rPr>
        <w:t>PRILOG 4. – IZJAVA O NEPOSTOJANJU RAZLOGA ISKLJUČENJA</w:t>
      </w:r>
    </w:p>
    <w:p w:rsidR="00C759E0" w:rsidRPr="00BA5A95" w:rsidRDefault="00C759E0" w:rsidP="00C759E0">
      <w:pPr>
        <w:jc w:val="center"/>
        <w:rPr>
          <w:highlight w:val="yellow"/>
        </w:rPr>
      </w:pPr>
      <w:bookmarkStart w:id="0" w:name="_Hlk13645711"/>
      <w:r w:rsidRPr="00BA5A95">
        <w:rPr>
          <w:bCs/>
          <w:lang w:bidi="hr-HR"/>
        </w:rPr>
        <w:t xml:space="preserve">Broj </w:t>
      </w:r>
      <w:r w:rsidRPr="00BA5A95">
        <w:t xml:space="preserve">nabave: </w:t>
      </w:r>
      <w:r w:rsidRPr="0093187A">
        <w:rPr>
          <w:b/>
        </w:rPr>
        <w:t>UP.03.1.1.03.0068-092019</w:t>
      </w:r>
    </w:p>
    <w:p w:rsidR="00C759E0" w:rsidRDefault="00C759E0" w:rsidP="00C759E0">
      <w:pPr>
        <w:pBdr>
          <w:bottom w:val="single" w:sz="4" w:space="1" w:color="auto"/>
        </w:pBdr>
        <w:jc w:val="center"/>
        <w:rPr>
          <w:b/>
          <w:bCs/>
          <w:lang w:bidi="hr-HR"/>
        </w:rPr>
      </w:pPr>
      <w:r w:rsidRPr="00BA5A95">
        <w:rPr>
          <w:bCs/>
          <w:lang w:bidi="hr-HR"/>
        </w:rPr>
        <w:t xml:space="preserve">Naziv nabave: </w:t>
      </w:r>
      <w:r w:rsidRPr="0093187A">
        <w:rPr>
          <w:b/>
          <w:bCs/>
          <w:lang w:bidi="hr-HR"/>
        </w:rPr>
        <w:t>Nabava OCT (</w:t>
      </w:r>
      <w:proofErr w:type="spellStart"/>
      <w:r w:rsidRPr="0093187A">
        <w:rPr>
          <w:b/>
          <w:bCs/>
          <w:lang w:bidi="hr-HR"/>
        </w:rPr>
        <w:t>optical</w:t>
      </w:r>
      <w:proofErr w:type="spellEnd"/>
      <w:r w:rsidRPr="0093187A">
        <w:rPr>
          <w:b/>
          <w:bCs/>
          <w:lang w:bidi="hr-HR"/>
        </w:rPr>
        <w:t xml:space="preserve"> </w:t>
      </w:r>
      <w:proofErr w:type="spellStart"/>
      <w:r w:rsidRPr="0093187A">
        <w:rPr>
          <w:b/>
          <w:bCs/>
          <w:lang w:bidi="hr-HR"/>
        </w:rPr>
        <w:t>coherence</w:t>
      </w:r>
      <w:proofErr w:type="spellEnd"/>
      <w:r w:rsidRPr="0093187A">
        <w:rPr>
          <w:b/>
          <w:bCs/>
          <w:lang w:bidi="hr-HR"/>
        </w:rPr>
        <w:t xml:space="preserve"> </w:t>
      </w:r>
      <w:proofErr w:type="spellStart"/>
      <w:r w:rsidRPr="0093187A">
        <w:rPr>
          <w:b/>
          <w:bCs/>
          <w:lang w:bidi="hr-HR"/>
        </w:rPr>
        <w:t>tomography</w:t>
      </w:r>
      <w:proofErr w:type="spellEnd"/>
      <w:r w:rsidRPr="0093187A">
        <w:rPr>
          <w:b/>
          <w:bCs/>
          <w:lang w:bidi="hr-HR"/>
        </w:rPr>
        <w:t xml:space="preserve">) uređaja za opremanje </w:t>
      </w:r>
      <w:proofErr w:type="spellStart"/>
      <w:r w:rsidRPr="0093187A">
        <w:rPr>
          <w:b/>
          <w:bCs/>
          <w:lang w:bidi="hr-HR"/>
        </w:rPr>
        <w:t>optometrijskog</w:t>
      </w:r>
      <w:proofErr w:type="spellEnd"/>
      <w:r w:rsidRPr="0093187A">
        <w:rPr>
          <w:b/>
          <w:bCs/>
          <w:lang w:bidi="hr-HR"/>
        </w:rPr>
        <w:t xml:space="preserve"> laboratorija</w:t>
      </w:r>
    </w:p>
    <w:bookmarkEnd w:id="0"/>
    <w:p w:rsidR="00C759E0" w:rsidRPr="00001AA1" w:rsidRDefault="00C759E0" w:rsidP="00C759E0">
      <w:pPr>
        <w:tabs>
          <w:tab w:val="left" w:pos="567"/>
        </w:tabs>
        <w:jc w:val="both"/>
        <w:rPr>
          <w:rFonts w:eastAsia="Calibri" w:cs="Times New Roman"/>
          <w:b/>
          <w:bCs/>
          <w:noProof/>
          <w:szCs w:val="24"/>
        </w:rPr>
      </w:pPr>
      <w:r w:rsidRPr="00001AA1">
        <w:rPr>
          <w:rFonts w:eastAsia="Calibri" w:cs="Times New Roman"/>
          <w:bCs/>
          <w:noProof/>
          <w:szCs w:val="24"/>
        </w:rPr>
        <w:t>Radi dokazivanja nepostojanja situacija opisanih točkom 3. Dokumentacije za nadmetanje, a koje bi mogle dovesti do isključenja ponuditelja iz postupka nabave, dajem</w:t>
      </w:r>
      <w:r w:rsidRPr="00001AA1">
        <w:rPr>
          <w:rFonts w:eastAsia="Calibri" w:cs="Times New Roman"/>
          <w:b/>
          <w:bCs/>
          <w:noProof/>
          <w:szCs w:val="24"/>
        </w:rPr>
        <w:tab/>
      </w:r>
      <w:r w:rsidRPr="00001AA1">
        <w:rPr>
          <w:rFonts w:eastAsia="Calibri" w:cs="Times New Roman"/>
          <w:b/>
          <w:bCs/>
          <w:noProof/>
          <w:szCs w:val="24"/>
        </w:rPr>
        <w:tab/>
      </w:r>
    </w:p>
    <w:p w:rsidR="00C759E0" w:rsidRPr="00001AA1" w:rsidRDefault="00C759E0" w:rsidP="00C759E0">
      <w:pPr>
        <w:tabs>
          <w:tab w:val="left" w:pos="567"/>
        </w:tabs>
        <w:jc w:val="center"/>
        <w:rPr>
          <w:rFonts w:eastAsia="Calibri" w:cs="Times New Roman"/>
          <w:b/>
          <w:bCs/>
          <w:noProof/>
          <w:szCs w:val="24"/>
        </w:rPr>
      </w:pPr>
      <w:r w:rsidRPr="00001AA1">
        <w:rPr>
          <w:rFonts w:eastAsia="Calibri" w:cs="Times New Roman"/>
          <w:b/>
          <w:bCs/>
          <w:noProof/>
          <w:szCs w:val="24"/>
        </w:rPr>
        <w:t>I Z J A V U</w:t>
      </w:r>
    </w:p>
    <w:p w:rsidR="00C759E0" w:rsidRPr="00320347" w:rsidRDefault="00C759E0" w:rsidP="00C759E0">
      <w:pPr>
        <w:tabs>
          <w:tab w:val="left" w:pos="567"/>
        </w:tabs>
        <w:spacing w:after="0"/>
        <w:jc w:val="both"/>
        <w:rPr>
          <w:rFonts w:eastAsia="Calibri" w:cs="Times New Roman"/>
          <w:bCs/>
          <w:noProof/>
          <w:szCs w:val="24"/>
        </w:rPr>
      </w:pPr>
      <w:r w:rsidRPr="00001AA1">
        <w:rPr>
          <w:rFonts w:eastAsia="Calibri" w:cs="Times New Roman"/>
          <w:bCs/>
          <w:noProof/>
          <w:szCs w:val="24"/>
        </w:rPr>
        <w:t>kojom ja _______________________________ (ime i prezime) iz ____________________________________ (adresa stanovanja), OIB:_______________________, broj osobne iskaznice: _____________________ izdane od ________________________________, kao osoba</w:t>
      </w:r>
      <w:r>
        <w:rPr>
          <w:rFonts w:eastAsia="Calibri" w:cs="Times New Roman"/>
          <w:bCs/>
          <w:noProof/>
          <w:szCs w:val="24"/>
        </w:rPr>
        <w:t xml:space="preserve"> ovlaštena</w:t>
      </w:r>
      <w:r w:rsidRPr="00001AA1">
        <w:rPr>
          <w:rFonts w:eastAsia="Calibri" w:cs="Times New Roman"/>
          <w:bCs/>
          <w:noProof/>
          <w:szCs w:val="24"/>
        </w:rPr>
        <w:t xml:space="preserve"> za zastupanje gospodarskog subjekta __________________________________________________________ (naziv i sjedište gospodarskog subjekta, OIB) pod materijalnom i kaznenom odgovornošću izjavljujem da</w:t>
      </w:r>
      <w:r>
        <w:rPr>
          <w:rFonts w:eastAsia="Calibri" w:cs="Times New Roman"/>
          <w:bCs/>
          <w:noProof/>
          <w:szCs w:val="24"/>
        </w:rPr>
        <w:t>:</w:t>
      </w:r>
      <w:r w:rsidRPr="00001AA1">
        <w:rPr>
          <w:rFonts w:eastAsia="Calibri" w:cs="Times New Roman"/>
          <w:bCs/>
          <w:noProof/>
          <w:szCs w:val="24"/>
        </w:rPr>
        <w:t xml:space="preserve"> </w:t>
      </w:r>
      <w:bookmarkStart w:id="1" w:name="_Hlk492546138"/>
    </w:p>
    <w:p w:rsidR="00C759E0" w:rsidRDefault="00C759E0" w:rsidP="00C759E0">
      <w:pPr>
        <w:pStyle w:val="Odlomakpopisa"/>
        <w:numPr>
          <w:ilvl w:val="0"/>
          <w:numId w:val="1"/>
        </w:numPr>
        <w:spacing w:line="276" w:lineRule="auto"/>
        <w:jc w:val="both"/>
      </w:pPr>
      <w:r>
        <w:t>je gospodarski registriran za djelatnost koja je predmet nabave;</w:t>
      </w:r>
    </w:p>
    <w:p w:rsidR="00C759E0" w:rsidRDefault="00C759E0" w:rsidP="00C759E0">
      <w:pPr>
        <w:pStyle w:val="Odlomakpopisa"/>
        <w:numPr>
          <w:ilvl w:val="0"/>
          <w:numId w:val="1"/>
        </w:numPr>
        <w:spacing w:line="276" w:lineRule="auto"/>
        <w:jc w:val="both"/>
      </w:pPr>
      <w:r>
        <w:t>gospodarski subjekt niti osoba po zakonu ovlaštena za njegovo zastupanje nisu pravomoćno osuđeni za kazneno djelo sudjelovanja u zločinačkoj organizaciji, korupcije, prijevare, terorizma, financiranja terorizma, pranja novca, dječjeg rada ili drugih oblika trgovanja ljudima;</w:t>
      </w:r>
    </w:p>
    <w:p w:rsidR="00C759E0" w:rsidRDefault="00C759E0" w:rsidP="00C759E0">
      <w:pPr>
        <w:pStyle w:val="Odlomakpopisa"/>
        <w:numPr>
          <w:ilvl w:val="0"/>
          <w:numId w:val="1"/>
        </w:numPr>
        <w:spacing w:line="276" w:lineRule="auto"/>
        <w:jc w:val="both"/>
      </w:pPr>
      <w:r>
        <w:t>su gospodarski subjekt</w:t>
      </w:r>
      <w:r w:rsidRPr="00E0202B">
        <w:t xml:space="preserve"> </w:t>
      </w:r>
      <w:r>
        <w:t xml:space="preserve">i </w:t>
      </w:r>
      <w:r w:rsidRPr="00F479BE">
        <w:t>osoba po zakonu ovlaštena za njegovo zastupanje</w:t>
      </w:r>
      <w:r>
        <w:t xml:space="preserve"> </w:t>
      </w:r>
      <w:r w:rsidRPr="00E0202B">
        <w:t>ispuni</w:t>
      </w:r>
      <w:r>
        <w:t>li</w:t>
      </w:r>
      <w:r w:rsidRPr="00E0202B">
        <w:t xml:space="preserve"> obvezu plaćanja dospjelih poreznih obveza i obveza za mirovinsko i zdravstveno osiguranje, osim ako mu prema posebnom zakonu plaćanje tih obveza nije dopušteno ili je odobrena odgoda plaćanja</w:t>
      </w:r>
      <w:r w:rsidRPr="006448F3">
        <w:t>;</w:t>
      </w:r>
    </w:p>
    <w:p w:rsidR="00C759E0" w:rsidRDefault="00C759E0" w:rsidP="00C759E0">
      <w:pPr>
        <w:pStyle w:val="Odlomakpopisa"/>
        <w:numPr>
          <w:ilvl w:val="0"/>
          <w:numId w:val="1"/>
        </w:numPr>
        <w:spacing w:line="276" w:lineRule="auto"/>
        <w:jc w:val="both"/>
      </w:pPr>
      <w:r w:rsidRPr="00F479BE">
        <w:t>gospodarski subjekt i osoba po zakonu ovlaštena za njegovo zastupanje</w:t>
      </w:r>
      <w:r>
        <w:t xml:space="preserve"> nisu</w:t>
      </w:r>
      <w:r w:rsidRPr="00E0202B">
        <w:t xml:space="preserve"> lažno predstavi</w:t>
      </w:r>
      <w:r>
        <w:t>li</w:t>
      </w:r>
      <w:r w:rsidRPr="00E0202B">
        <w:t xml:space="preserve"> ili pruži</w:t>
      </w:r>
      <w:r>
        <w:t>li</w:t>
      </w:r>
      <w:r w:rsidRPr="00E0202B">
        <w:t xml:space="preserve"> neistinite podatke u vezi s uvjetima koje je N</w:t>
      </w:r>
      <w:r>
        <w:t>aručitelj</w:t>
      </w:r>
      <w:r w:rsidRPr="00E0202B">
        <w:t xml:space="preserve"> naveo kao razloge za isključenje ili uvjete kvalifikacije</w:t>
      </w:r>
      <w:r w:rsidRPr="006448F3">
        <w:t>;</w:t>
      </w:r>
    </w:p>
    <w:p w:rsidR="00C759E0" w:rsidRDefault="00C759E0" w:rsidP="00C759E0">
      <w:pPr>
        <w:pStyle w:val="Odlomakpopisa"/>
        <w:numPr>
          <w:ilvl w:val="0"/>
          <w:numId w:val="1"/>
        </w:numPr>
        <w:spacing w:line="276" w:lineRule="auto"/>
        <w:jc w:val="both"/>
      </w:pPr>
      <w:r>
        <w:t>gospodarski subjekt nije u</w:t>
      </w:r>
      <w:r w:rsidRPr="00E0202B">
        <w:t xml:space="preserve"> stečaju, insolventan ili u postupku likvidacije, njegovom imovinom</w:t>
      </w:r>
      <w:r>
        <w:t xml:space="preserve"> ne</w:t>
      </w:r>
      <w:r w:rsidRPr="00E0202B">
        <w:t xml:space="preserve"> upravlja stečajni upravitelj ili sud, </w:t>
      </w:r>
      <w:r>
        <w:t>nije</w:t>
      </w:r>
      <w:r w:rsidRPr="00E0202B">
        <w:t xml:space="preserve"> u nagodbi s vjerovnicima, </w:t>
      </w:r>
      <w:r>
        <w:t>nije</w:t>
      </w:r>
      <w:r w:rsidRPr="00E0202B">
        <w:t xml:space="preserve"> obustavio poslovne aktivnosti </w:t>
      </w:r>
      <w:r>
        <w:t>niti</w:t>
      </w:r>
      <w:r w:rsidRPr="00E0202B">
        <w:t xml:space="preserve"> je u bilo kakvoj istovrsnoj situaciji koja proizlazi iz sličnog postupka prema nacionalnim zakonima i propisima</w:t>
      </w:r>
      <w:r w:rsidRPr="006448F3">
        <w:t>;</w:t>
      </w:r>
    </w:p>
    <w:p w:rsidR="00C759E0" w:rsidRDefault="00C759E0" w:rsidP="00C759E0">
      <w:pPr>
        <w:pStyle w:val="Odlomakpopisa"/>
        <w:numPr>
          <w:ilvl w:val="0"/>
          <w:numId w:val="1"/>
        </w:numPr>
        <w:tabs>
          <w:tab w:val="left" w:pos="567"/>
        </w:tabs>
        <w:spacing w:before="240"/>
        <w:jc w:val="both"/>
      </w:pPr>
      <w:r>
        <w:t>gospodarski subjekt</w:t>
      </w:r>
      <w:r w:rsidRPr="00E0202B">
        <w:t xml:space="preserve"> u posljednje dvije godine do početka postupka nabave</w:t>
      </w:r>
      <w:r>
        <w:t xml:space="preserve"> nije</w:t>
      </w:r>
      <w:r w:rsidRPr="00E0202B">
        <w:t xml:space="preserve"> učinio težak profesionalni propust koji N</w:t>
      </w:r>
      <w:r>
        <w:t>aručitelj</w:t>
      </w:r>
      <w:r w:rsidRPr="00E0202B">
        <w:t xml:space="preserve"> može dokazati na bilo koji način</w:t>
      </w:r>
      <w:r>
        <w:t>.</w:t>
      </w:r>
    </w:p>
    <w:p w:rsidR="00C759E0" w:rsidRPr="00001AA1" w:rsidRDefault="00C759E0" w:rsidP="00C759E0">
      <w:pPr>
        <w:tabs>
          <w:tab w:val="left" w:pos="567"/>
        </w:tabs>
        <w:spacing w:before="240"/>
        <w:jc w:val="both"/>
        <w:rPr>
          <w:rFonts w:eastAsia="Calibri" w:cs="Times New Roman"/>
          <w:bCs/>
          <w:noProof/>
          <w:szCs w:val="24"/>
        </w:rPr>
      </w:pPr>
      <w:r w:rsidRPr="00001AA1">
        <w:rPr>
          <w:rFonts w:eastAsia="Calibri" w:cs="Times New Roman"/>
          <w:bCs/>
          <w:noProof/>
          <w:szCs w:val="24"/>
        </w:rPr>
        <w:t>U ______________, __/__/20__.</w:t>
      </w:r>
      <w:r w:rsidRPr="00001AA1">
        <w:rPr>
          <w:rFonts w:eastAsia="Calibri" w:cs="Times New Roman"/>
          <w:bCs/>
          <w:noProof/>
          <w:szCs w:val="24"/>
        </w:rPr>
        <w:tab/>
      </w:r>
      <w:r w:rsidRPr="00001AA1">
        <w:rPr>
          <w:rFonts w:eastAsia="Calibri" w:cs="Times New Roman"/>
          <w:bCs/>
          <w:noProof/>
          <w:szCs w:val="24"/>
        </w:rPr>
        <w:tab/>
        <w:t>M.P</w:t>
      </w:r>
      <w:r w:rsidRPr="00001AA1">
        <w:rPr>
          <w:rFonts w:eastAsia="Calibri" w:cs="Times New Roman"/>
          <w:bCs/>
          <w:noProof/>
          <w:szCs w:val="24"/>
        </w:rPr>
        <w:tab/>
      </w:r>
      <w:r w:rsidRPr="00001AA1">
        <w:rPr>
          <w:rFonts w:eastAsia="Calibri" w:cs="Times New Roman"/>
          <w:bCs/>
          <w:noProof/>
          <w:szCs w:val="24"/>
        </w:rPr>
        <w:tab/>
      </w:r>
    </w:p>
    <w:p w:rsidR="00C759E0" w:rsidRPr="00001AA1" w:rsidRDefault="00C759E0" w:rsidP="00C759E0">
      <w:pPr>
        <w:tabs>
          <w:tab w:val="left" w:pos="567"/>
        </w:tabs>
        <w:spacing w:after="0"/>
        <w:jc w:val="right"/>
        <w:rPr>
          <w:rFonts w:eastAsia="Calibri" w:cs="Times New Roman"/>
          <w:bCs/>
          <w:noProof/>
          <w:szCs w:val="24"/>
        </w:rPr>
      </w:pPr>
    </w:p>
    <w:p w:rsidR="00C759E0" w:rsidRPr="00001AA1" w:rsidRDefault="00C759E0" w:rsidP="00C759E0">
      <w:pPr>
        <w:tabs>
          <w:tab w:val="left" w:pos="567"/>
        </w:tabs>
        <w:spacing w:after="0"/>
        <w:jc w:val="right"/>
        <w:rPr>
          <w:rFonts w:eastAsia="Calibri" w:cs="Times New Roman"/>
          <w:bCs/>
          <w:noProof/>
          <w:szCs w:val="24"/>
        </w:rPr>
      </w:pPr>
      <w:r w:rsidRPr="00001AA1">
        <w:rPr>
          <w:rFonts w:eastAsia="Calibri" w:cs="Times New Roman"/>
          <w:bCs/>
          <w:noProof/>
          <w:szCs w:val="24"/>
        </w:rPr>
        <w:t xml:space="preserve">ZA PONUDITELJA/ČLANA ZAJEDNICE </w:t>
      </w:r>
      <w:r>
        <w:rPr>
          <w:rFonts w:eastAsia="Calibri" w:cs="Times New Roman"/>
          <w:bCs/>
          <w:noProof/>
          <w:szCs w:val="24"/>
        </w:rPr>
        <w:t>GOSPODARSKIH SUBJEKATA</w:t>
      </w:r>
      <w:r w:rsidRPr="00001AA1">
        <w:rPr>
          <w:rFonts w:eastAsia="Calibri" w:cs="Times New Roman"/>
          <w:bCs/>
          <w:noProof/>
          <w:szCs w:val="24"/>
        </w:rPr>
        <w:t>/</w:t>
      </w:r>
      <w:r>
        <w:t>PODUGOVARATELJ</w:t>
      </w:r>
      <w:r w:rsidRPr="00001AA1">
        <w:rPr>
          <w:rFonts w:eastAsia="Calibri" w:cs="Times New Roman"/>
          <w:bCs/>
          <w:noProof/>
          <w:szCs w:val="24"/>
        </w:rPr>
        <w:t>A</w:t>
      </w:r>
    </w:p>
    <w:p w:rsidR="00C759E0" w:rsidRPr="00001AA1" w:rsidRDefault="00C759E0" w:rsidP="00C759E0">
      <w:pPr>
        <w:tabs>
          <w:tab w:val="left" w:pos="567"/>
        </w:tabs>
        <w:spacing w:after="0"/>
        <w:jc w:val="right"/>
        <w:rPr>
          <w:rFonts w:eastAsia="Calibri" w:cs="Times New Roman"/>
          <w:bCs/>
          <w:noProof/>
          <w:szCs w:val="24"/>
        </w:rPr>
      </w:pPr>
      <w:r w:rsidRPr="00001AA1">
        <w:rPr>
          <w:rFonts w:eastAsia="Calibri" w:cs="Times New Roman"/>
          <w:bCs/>
          <w:noProof/>
          <w:szCs w:val="24"/>
        </w:rPr>
        <w:t>(zaokružiti u kojem statusu je gospodarski subjekt koji daje izjavu)</w:t>
      </w:r>
    </w:p>
    <w:p w:rsidR="00C759E0" w:rsidRPr="00001AA1" w:rsidRDefault="00C759E0" w:rsidP="00C759E0">
      <w:pPr>
        <w:tabs>
          <w:tab w:val="left" w:pos="567"/>
        </w:tabs>
        <w:spacing w:after="0"/>
        <w:jc w:val="right"/>
        <w:rPr>
          <w:rFonts w:eastAsia="Calibri" w:cs="Times New Roman"/>
          <w:bCs/>
          <w:noProof/>
          <w:szCs w:val="24"/>
        </w:rPr>
      </w:pPr>
    </w:p>
    <w:p w:rsidR="00C759E0" w:rsidRPr="00001AA1" w:rsidRDefault="00C759E0" w:rsidP="00C759E0">
      <w:pPr>
        <w:tabs>
          <w:tab w:val="left" w:pos="567"/>
        </w:tabs>
        <w:spacing w:after="0"/>
        <w:jc w:val="right"/>
        <w:rPr>
          <w:rFonts w:eastAsia="Calibri" w:cs="Times New Roman"/>
          <w:bCs/>
          <w:noProof/>
          <w:szCs w:val="24"/>
        </w:rPr>
      </w:pPr>
      <w:r w:rsidRPr="00001AA1">
        <w:rPr>
          <w:rFonts w:eastAsia="Calibri" w:cs="Times New Roman"/>
          <w:bCs/>
          <w:noProof/>
          <w:szCs w:val="24"/>
        </w:rPr>
        <w:t>___________________________________________</w:t>
      </w:r>
    </w:p>
    <w:p w:rsidR="00C836E6" w:rsidRPr="006121B4" w:rsidRDefault="00C759E0" w:rsidP="00C759E0">
      <w:pPr>
        <w:jc w:val="right"/>
      </w:pPr>
      <w:r w:rsidRPr="00001AA1">
        <w:rPr>
          <w:rFonts w:eastAsia="Calibri" w:cs="Times New Roman"/>
          <w:bCs/>
          <w:noProof/>
          <w:szCs w:val="24"/>
        </w:rPr>
        <w:t>(ime, prezime i potpis osobe ovlaštene za zastupanje)</w:t>
      </w:r>
      <w:bookmarkEnd w:id="1"/>
      <w:r w:rsidR="006121B4" w:rsidRPr="006121B4">
        <w:t xml:space="preserve"> </w:t>
      </w:r>
      <w:bookmarkStart w:id="2" w:name="_GoBack"/>
      <w:bookmarkEnd w:id="2"/>
    </w:p>
    <w:sectPr w:rsidR="00C836E6" w:rsidRPr="006121B4" w:rsidSect="00F047D2">
      <w:headerReference w:type="default" r:id="rId7"/>
      <w:footerReference w:type="default" r:id="rId8"/>
      <w:pgSz w:w="11906" w:h="16838"/>
      <w:pgMar w:top="1417" w:right="1417" w:bottom="1417" w:left="1417" w:header="113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787F" w:rsidRDefault="0092787F" w:rsidP="009E39E5">
      <w:pPr>
        <w:spacing w:after="0" w:line="240" w:lineRule="auto"/>
      </w:pPr>
      <w:r>
        <w:separator/>
      </w:r>
    </w:p>
  </w:endnote>
  <w:endnote w:type="continuationSeparator" w:id="0">
    <w:p w:rsidR="0092787F" w:rsidRDefault="0092787F" w:rsidP="009E3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Pro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21B4" w:rsidRDefault="008C743A" w:rsidP="008C743A">
    <w:pPr>
      <w:pStyle w:val="Podnoje"/>
      <w:jc w:val="center"/>
    </w:pPr>
    <w:r>
      <w:rPr>
        <w:noProof/>
        <w:lang w:eastAsia="hr-HR"/>
      </w:rPr>
      <w:drawing>
        <wp:inline distT="0" distB="0" distL="0" distR="0" wp14:anchorId="4ADC9787" wp14:editId="0BADF2CF">
          <wp:extent cx="3780000" cy="1251429"/>
          <wp:effectExtent l="0" t="0" r="0" b="635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780000" cy="12514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787F" w:rsidRDefault="0092787F" w:rsidP="009E39E5">
      <w:pPr>
        <w:spacing w:after="0" w:line="240" w:lineRule="auto"/>
      </w:pPr>
      <w:r>
        <w:separator/>
      </w:r>
    </w:p>
  </w:footnote>
  <w:footnote w:type="continuationSeparator" w:id="0">
    <w:p w:rsidR="0092787F" w:rsidRDefault="0092787F" w:rsidP="009E39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597" w:type="dxa"/>
      <w:tblInd w:w="-1260" w:type="dxa"/>
      <w:tblLook w:val="0000" w:firstRow="0" w:lastRow="0" w:firstColumn="0" w:lastColumn="0" w:noHBand="0" w:noVBand="0"/>
    </w:tblPr>
    <w:tblGrid>
      <w:gridCol w:w="4511"/>
      <w:gridCol w:w="718"/>
      <w:gridCol w:w="747"/>
      <w:gridCol w:w="1936"/>
      <w:gridCol w:w="3685"/>
    </w:tblGrid>
    <w:tr w:rsidR="00F047D2" w:rsidTr="00352489">
      <w:trPr>
        <w:trHeight w:val="1560"/>
      </w:trPr>
      <w:tc>
        <w:tcPr>
          <w:tcW w:w="4511" w:type="dxa"/>
        </w:tcPr>
        <w:p w:rsidR="00F047D2" w:rsidRDefault="00F047D2" w:rsidP="00F047D2">
          <w:r>
            <w:rPr>
              <w:noProof/>
              <w:lang w:eastAsia="hr-HR"/>
            </w:rPr>
            <w:drawing>
              <wp:anchor distT="0" distB="0" distL="114300" distR="114300" simplePos="0" relativeHeight="251662336" behindDoc="0" locked="0" layoutInCell="1" allowOverlap="1" wp14:anchorId="1C7EFBF3" wp14:editId="4E945D29">
                <wp:simplePos x="0" y="0"/>
                <wp:positionH relativeFrom="margin">
                  <wp:posOffset>-38100</wp:posOffset>
                </wp:positionH>
                <wp:positionV relativeFrom="paragraph">
                  <wp:posOffset>125095</wp:posOffset>
                </wp:positionV>
                <wp:extent cx="2766060" cy="590550"/>
                <wp:effectExtent l="0" t="0" r="0" b="0"/>
                <wp:wrapNone/>
                <wp:docPr id="1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VVG hrv+eng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6606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F047D2" w:rsidRDefault="00F047D2" w:rsidP="00F047D2">
          <w:pPr>
            <w:ind w:left="1249"/>
          </w:pPr>
        </w:p>
      </w:tc>
      <w:tc>
        <w:tcPr>
          <w:tcW w:w="1465" w:type="dxa"/>
          <w:gridSpan w:val="2"/>
        </w:tcPr>
        <w:p w:rsidR="00F047D2" w:rsidRDefault="00F047D2" w:rsidP="00F047D2">
          <w:pPr>
            <w:ind w:left="1249"/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2CC6DD77" wp14:editId="642AE376">
                <wp:simplePos x="0" y="0"/>
                <wp:positionH relativeFrom="column">
                  <wp:posOffset>146050</wp:posOffset>
                </wp:positionH>
                <wp:positionV relativeFrom="paragraph">
                  <wp:posOffset>94615</wp:posOffset>
                </wp:positionV>
                <wp:extent cx="704089" cy="746762"/>
                <wp:effectExtent l="0" t="0" r="0" b="0"/>
                <wp:wrapNone/>
                <wp:docPr id="11" name="Slika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DDOO-01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4089" cy="7467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936" w:type="dxa"/>
        </w:tcPr>
        <w:p w:rsidR="00F047D2" w:rsidRDefault="00F047D2" w:rsidP="00F047D2">
          <w:pPr>
            <w:ind w:left="1249"/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5C651FC6" wp14:editId="2E80DD13">
                <wp:simplePos x="0" y="0"/>
                <wp:positionH relativeFrom="column">
                  <wp:posOffset>141605</wp:posOffset>
                </wp:positionH>
                <wp:positionV relativeFrom="paragraph">
                  <wp:posOffset>300355</wp:posOffset>
                </wp:positionV>
                <wp:extent cx="893066" cy="344425"/>
                <wp:effectExtent l="0" t="0" r="2540" b="0"/>
                <wp:wrapNone/>
                <wp:docPr id="10" name="Slika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HVZ-01.pn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3066" cy="344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85" w:type="dxa"/>
          <w:vMerge w:val="restart"/>
        </w:tcPr>
        <w:p w:rsidR="00F047D2" w:rsidRDefault="00F047D2" w:rsidP="00F047D2">
          <w:pPr>
            <w:ind w:left="1249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0ADFC31" wp14:editId="4DB0B8EB">
                <wp:simplePos x="0" y="0"/>
                <wp:positionH relativeFrom="column">
                  <wp:posOffset>131445</wp:posOffset>
                </wp:positionH>
                <wp:positionV relativeFrom="paragraph">
                  <wp:posOffset>231775</wp:posOffset>
                </wp:positionV>
                <wp:extent cx="1901956" cy="1066802"/>
                <wp:effectExtent l="0" t="0" r="0" b="0"/>
                <wp:wrapNone/>
                <wp:docPr id="9" name="Slika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KOZMOK-01.png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1956" cy="10668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352489" w:rsidTr="00352489">
      <w:trPr>
        <w:trHeight w:val="706"/>
      </w:trPr>
      <w:tc>
        <w:tcPr>
          <w:tcW w:w="5229" w:type="dxa"/>
          <w:gridSpan w:val="2"/>
        </w:tcPr>
        <w:p w:rsidR="00F047D2" w:rsidRPr="003F5C1D" w:rsidRDefault="00F047D2" w:rsidP="00352489">
          <w:pPr>
            <w:autoSpaceDE w:val="0"/>
            <w:autoSpaceDN w:val="0"/>
            <w:adjustRightInd w:val="0"/>
            <w:spacing w:after="0" w:line="240" w:lineRule="auto"/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</w:pPr>
          <w:r w:rsidRPr="003F5C1D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 xml:space="preserve">Projekt „KOZMOK - krizni menadžment, </w:t>
          </w:r>
          <w:proofErr w:type="spellStart"/>
          <w:r w:rsidRPr="003F5C1D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>optometrija</w:t>
          </w:r>
          <w:proofErr w:type="spellEnd"/>
          <w:r w:rsidRPr="003F5C1D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>,</w:t>
          </w:r>
        </w:p>
        <w:p w:rsidR="00F047D2" w:rsidRPr="003F5C1D" w:rsidRDefault="00F047D2" w:rsidP="00352489">
          <w:pPr>
            <w:autoSpaceDE w:val="0"/>
            <w:autoSpaceDN w:val="0"/>
            <w:adjustRightInd w:val="0"/>
            <w:spacing w:after="0" w:line="240" w:lineRule="auto"/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</w:pPr>
          <w:r w:rsidRPr="003F5C1D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>održavanje zrakoplova i motornih vozila – okvir kval</w:t>
          </w:r>
          <w:r w:rsidR="00352489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>ifi</w:t>
          </w:r>
          <w:r w:rsidRPr="003F5C1D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>kacija“</w:t>
          </w:r>
        </w:p>
        <w:p w:rsidR="00F047D2" w:rsidRDefault="00F047D2" w:rsidP="00352489">
          <w:pPr>
            <w:spacing w:after="0"/>
          </w:pPr>
          <w:r w:rsidRPr="003F5C1D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 xml:space="preserve">Šifra projekta: </w:t>
          </w:r>
          <w:r w:rsidRPr="003F5C1D">
            <w:rPr>
              <w:rFonts w:ascii="MyriadPro-Regular" w:hAnsi="MyriadPro-Regular" w:cs="MyriadPro-Regular"/>
              <w:color w:val="2F5496" w:themeColor="accent1" w:themeShade="BF"/>
              <w:sz w:val="18"/>
              <w:szCs w:val="18"/>
            </w:rPr>
            <w:t>UP.03.1.1.03.0068</w:t>
          </w:r>
        </w:p>
      </w:tc>
      <w:tc>
        <w:tcPr>
          <w:tcW w:w="2683" w:type="dxa"/>
          <w:gridSpan w:val="2"/>
        </w:tcPr>
        <w:p w:rsidR="00F047D2" w:rsidRPr="003F5C1D" w:rsidRDefault="00F047D2" w:rsidP="00352489">
          <w:pPr>
            <w:autoSpaceDE w:val="0"/>
            <w:autoSpaceDN w:val="0"/>
            <w:adjustRightInd w:val="0"/>
            <w:spacing w:after="0" w:line="240" w:lineRule="auto"/>
            <w:rPr>
              <w:rFonts w:ascii="MyriadPro-Regular" w:hAnsi="MyriadPro-Regular" w:cs="MyriadPro-Regular"/>
              <w:color w:val="2F5496" w:themeColor="accent1" w:themeShade="BF"/>
              <w:sz w:val="18"/>
              <w:szCs w:val="18"/>
            </w:rPr>
          </w:pPr>
          <w:r w:rsidRPr="003F5C1D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 xml:space="preserve">Web: </w:t>
          </w:r>
          <w:r w:rsidRPr="003F5C1D">
            <w:rPr>
              <w:rFonts w:ascii="MyriadPro-Regular" w:hAnsi="MyriadPro-Regular" w:cs="MyriadPro-Regular"/>
              <w:color w:val="2F5496" w:themeColor="accent1" w:themeShade="BF"/>
              <w:sz w:val="18"/>
              <w:szCs w:val="18"/>
            </w:rPr>
            <w:t>https://esf-kozmok.vvg.hr/</w:t>
          </w:r>
        </w:p>
        <w:p w:rsidR="00F047D2" w:rsidRPr="00F047D2" w:rsidRDefault="00F047D2" w:rsidP="00352489">
          <w:pPr>
            <w:spacing w:after="0"/>
            <w:rPr>
              <w:color w:val="2F5496" w:themeColor="accent1" w:themeShade="BF"/>
            </w:rPr>
          </w:pPr>
          <w:r w:rsidRPr="003F5C1D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 xml:space="preserve">E-mail: </w:t>
          </w:r>
          <w:r w:rsidRPr="003F5C1D">
            <w:rPr>
              <w:rFonts w:ascii="MyriadPro-Regular" w:hAnsi="MyriadPro-Regular" w:cs="MyriadPro-Regular"/>
              <w:color w:val="2F5496" w:themeColor="accent1" w:themeShade="BF"/>
              <w:sz w:val="18"/>
              <w:szCs w:val="18"/>
            </w:rPr>
            <w:t>projekti@vvg.hr</w:t>
          </w:r>
        </w:p>
      </w:tc>
      <w:tc>
        <w:tcPr>
          <w:tcW w:w="3685" w:type="dxa"/>
          <w:vMerge/>
        </w:tcPr>
        <w:p w:rsidR="00F047D2" w:rsidRDefault="00F047D2" w:rsidP="00352489">
          <w:pPr>
            <w:spacing w:after="0"/>
            <w:ind w:left="1249"/>
          </w:pPr>
        </w:p>
      </w:tc>
    </w:tr>
  </w:tbl>
  <w:p w:rsidR="00BE3BE4" w:rsidRPr="00F047D2" w:rsidRDefault="00BE3BE4" w:rsidP="00352489">
    <w:pPr>
      <w:pStyle w:val="Zaglavlje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256C1E"/>
    <w:multiLevelType w:val="hybridMultilevel"/>
    <w:tmpl w:val="181C2856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9E5"/>
    <w:rsid w:val="000B760F"/>
    <w:rsid w:val="002117EE"/>
    <w:rsid w:val="00213CB0"/>
    <w:rsid w:val="00250290"/>
    <w:rsid w:val="00285259"/>
    <w:rsid w:val="00352489"/>
    <w:rsid w:val="00394394"/>
    <w:rsid w:val="003F5C1D"/>
    <w:rsid w:val="004B76C9"/>
    <w:rsid w:val="005C0F44"/>
    <w:rsid w:val="006121B4"/>
    <w:rsid w:val="006439B3"/>
    <w:rsid w:val="00670E3B"/>
    <w:rsid w:val="00683923"/>
    <w:rsid w:val="008C743A"/>
    <w:rsid w:val="0092787F"/>
    <w:rsid w:val="00983394"/>
    <w:rsid w:val="009E39E5"/>
    <w:rsid w:val="00B35E60"/>
    <w:rsid w:val="00BE3BE4"/>
    <w:rsid w:val="00C759E0"/>
    <w:rsid w:val="00C826E2"/>
    <w:rsid w:val="00C836E6"/>
    <w:rsid w:val="00CA2BB1"/>
    <w:rsid w:val="00CA2C21"/>
    <w:rsid w:val="00D41F14"/>
    <w:rsid w:val="00DA1A38"/>
    <w:rsid w:val="00E10943"/>
    <w:rsid w:val="00F04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DAE50F"/>
  <w15:docId w15:val="{EA6F724F-BA4C-46EC-B187-7FDBD4969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E39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E39E5"/>
  </w:style>
  <w:style w:type="paragraph" w:styleId="Podnoje">
    <w:name w:val="footer"/>
    <w:basedOn w:val="Normal"/>
    <w:link w:val="PodnojeChar"/>
    <w:uiPriority w:val="99"/>
    <w:unhideWhenUsed/>
    <w:rsid w:val="009E39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E39E5"/>
  </w:style>
  <w:style w:type="paragraph" w:styleId="Tekstbalonia">
    <w:name w:val="Balloon Text"/>
    <w:basedOn w:val="Normal"/>
    <w:link w:val="TekstbaloniaChar"/>
    <w:uiPriority w:val="99"/>
    <w:semiHidden/>
    <w:unhideWhenUsed/>
    <w:rsid w:val="009E39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E39E5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BE3BE4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C759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 Bolf</dc:creator>
  <cp:lastModifiedBy>Antonio Klobučar</cp:lastModifiedBy>
  <cp:revision>6</cp:revision>
  <cp:lastPrinted>2018-12-30T22:48:00Z</cp:lastPrinted>
  <dcterms:created xsi:type="dcterms:W3CDTF">2019-08-22T12:14:00Z</dcterms:created>
  <dcterms:modified xsi:type="dcterms:W3CDTF">2019-09-23T08:53:00Z</dcterms:modified>
</cp:coreProperties>
</file>