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9E245" w14:textId="050013D1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II</w:t>
      </w:r>
      <w:r w:rsidR="0083742C" w:rsidRPr="00C54279">
        <w:rPr>
          <w:b/>
          <w:bCs/>
        </w:rPr>
        <w:t xml:space="preserve"> DOKUMENTACIJE ZA NADMETANJE</w:t>
      </w:r>
    </w:p>
    <w:p w14:paraId="38B47A8C" w14:textId="3619C41A" w:rsidR="00486BA0" w:rsidRPr="00C54279" w:rsidRDefault="007D6C4E" w:rsidP="0083742C">
      <w:pPr>
        <w:spacing w:after="120"/>
        <w:jc w:val="center"/>
        <w:rPr>
          <w:b/>
          <w:bCs/>
        </w:rPr>
      </w:pPr>
      <w:r>
        <w:rPr>
          <w:b/>
          <w:bCs/>
        </w:rPr>
        <w:t>TROŠKOVNIK</w:t>
      </w:r>
    </w:p>
    <w:p w14:paraId="0FC27E5D" w14:textId="09A712A0" w:rsidR="00BF5D93" w:rsidRDefault="00E07105" w:rsidP="00BF5D93">
      <w:pPr>
        <w:spacing w:after="120"/>
        <w:jc w:val="center"/>
      </w:pPr>
      <w:r>
        <w:t>NA</w:t>
      </w:r>
      <w:r w:rsidR="003223C1">
        <w:t xml:space="preserve">ZIV </w:t>
      </w:r>
      <w:r w:rsidR="001A3D0C">
        <w:t>NABAVE: VILIČARI</w:t>
      </w:r>
      <w:r w:rsidR="0083742C">
        <w:t>, BROJ NABAVE: 11</w:t>
      </w:r>
    </w:p>
    <w:p w14:paraId="44F92BB8" w14:textId="5A2B43CC" w:rsidR="00282E8E" w:rsidRPr="00050375" w:rsidRDefault="00282E8E" w:rsidP="00282E8E">
      <w:pPr>
        <w:jc w:val="center"/>
        <w:rPr>
          <w:b/>
          <w:bCs/>
          <w:u w:val="single"/>
        </w:rPr>
      </w:pPr>
      <w:r w:rsidRPr="00050375">
        <w:rPr>
          <w:b/>
          <w:bCs/>
          <w:u w:val="single"/>
        </w:rPr>
        <w:t xml:space="preserve">GRUPA 2: </w:t>
      </w:r>
      <w:r w:rsidR="000809F2" w:rsidRPr="00F07E91">
        <w:rPr>
          <w:rFonts w:cstheme="minorHAnsi"/>
          <w:b/>
          <w:u w:val="single"/>
        </w:rPr>
        <w:t>ELEKTRIČNI VILIČAR ZA VISOKO PODIZANJE</w:t>
      </w:r>
      <w:bookmarkStart w:id="0" w:name="_GoBack"/>
      <w:bookmarkEnd w:id="0"/>
    </w:p>
    <w:p w14:paraId="209CE4A1" w14:textId="77777777" w:rsidR="00304D00" w:rsidRPr="00AA62DE" w:rsidRDefault="00304D00" w:rsidP="00282E8E">
      <w:pPr>
        <w:tabs>
          <w:tab w:val="left" w:pos="567"/>
        </w:tabs>
        <w:spacing w:after="120"/>
        <w:rPr>
          <w:rFonts w:eastAsia="Times New Roman" w:cs="Calibri"/>
        </w:rPr>
      </w:pPr>
    </w:p>
    <w:p w14:paraId="1722E812" w14:textId="7F881A1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741"/>
        <w:gridCol w:w="2656"/>
        <w:gridCol w:w="1134"/>
        <w:gridCol w:w="2977"/>
        <w:gridCol w:w="3265"/>
      </w:tblGrid>
      <w:tr w:rsidR="006F2B72" w:rsidRPr="006F2B72" w14:paraId="066C4DCB" w14:textId="77777777" w:rsidTr="006F2B72">
        <w:tc>
          <w:tcPr>
            <w:tcW w:w="741" w:type="dxa"/>
            <w:shd w:val="clear" w:color="auto" w:fill="D9D9D9" w:themeFill="background1" w:themeFillShade="D9"/>
            <w:vAlign w:val="center"/>
          </w:tcPr>
          <w:p w14:paraId="790FA21D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Redni br.</w:t>
            </w:r>
          </w:p>
        </w:tc>
        <w:tc>
          <w:tcPr>
            <w:tcW w:w="2656" w:type="dxa"/>
            <w:shd w:val="clear" w:color="auto" w:fill="D9D9D9" w:themeFill="background1" w:themeFillShade="D9"/>
            <w:vAlign w:val="center"/>
          </w:tcPr>
          <w:p w14:paraId="67CB1FC7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Naziv stavke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8F0F33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Količina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94705AB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Cijena stavke (bez PDV-a)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14:paraId="2C2FA578" w14:textId="77777777" w:rsid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Ukupna cijena stavke</w:t>
            </w:r>
          </w:p>
          <w:p w14:paraId="64B171EC" w14:textId="3248C162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(bez PDV-a)</w:t>
            </w:r>
          </w:p>
        </w:tc>
      </w:tr>
      <w:tr w:rsidR="006F2B72" w:rsidRPr="006F2B72" w14:paraId="2B747D9A" w14:textId="77777777" w:rsidTr="00C14246">
        <w:trPr>
          <w:trHeight w:val="556"/>
        </w:trPr>
        <w:tc>
          <w:tcPr>
            <w:tcW w:w="741" w:type="dxa"/>
            <w:vAlign w:val="center"/>
          </w:tcPr>
          <w:p w14:paraId="03F11D2C" w14:textId="77777777" w:rsidR="006F2B72" w:rsidRPr="006F2B72" w:rsidRDefault="006F2B72" w:rsidP="00C14246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1.</w:t>
            </w:r>
          </w:p>
        </w:tc>
        <w:tc>
          <w:tcPr>
            <w:tcW w:w="2656" w:type="dxa"/>
            <w:vAlign w:val="center"/>
          </w:tcPr>
          <w:p w14:paraId="53F8CBD8" w14:textId="0BD006AD" w:rsidR="006F2B72" w:rsidRPr="00C14246" w:rsidRDefault="000809F2" w:rsidP="00C14246">
            <w:pPr>
              <w:tabs>
                <w:tab w:val="left" w:pos="2268"/>
              </w:tabs>
              <w:rPr>
                <w:rFonts w:eastAsia="Times New Roman" w:cs="Calibri"/>
                <w:bCs/>
                <w:sz w:val="22"/>
                <w:szCs w:val="22"/>
              </w:rPr>
            </w:pPr>
            <w:r w:rsidRPr="000809F2">
              <w:rPr>
                <w:rFonts w:cstheme="minorHAnsi"/>
                <w:bCs/>
                <w:sz w:val="22"/>
                <w:szCs w:val="22"/>
              </w:rPr>
              <w:t>Električni viličar za visoko podizanje</w:t>
            </w:r>
          </w:p>
        </w:tc>
        <w:tc>
          <w:tcPr>
            <w:tcW w:w="1134" w:type="dxa"/>
            <w:vAlign w:val="center"/>
          </w:tcPr>
          <w:p w14:paraId="0AB0F36A" w14:textId="77777777" w:rsidR="006F2B72" w:rsidRPr="006F2B72" w:rsidRDefault="006F2B72" w:rsidP="00C14246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1 Komad</w:t>
            </w:r>
          </w:p>
        </w:tc>
        <w:tc>
          <w:tcPr>
            <w:tcW w:w="2977" w:type="dxa"/>
            <w:vAlign w:val="center"/>
          </w:tcPr>
          <w:p w14:paraId="4176EA19" w14:textId="77777777" w:rsidR="006F2B72" w:rsidRPr="006F2B72" w:rsidRDefault="006F2B72" w:rsidP="00C14246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3265" w:type="dxa"/>
            <w:vAlign w:val="center"/>
          </w:tcPr>
          <w:p w14:paraId="09FF8A97" w14:textId="77777777" w:rsidR="006F2B72" w:rsidRPr="006F2B72" w:rsidRDefault="006F2B72" w:rsidP="00C14246">
            <w:pPr>
              <w:jc w:val="center"/>
              <w:rPr>
                <w:rFonts w:eastAsia="Times New Roman" w:cs="Calibri"/>
                <w:sz w:val="22"/>
                <w:szCs w:val="22"/>
                <w:highlight w:val="yellow"/>
              </w:rPr>
            </w:pPr>
          </w:p>
        </w:tc>
      </w:tr>
      <w:tr w:rsidR="006F2B72" w:rsidRPr="006F2B72" w14:paraId="6FDF56ED" w14:textId="77777777" w:rsidTr="00C14246">
        <w:trPr>
          <w:trHeight w:val="551"/>
        </w:trPr>
        <w:tc>
          <w:tcPr>
            <w:tcW w:w="7508" w:type="dxa"/>
            <w:gridSpan w:val="4"/>
            <w:vAlign w:val="center"/>
          </w:tcPr>
          <w:p w14:paraId="2F034002" w14:textId="77777777" w:rsidR="006F2B72" w:rsidRPr="006F2B72" w:rsidRDefault="006F2B72" w:rsidP="00C14246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Cijena ponude u HRK, bez PDV-a:</w:t>
            </w:r>
          </w:p>
        </w:tc>
        <w:tc>
          <w:tcPr>
            <w:tcW w:w="3265" w:type="dxa"/>
          </w:tcPr>
          <w:p w14:paraId="2ABB5602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6F2B72" w14:paraId="635D7587" w14:textId="77777777" w:rsidTr="00C14246">
        <w:trPr>
          <w:trHeight w:val="559"/>
        </w:trPr>
        <w:tc>
          <w:tcPr>
            <w:tcW w:w="7508" w:type="dxa"/>
            <w:gridSpan w:val="4"/>
            <w:vAlign w:val="center"/>
          </w:tcPr>
          <w:p w14:paraId="6616B7E2" w14:textId="77777777" w:rsidR="006F2B72" w:rsidRPr="006F2B72" w:rsidRDefault="006F2B72" w:rsidP="00C14246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Iznos PDV-a:</w:t>
            </w:r>
          </w:p>
        </w:tc>
        <w:tc>
          <w:tcPr>
            <w:tcW w:w="3265" w:type="dxa"/>
          </w:tcPr>
          <w:p w14:paraId="109947A0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6F2B72" w14:paraId="64EE0E4B" w14:textId="77777777" w:rsidTr="00C14246">
        <w:trPr>
          <w:trHeight w:val="553"/>
        </w:trPr>
        <w:tc>
          <w:tcPr>
            <w:tcW w:w="7508" w:type="dxa"/>
            <w:gridSpan w:val="4"/>
            <w:vAlign w:val="center"/>
          </w:tcPr>
          <w:p w14:paraId="1372A2EC" w14:textId="77777777" w:rsidR="006F2B72" w:rsidRPr="006F2B72" w:rsidRDefault="006F2B72" w:rsidP="00C14246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Cijena ponude HRK, s PDV-om:</w:t>
            </w:r>
          </w:p>
        </w:tc>
        <w:tc>
          <w:tcPr>
            <w:tcW w:w="3265" w:type="dxa"/>
          </w:tcPr>
          <w:p w14:paraId="2FE0FA46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</w:tbl>
    <w:p w14:paraId="235E7087" w14:textId="77777777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481AFE2" w14:textId="4E451BF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4C4E824F" w14:textId="7AE9F7A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7CCE8B2B" w14:textId="77777777" w:rsidR="00607116" w:rsidRDefault="00607116" w:rsidP="00304D00">
      <w:pPr>
        <w:tabs>
          <w:tab w:val="left" w:pos="567"/>
        </w:tabs>
        <w:spacing w:after="120"/>
        <w:jc w:val="both"/>
        <w:rPr>
          <w:rFonts w:cs="Calibri"/>
        </w:rPr>
      </w:pPr>
    </w:p>
    <w:p w14:paraId="402C049E" w14:textId="73B9F6F7" w:rsidR="00304D00" w:rsidRDefault="00304D00" w:rsidP="00304D00">
      <w:pPr>
        <w:tabs>
          <w:tab w:val="left" w:pos="567"/>
        </w:tabs>
        <w:spacing w:after="120"/>
        <w:jc w:val="both"/>
        <w:rPr>
          <w:rFonts w:cs="Calibri"/>
        </w:rPr>
      </w:pPr>
    </w:p>
    <w:p w14:paraId="40444C34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cs="Calibri"/>
          <w:color w:val="0070C0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3D45E77E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cs="Calibri"/>
          <w:color w:val="000000"/>
        </w:rPr>
        <w:t xml:space="preserve">_____________, __/__/20__. 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F3E3258" w14:textId="2CA8E780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             </w:t>
      </w:r>
      <w:r w:rsidR="00387985">
        <w:rPr>
          <w:rFonts w:eastAsia="Times New Roman" w:cs="Calibri"/>
        </w:rPr>
        <w:t xml:space="preserve"> </w:t>
      </w:r>
      <w:r w:rsidRPr="00AA62DE">
        <w:rPr>
          <w:rFonts w:eastAsia="Times New Roman" w:cs="Calibri"/>
        </w:rPr>
        <w:t xml:space="preserve"> ZA PONUDITELJA:</w:t>
      </w:r>
      <w:r w:rsidRPr="00AA62DE">
        <w:rPr>
          <w:rFonts w:eastAsia="Times New Roman" w:cs="Calibri"/>
        </w:rPr>
        <w:tab/>
        <w:t xml:space="preserve">  </w:t>
      </w:r>
    </w:p>
    <w:p w14:paraId="401E462A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                           </w:t>
      </w:r>
      <w:r>
        <w:rPr>
          <w:rFonts w:eastAsia="Times New Roman" w:cs="Calibri"/>
        </w:rPr>
        <w:t xml:space="preserve"> </w:t>
      </w:r>
    </w:p>
    <w:p w14:paraId="64769E2F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</w:t>
      </w:r>
      <w:r w:rsidRPr="00AA62DE">
        <w:rPr>
          <w:rFonts w:eastAsia="Times New Roman" w:cs="Calibri"/>
        </w:rPr>
        <w:t>________________________________</w:t>
      </w:r>
    </w:p>
    <w:p w14:paraId="359F649D" w14:textId="77777777" w:rsidR="00304D00" w:rsidRPr="00AA62DE" w:rsidRDefault="00304D00" w:rsidP="00304D00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(ime, prezime i potpis ovlaštene osobe)</w:t>
      </w:r>
    </w:p>
    <w:p w14:paraId="187D8626" w14:textId="77777777" w:rsidR="00B932FA" w:rsidRPr="00AA62DE" w:rsidRDefault="00B932FA" w:rsidP="00B932FA">
      <w:pPr>
        <w:spacing w:after="120"/>
        <w:rPr>
          <w:rFonts w:cs="Calibri"/>
          <w:color w:val="5B9BD5"/>
        </w:rPr>
      </w:pPr>
      <w:r w:rsidRPr="00AA62DE">
        <w:rPr>
          <w:rFonts w:cs="Calibri"/>
          <w:color w:val="000000"/>
        </w:rPr>
        <w:t xml:space="preserve"> </w:t>
      </w:r>
    </w:p>
    <w:p w14:paraId="22901A2D" w14:textId="77777777" w:rsidR="00B932FA" w:rsidRPr="00AA62DE" w:rsidRDefault="00B932FA" w:rsidP="00B932FA">
      <w:pPr>
        <w:spacing w:after="120"/>
        <w:jc w:val="both"/>
        <w:rPr>
          <w:rFonts w:eastAsia="Times New Roman" w:cs="Calibri"/>
        </w:rPr>
      </w:pPr>
    </w:p>
    <w:p w14:paraId="3B6C78A3" w14:textId="77777777" w:rsidR="00B932FA" w:rsidRPr="00AA62DE" w:rsidRDefault="00B932FA" w:rsidP="00B932FA">
      <w:pPr>
        <w:spacing w:after="120"/>
        <w:ind w:left="4260" w:right="2"/>
        <w:jc w:val="center"/>
        <w:rPr>
          <w:rFonts w:cs="Calibri"/>
          <w:color w:val="0070C0"/>
        </w:rPr>
      </w:pPr>
    </w:p>
    <w:p w14:paraId="2B541EA2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82842" w14:textId="77777777" w:rsidR="000B0637" w:rsidRDefault="000B0637" w:rsidP="00486BA0">
      <w:pPr>
        <w:spacing w:after="0" w:line="240" w:lineRule="auto"/>
      </w:pPr>
      <w:r>
        <w:separator/>
      </w:r>
    </w:p>
  </w:endnote>
  <w:endnote w:type="continuationSeparator" w:id="0">
    <w:p w14:paraId="40297A16" w14:textId="77777777" w:rsidR="000B0637" w:rsidRDefault="000B0637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72DDA" w14:textId="77777777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2423CF97" w:rsidR="00016748" w:rsidRPr="00016748" w:rsidRDefault="00016748" w:rsidP="00016748">
    <w:pPr>
      <w:spacing w:after="0"/>
      <w:jc w:val="center"/>
      <w:rPr>
        <w:b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56A38" w14:textId="77777777" w:rsidR="000B0637" w:rsidRDefault="000B0637" w:rsidP="00486BA0">
      <w:pPr>
        <w:spacing w:after="0" w:line="240" w:lineRule="auto"/>
      </w:pPr>
      <w:r>
        <w:separator/>
      </w:r>
    </w:p>
  </w:footnote>
  <w:footnote w:type="continuationSeparator" w:id="0">
    <w:p w14:paraId="2405B797" w14:textId="77777777" w:rsidR="000B0637" w:rsidRDefault="000B0637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45E3C"/>
    <w:rsid w:val="000809F2"/>
    <w:rsid w:val="000B0637"/>
    <w:rsid w:val="00127EC1"/>
    <w:rsid w:val="001453F9"/>
    <w:rsid w:val="00170279"/>
    <w:rsid w:val="001905FD"/>
    <w:rsid w:val="001A3651"/>
    <w:rsid w:val="001A3D0C"/>
    <w:rsid w:val="001A67E0"/>
    <w:rsid w:val="00210FC7"/>
    <w:rsid w:val="00211E8E"/>
    <w:rsid w:val="0023063F"/>
    <w:rsid w:val="002464B4"/>
    <w:rsid w:val="00277CF5"/>
    <w:rsid w:val="00282E8E"/>
    <w:rsid w:val="002A51A1"/>
    <w:rsid w:val="00304D00"/>
    <w:rsid w:val="003223C1"/>
    <w:rsid w:val="00387985"/>
    <w:rsid w:val="00486BA0"/>
    <w:rsid w:val="0049478E"/>
    <w:rsid w:val="004968F5"/>
    <w:rsid w:val="004A129B"/>
    <w:rsid w:val="004C1A63"/>
    <w:rsid w:val="005163E8"/>
    <w:rsid w:val="00523232"/>
    <w:rsid w:val="00533886"/>
    <w:rsid w:val="00534E3F"/>
    <w:rsid w:val="00607116"/>
    <w:rsid w:val="006102ED"/>
    <w:rsid w:val="006602A8"/>
    <w:rsid w:val="006F2B72"/>
    <w:rsid w:val="007340C6"/>
    <w:rsid w:val="00742759"/>
    <w:rsid w:val="007434F1"/>
    <w:rsid w:val="0075073D"/>
    <w:rsid w:val="007A7841"/>
    <w:rsid w:val="007D6C4E"/>
    <w:rsid w:val="00823A82"/>
    <w:rsid w:val="0083742C"/>
    <w:rsid w:val="008F5082"/>
    <w:rsid w:val="0097621B"/>
    <w:rsid w:val="009D0B3C"/>
    <w:rsid w:val="00A218B5"/>
    <w:rsid w:val="00A63DAC"/>
    <w:rsid w:val="00A74306"/>
    <w:rsid w:val="00A754FE"/>
    <w:rsid w:val="00AB49D1"/>
    <w:rsid w:val="00AC6C88"/>
    <w:rsid w:val="00AE2D32"/>
    <w:rsid w:val="00B7059C"/>
    <w:rsid w:val="00B80693"/>
    <w:rsid w:val="00B932FA"/>
    <w:rsid w:val="00BF5D93"/>
    <w:rsid w:val="00C14246"/>
    <w:rsid w:val="00C54279"/>
    <w:rsid w:val="00C734CB"/>
    <w:rsid w:val="00CD215F"/>
    <w:rsid w:val="00CE70B6"/>
    <w:rsid w:val="00D00190"/>
    <w:rsid w:val="00D66FAF"/>
    <w:rsid w:val="00DF773D"/>
    <w:rsid w:val="00E07105"/>
    <w:rsid w:val="00E24E6C"/>
    <w:rsid w:val="00E44567"/>
    <w:rsid w:val="00E50622"/>
    <w:rsid w:val="00E57B39"/>
    <w:rsid w:val="00E74C6F"/>
    <w:rsid w:val="00E93958"/>
    <w:rsid w:val="00EE32CE"/>
    <w:rsid w:val="00F06B51"/>
    <w:rsid w:val="00F07E91"/>
    <w:rsid w:val="00F24C68"/>
    <w:rsid w:val="00F56938"/>
    <w:rsid w:val="00F9172F"/>
    <w:rsid w:val="00FC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5CC66CB-6976-4B5D-A8E8-C8302C847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Lana Perić</cp:lastModifiedBy>
  <cp:revision>40</cp:revision>
  <dcterms:created xsi:type="dcterms:W3CDTF">2019-09-03T12:42:00Z</dcterms:created>
  <dcterms:modified xsi:type="dcterms:W3CDTF">2019-10-30T08:48:00Z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