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540" w:rsidRDefault="0032354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:rsidR="00323540" w:rsidRDefault="00323540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Nabava tehničkih rješenja za povećanje konkurentnosti</w:t>
      </w:r>
    </w:p>
    <w:p w:rsidR="00323540" w:rsidRDefault="00323540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:rsidR="00323540" w:rsidRDefault="00323540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:rsidR="00323540" w:rsidRDefault="00700493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:rsidR="00323540" w:rsidRDefault="00323540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:rsidR="00323540" w:rsidRDefault="00700493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:rsidR="00323540" w:rsidRDefault="00323540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:rsidR="00323540" w:rsidRDefault="00700493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Ponuditelj obavezno popunjava stupac «Ponuđene specifikacije». Ponuditelju je dozvoljeno popunjavanje tehničkih specifikacija upisujući točne karakteristike ponuđene robe, kao i popunjavanje stupca samo riječima kao što su npr. „zadovoljava/ne zadovoljava“, „DA/NE“ ili „odgovara/ne odgovara traženom“.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323540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323540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7004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Tehnička rješenja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B21D1" w:rsidTr="005124D4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Pr="005124D4" w:rsidRDefault="00BB21D1" w:rsidP="00BB2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5124D4">
              <w:rPr>
                <w:rFonts w:ascii="Times New Roman" w:eastAsia="Times New Roman" w:hAnsi="Times New Roman" w:cs="Times New Roman"/>
                <w:bCs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Pr="00BF1DF5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bCs/>
                <w:highlight w:val="white"/>
                <w:u w:val="single"/>
              </w:rPr>
              <w:t>Server u data centru – 12 mjeseci:</w:t>
            </w:r>
          </w:p>
          <w:p w:rsidR="00BB21D1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</w:p>
          <w:p w:rsidR="00BB21D1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044E">
              <w:rPr>
                <w:rFonts w:ascii="Times New Roman" w:eastAsia="Times New Roman" w:hAnsi="Times New Roman" w:cs="Times New Roman"/>
              </w:rPr>
              <w:t xml:space="preserve">DUAL Intel® Xeon® E5-2620 v4 @ 2.10GHz Octa-Core </w:t>
            </w:r>
            <w:proofErr w:type="spellStart"/>
            <w:r w:rsidRPr="0026044E">
              <w:rPr>
                <w:rFonts w:ascii="Times New Roman" w:eastAsia="Times New Roman" w:hAnsi="Times New Roman" w:cs="Times New Roman"/>
              </w:rPr>
              <w:t>Broadwell</w:t>
            </w:r>
            <w:proofErr w:type="spellEnd"/>
            <w:r w:rsidRPr="0026044E">
              <w:rPr>
                <w:rFonts w:ascii="Times New Roman" w:eastAsia="Times New Roman" w:hAnsi="Times New Roman" w:cs="Times New Roman"/>
              </w:rPr>
              <w:t>-EP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128 GB DDR4 ECC RAM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2 x 240 GB SSD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1 Gbps port</w:t>
            </w:r>
            <w:r>
              <w:rPr>
                <w:rFonts w:ascii="Times New Roman" w:eastAsia="Times New Roman" w:hAnsi="Times New Roman" w:cs="Times New Roman"/>
              </w:rPr>
              <w:t>, Neograničen mjesečni promet, 1x IPV4, Windows server 2016. ili jednakovrijedno</w:t>
            </w:r>
          </w:p>
          <w:p w:rsidR="00BB21D1" w:rsidRPr="005124D4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0" w:name="_GoBack"/>
            <w:bookmarkEnd w:id="0"/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1D1" w:rsidRDefault="00BB21D1" w:rsidP="00BB21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BB21D1">
        <w:trPr>
          <w:trHeight w:val="46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Aplikacija za nadzor bioplinskih postrojenja - </w:t>
            </w:r>
            <w:proofErr w:type="spellStart"/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windows</w:t>
            </w:r>
            <w:proofErr w:type="spellEnd"/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aplikacija – 1 kom: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 w:rsidRPr="00717B6B">
              <w:rPr>
                <w:rFonts w:ascii="Times New Roman" w:eastAsia="Times New Roman" w:hAnsi="Times New Roman" w:cs="Times New Roman"/>
                <w:color w:val="000000"/>
              </w:rPr>
              <w:t xml:space="preserve">Aplikacija pisana za cloud servise i komunikator za Windows, Android i </w:t>
            </w:r>
            <w:proofErr w:type="spellStart"/>
            <w:r w:rsidRPr="00717B6B">
              <w:rPr>
                <w:rFonts w:ascii="Times New Roman" w:eastAsia="Times New Roman" w:hAnsi="Times New Roman" w:cs="Times New Roman"/>
                <w:color w:val="000000"/>
              </w:rPr>
              <w:t>iOS</w:t>
            </w:r>
            <w:proofErr w:type="spellEnd"/>
            <w:r w:rsidRPr="00717B6B">
              <w:rPr>
                <w:rFonts w:ascii="Times New Roman" w:eastAsia="Times New Roman" w:hAnsi="Times New Roman" w:cs="Times New Roman"/>
                <w:color w:val="000000"/>
              </w:rPr>
              <w:t xml:space="preserve"> sustave. Praćenje proizvodnje na 5 lokacija moguće proširenje na vise (potrošnja repromaterijala, proizvedena energija, dobavljači, struktura sirovine, komunikator sadržaja. Sa lokacijom, generiranje jednostavnih izvješća u realnome vremenu i analitike. Nadgledanje, analiza i optimizacija rada sustava 12 mj.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B21D1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Antivirus - 24 kom: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Antivirus za računala sa mogućnošću nadzora u cloud konzoli.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B21D1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Online umrežavanje sustava – 24 kom: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Aplikacije za uredsko poslovanje, online pohrana i dijeljenje podataka,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PowerBi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ili jednakovrijedno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B21D1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Pohrana podataka u data centru - 12 kom: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Pohrana podataka  50 Gb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Sql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Oracle, i video nadzor (10 dana) pohrane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B21D1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Aplikacija za nadzor bioplinskih postrojenja - android – 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1 kom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 w:rsidRPr="00717B6B">
              <w:rPr>
                <w:rFonts w:ascii="Times New Roman" w:eastAsia="Times New Roman" w:hAnsi="Times New Roman" w:cs="Times New Roman"/>
              </w:rPr>
              <w:t>Praćenje proizvodnje na 5 lokacija moguće proširenje na vise (potrošnja repromaterijala, proizvedena energija, dobavljači, struktura sirovine, komunikator sadržaja. Sa lokacijom, generiranje jednostavnih izvješća u realnome vremenu i analitike. Nadgledanje, analiza i optimizacija rada sustava 12 mj.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B21D1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F1DF5">
              <w:rPr>
                <w:rFonts w:ascii="Times New Roman" w:eastAsia="Times New Roman" w:hAnsi="Times New Roman" w:cs="Times New Roman"/>
                <w:b/>
                <w:u w:val="single"/>
              </w:rPr>
              <w:t>Program za udaljen pristup klijentu – 1 kom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:</w:t>
            </w:r>
          </w:p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Mogućnost  10 korisnika istovremeno, spajanje na 5 lokacija,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10, Linux,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ili jednakovrijedno</w:t>
            </w:r>
          </w:p>
          <w:p w:rsidR="00BB21D1" w:rsidRPr="00BF1DF5" w:rsidRDefault="00BB21D1" w:rsidP="00BB21D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D1" w:rsidRDefault="00BB21D1" w:rsidP="00BB21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70049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Rok isporuke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50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45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40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25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20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3540" w:rsidRDefault="0032354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:rsidR="00323540" w:rsidRDefault="0032354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235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649" w:rsidRDefault="00040649">
      <w:pPr>
        <w:spacing w:after="0" w:line="240" w:lineRule="auto"/>
      </w:pPr>
      <w:r>
        <w:separator/>
      </w:r>
    </w:p>
  </w:endnote>
  <w:endnote w:type="continuationSeparator" w:id="0">
    <w:p w:rsidR="00040649" w:rsidRDefault="00040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7004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649" w:rsidRDefault="00040649">
      <w:pPr>
        <w:spacing w:after="0" w:line="240" w:lineRule="auto"/>
      </w:pPr>
      <w:r>
        <w:separator/>
      </w:r>
    </w:p>
  </w:footnote>
  <w:footnote w:type="continuationSeparator" w:id="0">
    <w:p w:rsidR="00040649" w:rsidRDefault="00040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540"/>
    <w:rsid w:val="00040649"/>
    <w:rsid w:val="00152346"/>
    <w:rsid w:val="0026044E"/>
    <w:rsid w:val="00315413"/>
    <w:rsid w:val="00323540"/>
    <w:rsid w:val="004A17AB"/>
    <w:rsid w:val="005124D4"/>
    <w:rsid w:val="00700493"/>
    <w:rsid w:val="00717B6B"/>
    <w:rsid w:val="00826802"/>
    <w:rsid w:val="00BB01FA"/>
    <w:rsid w:val="00BB21D1"/>
    <w:rsid w:val="00BD4495"/>
    <w:rsid w:val="00D41333"/>
    <w:rsid w:val="00E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96F11-9DA2-41D4-A93E-8DFBCAB0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uiPriority w:val="11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3017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User-PC2</cp:lastModifiedBy>
  <cp:revision>2</cp:revision>
  <dcterms:created xsi:type="dcterms:W3CDTF">2019-11-20T09:25:00Z</dcterms:created>
  <dcterms:modified xsi:type="dcterms:W3CDTF">2019-11-20T09:25:00Z</dcterms:modified>
</cp:coreProperties>
</file>