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60A" w:rsidRPr="00E17870" w:rsidRDefault="00E17870" w:rsidP="00E17870">
      <w:pPr>
        <w:pStyle w:val="Naslov1"/>
        <w:keepLines/>
        <w:numPr>
          <w:ilvl w:val="0"/>
          <w:numId w:val="0"/>
        </w:numPr>
        <w:spacing w:before="0" w:after="0"/>
        <w:ind w:left="432" w:hanging="432"/>
        <w:jc w:val="center"/>
        <w:rPr>
          <w:rFonts w:asciiTheme="minorHAnsi" w:hAnsiTheme="minorHAnsi"/>
          <w:sz w:val="24"/>
          <w:szCs w:val="24"/>
        </w:rPr>
      </w:pPr>
      <w:bookmarkStart w:id="0" w:name="_Toc457399784"/>
      <w:r w:rsidRPr="00E17870">
        <w:rPr>
          <w:rFonts w:asciiTheme="minorHAnsi" w:hAnsiTheme="minorHAnsi"/>
          <w:sz w:val="24"/>
          <w:szCs w:val="24"/>
        </w:rPr>
        <w:t>PONUDBENI LIST (</w:t>
      </w:r>
      <w:r>
        <w:rPr>
          <w:rFonts w:asciiTheme="minorHAnsi" w:hAnsiTheme="minorHAnsi"/>
          <w:sz w:val="24"/>
          <w:szCs w:val="24"/>
        </w:rPr>
        <w:t>ZAJEDNICA GOSPODARSKIH SUBJEKATA</w:t>
      </w:r>
      <w:r w:rsidRPr="00E17870">
        <w:rPr>
          <w:rFonts w:asciiTheme="minorHAnsi" w:hAnsiTheme="minorHAnsi"/>
          <w:sz w:val="24"/>
          <w:szCs w:val="24"/>
        </w:rPr>
        <w:t>)</w:t>
      </w:r>
      <w:bookmarkEnd w:id="0"/>
    </w:p>
    <w:p w:rsidR="00C5260A" w:rsidRPr="00E17870" w:rsidRDefault="00C5260A" w:rsidP="00E17870">
      <w:pPr>
        <w:spacing w:before="0"/>
        <w:rPr>
          <w:rFonts w:asciiTheme="minorHAnsi" w:hAnsiTheme="minorHAnsi"/>
          <w:sz w:val="20"/>
          <w:szCs w:val="20"/>
        </w:rPr>
      </w:pPr>
    </w:p>
    <w:tbl>
      <w:tblPr>
        <w:tblW w:w="5227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511"/>
        <w:gridCol w:w="7268"/>
      </w:tblGrid>
      <w:tr w:rsidR="003B585B" w:rsidRPr="008A08CC" w:rsidTr="003B585B">
        <w:trPr>
          <w:trHeight w:val="227"/>
        </w:trPr>
        <w:tc>
          <w:tcPr>
            <w:tcW w:w="1284" w:type="pct"/>
            <w:shd w:val="solid" w:color="C0C0C0" w:fill="FFFFFF"/>
            <w:vAlign w:val="center"/>
          </w:tcPr>
          <w:p w:rsidR="003B585B" w:rsidRPr="00B827DE" w:rsidRDefault="003B585B" w:rsidP="003B585B">
            <w:pPr>
              <w:spacing w:before="0"/>
              <w:outlineLvl w:val="1"/>
              <w:rPr>
                <w:rFonts w:asciiTheme="minorHAnsi" w:hAnsiTheme="minorHAnsi" w:cs="Tahoma"/>
                <w:b/>
              </w:rPr>
            </w:pPr>
            <w:bookmarkStart w:id="1" w:name="_Hlk25569676"/>
            <w:r w:rsidRPr="00B827DE">
              <w:rPr>
                <w:rFonts w:asciiTheme="minorHAnsi" w:hAnsiTheme="minorHAnsi" w:cs="Tahoma"/>
                <w:b/>
              </w:rPr>
              <w:t>NARUČITELJ:</w:t>
            </w:r>
          </w:p>
        </w:tc>
        <w:tc>
          <w:tcPr>
            <w:tcW w:w="3716" w:type="pct"/>
            <w:shd w:val="solid" w:color="C0C0C0" w:fill="FFFFFF"/>
            <w:vAlign w:val="center"/>
          </w:tcPr>
          <w:p w:rsidR="003B585B" w:rsidRPr="00B827DE" w:rsidRDefault="003B585B" w:rsidP="003B585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rPr>
                <w:rFonts w:asciiTheme="minorHAnsi" w:hAnsiTheme="minorHAnsi" w:cs="Tahoma"/>
                <w:b/>
              </w:rPr>
            </w:pPr>
            <w:r>
              <w:rPr>
                <w:rFonts w:asciiTheme="minorHAnsi" w:hAnsiTheme="minorHAnsi" w:cs="Tahoma"/>
                <w:b/>
              </w:rPr>
              <w:t xml:space="preserve">MEDEX metalna galanterija, </w:t>
            </w:r>
            <w:proofErr w:type="spellStart"/>
            <w:r>
              <w:rPr>
                <w:rFonts w:asciiTheme="minorHAnsi" w:hAnsiTheme="minorHAnsi" w:cs="Tahoma"/>
                <w:b/>
              </w:rPr>
              <w:t>vl</w:t>
            </w:r>
            <w:proofErr w:type="spellEnd"/>
            <w:r>
              <w:rPr>
                <w:rFonts w:asciiTheme="minorHAnsi" w:hAnsiTheme="minorHAnsi" w:cs="Tahoma"/>
                <w:b/>
              </w:rPr>
              <w:t>. Ivan Medved</w:t>
            </w:r>
          </w:p>
        </w:tc>
      </w:tr>
      <w:tr w:rsidR="003B585B" w:rsidRPr="008A08CC" w:rsidTr="003B585B">
        <w:trPr>
          <w:trHeight w:val="227"/>
        </w:trPr>
        <w:tc>
          <w:tcPr>
            <w:tcW w:w="1284" w:type="pct"/>
            <w:shd w:val="clear" w:color="auto" w:fill="auto"/>
            <w:vAlign w:val="center"/>
          </w:tcPr>
          <w:p w:rsidR="003B585B" w:rsidRPr="00E66348" w:rsidRDefault="003B585B" w:rsidP="003B585B">
            <w:pPr>
              <w:spacing w:before="0"/>
              <w:outlineLvl w:val="1"/>
              <w:rPr>
                <w:rFonts w:asciiTheme="minorHAnsi" w:hAnsiTheme="minorHAnsi" w:cs="Tahoma"/>
                <w:b/>
              </w:rPr>
            </w:pPr>
            <w:bookmarkStart w:id="2" w:name="_Toc453555776"/>
            <w:bookmarkStart w:id="3" w:name="_Toc453555859"/>
            <w:bookmarkStart w:id="4" w:name="_Toc457399781"/>
            <w:r w:rsidRPr="00E66348">
              <w:rPr>
                <w:rFonts w:asciiTheme="minorHAnsi" w:hAnsiTheme="minorHAnsi" w:cs="Tahoma"/>
                <w:b/>
              </w:rPr>
              <w:t>PREDMET NABAVE:</w:t>
            </w:r>
            <w:bookmarkEnd w:id="2"/>
            <w:bookmarkEnd w:id="3"/>
            <w:bookmarkEnd w:id="4"/>
          </w:p>
        </w:tc>
        <w:tc>
          <w:tcPr>
            <w:tcW w:w="3716" w:type="pct"/>
            <w:shd w:val="clear" w:color="auto" w:fill="auto"/>
            <w:vAlign w:val="center"/>
          </w:tcPr>
          <w:p w:rsidR="003B585B" w:rsidRPr="00B827DE" w:rsidRDefault="003B585B" w:rsidP="00D41437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jc w:val="both"/>
              <w:rPr>
                <w:rFonts w:asciiTheme="minorHAnsi" w:hAnsiTheme="minorHAnsi" w:cs="Tahoma"/>
                <w:bCs/>
              </w:rPr>
            </w:pPr>
            <w:r>
              <w:rPr>
                <w:rFonts w:asciiTheme="minorHAnsi" w:hAnsiTheme="minorHAnsi" w:cs="Tahoma"/>
                <w:bCs/>
              </w:rPr>
              <w:t>Isporuka i instalacija programskih rješenja (softvera) te osposobljavanje zaposlenika za rad</w:t>
            </w:r>
          </w:p>
        </w:tc>
      </w:tr>
      <w:tr w:rsidR="003B585B" w:rsidRPr="008A08CC" w:rsidTr="003B585B">
        <w:trPr>
          <w:trHeight w:val="227"/>
        </w:trPr>
        <w:tc>
          <w:tcPr>
            <w:tcW w:w="1284" w:type="pct"/>
            <w:shd w:val="clear" w:color="auto" w:fill="auto"/>
            <w:vAlign w:val="center"/>
          </w:tcPr>
          <w:p w:rsidR="003B585B" w:rsidRPr="00E66348" w:rsidRDefault="003B585B" w:rsidP="003B585B">
            <w:pPr>
              <w:spacing w:before="0"/>
              <w:outlineLvl w:val="1"/>
              <w:rPr>
                <w:rFonts w:asciiTheme="minorHAnsi" w:hAnsiTheme="minorHAnsi" w:cs="Tahoma"/>
                <w:b/>
              </w:rPr>
            </w:pPr>
            <w:bookmarkStart w:id="5" w:name="_Toc453555777"/>
            <w:bookmarkStart w:id="6" w:name="_Toc453555860"/>
            <w:bookmarkStart w:id="7" w:name="_Toc457399782"/>
            <w:r w:rsidRPr="00E66348">
              <w:rPr>
                <w:rFonts w:asciiTheme="minorHAnsi" w:hAnsiTheme="minorHAnsi" w:cs="Tahoma"/>
                <w:b/>
              </w:rPr>
              <w:t>EVIDENCIJSKI BROJ NABAVE:</w:t>
            </w:r>
            <w:bookmarkEnd w:id="5"/>
            <w:bookmarkEnd w:id="6"/>
            <w:bookmarkEnd w:id="7"/>
          </w:p>
        </w:tc>
        <w:tc>
          <w:tcPr>
            <w:tcW w:w="3716" w:type="pct"/>
            <w:shd w:val="clear" w:color="auto" w:fill="auto"/>
            <w:vAlign w:val="center"/>
          </w:tcPr>
          <w:p w:rsidR="003B585B" w:rsidRPr="00B827DE" w:rsidRDefault="003B585B" w:rsidP="003B585B">
            <w:pPr>
              <w:spacing w:before="0"/>
              <w:rPr>
                <w:rFonts w:asciiTheme="minorHAnsi" w:hAnsiTheme="minorHAnsi" w:cs="Tahoma"/>
                <w:bCs/>
              </w:rPr>
            </w:pPr>
            <w:r w:rsidRPr="00B827DE">
              <w:rPr>
                <w:rFonts w:asciiTheme="minorHAnsi" w:hAnsiTheme="minorHAnsi" w:cs="Tahoma"/>
                <w:bCs/>
              </w:rPr>
              <w:t>KK.03.2.1.19.0</w:t>
            </w:r>
            <w:r>
              <w:rPr>
                <w:rFonts w:asciiTheme="minorHAnsi" w:hAnsiTheme="minorHAnsi" w:cs="Tahoma"/>
                <w:bCs/>
              </w:rPr>
              <w:t>406</w:t>
            </w:r>
            <w:r w:rsidRPr="00B827DE">
              <w:rPr>
                <w:rFonts w:asciiTheme="minorHAnsi" w:hAnsiTheme="minorHAnsi" w:cs="Tahoma"/>
                <w:bCs/>
              </w:rPr>
              <w:t>/1</w:t>
            </w:r>
          </w:p>
        </w:tc>
      </w:tr>
      <w:bookmarkEnd w:id="1"/>
    </w:tbl>
    <w:p w:rsidR="00E17870" w:rsidRPr="00E17870" w:rsidRDefault="00E17870" w:rsidP="00E17870">
      <w:pPr>
        <w:spacing w:before="0"/>
        <w:rPr>
          <w:rFonts w:asciiTheme="minorHAnsi" w:hAnsiTheme="minorHAnsi" w:cs="Tahoma"/>
          <w:b/>
          <w:sz w:val="20"/>
          <w:szCs w:val="20"/>
        </w:rPr>
      </w:pPr>
    </w:p>
    <w:tbl>
      <w:tblPr>
        <w:tblW w:w="977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C5260A" w:rsidRPr="00E17870" w:rsidTr="003B585B">
        <w:tc>
          <w:tcPr>
            <w:tcW w:w="9778" w:type="dxa"/>
            <w:shd w:val="pct20" w:color="000000" w:fill="FFFFFF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eastAsia="Times New Roman" w:hAnsiTheme="minorHAnsi" w:cs="Tahoma"/>
                <w:b/>
                <w:bCs/>
                <w:i/>
                <w:sz w:val="20"/>
                <w:szCs w:val="20"/>
                <w:lang w:eastAsia="hr-HR"/>
              </w:rPr>
            </w:pPr>
            <w:r w:rsidRPr="00E17870">
              <w:rPr>
                <w:rFonts w:asciiTheme="minorHAnsi" w:eastAsia="Times New Roman" w:hAnsiTheme="minorHAnsi" w:cs="Tahoma"/>
                <w:b/>
                <w:bCs/>
                <w:i/>
                <w:sz w:val="20"/>
                <w:szCs w:val="20"/>
                <w:lang w:eastAsia="hr-HR"/>
              </w:rPr>
              <w:t>P O N U D B E N I   L I S T</w:t>
            </w:r>
          </w:p>
        </w:tc>
      </w:tr>
    </w:tbl>
    <w:p w:rsidR="00C5260A" w:rsidRPr="00E17870" w:rsidRDefault="00C5260A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p w:rsidR="00C5260A" w:rsidRPr="00E17870" w:rsidRDefault="00C5260A" w:rsidP="00E17870">
      <w:pPr>
        <w:spacing w:before="0"/>
        <w:contextualSpacing/>
        <w:rPr>
          <w:rFonts w:asciiTheme="minorHAnsi" w:hAnsiTheme="minorHAnsi"/>
          <w:b/>
          <w:bCs/>
          <w:noProof/>
          <w:sz w:val="20"/>
          <w:szCs w:val="20"/>
        </w:rPr>
      </w:pPr>
      <w:r w:rsidRPr="00E17870">
        <w:rPr>
          <w:rFonts w:asciiTheme="minorHAnsi" w:hAnsiTheme="minorHAnsi"/>
          <w:b/>
          <w:bCs/>
          <w:noProof/>
          <w:sz w:val="20"/>
          <w:szCs w:val="20"/>
        </w:rPr>
        <w:t>Naziv (tvrtka) i sjedište ponuditelja</w:t>
      </w:r>
      <w:r w:rsidR="0057098E" w:rsidRPr="00E17870">
        <w:rPr>
          <w:rFonts w:asciiTheme="minorHAnsi" w:hAnsiTheme="minorHAnsi"/>
          <w:b/>
          <w:bCs/>
          <w:noProof/>
          <w:sz w:val="20"/>
          <w:szCs w:val="20"/>
        </w:rPr>
        <w:t xml:space="preserve"> 1</w:t>
      </w:r>
      <w:r w:rsidR="00E17870" w:rsidRPr="00E17870">
        <w:rPr>
          <w:rFonts w:asciiTheme="minorHAnsi" w:hAnsiTheme="minorHAnsi"/>
          <w:b/>
          <w:bCs/>
          <w:noProof/>
          <w:sz w:val="20"/>
          <w:szCs w:val="20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E17870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Zajednica gospodarskih subjekata</w:t>
            </w:r>
            <w:r w:rsidR="00C5260A"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074" w:type="dxa"/>
            <w:vAlign w:val="center"/>
          </w:tcPr>
          <w:p w:rsidR="00C5260A" w:rsidRPr="00E17870" w:rsidRDefault="0057098E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  </w:t>
            </w:r>
            <w:r w:rsidR="00E17870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E17870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C5260A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</w:t>
            </w: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 1 (Ponuditelj)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OIB: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IBAN: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C5260A" w:rsidRPr="00E17870" w:rsidRDefault="0057098E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  </w:t>
            </w:r>
            <w:r w:rsidR="00E17870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E17870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C5260A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                    NE</w:t>
            </w: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Dio ugovora koji će izvršavati 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</w:tbl>
    <w:p w:rsidR="00C5260A" w:rsidRPr="00E17870" w:rsidRDefault="00C5260A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E17870" w:rsidTr="003B585B">
        <w:trPr>
          <w:trHeight w:val="57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b/>
                <w:sz w:val="20"/>
                <w:szCs w:val="20"/>
              </w:rPr>
            </w:pPr>
            <w:bookmarkStart w:id="8" w:name="_Hlk24921033"/>
            <w:r w:rsidRPr="00E17870">
              <w:rPr>
                <w:rFonts w:asciiTheme="minorHAnsi" w:hAnsiTheme="minorHAnsi" w:cs="Tahoma"/>
                <w:b/>
                <w:sz w:val="20"/>
                <w:szCs w:val="20"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C5260A" w:rsidRPr="00E17870" w:rsidTr="003B585B">
        <w:trPr>
          <w:trHeight w:val="57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Za člana </w:t>
            </w:r>
            <w:r w:rsidR="00E17870">
              <w:rPr>
                <w:rFonts w:asciiTheme="minorHAnsi" w:hAnsiTheme="minorHAnsi" w:cs="Tahoma"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 w:cs="Tahoma"/>
                <w:sz w:val="20"/>
                <w:szCs w:val="20"/>
              </w:rPr>
              <w:t>: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C5260A" w:rsidRPr="00E17870" w:rsidTr="003B585B">
        <w:trPr>
          <w:trHeight w:val="57"/>
        </w:trPr>
        <w:tc>
          <w:tcPr>
            <w:tcW w:w="3235" w:type="dxa"/>
            <w:shd w:val="pct20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eastAsia="Times New Roman" w:hAnsiTheme="minorHAnsi" w:cs="Tahoma"/>
                <w:sz w:val="20"/>
                <w:szCs w:val="20"/>
                <w:lang w:eastAsia="hr-HR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C5260A" w:rsidRPr="00E17870" w:rsidTr="003B585B">
        <w:trPr>
          <w:trHeight w:val="57"/>
        </w:trPr>
        <w:tc>
          <w:tcPr>
            <w:tcW w:w="3235" w:type="dxa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  <w:bookmarkEnd w:id="8"/>
    </w:tbl>
    <w:p w:rsidR="00C5260A" w:rsidRPr="00E17870" w:rsidRDefault="00C5260A" w:rsidP="00E17870">
      <w:pPr>
        <w:spacing w:before="0"/>
        <w:contextualSpacing/>
        <w:rPr>
          <w:rFonts w:asciiTheme="minorHAnsi" w:eastAsia="Times New Roman" w:hAnsiTheme="minorHAnsi" w:cs="Tahoma"/>
          <w:b/>
          <w:bCs/>
          <w:sz w:val="20"/>
          <w:szCs w:val="20"/>
          <w:lang w:eastAsia="hr-HR"/>
        </w:rPr>
      </w:pPr>
    </w:p>
    <w:p w:rsidR="00C5260A" w:rsidRPr="00E17870" w:rsidRDefault="00C5260A" w:rsidP="00E17870">
      <w:pPr>
        <w:spacing w:before="0"/>
        <w:contextualSpacing/>
        <w:rPr>
          <w:rFonts w:asciiTheme="minorHAnsi" w:hAnsiTheme="minorHAnsi"/>
          <w:b/>
          <w:bCs/>
          <w:noProof/>
          <w:sz w:val="20"/>
          <w:szCs w:val="20"/>
        </w:rPr>
      </w:pPr>
      <w:r w:rsidRPr="00E17870">
        <w:rPr>
          <w:rFonts w:asciiTheme="minorHAnsi" w:hAnsiTheme="minorHAnsi"/>
          <w:b/>
          <w:bCs/>
          <w:noProof/>
          <w:sz w:val="20"/>
          <w:szCs w:val="20"/>
        </w:rPr>
        <w:t>Naziv (tvrtka) i sjedište ponuditelja</w:t>
      </w:r>
      <w:r w:rsidR="0057098E" w:rsidRPr="00E17870">
        <w:rPr>
          <w:rFonts w:asciiTheme="minorHAnsi" w:hAnsiTheme="minorHAnsi"/>
          <w:b/>
          <w:bCs/>
          <w:noProof/>
          <w:sz w:val="20"/>
          <w:szCs w:val="20"/>
        </w:rPr>
        <w:t xml:space="preserve">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E17870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Zajednica gospodarskih subjekata</w:t>
            </w:r>
            <w:r w:rsidR="00C5260A"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074" w:type="dxa"/>
            <w:vAlign w:val="center"/>
          </w:tcPr>
          <w:p w:rsidR="00C5260A" w:rsidRPr="00E17870" w:rsidRDefault="00E17870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C5260A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</w:t>
            </w: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 2 (Ponuditelj)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OIB: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IBAN: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C5260A" w:rsidRPr="00E17870" w:rsidRDefault="00E17870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C5260A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                    NE</w:t>
            </w: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Dio ugovora koji će izvršavati 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</w:tbl>
    <w:p w:rsidR="00C5260A" w:rsidRPr="00E17870" w:rsidRDefault="00C5260A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E17870" w:rsidTr="003B585B">
        <w:trPr>
          <w:trHeight w:val="2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b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/>
                <w:sz w:val="20"/>
                <w:szCs w:val="20"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C5260A" w:rsidRPr="00E17870" w:rsidTr="003B585B">
        <w:trPr>
          <w:trHeight w:val="2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Za člana </w:t>
            </w:r>
            <w:r w:rsidR="00E17870">
              <w:rPr>
                <w:rFonts w:asciiTheme="minorHAnsi" w:hAnsiTheme="minorHAnsi" w:cs="Tahoma"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 w:cs="Tahoma"/>
                <w:sz w:val="20"/>
                <w:szCs w:val="20"/>
              </w:rPr>
              <w:t>: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C5260A" w:rsidRPr="00E17870" w:rsidTr="003B585B">
        <w:trPr>
          <w:trHeight w:val="20"/>
        </w:trPr>
        <w:tc>
          <w:tcPr>
            <w:tcW w:w="3235" w:type="dxa"/>
            <w:shd w:val="pct20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eastAsia="Times New Roman" w:hAnsiTheme="minorHAnsi" w:cs="Tahoma"/>
                <w:sz w:val="20"/>
                <w:szCs w:val="20"/>
                <w:lang w:eastAsia="hr-HR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C5260A" w:rsidRPr="00E17870" w:rsidTr="003B585B">
        <w:trPr>
          <w:trHeight w:val="20"/>
        </w:trPr>
        <w:tc>
          <w:tcPr>
            <w:tcW w:w="3235" w:type="dxa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B041C6" w:rsidRPr="00E17870" w:rsidRDefault="00B041C6" w:rsidP="00E17870">
      <w:pPr>
        <w:spacing w:before="0"/>
        <w:contextualSpacing/>
        <w:rPr>
          <w:rFonts w:asciiTheme="minorHAnsi" w:hAnsiTheme="minorHAnsi"/>
          <w:b/>
          <w:bCs/>
          <w:noProof/>
          <w:sz w:val="20"/>
          <w:szCs w:val="20"/>
        </w:rPr>
      </w:pPr>
      <w:r w:rsidRPr="00E17870">
        <w:rPr>
          <w:rFonts w:asciiTheme="minorHAnsi" w:hAnsiTheme="minorHAnsi"/>
          <w:b/>
          <w:bCs/>
          <w:noProof/>
          <w:sz w:val="20"/>
          <w:szCs w:val="20"/>
        </w:rPr>
        <w:lastRenderedPageBreak/>
        <w:t>Naziv (tvrtka) i sjedište ponuditelja</w:t>
      </w:r>
      <w:r w:rsidR="0057098E" w:rsidRPr="00E17870">
        <w:rPr>
          <w:rFonts w:asciiTheme="minorHAnsi" w:hAnsiTheme="minorHAnsi"/>
          <w:b/>
          <w:bCs/>
          <w:noProof/>
          <w:sz w:val="20"/>
          <w:szCs w:val="20"/>
        </w:rPr>
        <w:t xml:space="preserve">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B041C6" w:rsidRPr="00E17870" w:rsidTr="00E17870">
        <w:tc>
          <w:tcPr>
            <w:tcW w:w="4673" w:type="dxa"/>
            <w:shd w:val="clear" w:color="auto" w:fill="D9D9D9"/>
            <w:vAlign w:val="center"/>
          </w:tcPr>
          <w:p w:rsidR="00B041C6" w:rsidRPr="00E17870" w:rsidRDefault="00E17870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Zajednica gospodarskih subjekata</w:t>
            </w:r>
            <w:r w:rsidR="00B041C6"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074" w:type="dxa"/>
            <w:vAlign w:val="center"/>
          </w:tcPr>
          <w:p w:rsidR="00B041C6" w:rsidRPr="00E17870" w:rsidRDefault="00E17870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B041C6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</w:t>
            </w:r>
          </w:p>
        </w:tc>
      </w:tr>
      <w:tr w:rsidR="00B041C6" w:rsidRPr="00E17870" w:rsidTr="00E17870">
        <w:tc>
          <w:tcPr>
            <w:tcW w:w="4673" w:type="dxa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 3 (Ponuditelj)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:</w:t>
            </w:r>
          </w:p>
        </w:tc>
        <w:tc>
          <w:tcPr>
            <w:tcW w:w="5074" w:type="dxa"/>
            <w:vAlign w:val="center"/>
          </w:tcPr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:rsidTr="00E17870">
        <w:tc>
          <w:tcPr>
            <w:tcW w:w="4673" w:type="dxa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Adresa:</w:t>
            </w:r>
          </w:p>
        </w:tc>
        <w:tc>
          <w:tcPr>
            <w:tcW w:w="5074" w:type="dxa"/>
            <w:vAlign w:val="center"/>
          </w:tcPr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:rsidTr="00E17870">
        <w:tc>
          <w:tcPr>
            <w:tcW w:w="4673" w:type="dxa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OIB:</w:t>
            </w:r>
          </w:p>
        </w:tc>
        <w:tc>
          <w:tcPr>
            <w:tcW w:w="5074" w:type="dxa"/>
            <w:vAlign w:val="center"/>
          </w:tcPr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:rsidTr="00E17870">
        <w:tc>
          <w:tcPr>
            <w:tcW w:w="4673" w:type="dxa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IBAN:</w:t>
            </w:r>
          </w:p>
        </w:tc>
        <w:tc>
          <w:tcPr>
            <w:tcW w:w="5074" w:type="dxa"/>
            <w:vAlign w:val="center"/>
          </w:tcPr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:rsidTr="00E17870">
        <w:tc>
          <w:tcPr>
            <w:tcW w:w="4673" w:type="dxa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B041C6" w:rsidRPr="00E17870" w:rsidRDefault="00E17870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B041C6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                    NE</w:t>
            </w:r>
          </w:p>
        </w:tc>
      </w:tr>
      <w:tr w:rsidR="00B041C6" w:rsidRPr="00E17870" w:rsidTr="00E17870">
        <w:tc>
          <w:tcPr>
            <w:tcW w:w="4673" w:type="dxa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:rsidTr="00E17870">
        <w:tc>
          <w:tcPr>
            <w:tcW w:w="4673" w:type="dxa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:rsidTr="00E17870">
        <w:tc>
          <w:tcPr>
            <w:tcW w:w="4673" w:type="dxa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Dio ugovora koji će izvršavati 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:rsidTr="00E17870">
        <w:tc>
          <w:tcPr>
            <w:tcW w:w="4673" w:type="dxa"/>
            <w:shd w:val="clear" w:color="auto" w:fill="D9D9D9"/>
            <w:vAlign w:val="center"/>
          </w:tcPr>
          <w:p w:rsidR="00E17870" w:rsidRPr="00E17870" w:rsidRDefault="00E17870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5074" w:type="dxa"/>
            <w:vAlign w:val="center"/>
          </w:tcPr>
          <w:p w:rsidR="00E17870" w:rsidRPr="00E17870" w:rsidRDefault="00E17870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</w:tbl>
    <w:p w:rsidR="00475E4C" w:rsidRPr="00E17870" w:rsidRDefault="00475E4C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E17870" w:rsidRPr="00E17870" w:rsidTr="00E17870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E17870" w:rsidRPr="00E17870" w:rsidRDefault="00E17870" w:rsidP="00E17870">
            <w:pPr>
              <w:spacing w:before="0"/>
              <w:rPr>
                <w:rFonts w:asciiTheme="minorHAnsi" w:hAnsiTheme="minorHAnsi" w:cs="Tahoma"/>
                <w:b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/>
                <w:sz w:val="20"/>
                <w:szCs w:val="20"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E17870" w:rsidRPr="00E17870" w:rsidTr="00E17870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E17870" w:rsidRPr="00E17870" w:rsidRDefault="00E17870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Za člana </w:t>
            </w:r>
            <w:r>
              <w:rPr>
                <w:rFonts w:asciiTheme="minorHAnsi" w:hAnsiTheme="minorHAnsi" w:cs="Tahoma"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 w:cs="Tahoma"/>
                <w:sz w:val="20"/>
                <w:szCs w:val="20"/>
              </w:rPr>
              <w:t>: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E17870" w:rsidRPr="00E17870" w:rsidTr="00E17870">
        <w:trPr>
          <w:trHeight w:val="567"/>
        </w:trPr>
        <w:tc>
          <w:tcPr>
            <w:tcW w:w="3235" w:type="dxa"/>
            <w:shd w:val="pct20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eastAsia="Times New Roman" w:hAnsiTheme="minorHAnsi" w:cs="Tahoma"/>
                <w:sz w:val="20"/>
                <w:szCs w:val="20"/>
                <w:lang w:eastAsia="hr-HR"/>
              </w:rPr>
            </w:pPr>
          </w:p>
          <w:p w:rsidR="00E17870" w:rsidRPr="00E17870" w:rsidRDefault="00E17870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E17870" w:rsidRPr="00E17870" w:rsidTr="00E17870">
        <w:trPr>
          <w:trHeight w:val="264"/>
        </w:trPr>
        <w:tc>
          <w:tcPr>
            <w:tcW w:w="3235" w:type="dxa"/>
            <w:shd w:val="pct5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475E4C" w:rsidRPr="00E17870" w:rsidRDefault="00475E4C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17870" w:rsidRPr="00E17870" w:rsidTr="003E58CD">
        <w:tc>
          <w:tcPr>
            <w:tcW w:w="4673" w:type="dxa"/>
            <w:shd w:val="clear" w:color="auto" w:fill="D9D9D9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Cijena ponude (bez PDV-a):</w:t>
            </w:r>
          </w:p>
        </w:tc>
        <w:tc>
          <w:tcPr>
            <w:tcW w:w="5074" w:type="dxa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:rsidTr="003E58CD">
        <w:tc>
          <w:tcPr>
            <w:tcW w:w="4673" w:type="dxa"/>
            <w:shd w:val="clear" w:color="auto" w:fill="D9D9D9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Iznos PDV-a:</w:t>
            </w:r>
          </w:p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Dobavljač izvan RH upisuje n/p</w:t>
            </w:r>
          </w:p>
        </w:tc>
        <w:tc>
          <w:tcPr>
            <w:tcW w:w="5074" w:type="dxa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:rsidTr="003E58CD">
        <w:tc>
          <w:tcPr>
            <w:tcW w:w="4673" w:type="dxa"/>
            <w:shd w:val="clear" w:color="auto" w:fill="D9D9D9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Cijena ponude (s PDV-om):</w:t>
            </w:r>
          </w:p>
        </w:tc>
        <w:tc>
          <w:tcPr>
            <w:tcW w:w="5074" w:type="dxa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:rsidTr="003E58CD">
        <w:tc>
          <w:tcPr>
            <w:tcW w:w="4673" w:type="dxa"/>
            <w:shd w:val="clear" w:color="auto" w:fill="D9D9D9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Valuta (HRK ili EUR):</w:t>
            </w:r>
          </w:p>
        </w:tc>
        <w:tc>
          <w:tcPr>
            <w:tcW w:w="5074" w:type="dxa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:rsidTr="003E58CD">
        <w:tc>
          <w:tcPr>
            <w:tcW w:w="4673" w:type="dxa"/>
            <w:shd w:val="clear" w:color="auto" w:fill="D9D9D9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Rok valjanosti ponude*:</w:t>
            </w:r>
          </w:p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(ne kraći od 90 dana od isteka roka za dostavu ponuda)</w:t>
            </w:r>
          </w:p>
        </w:tc>
        <w:tc>
          <w:tcPr>
            <w:tcW w:w="5074" w:type="dxa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:rsidTr="003E58CD">
        <w:tc>
          <w:tcPr>
            <w:tcW w:w="4673" w:type="dxa"/>
            <w:shd w:val="clear" w:color="auto" w:fill="D9D9D9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Mjesto i datum</w:t>
            </w:r>
          </w:p>
        </w:tc>
        <w:tc>
          <w:tcPr>
            <w:tcW w:w="5074" w:type="dxa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</w:tbl>
    <w:p w:rsidR="00475E4C" w:rsidRPr="00E17870" w:rsidRDefault="00475E4C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p w:rsidR="00E17870" w:rsidRPr="00E17870" w:rsidRDefault="00E17870" w:rsidP="00E17870">
      <w:pPr>
        <w:tabs>
          <w:tab w:val="left" w:pos="567"/>
        </w:tabs>
        <w:spacing w:before="0"/>
        <w:jc w:val="both"/>
        <w:rPr>
          <w:rFonts w:asciiTheme="minorHAnsi" w:hAnsiTheme="minorHAnsi"/>
          <w:bCs/>
          <w:noProof/>
          <w:sz w:val="20"/>
          <w:szCs w:val="20"/>
        </w:rPr>
      </w:pPr>
      <w:r w:rsidRPr="00E17870">
        <w:rPr>
          <w:rFonts w:asciiTheme="minorHAnsi" w:hAnsiTheme="minorHAnsi"/>
          <w:bCs/>
          <w:noProof/>
          <w:sz w:val="20"/>
          <w:szCs w:val="20"/>
        </w:rPr>
        <w:t>Svojim potpisom potvrđujemo da smo proučili i razumjeli Poziv na dost</w:t>
      </w:r>
      <w:r w:rsidR="00D41437">
        <w:rPr>
          <w:rFonts w:asciiTheme="minorHAnsi" w:hAnsiTheme="minorHAnsi"/>
          <w:bCs/>
          <w:noProof/>
          <w:sz w:val="20"/>
          <w:szCs w:val="20"/>
        </w:rPr>
        <w:t>a</w:t>
      </w:r>
      <w:r w:rsidRPr="00E17870">
        <w:rPr>
          <w:rFonts w:asciiTheme="minorHAnsi" w:hAnsiTheme="minorHAnsi"/>
          <w:bCs/>
          <w:noProof/>
          <w:sz w:val="20"/>
          <w:szCs w:val="20"/>
        </w:rPr>
        <w:t>vu ponude i sve uvjete nadmetanja te da dajemo ponudu u skladu s odredbama Poziva na dostavu ponuda.</w:t>
      </w:r>
      <w:bookmarkStart w:id="9" w:name="_GoBack"/>
      <w:bookmarkEnd w:id="9"/>
    </w:p>
    <w:p w:rsidR="00475E4C" w:rsidRDefault="00475E4C" w:rsidP="00E17870">
      <w:pPr>
        <w:tabs>
          <w:tab w:val="left" w:pos="567"/>
        </w:tabs>
        <w:spacing w:before="0"/>
        <w:jc w:val="both"/>
        <w:rPr>
          <w:rFonts w:asciiTheme="minorHAnsi" w:hAnsiTheme="minorHAnsi"/>
          <w:bCs/>
          <w:noProof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E17870" w:rsidRPr="00E17870" w:rsidTr="003E58CD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E17870" w:rsidRPr="00E17870" w:rsidRDefault="00E17870" w:rsidP="003E58CD">
            <w:pPr>
              <w:spacing w:before="0"/>
              <w:rPr>
                <w:rFonts w:asciiTheme="minorHAnsi" w:hAnsiTheme="minorHAnsi" w:cs="Tahoma"/>
                <w:b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/>
                <w:sz w:val="20"/>
                <w:szCs w:val="20"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E17870" w:rsidRPr="00E17870" w:rsidTr="003E58CD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E17870" w:rsidRPr="00E17870" w:rsidRDefault="00E17870" w:rsidP="003E58CD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Za </w:t>
            </w:r>
            <w:r>
              <w:rPr>
                <w:rFonts w:asciiTheme="minorHAnsi" w:hAnsiTheme="minorHAnsi" w:cs="Tahoma"/>
                <w:sz w:val="20"/>
                <w:szCs w:val="20"/>
              </w:rPr>
              <w:t>nositelja</w:t>
            </w: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Tahoma"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 w:cs="Tahoma"/>
                <w:sz w:val="20"/>
                <w:szCs w:val="20"/>
              </w:rPr>
              <w:t>: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E17870" w:rsidRPr="00E17870" w:rsidTr="003E58CD">
        <w:trPr>
          <w:trHeight w:val="567"/>
        </w:trPr>
        <w:tc>
          <w:tcPr>
            <w:tcW w:w="3235" w:type="dxa"/>
            <w:shd w:val="pct20" w:color="000000" w:fill="FFFFFF"/>
            <w:vAlign w:val="center"/>
          </w:tcPr>
          <w:p w:rsidR="00E17870" w:rsidRPr="00E17870" w:rsidRDefault="00E17870" w:rsidP="003E58CD">
            <w:pPr>
              <w:spacing w:before="0"/>
              <w:jc w:val="center"/>
              <w:rPr>
                <w:rFonts w:asciiTheme="minorHAnsi" w:eastAsia="Times New Roman" w:hAnsiTheme="minorHAnsi" w:cs="Tahoma"/>
                <w:sz w:val="20"/>
                <w:szCs w:val="20"/>
                <w:lang w:eastAsia="hr-HR"/>
              </w:rPr>
            </w:pPr>
          </w:p>
          <w:p w:rsidR="00E17870" w:rsidRPr="00E17870" w:rsidRDefault="00E17870" w:rsidP="003E58CD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  <w:vAlign w:val="center"/>
          </w:tcPr>
          <w:p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  <w:vAlign w:val="center"/>
          </w:tcPr>
          <w:p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E17870" w:rsidRPr="00E17870" w:rsidTr="003E58CD">
        <w:trPr>
          <w:trHeight w:val="264"/>
        </w:trPr>
        <w:tc>
          <w:tcPr>
            <w:tcW w:w="3235" w:type="dxa"/>
            <w:shd w:val="pct5" w:color="000000" w:fill="FFFFFF"/>
            <w:vAlign w:val="center"/>
          </w:tcPr>
          <w:p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  <w:vAlign w:val="center"/>
          </w:tcPr>
          <w:p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nositelja </w:t>
            </w:r>
            <w:r>
              <w:rPr>
                <w:rFonts w:asciiTheme="minorHAnsi" w:hAnsiTheme="minorHAnsi" w:cs="Tahoma"/>
                <w:sz w:val="20"/>
                <w:szCs w:val="20"/>
              </w:rPr>
              <w:t>zajednice gospodarskih subjekata</w:t>
            </w:r>
          </w:p>
        </w:tc>
      </w:tr>
    </w:tbl>
    <w:p w:rsidR="00E17870" w:rsidRDefault="00E17870" w:rsidP="00E17870">
      <w:pPr>
        <w:tabs>
          <w:tab w:val="left" w:pos="567"/>
        </w:tabs>
        <w:spacing w:before="0"/>
        <w:jc w:val="both"/>
        <w:rPr>
          <w:rFonts w:asciiTheme="minorHAnsi" w:hAnsiTheme="minorHAnsi"/>
          <w:bCs/>
          <w:noProof/>
          <w:sz w:val="20"/>
          <w:szCs w:val="20"/>
        </w:rPr>
      </w:pPr>
    </w:p>
    <w:p w:rsidR="00E17870" w:rsidRPr="00E17870" w:rsidRDefault="00E17870" w:rsidP="00E17870">
      <w:pPr>
        <w:tabs>
          <w:tab w:val="left" w:pos="567"/>
        </w:tabs>
        <w:spacing w:before="0"/>
        <w:jc w:val="both"/>
        <w:rPr>
          <w:rFonts w:asciiTheme="minorHAnsi" w:hAnsiTheme="minorHAnsi"/>
          <w:bCs/>
          <w:noProof/>
          <w:sz w:val="20"/>
          <w:szCs w:val="20"/>
        </w:rPr>
      </w:pPr>
    </w:p>
    <w:p w:rsidR="00475E4C" w:rsidRPr="00E17870" w:rsidRDefault="00475E4C" w:rsidP="00E17870">
      <w:pPr>
        <w:spacing w:before="0"/>
        <w:rPr>
          <w:rFonts w:asciiTheme="minorHAnsi" w:hAnsiTheme="minorHAnsi"/>
          <w:sz w:val="20"/>
          <w:szCs w:val="20"/>
        </w:rPr>
      </w:pPr>
    </w:p>
    <w:sectPr w:rsidR="00475E4C" w:rsidRPr="00E1787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40D6" w:rsidRDefault="004040D6" w:rsidP="00E17870">
      <w:pPr>
        <w:spacing w:before="0"/>
      </w:pPr>
      <w:r>
        <w:separator/>
      </w:r>
    </w:p>
  </w:endnote>
  <w:endnote w:type="continuationSeparator" w:id="0">
    <w:p w:rsidR="004040D6" w:rsidRDefault="004040D6" w:rsidP="00E1787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40D6" w:rsidRDefault="004040D6" w:rsidP="00E17870">
      <w:pPr>
        <w:spacing w:before="0"/>
      </w:pPr>
      <w:r>
        <w:separator/>
      </w:r>
    </w:p>
  </w:footnote>
  <w:footnote w:type="continuationSeparator" w:id="0">
    <w:p w:rsidR="004040D6" w:rsidRDefault="004040D6" w:rsidP="00E17870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7870" w:rsidRDefault="00E17870" w:rsidP="00E17870">
    <w:pPr>
      <w:pStyle w:val="Zaglavlje"/>
      <w:jc w:val="right"/>
    </w:pPr>
    <w:r>
      <w:t>PRILOG 2.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0A"/>
    <w:rsid w:val="00096CD1"/>
    <w:rsid w:val="003B585B"/>
    <w:rsid w:val="004040D6"/>
    <w:rsid w:val="00475E4C"/>
    <w:rsid w:val="004B47C5"/>
    <w:rsid w:val="004F56E6"/>
    <w:rsid w:val="0057098E"/>
    <w:rsid w:val="005A7B53"/>
    <w:rsid w:val="008D500A"/>
    <w:rsid w:val="00B041C6"/>
    <w:rsid w:val="00B10216"/>
    <w:rsid w:val="00C5260A"/>
    <w:rsid w:val="00D41437"/>
    <w:rsid w:val="00D41623"/>
    <w:rsid w:val="00E17870"/>
    <w:rsid w:val="00E561FD"/>
    <w:rsid w:val="00E748A6"/>
    <w:rsid w:val="00E9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D7D3E"/>
  <w15:chartTrackingRefBased/>
  <w15:docId w15:val="{8ED14C15-30C9-41FD-A1E5-5F43BFEF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Zaglavlje">
    <w:name w:val="header"/>
    <w:basedOn w:val="Normal"/>
    <w:link w:val="ZaglavljeChar"/>
    <w:uiPriority w:val="99"/>
    <w:unhideWhenUsed/>
    <w:rsid w:val="00E17870"/>
    <w:pPr>
      <w:tabs>
        <w:tab w:val="center" w:pos="4536"/>
        <w:tab w:val="right" w:pos="9072"/>
      </w:tabs>
      <w:spacing w:before="0"/>
    </w:pPr>
  </w:style>
  <w:style w:type="character" w:customStyle="1" w:styleId="ZaglavljeChar">
    <w:name w:val="Zaglavlje Char"/>
    <w:basedOn w:val="Zadanifontodlomka"/>
    <w:link w:val="Zaglavlje"/>
    <w:uiPriority w:val="99"/>
    <w:rsid w:val="00E17870"/>
    <w:rPr>
      <w:rFonts w:ascii="Calibri" w:eastAsia="SimSun" w:hAnsi="Calibri" w:cs="Times New Roman"/>
      <w:lang w:val="hr-HR" w:eastAsia="zh-CN"/>
    </w:rPr>
  </w:style>
  <w:style w:type="paragraph" w:styleId="Podnoje">
    <w:name w:val="footer"/>
    <w:basedOn w:val="Normal"/>
    <w:link w:val="PodnojeChar"/>
    <w:uiPriority w:val="99"/>
    <w:unhideWhenUsed/>
    <w:rsid w:val="00E17870"/>
    <w:pPr>
      <w:tabs>
        <w:tab w:val="center" w:pos="4536"/>
        <w:tab w:val="right" w:pos="9072"/>
      </w:tabs>
      <w:spacing w:before="0"/>
    </w:pPr>
  </w:style>
  <w:style w:type="character" w:customStyle="1" w:styleId="PodnojeChar">
    <w:name w:val="Podnožje Char"/>
    <w:basedOn w:val="Zadanifontodlomka"/>
    <w:link w:val="Podnoje"/>
    <w:uiPriority w:val="99"/>
    <w:rsid w:val="00E17870"/>
    <w:rPr>
      <w:rFonts w:ascii="Calibri" w:eastAsia="SimSun" w:hAnsi="Calibri" w:cs="Times New Roman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Laptop1</cp:lastModifiedBy>
  <cp:revision>6</cp:revision>
  <dcterms:created xsi:type="dcterms:W3CDTF">2019-07-26T07:43:00Z</dcterms:created>
  <dcterms:modified xsi:type="dcterms:W3CDTF">2019-11-25T10:43:00Z</dcterms:modified>
</cp:coreProperties>
</file>