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77B00C" w14:textId="77777777" w:rsidR="00667446" w:rsidRPr="00E70C6B" w:rsidRDefault="00667446" w:rsidP="00667446">
      <w:pPr>
        <w:rPr>
          <w:lang w:val="hr-HR"/>
        </w:rPr>
      </w:pPr>
      <w:bookmarkStart w:id="0" w:name="_GoBack"/>
      <w:bookmarkEnd w:id="0"/>
      <w:r w:rsidRPr="00E70C6B">
        <w:rPr>
          <w:lang w:val="hr-HR"/>
        </w:rPr>
        <w:t xml:space="preserve">PRILOG 3. TEHNIČKE SPECIFIKACIJE </w:t>
      </w:r>
    </w:p>
    <w:p w14:paraId="2FA9B419" w14:textId="77777777" w:rsidR="00667446" w:rsidRPr="00E70C6B" w:rsidRDefault="00667446" w:rsidP="007B22AA">
      <w:pPr>
        <w:tabs>
          <w:tab w:val="left" w:pos="3110"/>
        </w:tabs>
        <w:rPr>
          <w:lang w:val="hr-HR"/>
        </w:rPr>
      </w:pPr>
      <w:r w:rsidRPr="00E70C6B">
        <w:rPr>
          <w:lang w:val="hr-HR"/>
        </w:rPr>
        <w:t xml:space="preserve"> </w:t>
      </w:r>
      <w:r w:rsidR="007B22AA" w:rsidRPr="00E70C6B">
        <w:rPr>
          <w:lang w:val="hr-HR"/>
        </w:rPr>
        <w:tab/>
      </w:r>
    </w:p>
    <w:p w14:paraId="1C6EF79B" w14:textId="77777777" w:rsidR="006F2A53" w:rsidRPr="00E70C6B" w:rsidRDefault="00667446" w:rsidP="006F2A53">
      <w:pPr>
        <w:jc w:val="both"/>
        <w:rPr>
          <w:lang w:val="hr-HR"/>
        </w:rPr>
      </w:pPr>
      <w:r w:rsidRPr="00E70C6B">
        <w:rPr>
          <w:lang w:val="hr-HR"/>
        </w:rPr>
        <w:t xml:space="preserve">Zahtjevi definirani tehničkim specifikacijama predstavljaju </w:t>
      </w:r>
      <w:r w:rsidRPr="00E70C6B">
        <w:rPr>
          <w:b/>
          <w:bCs/>
          <w:lang w:val="hr-HR"/>
        </w:rPr>
        <w:t>minimalne tehničke karakteristike</w:t>
      </w:r>
      <w:r w:rsidRPr="00E70C6B">
        <w:rPr>
          <w:lang w:val="hr-HR"/>
        </w:rPr>
        <w:t xml:space="preserve"> koje ponuđeni predmet nabave mora zadovoljiti te se iste ne smiju mijenjati od strane Ponuditelja.</w:t>
      </w:r>
    </w:p>
    <w:p w14:paraId="681DA496" w14:textId="77777777" w:rsidR="006F2A53" w:rsidRPr="00E70C6B" w:rsidRDefault="00667446" w:rsidP="006F2A53">
      <w:pPr>
        <w:jc w:val="both"/>
        <w:rPr>
          <w:b/>
          <w:u w:val="single"/>
          <w:lang w:val="hr-HR"/>
        </w:rPr>
      </w:pPr>
      <w:r w:rsidRPr="00E70C6B">
        <w:rPr>
          <w:b/>
          <w:u w:val="single"/>
          <w:lang w:val="hr-HR"/>
        </w:rPr>
        <w:t xml:space="preserve"> Kako bi bila valjana, ponuda mora zadovoljiti sve stavke tražene tehničkom specifikacijom. </w:t>
      </w:r>
    </w:p>
    <w:p w14:paraId="543FFFEF" w14:textId="77777777" w:rsidR="006F2A53" w:rsidRPr="00E70C6B" w:rsidRDefault="00667446" w:rsidP="006F2A53">
      <w:pPr>
        <w:jc w:val="both"/>
        <w:rPr>
          <w:lang w:val="hr-HR"/>
        </w:rPr>
      </w:pPr>
      <w:r w:rsidRPr="00E70C6B">
        <w:rPr>
          <w:lang w:val="hr-HR"/>
        </w:rPr>
        <w:t>Kolona "Ponuđene tehničke specifikacije" – ispunjava ponuditelj upisivanjem specifikacije koju nudi ili upisivanjem odgovora „DA“ gdje je primjenjivo. Kolona "Napomena“ omogućava neobavezni unos dodatnog opisa uz pojedinu tehničku karakteristiku ili povezivanje s priloženom dodatnom tehničkom dokumentacijom. Kolonu "Ocjena DA/NE" ne popunjava ponuditelj, budući da je predviđena za postupak ocjenjivanja koji provodi Naručitelj. U slučaju postojanja sumnje u istinitost podataka navedenih u ponuđenim tehničkim specifikacijama, naručitelj zadržava pravo provjere navedenih podataka bilo kojim prikladnim sredstvom/načinom (npr. provjerom podataka objavljenih na internet stranicama proizvođača, distributera ili se može obratiti proizvođaču i sl.).</w:t>
      </w:r>
    </w:p>
    <w:p w14:paraId="364A4DD0" w14:textId="77777777" w:rsidR="006F2A53" w:rsidRPr="00E70C6B" w:rsidRDefault="006F2A53" w:rsidP="006F2A53">
      <w:pPr>
        <w:jc w:val="both"/>
        <w:rPr>
          <w:lang w:val="hr-HR"/>
        </w:rPr>
      </w:pPr>
    </w:p>
    <w:p w14:paraId="5B98042B" w14:textId="77777777" w:rsidR="00667446" w:rsidRPr="00E70C6B" w:rsidRDefault="006F2A53" w:rsidP="00667446">
      <w:pPr>
        <w:rPr>
          <w:b/>
          <w:lang w:val="hr-HR"/>
        </w:rPr>
      </w:pPr>
      <w:r w:rsidRPr="00E70C6B">
        <w:rPr>
          <w:b/>
          <w:lang w:val="hr-HR"/>
        </w:rPr>
        <w:t>1. Tehnička infrastruktura I edukacija</w:t>
      </w:r>
    </w:p>
    <w:tbl>
      <w:tblPr>
        <w:tblStyle w:val="TableGrid"/>
        <w:tblW w:w="10790" w:type="dxa"/>
        <w:tblLook w:val="04A0" w:firstRow="1" w:lastRow="0" w:firstColumn="1" w:lastColumn="0" w:noHBand="0" w:noVBand="1"/>
      </w:tblPr>
      <w:tblGrid>
        <w:gridCol w:w="704"/>
        <w:gridCol w:w="4021"/>
        <w:gridCol w:w="3230"/>
        <w:gridCol w:w="1701"/>
        <w:gridCol w:w="1134"/>
      </w:tblGrid>
      <w:tr w:rsidR="006C787F" w:rsidRPr="00E70C6B" w14:paraId="1BAED6F4" w14:textId="77777777" w:rsidTr="006C787F">
        <w:trPr>
          <w:trHeight w:val="360"/>
        </w:trPr>
        <w:tc>
          <w:tcPr>
            <w:tcW w:w="704" w:type="dxa"/>
          </w:tcPr>
          <w:p w14:paraId="71E4DD21" w14:textId="77777777" w:rsidR="006C787F" w:rsidRPr="00E70C6B" w:rsidRDefault="006C787F" w:rsidP="00667446">
            <w:pPr>
              <w:rPr>
                <w:b/>
                <w:lang w:val="hr-HR"/>
              </w:rPr>
            </w:pPr>
            <w:r w:rsidRPr="00E70C6B">
              <w:rPr>
                <w:b/>
                <w:lang w:val="hr-HR"/>
              </w:rPr>
              <w:t>Br.</w:t>
            </w:r>
          </w:p>
        </w:tc>
        <w:tc>
          <w:tcPr>
            <w:tcW w:w="4021" w:type="dxa"/>
            <w:noWrap/>
            <w:hideMark/>
          </w:tcPr>
          <w:p w14:paraId="74043053" w14:textId="77777777" w:rsidR="006C787F" w:rsidRPr="00E70C6B" w:rsidRDefault="006C787F" w:rsidP="00667446">
            <w:pPr>
              <w:rPr>
                <w:b/>
                <w:lang w:val="hr-HR"/>
              </w:rPr>
            </w:pPr>
            <w:r w:rsidRPr="00E70C6B">
              <w:rPr>
                <w:b/>
                <w:lang w:val="hr-HR"/>
              </w:rPr>
              <w:t> Zahtijevane tehničke specifikacije</w:t>
            </w:r>
          </w:p>
        </w:tc>
        <w:tc>
          <w:tcPr>
            <w:tcW w:w="3230" w:type="dxa"/>
            <w:noWrap/>
            <w:hideMark/>
          </w:tcPr>
          <w:p w14:paraId="5FBECB60" w14:textId="77777777" w:rsidR="006C787F" w:rsidRPr="00E70C6B" w:rsidRDefault="006C787F" w:rsidP="00CA61FF">
            <w:pPr>
              <w:tabs>
                <w:tab w:val="center" w:pos="1096"/>
              </w:tabs>
              <w:rPr>
                <w:b/>
                <w:lang w:val="hr-HR"/>
              </w:rPr>
            </w:pPr>
            <w:r w:rsidRPr="00E70C6B">
              <w:rPr>
                <w:b/>
                <w:lang w:val="hr-HR"/>
              </w:rPr>
              <w:t> </w:t>
            </w:r>
            <w:r w:rsidRPr="00E70C6B">
              <w:rPr>
                <w:b/>
                <w:lang w:val="hr-HR"/>
              </w:rPr>
              <w:tab/>
              <w:t>Ponuđena tehnička specifikacija</w:t>
            </w:r>
          </w:p>
        </w:tc>
        <w:tc>
          <w:tcPr>
            <w:tcW w:w="1701" w:type="dxa"/>
            <w:noWrap/>
            <w:hideMark/>
          </w:tcPr>
          <w:p w14:paraId="358CF904" w14:textId="77777777" w:rsidR="006C787F" w:rsidRPr="00E70C6B" w:rsidRDefault="006C787F" w:rsidP="00667446">
            <w:pPr>
              <w:rPr>
                <w:b/>
                <w:lang w:val="hr-HR"/>
              </w:rPr>
            </w:pPr>
            <w:r w:rsidRPr="00E70C6B">
              <w:rPr>
                <w:b/>
                <w:lang w:val="hr-HR"/>
              </w:rPr>
              <w:t> Napomena</w:t>
            </w:r>
          </w:p>
        </w:tc>
        <w:tc>
          <w:tcPr>
            <w:tcW w:w="1134" w:type="dxa"/>
            <w:noWrap/>
            <w:hideMark/>
          </w:tcPr>
          <w:p w14:paraId="7C39F1CE" w14:textId="77777777" w:rsidR="006C787F" w:rsidRPr="00E70C6B" w:rsidRDefault="006C787F" w:rsidP="00667446">
            <w:pPr>
              <w:rPr>
                <w:b/>
                <w:lang w:val="hr-HR"/>
              </w:rPr>
            </w:pPr>
            <w:r w:rsidRPr="00E70C6B">
              <w:rPr>
                <w:b/>
                <w:lang w:val="hr-HR"/>
              </w:rPr>
              <w:t> Ocjena</w:t>
            </w:r>
          </w:p>
          <w:p w14:paraId="55FE667E" w14:textId="77777777" w:rsidR="006C787F" w:rsidRPr="00E70C6B" w:rsidRDefault="006C787F" w:rsidP="00667446">
            <w:pPr>
              <w:rPr>
                <w:b/>
                <w:lang w:val="hr-HR"/>
              </w:rPr>
            </w:pPr>
            <w:r w:rsidRPr="00E70C6B">
              <w:rPr>
                <w:b/>
                <w:lang w:val="hr-HR"/>
              </w:rPr>
              <w:t>DA/NE</w:t>
            </w:r>
          </w:p>
        </w:tc>
      </w:tr>
      <w:tr w:rsidR="003A5BFE" w:rsidRPr="00E70C6B" w14:paraId="2E0624F4" w14:textId="77777777" w:rsidTr="003A5BFE">
        <w:trPr>
          <w:trHeight w:val="660"/>
        </w:trPr>
        <w:tc>
          <w:tcPr>
            <w:tcW w:w="704" w:type="dxa"/>
            <w:shd w:val="clear" w:color="auto" w:fill="D9D9D9" w:themeFill="background1" w:themeFillShade="D9"/>
          </w:tcPr>
          <w:p w14:paraId="1B8FF343" w14:textId="77777777" w:rsidR="003A5BFE" w:rsidRPr="00E70C6B" w:rsidRDefault="003A5BFE">
            <w:pPr>
              <w:rPr>
                <w:sz w:val="20"/>
                <w:lang w:val="hr-HR"/>
              </w:rPr>
            </w:pPr>
          </w:p>
        </w:tc>
        <w:tc>
          <w:tcPr>
            <w:tcW w:w="4021" w:type="dxa"/>
            <w:shd w:val="clear" w:color="auto" w:fill="D9D9D9" w:themeFill="background1" w:themeFillShade="D9"/>
          </w:tcPr>
          <w:p w14:paraId="7C741F56" w14:textId="56580755" w:rsidR="003A5BFE" w:rsidRPr="00E70C6B" w:rsidRDefault="003A5BFE" w:rsidP="003A5BFE">
            <w:pPr>
              <w:jc w:val="center"/>
              <w:rPr>
                <w:b/>
                <w:sz w:val="20"/>
                <w:lang w:val="hr-HR"/>
              </w:rPr>
            </w:pPr>
            <w:r w:rsidRPr="00E70C6B">
              <w:rPr>
                <w:b/>
                <w:sz w:val="24"/>
                <w:lang w:val="hr-HR"/>
              </w:rPr>
              <w:t>Sklopovska oprema</w:t>
            </w:r>
          </w:p>
        </w:tc>
        <w:tc>
          <w:tcPr>
            <w:tcW w:w="3230" w:type="dxa"/>
            <w:shd w:val="clear" w:color="auto" w:fill="D9D9D9" w:themeFill="background1" w:themeFillShade="D9"/>
            <w:noWrap/>
          </w:tcPr>
          <w:p w14:paraId="0DE329D2" w14:textId="77777777" w:rsidR="003A5BFE" w:rsidRPr="00E70C6B" w:rsidRDefault="003A5BFE">
            <w:pPr>
              <w:rPr>
                <w:lang w:val="hr-HR"/>
              </w:rPr>
            </w:pPr>
          </w:p>
        </w:tc>
        <w:tc>
          <w:tcPr>
            <w:tcW w:w="1701" w:type="dxa"/>
            <w:shd w:val="clear" w:color="auto" w:fill="D9D9D9" w:themeFill="background1" w:themeFillShade="D9"/>
            <w:noWrap/>
          </w:tcPr>
          <w:p w14:paraId="5EC80F44" w14:textId="77777777" w:rsidR="003A5BFE" w:rsidRPr="00E70C6B" w:rsidRDefault="003A5BFE" w:rsidP="00667446">
            <w:pPr>
              <w:rPr>
                <w:lang w:val="hr-HR"/>
              </w:rPr>
            </w:pPr>
          </w:p>
        </w:tc>
        <w:tc>
          <w:tcPr>
            <w:tcW w:w="1134" w:type="dxa"/>
            <w:shd w:val="clear" w:color="auto" w:fill="D9D9D9" w:themeFill="background1" w:themeFillShade="D9"/>
            <w:noWrap/>
          </w:tcPr>
          <w:p w14:paraId="3BFE8376" w14:textId="77777777" w:rsidR="003A5BFE" w:rsidRPr="00E70C6B" w:rsidRDefault="003A5BFE" w:rsidP="00CA61FF">
            <w:pPr>
              <w:rPr>
                <w:lang w:val="hr-HR"/>
              </w:rPr>
            </w:pPr>
          </w:p>
        </w:tc>
      </w:tr>
      <w:tr w:rsidR="006C787F" w:rsidRPr="00E70C6B" w14:paraId="52B2E412" w14:textId="77777777" w:rsidTr="006C787F">
        <w:trPr>
          <w:trHeight w:val="660"/>
        </w:trPr>
        <w:tc>
          <w:tcPr>
            <w:tcW w:w="704" w:type="dxa"/>
          </w:tcPr>
          <w:p w14:paraId="1D7906B0" w14:textId="77777777" w:rsidR="006C787F" w:rsidRPr="00E70C6B" w:rsidRDefault="006C787F">
            <w:pPr>
              <w:rPr>
                <w:sz w:val="20"/>
                <w:lang w:val="hr-HR"/>
              </w:rPr>
            </w:pPr>
            <w:r w:rsidRPr="00E70C6B">
              <w:rPr>
                <w:sz w:val="20"/>
                <w:lang w:val="hr-HR"/>
              </w:rPr>
              <w:t>1.</w:t>
            </w:r>
          </w:p>
        </w:tc>
        <w:tc>
          <w:tcPr>
            <w:tcW w:w="4021" w:type="dxa"/>
            <w:hideMark/>
          </w:tcPr>
          <w:p w14:paraId="470262AE" w14:textId="37538839" w:rsidR="006C787F" w:rsidRPr="00E70C6B" w:rsidRDefault="00382257" w:rsidP="00382257">
            <w:pPr>
              <w:rPr>
                <w:sz w:val="20"/>
                <w:lang w:val="hr-HR"/>
              </w:rPr>
            </w:pPr>
            <w:r w:rsidRPr="00E70C6B">
              <w:rPr>
                <w:sz w:val="20"/>
                <w:lang w:val="hr-HR"/>
              </w:rPr>
              <w:t>Testni server-2.2GHz/2400MHz/30MB, 1x16GB, O/Bay HS 2,5in, SAS/SATA, SR M5210,750W p/s,Rack, 4+16GB m</w:t>
            </w:r>
            <w:r w:rsidR="004C0133" w:rsidRPr="00E70C6B">
              <w:rPr>
                <w:sz w:val="20"/>
                <w:lang w:val="hr-HR"/>
              </w:rPr>
              <w:t>em, 3*300G</w:t>
            </w:r>
            <w:r w:rsidR="00A42143" w:rsidRPr="00E70C6B">
              <w:rPr>
                <w:sz w:val="20"/>
                <w:lang w:val="hr-HR"/>
              </w:rPr>
              <w:t xml:space="preserve">B HD, RAID 5 </w:t>
            </w:r>
            <w:r w:rsidR="000530B6" w:rsidRPr="00E70C6B">
              <w:rPr>
                <w:sz w:val="20"/>
                <w:lang w:val="hr-HR"/>
              </w:rPr>
              <w:t>750Wnapajanje</w:t>
            </w:r>
          </w:p>
        </w:tc>
        <w:tc>
          <w:tcPr>
            <w:tcW w:w="3230" w:type="dxa"/>
            <w:noWrap/>
            <w:hideMark/>
          </w:tcPr>
          <w:p w14:paraId="419097C2" w14:textId="77777777" w:rsidR="006C787F" w:rsidRPr="00E70C6B" w:rsidRDefault="006C787F">
            <w:pPr>
              <w:rPr>
                <w:lang w:val="hr-HR"/>
              </w:rPr>
            </w:pPr>
          </w:p>
        </w:tc>
        <w:tc>
          <w:tcPr>
            <w:tcW w:w="1701" w:type="dxa"/>
            <w:noWrap/>
            <w:hideMark/>
          </w:tcPr>
          <w:p w14:paraId="631AD28E" w14:textId="77777777" w:rsidR="006C787F" w:rsidRPr="00E70C6B" w:rsidRDefault="006C787F" w:rsidP="00667446">
            <w:pPr>
              <w:rPr>
                <w:lang w:val="hr-HR"/>
              </w:rPr>
            </w:pPr>
          </w:p>
        </w:tc>
        <w:tc>
          <w:tcPr>
            <w:tcW w:w="1134" w:type="dxa"/>
            <w:noWrap/>
            <w:hideMark/>
          </w:tcPr>
          <w:p w14:paraId="170C6CB4" w14:textId="77777777" w:rsidR="006C787F" w:rsidRPr="00E70C6B" w:rsidRDefault="006C787F" w:rsidP="00CA61FF">
            <w:pPr>
              <w:rPr>
                <w:lang w:val="hr-HR"/>
              </w:rPr>
            </w:pPr>
            <w:r w:rsidRPr="00E70C6B">
              <w:rPr>
                <w:lang w:val="hr-HR"/>
              </w:rPr>
              <w:t xml:space="preserve">                        </w:t>
            </w:r>
          </w:p>
        </w:tc>
      </w:tr>
      <w:tr w:rsidR="006C787F" w:rsidRPr="00E70C6B" w14:paraId="3AA61C0A" w14:textId="77777777" w:rsidTr="006C787F">
        <w:trPr>
          <w:trHeight w:val="936"/>
        </w:trPr>
        <w:tc>
          <w:tcPr>
            <w:tcW w:w="704" w:type="dxa"/>
          </w:tcPr>
          <w:p w14:paraId="33E46699" w14:textId="77777777" w:rsidR="006C787F" w:rsidRPr="00E70C6B" w:rsidRDefault="006C787F">
            <w:pPr>
              <w:rPr>
                <w:sz w:val="20"/>
                <w:lang w:val="hr-HR"/>
              </w:rPr>
            </w:pPr>
            <w:r w:rsidRPr="00E70C6B">
              <w:rPr>
                <w:sz w:val="20"/>
                <w:lang w:val="hr-HR"/>
              </w:rPr>
              <w:t>2.</w:t>
            </w:r>
          </w:p>
        </w:tc>
        <w:tc>
          <w:tcPr>
            <w:tcW w:w="4021" w:type="dxa"/>
            <w:hideMark/>
          </w:tcPr>
          <w:p w14:paraId="5C40D02D" w14:textId="0476BC75" w:rsidR="006C787F" w:rsidRPr="00E70C6B" w:rsidRDefault="00382257" w:rsidP="00A42143">
            <w:pPr>
              <w:rPr>
                <w:sz w:val="20"/>
                <w:lang w:val="hr-HR"/>
              </w:rPr>
            </w:pPr>
            <w:r w:rsidRPr="00E70C6B">
              <w:rPr>
                <w:sz w:val="20"/>
                <w:lang w:val="hr-HR"/>
              </w:rPr>
              <w:t xml:space="preserve">Sustav za pohranu karakteristika: </w:t>
            </w:r>
            <w:r w:rsidR="00A42143" w:rsidRPr="00E70C6B">
              <w:rPr>
                <w:sz w:val="20"/>
                <w:lang w:val="hr-HR"/>
              </w:rPr>
              <w:t>sustav sa najmanje 2 nod-a , 4GB cache po nodu nadogradivo na min 8GB,podržan 8GbFiber channel, 10 ISCSI</w:t>
            </w:r>
            <w:r w:rsidR="006C787F" w:rsidRPr="00E70C6B">
              <w:rPr>
                <w:sz w:val="20"/>
                <w:lang w:val="hr-HR"/>
              </w:rPr>
              <w:t xml:space="preserve"> 2.5-inch </w:t>
            </w:r>
            <w:r w:rsidR="00A42143" w:rsidRPr="00E70C6B">
              <w:rPr>
                <w:sz w:val="20"/>
                <w:lang w:val="hr-HR"/>
              </w:rPr>
              <w:t>inch,</w:t>
            </w:r>
            <w:r w:rsidR="006C787F" w:rsidRPr="00E70C6B">
              <w:rPr>
                <w:sz w:val="20"/>
                <w:lang w:val="hr-HR"/>
              </w:rPr>
              <w:t xml:space="preserve">Storage </w:t>
            </w:r>
            <w:r w:rsidR="00A42143" w:rsidRPr="00E70C6B">
              <w:rPr>
                <w:sz w:val="20"/>
                <w:lang w:val="hr-HR"/>
              </w:rPr>
              <w:t>,podržano min 240 diskovnih pogona sa mogućnošću proširenja vanjskih jedinica,</w:t>
            </w:r>
            <w:r w:rsidR="006C787F" w:rsidRPr="00E70C6B">
              <w:rPr>
                <w:sz w:val="20"/>
                <w:lang w:val="hr-HR"/>
              </w:rPr>
              <w:t xml:space="preserve">Controller Unit, 20*600GB disk(15K, SAS, 2.5'), 1 GB iSCSI 4 port, 3 year Repair 24x7 </w:t>
            </w:r>
          </w:p>
        </w:tc>
        <w:tc>
          <w:tcPr>
            <w:tcW w:w="3230" w:type="dxa"/>
            <w:noWrap/>
            <w:hideMark/>
          </w:tcPr>
          <w:p w14:paraId="3D7F2AF6" w14:textId="77777777" w:rsidR="006C787F" w:rsidRPr="00E70C6B" w:rsidRDefault="006C787F">
            <w:pPr>
              <w:rPr>
                <w:lang w:val="hr-HR"/>
              </w:rPr>
            </w:pPr>
          </w:p>
        </w:tc>
        <w:tc>
          <w:tcPr>
            <w:tcW w:w="1701" w:type="dxa"/>
            <w:noWrap/>
            <w:hideMark/>
          </w:tcPr>
          <w:p w14:paraId="529FE653" w14:textId="77777777" w:rsidR="006C787F" w:rsidRPr="00E70C6B" w:rsidRDefault="006C787F" w:rsidP="00667446">
            <w:pPr>
              <w:rPr>
                <w:lang w:val="hr-HR"/>
              </w:rPr>
            </w:pPr>
          </w:p>
        </w:tc>
        <w:tc>
          <w:tcPr>
            <w:tcW w:w="1134" w:type="dxa"/>
            <w:noWrap/>
            <w:hideMark/>
          </w:tcPr>
          <w:p w14:paraId="5B53D884" w14:textId="77777777" w:rsidR="006C787F" w:rsidRPr="00E70C6B" w:rsidRDefault="006C787F" w:rsidP="00CA61FF">
            <w:pPr>
              <w:rPr>
                <w:lang w:val="hr-HR"/>
              </w:rPr>
            </w:pPr>
            <w:r w:rsidRPr="00E70C6B">
              <w:rPr>
                <w:lang w:val="hr-HR"/>
              </w:rPr>
              <w:t xml:space="preserve">                        </w:t>
            </w:r>
          </w:p>
        </w:tc>
      </w:tr>
      <w:tr w:rsidR="003A5BFE" w:rsidRPr="00E70C6B" w14:paraId="52506467" w14:textId="77777777" w:rsidTr="003A5BFE">
        <w:trPr>
          <w:trHeight w:val="312"/>
        </w:trPr>
        <w:tc>
          <w:tcPr>
            <w:tcW w:w="704" w:type="dxa"/>
          </w:tcPr>
          <w:p w14:paraId="1595C9B1" w14:textId="17632D4E" w:rsidR="003A5BFE" w:rsidRPr="00E70C6B" w:rsidRDefault="003A5BFE" w:rsidP="00907D78">
            <w:pPr>
              <w:rPr>
                <w:sz w:val="20"/>
                <w:lang w:val="hr-HR"/>
              </w:rPr>
            </w:pPr>
            <w:r w:rsidRPr="00E70C6B">
              <w:rPr>
                <w:sz w:val="20"/>
                <w:lang w:val="hr-HR"/>
              </w:rPr>
              <w:t>3.</w:t>
            </w:r>
          </w:p>
        </w:tc>
        <w:tc>
          <w:tcPr>
            <w:tcW w:w="4021" w:type="dxa"/>
            <w:hideMark/>
          </w:tcPr>
          <w:p w14:paraId="2E675422" w14:textId="30E78E07" w:rsidR="003A5BFE" w:rsidRPr="00E70C6B" w:rsidRDefault="003A5BFE" w:rsidP="00907D78">
            <w:pPr>
              <w:rPr>
                <w:sz w:val="20"/>
                <w:lang w:val="hr-HR"/>
              </w:rPr>
            </w:pPr>
            <w:r w:rsidRPr="00E70C6B">
              <w:rPr>
                <w:sz w:val="20"/>
                <w:lang w:val="hr-HR"/>
              </w:rPr>
              <w:t>Protočni skener. Razvoj i test skeniranja</w:t>
            </w:r>
            <w:r w:rsidR="00D31CA0" w:rsidRPr="00E70C6B">
              <w:rPr>
                <w:sz w:val="20"/>
                <w:lang w:val="hr-HR"/>
              </w:rPr>
              <w:t>. Karakteristika: (</w:t>
            </w:r>
            <w:r w:rsidRPr="00E70C6B">
              <w:rPr>
                <w:sz w:val="20"/>
                <w:lang w:val="hr-HR"/>
              </w:rPr>
              <w:t>Rezolucija 620dpi,dnevni ciklus 2000 stranica min. 25 stranica u minuti,</w:t>
            </w:r>
            <w:r w:rsidR="00663240" w:rsidRPr="00E70C6B">
              <w:rPr>
                <w:sz w:val="20"/>
                <w:lang w:val="hr-HR"/>
              </w:rPr>
              <w:t xml:space="preserve"> </w:t>
            </w:r>
            <w:r w:rsidR="00AB0226" w:rsidRPr="00E70C6B">
              <w:rPr>
                <w:sz w:val="20"/>
                <w:lang w:val="hr-HR"/>
              </w:rPr>
              <w:t xml:space="preserve">podržani različiti </w:t>
            </w:r>
            <w:r w:rsidR="00663240" w:rsidRPr="00E70C6B">
              <w:rPr>
                <w:sz w:val="20"/>
                <w:lang w:val="hr-HR"/>
              </w:rPr>
              <w:t>upravljački program za skeniranje</w:t>
            </w:r>
            <w:r w:rsidR="00AB0226" w:rsidRPr="00E70C6B">
              <w:rPr>
                <w:sz w:val="20"/>
                <w:lang w:val="hr-HR"/>
              </w:rPr>
              <w:t xml:space="preserve"> </w:t>
            </w:r>
            <w:r w:rsidRPr="00E70C6B">
              <w:rPr>
                <w:sz w:val="20"/>
                <w:lang w:val="hr-HR"/>
              </w:rPr>
              <w:t>, veličina stranice 25 ppm/50 ipm ili jednakovrijedan</w:t>
            </w:r>
            <w:r w:rsidR="00663240" w:rsidRPr="00E70C6B">
              <w:rPr>
                <w:sz w:val="20"/>
                <w:lang w:val="hr-HR"/>
              </w:rPr>
              <w:t xml:space="preserve"> spaja se na webscan modul</w:t>
            </w:r>
            <w:r w:rsidR="00D31CA0" w:rsidRPr="00E70C6B">
              <w:rPr>
                <w:sz w:val="20"/>
                <w:lang w:val="hr-HR"/>
              </w:rPr>
              <w:t>)</w:t>
            </w:r>
          </w:p>
        </w:tc>
        <w:tc>
          <w:tcPr>
            <w:tcW w:w="3230" w:type="dxa"/>
            <w:hideMark/>
          </w:tcPr>
          <w:p w14:paraId="4D13651B" w14:textId="77777777" w:rsidR="003A5BFE" w:rsidRPr="00E70C6B" w:rsidRDefault="003A5BFE" w:rsidP="00907D78">
            <w:pPr>
              <w:rPr>
                <w:lang w:val="hr-HR"/>
              </w:rPr>
            </w:pPr>
          </w:p>
        </w:tc>
        <w:tc>
          <w:tcPr>
            <w:tcW w:w="1701" w:type="dxa"/>
            <w:hideMark/>
          </w:tcPr>
          <w:p w14:paraId="7C1AA4F5" w14:textId="77777777" w:rsidR="003A5BFE" w:rsidRPr="00E70C6B" w:rsidRDefault="003A5BFE" w:rsidP="00907D78">
            <w:pPr>
              <w:rPr>
                <w:lang w:val="hr-HR"/>
              </w:rPr>
            </w:pPr>
          </w:p>
        </w:tc>
        <w:tc>
          <w:tcPr>
            <w:tcW w:w="1134" w:type="dxa"/>
            <w:hideMark/>
          </w:tcPr>
          <w:p w14:paraId="25373747" w14:textId="77777777" w:rsidR="003A5BFE" w:rsidRPr="00E70C6B" w:rsidRDefault="003A5BFE" w:rsidP="00907D78">
            <w:pPr>
              <w:rPr>
                <w:lang w:val="hr-HR"/>
              </w:rPr>
            </w:pPr>
          </w:p>
        </w:tc>
      </w:tr>
      <w:tr w:rsidR="003A5BFE" w:rsidRPr="00E70C6B" w14:paraId="496FF6FE" w14:textId="77777777" w:rsidTr="003A5BFE">
        <w:trPr>
          <w:trHeight w:val="312"/>
        </w:trPr>
        <w:tc>
          <w:tcPr>
            <w:tcW w:w="704" w:type="dxa"/>
          </w:tcPr>
          <w:p w14:paraId="6A4EC988" w14:textId="3A7AE19B" w:rsidR="003A5BFE" w:rsidRPr="00E70C6B" w:rsidRDefault="003A5BFE" w:rsidP="00907D78">
            <w:pPr>
              <w:rPr>
                <w:sz w:val="20"/>
                <w:lang w:val="hr-HR"/>
              </w:rPr>
            </w:pPr>
            <w:r w:rsidRPr="00E70C6B">
              <w:rPr>
                <w:sz w:val="20"/>
                <w:lang w:val="hr-HR"/>
              </w:rPr>
              <w:t>4.</w:t>
            </w:r>
          </w:p>
        </w:tc>
        <w:tc>
          <w:tcPr>
            <w:tcW w:w="4021" w:type="dxa"/>
            <w:hideMark/>
          </w:tcPr>
          <w:p w14:paraId="6B965E4A" w14:textId="799726AC" w:rsidR="003A5BFE" w:rsidRPr="00E70C6B" w:rsidRDefault="003A5BFE" w:rsidP="00663240">
            <w:pPr>
              <w:rPr>
                <w:sz w:val="20"/>
                <w:lang w:val="hr-HR"/>
              </w:rPr>
            </w:pPr>
            <w:r w:rsidRPr="00E70C6B">
              <w:rPr>
                <w:sz w:val="20"/>
                <w:lang w:val="hr-HR"/>
              </w:rPr>
              <w:t>Računala. Prijenosna računala-računala sa predinstaliranim operativnim sustavom I programskim paketom</w:t>
            </w:r>
            <w:r w:rsidR="00E70C6B" w:rsidRPr="00E70C6B">
              <w:rPr>
                <w:sz w:val="20"/>
                <w:lang w:val="hr-HR"/>
              </w:rPr>
              <w:t xml:space="preserve"> namijenjenim uredskoj obradi podataka</w:t>
            </w:r>
            <w:r w:rsidRPr="00E70C6B">
              <w:rPr>
                <w:sz w:val="20"/>
                <w:lang w:val="hr-HR"/>
              </w:rPr>
              <w:t xml:space="preserve"> minimalnih </w:t>
            </w:r>
            <w:r w:rsidR="00663240" w:rsidRPr="00E70C6B">
              <w:rPr>
                <w:sz w:val="20"/>
                <w:lang w:val="hr-HR"/>
              </w:rPr>
              <w:t xml:space="preserve">karakteristika: Zaslon 15”, 64 bitni processor iz  </w:t>
            </w:r>
            <w:r w:rsidR="00F56DA8" w:rsidRPr="00E70C6B">
              <w:rPr>
                <w:sz w:val="20"/>
                <w:lang w:val="hr-HR"/>
              </w:rPr>
              <w:t>6</w:t>
            </w:r>
            <w:r w:rsidRPr="00E70C6B">
              <w:rPr>
                <w:sz w:val="20"/>
                <w:lang w:val="hr-HR"/>
              </w:rPr>
              <w:t>,</w:t>
            </w:r>
            <w:r w:rsidR="00D31CA0" w:rsidRPr="00E70C6B">
              <w:rPr>
                <w:sz w:val="20"/>
                <w:lang w:val="hr-HR"/>
              </w:rPr>
              <w:t xml:space="preserve"> </w:t>
            </w:r>
            <w:r w:rsidRPr="00E70C6B">
              <w:rPr>
                <w:sz w:val="20"/>
                <w:lang w:val="hr-HR"/>
              </w:rPr>
              <w:t xml:space="preserve">1,6-4,2 </w:t>
            </w:r>
            <w:r w:rsidRPr="00E70C6B">
              <w:rPr>
                <w:sz w:val="20"/>
                <w:lang w:val="hr-HR"/>
              </w:rPr>
              <w:lastRenderedPageBreak/>
              <w:t xml:space="preserve">Ghz,8GB RAM, </w:t>
            </w:r>
            <w:r w:rsidR="00D31CA0" w:rsidRPr="00E70C6B">
              <w:rPr>
                <w:sz w:val="20"/>
                <w:lang w:val="hr-HR"/>
              </w:rPr>
              <w:t>min. 256 SSD,</w:t>
            </w:r>
            <w:r w:rsidR="00151E25" w:rsidRPr="00E70C6B">
              <w:rPr>
                <w:sz w:val="20"/>
                <w:lang w:val="hr-HR"/>
              </w:rPr>
              <w:t xml:space="preserve"> </w:t>
            </w:r>
            <w:r w:rsidR="00663240" w:rsidRPr="00E70C6B">
              <w:rPr>
                <w:sz w:val="20"/>
                <w:lang w:val="hr-HR"/>
              </w:rPr>
              <w:t xml:space="preserve">MS </w:t>
            </w:r>
            <w:r w:rsidRPr="00E70C6B">
              <w:rPr>
                <w:sz w:val="20"/>
                <w:lang w:val="hr-HR"/>
              </w:rPr>
              <w:t xml:space="preserve">OS </w:t>
            </w:r>
            <w:r w:rsidR="00151E25" w:rsidRPr="00E70C6B">
              <w:rPr>
                <w:sz w:val="20"/>
                <w:lang w:val="hr-HR"/>
              </w:rPr>
              <w:t>Profesional</w:t>
            </w:r>
            <w:r w:rsidR="00151E25" w:rsidRPr="00E70C6B">
              <w:rPr>
                <w:sz w:val="24"/>
                <w:lang w:val="hr-HR"/>
              </w:rPr>
              <w:t xml:space="preserve"> </w:t>
            </w:r>
            <w:r w:rsidR="00E70C6B">
              <w:rPr>
                <w:sz w:val="24"/>
                <w:lang w:val="hr-HR"/>
              </w:rPr>
              <w:t xml:space="preserve">* </w:t>
            </w:r>
            <w:r w:rsidR="00E70C6B" w:rsidRPr="00E70C6B">
              <w:rPr>
                <w:sz w:val="20"/>
                <w:szCs w:val="20"/>
                <w:lang w:val="hr-HR"/>
              </w:rPr>
              <w:t>ili jednakovrijedno</w:t>
            </w:r>
          </w:p>
        </w:tc>
        <w:tc>
          <w:tcPr>
            <w:tcW w:w="3230" w:type="dxa"/>
            <w:hideMark/>
          </w:tcPr>
          <w:p w14:paraId="02AC2EB4" w14:textId="77777777" w:rsidR="003A5BFE" w:rsidRPr="00E70C6B" w:rsidRDefault="003A5BFE" w:rsidP="00907D78">
            <w:pPr>
              <w:rPr>
                <w:lang w:val="hr-HR"/>
              </w:rPr>
            </w:pPr>
          </w:p>
        </w:tc>
        <w:tc>
          <w:tcPr>
            <w:tcW w:w="1701" w:type="dxa"/>
            <w:hideMark/>
          </w:tcPr>
          <w:p w14:paraId="22885F92" w14:textId="77777777" w:rsidR="003A5BFE" w:rsidRPr="00E70C6B" w:rsidRDefault="003A5BFE" w:rsidP="00907D78">
            <w:pPr>
              <w:rPr>
                <w:lang w:val="hr-HR"/>
              </w:rPr>
            </w:pPr>
          </w:p>
        </w:tc>
        <w:tc>
          <w:tcPr>
            <w:tcW w:w="1134" w:type="dxa"/>
            <w:hideMark/>
          </w:tcPr>
          <w:p w14:paraId="64C73603" w14:textId="77777777" w:rsidR="003A5BFE" w:rsidRPr="00E70C6B" w:rsidRDefault="003A5BFE" w:rsidP="00907D78">
            <w:pPr>
              <w:rPr>
                <w:lang w:val="hr-HR"/>
              </w:rPr>
            </w:pPr>
          </w:p>
        </w:tc>
      </w:tr>
      <w:tr w:rsidR="003A5BFE" w:rsidRPr="00E70C6B" w14:paraId="55005BA9" w14:textId="77777777" w:rsidTr="003A5BFE">
        <w:trPr>
          <w:trHeight w:val="312"/>
        </w:trPr>
        <w:tc>
          <w:tcPr>
            <w:tcW w:w="704" w:type="dxa"/>
          </w:tcPr>
          <w:p w14:paraId="295EC17B" w14:textId="51BAE7A0" w:rsidR="003A5BFE" w:rsidRPr="00E70C6B" w:rsidRDefault="003A5BFE" w:rsidP="00907D78">
            <w:pPr>
              <w:rPr>
                <w:sz w:val="20"/>
                <w:lang w:val="hr-HR"/>
              </w:rPr>
            </w:pPr>
            <w:r w:rsidRPr="00E70C6B">
              <w:rPr>
                <w:sz w:val="20"/>
                <w:lang w:val="hr-HR"/>
              </w:rPr>
              <w:lastRenderedPageBreak/>
              <w:t>5.</w:t>
            </w:r>
          </w:p>
        </w:tc>
        <w:tc>
          <w:tcPr>
            <w:tcW w:w="4021" w:type="dxa"/>
            <w:hideMark/>
          </w:tcPr>
          <w:p w14:paraId="33315CE8" w14:textId="77777777" w:rsidR="003A5BFE" w:rsidRPr="00E70C6B" w:rsidRDefault="003A5BFE" w:rsidP="00907D78">
            <w:pPr>
              <w:rPr>
                <w:sz w:val="20"/>
                <w:lang w:val="hr-HR"/>
              </w:rPr>
            </w:pPr>
            <w:r w:rsidRPr="00E70C6B">
              <w:rPr>
                <w:sz w:val="20"/>
                <w:lang w:val="hr-HR"/>
              </w:rPr>
              <w:t>Backup uređaj &gt; 10 TB</w:t>
            </w:r>
          </w:p>
        </w:tc>
        <w:tc>
          <w:tcPr>
            <w:tcW w:w="3230" w:type="dxa"/>
            <w:hideMark/>
          </w:tcPr>
          <w:p w14:paraId="07C6063A" w14:textId="77777777" w:rsidR="003A5BFE" w:rsidRPr="00E70C6B" w:rsidRDefault="003A5BFE" w:rsidP="00907D78">
            <w:pPr>
              <w:rPr>
                <w:lang w:val="hr-HR"/>
              </w:rPr>
            </w:pPr>
          </w:p>
        </w:tc>
        <w:tc>
          <w:tcPr>
            <w:tcW w:w="1701" w:type="dxa"/>
            <w:hideMark/>
          </w:tcPr>
          <w:p w14:paraId="52E99FA8" w14:textId="77777777" w:rsidR="003A5BFE" w:rsidRPr="00E70C6B" w:rsidRDefault="003A5BFE" w:rsidP="00907D78">
            <w:pPr>
              <w:rPr>
                <w:lang w:val="hr-HR"/>
              </w:rPr>
            </w:pPr>
          </w:p>
        </w:tc>
        <w:tc>
          <w:tcPr>
            <w:tcW w:w="1134" w:type="dxa"/>
            <w:hideMark/>
          </w:tcPr>
          <w:p w14:paraId="679EDFE6" w14:textId="77777777" w:rsidR="003A5BFE" w:rsidRPr="00E70C6B" w:rsidRDefault="003A5BFE" w:rsidP="00907D78">
            <w:pPr>
              <w:rPr>
                <w:lang w:val="hr-HR"/>
              </w:rPr>
            </w:pPr>
          </w:p>
        </w:tc>
      </w:tr>
      <w:tr w:rsidR="003A5BFE" w:rsidRPr="00E70C6B" w14:paraId="529A211D" w14:textId="77777777" w:rsidTr="003A5BFE">
        <w:trPr>
          <w:trHeight w:val="312"/>
        </w:trPr>
        <w:tc>
          <w:tcPr>
            <w:tcW w:w="704" w:type="dxa"/>
          </w:tcPr>
          <w:p w14:paraId="65B52498" w14:textId="716DED0B" w:rsidR="003A5BFE" w:rsidRPr="00E70C6B" w:rsidRDefault="003A5BFE" w:rsidP="00907D78">
            <w:pPr>
              <w:rPr>
                <w:sz w:val="20"/>
                <w:lang w:val="hr-HR"/>
              </w:rPr>
            </w:pPr>
            <w:r w:rsidRPr="00E70C6B">
              <w:rPr>
                <w:sz w:val="20"/>
                <w:lang w:val="hr-HR"/>
              </w:rPr>
              <w:t>6.</w:t>
            </w:r>
          </w:p>
        </w:tc>
        <w:tc>
          <w:tcPr>
            <w:tcW w:w="4021" w:type="dxa"/>
          </w:tcPr>
          <w:p w14:paraId="7149B7E7" w14:textId="596E78A8" w:rsidR="003A5BFE" w:rsidRPr="00E70C6B" w:rsidRDefault="0063103C" w:rsidP="0093702B">
            <w:pPr>
              <w:rPr>
                <w:sz w:val="20"/>
                <w:lang w:val="hr-HR"/>
              </w:rPr>
            </w:pPr>
            <w:r w:rsidRPr="00E70C6B">
              <w:rPr>
                <w:sz w:val="20"/>
                <w:lang w:val="hr-HR"/>
              </w:rPr>
              <w:t>Multifunkcijski uređaj slijedećih karakteristika Printer, kopir</w:t>
            </w:r>
            <w:r w:rsidR="00C80041" w:rsidRPr="00E70C6B">
              <w:rPr>
                <w:sz w:val="20"/>
                <w:lang w:val="hr-HR"/>
              </w:rPr>
              <w:t>anje</w:t>
            </w:r>
            <w:r w:rsidRPr="00E70C6B">
              <w:rPr>
                <w:sz w:val="20"/>
                <w:lang w:val="hr-HR"/>
              </w:rPr>
              <w:t>, skener, fax</w:t>
            </w:r>
            <w:r w:rsidR="0093702B" w:rsidRPr="00E70C6B">
              <w:rPr>
                <w:sz w:val="20"/>
                <w:lang w:val="hr-HR"/>
              </w:rPr>
              <w:t>; touchscreen zaslon, b</w:t>
            </w:r>
            <w:r w:rsidRPr="00E70C6B">
              <w:rPr>
                <w:sz w:val="20"/>
                <w:lang w:val="hr-HR"/>
              </w:rPr>
              <w:t>rzina ispisa barem: 22 ppm (crno-bijelo); 18 ppm (u boji)</w:t>
            </w:r>
            <w:r w:rsidR="0093702B" w:rsidRPr="00E70C6B">
              <w:rPr>
                <w:sz w:val="20"/>
                <w:lang w:val="hr-HR"/>
              </w:rPr>
              <w:t>; b</w:t>
            </w:r>
            <w:r w:rsidRPr="00E70C6B">
              <w:rPr>
                <w:sz w:val="20"/>
                <w:lang w:val="hr-HR"/>
              </w:rPr>
              <w:t>rzina skeniranja: 8 ipm (</w:t>
            </w:r>
            <w:r w:rsidR="0093702B" w:rsidRPr="00E70C6B">
              <w:rPr>
                <w:sz w:val="20"/>
                <w:lang w:val="hr-HR"/>
              </w:rPr>
              <w:t>jednostrano); 4 ipm (dvostrano);</w:t>
            </w:r>
            <w:r w:rsidRPr="00E70C6B">
              <w:rPr>
                <w:sz w:val="20"/>
                <w:lang w:val="hr-HR"/>
              </w:rPr>
              <w:t xml:space="preserve"> Ethernet</w:t>
            </w:r>
            <w:r w:rsidR="0093702B" w:rsidRPr="00E70C6B">
              <w:rPr>
                <w:sz w:val="20"/>
                <w:lang w:val="hr-HR"/>
              </w:rPr>
              <w:t xml:space="preserve"> povezivanje</w:t>
            </w:r>
          </w:p>
        </w:tc>
        <w:tc>
          <w:tcPr>
            <w:tcW w:w="3230" w:type="dxa"/>
          </w:tcPr>
          <w:p w14:paraId="34210D35" w14:textId="77777777" w:rsidR="003A5BFE" w:rsidRPr="00E70C6B" w:rsidRDefault="003A5BFE" w:rsidP="00907D78">
            <w:pPr>
              <w:rPr>
                <w:lang w:val="hr-HR"/>
              </w:rPr>
            </w:pPr>
          </w:p>
        </w:tc>
        <w:tc>
          <w:tcPr>
            <w:tcW w:w="1701" w:type="dxa"/>
          </w:tcPr>
          <w:p w14:paraId="7304807E" w14:textId="77777777" w:rsidR="003A5BFE" w:rsidRPr="00E70C6B" w:rsidRDefault="003A5BFE" w:rsidP="00907D78">
            <w:pPr>
              <w:rPr>
                <w:lang w:val="hr-HR"/>
              </w:rPr>
            </w:pPr>
          </w:p>
        </w:tc>
        <w:tc>
          <w:tcPr>
            <w:tcW w:w="1134" w:type="dxa"/>
          </w:tcPr>
          <w:p w14:paraId="0EC2649A" w14:textId="77777777" w:rsidR="003A5BFE" w:rsidRPr="00E70C6B" w:rsidRDefault="003A5BFE" w:rsidP="00907D78">
            <w:pPr>
              <w:rPr>
                <w:lang w:val="hr-HR"/>
              </w:rPr>
            </w:pPr>
          </w:p>
        </w:tc>
      </w:tr>
      <w:tr w:rsidR="003A5BFE" w:rsidRPr="00E70C6B" w14:paraId="53049750" w14:textId="77777777" w:rsidTr="003A5BFE">
        <w:trPr>
          <w:trHeight w:val="624"/>
        </w:trPr>
        <w:tc>
          <w:tcPr>
            <w:tcW w:w="704" w:type="dxa"/>
            <w:shd w:val="clear" w:color="auto" w:fill="D9D9D9" w:themeFill="background1" w:themeFillShade="D9"/>
          </w:tcPr>
          <w:p w14:paraId="00BBEE2F" w14:textId="77777777" w:rsidR="003A5BFE" w:rsidRPr="00E70C6B" w:rsidRDefault="003A5BFE">
            <w:pPr>
              <w:rPr>
                <w:sz w:val="20"/>
                <w:lang w:val="hr-HR"/>
              </w:rPr>
            </w:pPr>
          </w:p>
        </w:tc>
        <w:tc>
          <w:tcPr>
            <w:tcW w:w="4021" w:type="dxa"/>
            <w:shd w:val="clear" w:color="auto" w:fill="D9D9D9" w:themeFill="background1" w:themeFillShade="D9"/>
          </w:tcPr>
          <w:p w14:paraId="44AD3021" w14:textId="3CD5E5C8" w:rsidR="003A5BFE" w:rsidRPr="00E70C6B" w:rsidRDefault="003A5BFE" w:rsidP="003A5BFE">
            <w:pPr>
              <w:jc w:val="center"/>
              <w:rPr>
                <w:b/>
                <w:sz w:val="20"/>
                <w:lang w:val="hr-HR"/>
              </w:rPr>
            </w:pPr>
            <w:r w:rsidRPr="00E70C6B">
              <w:rPr>
                <w:b/>
                <w:sz w:val="24"/>
                <w:lang w:val="hr-HR"/>
              </w:rPr>
              <w:t>Programska oprema (software licence)</w:t>
            </w:r>
          </w:p>
        </w:tc>
        <w:tc>
          <w:tcPr>
            <w:tcW w:w="3230" w:type="dxa"/>
            <w:shd w:val="clear" w:color="auto" w:fill="D9D9D9" w:themeFill="background1" w:themeFillShade="D9"/>
          </w:tcPr>
          <w:p w14:paraId="431C3E87" w14:textId="77777777" w:rsidR="003A5BFE" w:rsidRPr="00E70C6B" w:rsidRDefault="003A5BFE">
            <w:pPr>
              <w:rPr>
                <w:lang w:val="hr-HR"/>
              </w:rPr>
            </w:pPr>
          </w:p>
        </w:tc>
        <w:tc>
          <w:tcPr>
            <w:tcW w:w="1701" w:type="dxa"/>
            <w:shd w:val="clear" w:color="auto" w:fill="D9D9D9" w:themeFill="background1" w:themeFillShade="D9"/>
          </w:tcPr>
          <w:p w14:paraId="2D978C7F" w14:textId="77777777" w:rsidR="003A5BFE" w:rsidRPr="00E70C6B" w:rsidRDefault="003A5BFE" w:rsidP="00667446">
            <w:pPr>
              <w:rPr>
                <w:lang w:val="hr-HR"/>
              </w:rPr>
            </w:pPr>
          </w:p>
        </w:tc>
        <w:tc>
          <w:tcPr>
            <w:tcW w:w="1134" w:type="dxa"/>
            <w:shd w:val="clear" w:color="auto" w:fill="D9D9D9" w:themeFill="background1" w:themeFillShade="D9"/>
          </w:tcPr>
          <w:p w14:paraId="29F5BA9B" w14:textId="77777777" w:rsidR="003A5BFE" w:rsidRPr="00E70C6B" w:rsidRDefault="003A5BFE" w:rsidP="00667446">
            <w:pPr>
              <w:rPr>
                <w:lang w:val="hr-HR"/>
              </w:rPr>
            </w:pPr>
          </w:p>
        </w:tc>
      </w:tr>
      <w:tr w:rsidR="006C787F" w:rsidRPr="00E70C6B" w14:paraId="71E601B3" w14:textId="77777777" w:rsidTr="006C787F">
        <w:trPr>
          <w:trHeight w:val="624"/>
        </w:trPr>
        <w:tc>
          <w:tcPr>
            <w:tcW w:w="704" w:type="dxa"/>
          </w:tcPr>
          <w:p w14:paraId="118E8E8B" w14:textId="582DE3DC" w:rsidR="006C787F" w:rsidRPr="00E70C6B" w:rsidRDefault="003A5BFE">
            <w:pPr>
              <w:rPr>
                <w:sz w:val="20"/>
                <w:lang w:val="hr-HR"/>
              </w:rPr>
            </w:pPr>
            <w:r w:rsidRPr="00E70C6B">
              <w:rPr>
                <w:sz w:val="20"/>
                <w:lang w:val="hr-HR"/>
              </w:rPr>
              <w:t>7</w:t>
            </w:r>
            <w:r w:rsidR="006C787F" w:rsidRPr="00E70C6B">
              <w:rPr>
                <w:sz w:val="20"/>
                <w:lang w:val="hr-HR"/>
              </w:rPr>
              <w:t>.</w:t>
            </w:r>
          </w:p>
        </w:tc>
        <w:tc>
          <w:tcPr>
            <w:tcW w:w="4021" w:type="dxa"/>
            <w:hideMark/>
          </w:tcPr>
          <w:p w14:paraId="24FF14FB" w14:textId="74576525" w:rsidR="006C787F" w:rsidRPr="00C53755" w:rsidRDefault="00EC6610" w:rsidP="0063103C">
            <w:pPr>
              <w:rPr>
                <w:sz w:val="20"/>
                <w:szCs w:val="20"/>
                <w:lang w:val="hr-HR"/>
              </w:rPr>
            </w:pPr>
            <w:r w:rsidRPr="00C53755">
              <w:rPr>
                <w:sz w:val="20"/>
                <w:szCs w:val="20"/>
                <w:lang w:val="hr-HR"/>
              </w:rPr>
              <w:t xml:space="preserve">Alat za </w:t>
            </w:r>
            <w:r w:rsidR="003E62B8" w:rsidRPr="00C53755">
              <w:rPr>
                <w:sz w:val="20"/>
                <w:szCs w:val="20"/>
                <w:lang w:val="hr-HR"/>
              </w:rPr>
              <w:t>upravljanje virtualizacijskim os</w:t>
            </w:r>
            <w:r w:rsidRPr="00C53755">
              <w:rPr>
                <w:sz w:val="20"/>
                <w:szCs w:val="20"/>
                <w:lang w:val="hr-HR"/>
              </w:rPr>
              <w:t>.</w:t>
            </w:r>
            <w:r w:rsidR="00C53755" w:rsidRPr="00C53755">
              <w:rPr>
                <w:sz w:val="20"/>
                <w:szCs w:val="20"/>
                <w:lang w:val="hr-HR"/>
              </w:rPr>
              <w:t xml:space="preserve"> </w:t>
            </w:r>
            <w:r w:rsidR="001A7CA8" w:rsidRPr="00C53755">
              <w:rPr>
                <w:sz w:val="20"/>
                <w:szCs w:val="20"/>
                <w:lang w:val="hr-HR"/>
              </w:rPr>
              <w:t>Tehničkih karakteristika: Host logical CPU min 512; RAM min 16TB; Virtualni CPU po hostu min 2048 VM po hostu min 1024, Virtual CPU po VM min 128; Memory po VM mi</w:t>
            </w:r>
            <w:r w:rsidR="0063103C" w:rsidRPr="00C53755">
              <w:rPr>
                <w:sz w:val="20"/>
                <w:szCs w:val="20"/>
                <w:lang w:val="hr-HR"/>
              </w:rPr>
              <w:t>n 6TB; Max. max. broj čvorova 64.</w:t>
            </w:r>
          </w:p>
        </w:tc>
        <w:tc>
          <w:tcPr>
            <w:tcW w:w="3230" w:type="dxa"/>
            <w:hideMark/>
          </w:tcPr>
          <w:p w14:paraId="68D4BAA5" w14:textId="77777777" w:rsidR="006C787F" w:rsidRPr="00E70C6B" w:rsidRDefault="006C787F">
            <w:pPr>
              <w:rPr>
                <w:lang w:val="hr-HR"/>
              </w:rPr>
            </w:pPr>
          </w:p>
        </w:tc>
        <w:tc>
          <w:tcPr>
            <w:tcW w:w="1701" w:type="dxa"/>
            <w:hideMark/>
          </w:tcPr>
          <w:p w14:paraId="44094780" w14:textId="77777777" w:rsidR="006C787F" w:rsidRPr="00E70C6B" w:rsidRDefault="006C787F" w:rsidP="00667446">
            <w:pPr>
              <w:rPr>
                <w:lang w:val="hr-HR"/>
              </w:rPr>
            </w:pPr>
          </w:p>
        </w:tc>
        <w:tc>
          <w:tcPr>
            <w:tcW w:w="1134" w:type="dxa"/>
            <w:hideMark/>
          </w:tcPr>
          <w:p w14:paraId="3308C122" w14:textId="77777777" w:rsidR="006C787F" w:rsidRPr="00E70C6B" w:rsidRDefault="006C787F" w:rsidP="00667446">
            <w:pPr>
              <w:rPr>
                <w:lang w:val="hr-HR"/>
              </w:rPr>
            </w:pPr>
          </w:p>
        </w:tc>
      </w:tr>
      <w:tr w:rsidR="006C787F" w:rsidRPr="00E70C6B" w14:paraId="2AC1E6F8" w14:textId="77777777" w:rsidTr="006C787F">
        <w:trPr>
          <w:trHeight w:val="312"/>
        </w:trPr>
        <w:tc>
          <w:tcPr>
            <w:tcW w:w="704" w:type="dxa"/>
          </w:tcPr>
          <w:p w14:paraId="1FDC33C1" w14:textId="433C3DF3" w:rsidR="006C787F" w:rsidRPr="00E70C6B" w:rsidRDefault="003A5BFE">
            <w:pPr>
              <w:rPr>
                <w:sz w:val="20"/>
                <w:lang w:val="hr-HR"/>
              </w:rPr>
            </w:pPr>
            <w:r w:rsidRPr="00E70C6B">
              <w:rPr>
                <w:sz w:val="20"/>
                <w:lang w:val="hr-HR"/>
              </w:rPr>
              <w:t>8</w:t>
            </w:r>
            <w:r w:rsidR="006C787F" w:rsidRPr="00E70C6B">
              <w:rPr>
                <w:sz w:val="20"/>
                <w:lang w:val="hr-HR"/>
              </w:rPr>
              <w:t>.</w:t>
            </w:r>
          </w:p>
        </w:tc>
        <w:tc>
          <w:tcPr>
            <w:tcW w:w="4021" w:type="dxa"/>
            <w:hideMark/>
          </w:tcPr>
          <w:p w14:paraId="5DBA332D" w14:textId="7FC39692" w:rsidR="006C787F" w:rsidRPr="00C53755" w:rsidRDefault="00EC6610" w:rsidP="007C1D6C">
            <w:pPr>
              <w:rPr>
                <w:sz w:val="20"/>
                <w:szCs w:val="20"/>
                <w:lang w:val="hr-HR"/>
              </w:rPr>
            </w:pPr>
            <w:r w:rsidRPr="00C53755">
              <w:rPr>
                <w:sz w:val="20"/>
                <w:szCs w:val="20"/>
                <w:lang w:val="hr-HR"/>
              </w:rPr>
              <w:t>Virtualizacijski operativni sustav.</w:t>
            </w:r>
            <w:r w:rsidR="00C53755" w:rsidRPr="00C53755">
              <w:rPr>
                <w:sz w:val="20"/>
                <w:szCs w:val="20"/>
                <w:lang w:val="hr-HR"/>
              </w:rPr>
              <w:t xml:space="preserve">  </w:t>
            </w:r>
            <w:r w:rsidR="0063103C" w:rsidRPr="00C53755">
              <w:rPr>
                <w:sz w:val="20"/>
                <w:szCs w:val="20"/>
                <w:lang w:val="hr-HR"/>
              </w:rPr>
              <w:t>Tehničkih karakteristika:</w:t>
            </w:r>
            <w:r w:rsidR="007C1D6C" w:rsidRPr="00C53755">
              <w:rPr>
                <w:sz w:val="20"/>
                <w:szCs w:val="20"/>
                <w:lang w:val="hr-HR"/>
              </w:rPr>
              <w:t xml:space="preserve"> Virtualne okoline koje koriste sklopovski potpomognutu virtualizaciju </w:t>
            </w:r>
            <w:r w:rsidR="0063103C" w:rsidRPr="00C53755">
              <w:rPr>
                <w:sz w:val="20"/>
                <w:szCs w:val="20"/>
                <w:lang w:val="hr-HR"/>
              </w:rPr>
              <w:t>sa visoko</w:t>
            </w:r>
            <w:r w:rsidR="00C53755" w:rsidRPr="00C53755">
              <w:rPr>
                <w:sz w:val="20"/>
                <w:szCs w:val="20"/>
                <w:lang w:val="hr-HR"/>
              </w:rPr>
              <w:t xml:space="preserve">m </w:t>
            </w:r>
            <w:r w:rsidR="0063103C" w:rsidRPr="00C53755">
              <w:rPr>
                <w:sz w:val="20"/>
                <w:szCs w:val="20"/>
                <w:lang w:val="hr-HR"/>
              </w:rPr>
              <w:t>raspoloživošću</w:t>
            </w:r>
            <w:r w:rsidR="007C1D6C" w:rsidRPr="00C53755">
              <w:rPr>
                <w:sz w:val="20"/>
                <w:szCs w:val="20"/>
                <w:lang w:val="hr-HR"/>
              </w:rPr>
              <w:t xml:space="preserve">, sa visokom </w:t>
            </w:r>
            <w:r w:rsidR="00C53755" w:rsidRPr="00C53755">
              <w:rPr>
                <w:sz w:val="20"/>
                <w:szCs w:val="20"/>
                <w:lang w:val="hr-HR"/>
              </w:rPr>
              <w:t>iskoristivošću</w:t>
            </w:r>
            <w:r w:rsidR="007C1D6C" w:rsidRPr="00C53755">
              <w:rPr>
                <w:sz w:val="20"/>
                <w:szCs w:val="20"/>
                <w:lang w:val="hr-HR"/>
              </w:rPr>
              <w:t xml:space="preserve"> server</w:t>
            </w:r>
            <w:r w:rsidR="0063103C" w:rsidRPr="00C53755">
              <w:rPr>
                <w:sz w:val="20"/>
                <w:szCs w:val="20"/>
                <w:lang w:val="hr-HR"/>
              </w:rPr>
              <w:t>a</w:t>
            </w:r>
            <w:r w:rsidR="007C1D6C" w:rsidRPr="00C53755">
              <w:rPr>
                <w:sz w:val="20"/>
                <w:szCs w:val="20"/>
                <w:lang w:val="hr-HR"/>
              </w:rPr>
              <w:t xml:space="preserve"> </w:t>
            </w:r>
            <w:r w:rsidR="00EE65F2" w:rsidRPr="00C53755">
              <w:rPr>
                <w:sz w:val="20"/>
                <w:szCs w:val="20"/>
                <w:lang w:val="hr-HR"/>
              </w:rPr>
              <w:t xml:space="preserve">i </w:t>
            </w:r>
            <w:r w:rsidR="007C1D6C" w:rsidRPr="00C53755">
              <w:rPr>
                <w:sz w:val="20"/>
                <w:szCs w:val="20"/>
                <w:lang w:val="hr-HR"/>
              </w:rPr>
              <w:t xml:space="preserve">alatom za konfiguriranje </w:t>
            </w:r>
            <w:r w:rsidR="00EE65F2" w:rsidRPr="00C53755">
              <w:rPr>
                <w:sz w:val="20"/>
                <w:szCs w:val="20"/>
                <w:lang w:val="hr-HR"/>
              </w:rPr>
              <w:t xml:space="preserve">i </w:t>
            </w:r>
            <w:r w:rsidR="007C1D6C" w:rsidRPr="00C53755">
              <w:rPr>
                <w:sz w:val="20"/>
                <w:szCs w:val="20"/>
                <w:lang w:val="hr-HR"/>
              </w:rPr>
              <w:t>administriranje.</w:t>
            </w:r>
          </w:p>
        </w:tc>
        <w:tc>
          <w:tcPr>
            <w:tcW w:w="3230" w:type="dxa"/>
            <w:hideMark/>
          </w:tcPr>
          <w:p w14:paraId="4B4A2ACD" w14:textId="77777777" w:rsidR="006C787F" w:rsidRPr="00E70C6B" w:rsidRDefault="006C787F">
            <w:pPr>
              <w:rPr>
                <w:lang w:val="hr-HR"/>
              </w:rPr>
            </w:pPr>
          </w:p>
        </w:tc>
        <w:tc>
          <w:tcPr>
            <w:tcW w:w="1701" w:type="dxa"/>
            <w:hideMark/>
          </w:tcPr>
          <w:p w14:paraId="7758D210" w14:textId="77777777" w:rsidR="006C787F" w:rsidRPr="00E70C6B" w:rsidRDefault="006C787F" w:rsidP="00667446">
            <w:pPr>
              <w:rPr>
                <w:lang w:val="hr-HR"/>
              </w:rPr>
            </w:pPr>
          </w:p>
        </w:tc>
        <w:tc>
          <w:tcPr>
            <w:tcW w:w="1134" w:type="dxa"/>
            <w:hideMark/>
          </w:tcPr>
          <w:p w14:paraId="257F969E" w14:textId="77777777" w:rsidR="006C787F" w:rsidRPr="00E70C6B" w:rsidRDefault="006C787F" w:rsidP="00667446">
            <w:pPr>
              <w:rPr>
                <w:lang w:val="hr-HR"/>
              </w:rPr>
            </w:pPr>
          </w:p>
        </w:tc>
      </w:tr>
      <w:tr w:rsidR="006C787F" w:rsidRPr="00E70C6B" w14:paraId="18452D02" w14:textId="77777777" w:rsidTr="006C787F">
        <w:trPr>
          <w:trHeight w:val="624"/>
        </w:trPr>
        <w:tc>
          <w:tcPr>
            <w:tcW w:w="704" w:type="dxa"/>
          </w:tcPr>
          <w:p w14:paraId="6BC67B14" w14:textId="11DFAF86" w:rsidR="006C787F" w:rsidRPr="00E70C6B" w:rsidRDefault="003A5BFE">
            <w:pPr>
              <w:rPr>
                <w:sz w:val="20"/>
                <w:lang w:val="hr-HR"/>
              </w:rPr>
            </w:pPr>
            <w:r w:rsidRPr="00E70C6B">
              <w:rPr>
                <w:sz w:val="20"/>
                <w:lang w:val="hr-HR"/>
              </w:rPr>
              <w:t>9</w:t>
            </w:r>
            <w:r w:rsidR="006C787F" w:rsidRPr="00E70C6B">
              <w:rPr>
                <w:sz w:val="20"/>
                <w:lang w:val="hr-HR"/>
              </w:rPr>
              <w:t>.</w:t>
            </w:r>
          </w:p>
        </w:tc>
        <w:tc>
          <w:tcPr>
            <w:tcW w:w="4021" w:type="dxa"/>
            <w:hideMark/>
          </w:tcPr>
          <w:p w14:paraId="386C96F1" w14:textId="2B5EA7CC" w:rsidR="006C787F" w:rsidRPr="00E70C6B" w:rsidRDefault="00EC6610">
            <w:pPr>
              <w:rPr>
                <w:sz w:val="20"/>
                <w:lang w:val="hr-HR"/>
              </w:rPr>
            </w:pPr>
            <w:r w:rsidRPr="00E70C6B">
              <w:rPr>
                <w:sz w:val="20"/>
                <w:lang w:val="hr-HR"/>
              </w:rPr>
              <w:t xml:space="preserve">Serverski operativni sustav. </w:t>
            </w:r>
            <w:r w:rsidR="006C787F" w:rsidRPr="00E70C6B">
              <w:rPr>
                <w:sz w:val="20"/>
                <w:lang w:val="hr-HR"/>
              </w:rPr>
              <w:t>Tehničkih karakteristika kao Windows Se</w:t>
            </w:r>
            <w:r w:rsidR="0084754E" w:rsidRPr="00E70C6B">
              <w:rPr>
                <w:sz w:val="20"/>
                <w:lang w:val="hr-HR"/>
              </w:rPr>
              <w:t>rver 2012</w:t>
            </w:r>
            <w:r w:rsidR="007C1D6C" w:rsidRPr="00E70C6B">
              <w:rPr>
                <w:sz w:val="20"/>
                <w:lang w:val="hr-HR"/>
              </w:rPr>
              <w:t xml:space="preserve"> R2 Standard</w:t>
            </w:r>
            <w:r w:rsidR="00C53755">
              <w:rPr>
                <w:sz w:val="20"/>
                <w:lang w:val="hr-HR"/>
              </w:rPr>
              <w:t xml:space="preserve"> ili jednakovrijedno</w:t>
            </w:r>
            <w:r w:rsidR="007C1D6C" w:rsidRPr="00E70C6B">
              <w:rPr>
                <w:sz w:val="20"/>
                <w:lang w:val="hr-HR"/>
              </w:rPr>
              <w:t xml:space="preserve"> </w:t>
            </w:r>
            <w:r w:rsidR="007C1D6C" w:rsidRPr="00E70C6B">
              <w:rPr>
                <w:sz w:val="32"/>
                <w:lang w:val="hr-HR"/>
              </w:rPr>
              <w:t>*</w:t>
            </w:r>
            <w:r w:rsidR="00C53755">
              <w:rPr>
                <w:sz w:val="32"/>
                <w:lang w:val="hr-HR"/>
              </w:rPr>
              <w:t xml:space="preserve"> </w:t>
            </w:r>
          </w:p>
        </w:tc>
        <w:tc>
          <w:tcPr>
            <w:tcW w:w="3230" w:type="dxa"/>
            <w:hideMark/>
          </w:tcPr>
          <w:p w14:paraId="38E76BF3" w14:textId="77777777" w:rsidR="006C787F" w:rsidRPr="00E70C6B" w:rsidRDefault="006C787F">
            <w:pPr>
              <w:rPr>
                <w:lang w:val="hr-HR"/>
              </w:rPr>
            </w:pPr>
          </w:p>
        </w:tc>
        <w:tc>
          <w:tcPr>
            <w:tcW w:w="1701" w:type="dxa"/>
            <w:hideMark/>
          </w:tcPr>
          <w:p w14:paraId="21251F4C" w14:textId="77777777" w:rsidR="006C787F" w:rsidRPr="00E70C6B" w:rsidRDefault="006C787F" w:rsidP="00667446">
            <w:pPr>
              <w:rPr>
                <w:lang w:val="hr-HR"/>
              </w:rPr>
            </w:pPr>
          </w:p>
        </w:tc>
        <w:tc>
          <w:tcPr>
            <w:tcW w:w="1134" w:type="dxa"/>
            <w:hideMark/>
          </w:tcPr>
          <w:p w14:paraId="282E6E2B" w14:textId="77777777" w:rsidR="006C787F" w:rsidRPr="00E70C6B" w:rsidRDefault="006C787F" w:rsidP="00667446">
            <w:pPr>
              <w:rPr>
                <w:lang w:val="hr-HR"/>
              </w:rPr>
            </w:pPr>
          </w:p>
        </w:tc>
      </w:tr>
      <w:tr w:rsidR="006C787F" w:rsidRPr="00E70C6B" w14:paraId="18F3629B" w14:textId="77777777" w:rsidTr="006C787F">
        <w:trPr>
          <w:trHeight w:val="312"/>
        </w:trPr>
        <w:tc>
          <w:tcPr>
            <w:tcW w:w="704" w:type="dxa"/>
          </w:tcPr>
          <w:p w14:paraId="30DC60D9" w14:textId="111763DD" w:rsidR="006C787F" w:rsidRPr="00E70C6B" w:rsidRDefault="003A5BFE">
            <w:pPr>
              <w:rPr>
                <w:sz w:val="20"/>
                <w:lang w:val="hr-HR"/>
              </w:rPr>
            </w:pPr>
            <w:r w:rsidRPr="00E70C6B">
              <w:rPr>
                <w:sz w:val="20"/>
                <w:lang w:val="hr-HR"/>
              </w:rPr>
              <w:t>10</w:t>
            </w:r>
            <w:r w:rsidR="006C787F" w:rsidRPr="00E70C6B">
              <w:rPr>
                <w:sz w:val="20"/>
                <w:lang w:val="hr-HR"/>
              </w:rPr>
              <w:t>.</w:t>
            </w:r>
          </w:p>
        </w:tc>
        <w:tc>
          <w:tcPr>
            <w:tcW w:w="4021" w:type="dxa"/>
            <w:hideMark/>
          </w:tcPr>
          <w:p w14:paraId="117C2460" w14:textId="23D8C44A" w:rsidR="006C787F" w:rsidRPr="00E70C6B" w:rsidRDefault="00EC6610" w:rsidP="0063103C">
            <w:pPr>
              <w:rPr>
                <w:sz w:val="20"/>
                <w:lang w:val="hr-HR"/>
              </w:rPr>
            </w:pPr>
            <w:r w:rsidRPr="00E70C6B">
              <w:rPr>
                <w:sz w:val="20"/>
                <w:lang w:val="hr-HR"/>
              </w:rPr>
              <w:t xml:space="preserve">Licence za serverski os. </w:t>
            </w:r>
            <w:r w:rsidR="006C787F" w:rsidRPr="00E70C6B">
              <w:rPr>
                <w:sz w:val="20"/>
                <w:lang w:val="hr-HR"/>
              </w:rPr>
              <w:t>Tehničkih karakteristika kao Windows Server CAL 2012</w:t>
            </w:r>
            <w:r w:rsidR="0084754E" w:rsidRPr="00E70C6B">
              <w:rPr>
                <w:sz w:val="20"/>
                <w:lang w:val="hr-HR"/>
              </w:rPr>
              <w:t xml:space="preserve"> </w:t>
            </w:r>
            <w:r w:rsidR="00C53755">
              <w:rPr>
                <w:sz w:val="20"/>
                <w:lang w:val="hr-HR"/>
              </w:rPr>
              <w:t>ili jednakovrijedno</w:t>
            </w:r>
            <w:r w:rsidR="0063103C" w:rsidRPr="00E70C6B">
              <w:rPr>
                <w:sz w:val="28"/>
                <w:lang w:val="hr-HR"/>
              </w:rPr>
              <w:t>*</w:t>
            </w:r>
          </w:p>
        </w:tc>
        <w:tc>
          <w:tcPr>
            <w:tcW w:w="3230" w:type="dxa"/>
            <w:hideMark/>
          </w:tcPr>
          <w:p w14:paraId="628C2B8C" w14:textId="77777777" w:rsidR="006C787F" w:rsidRPr="00E70C6B" w:rsidRDefault="006C787F">
            <w:pPr>
              <w:rPr>
                <w:lang w:val="hr-HR"/>
              </w:rPr>
            </w:pPr>
          </w:p>
        </w:tc>
        <w:tc>
          <w:tcPr>
            <w:tcW w:w="1701" w:type="dxa"/>
            <w:hideMark/>
          </w:tcPr>
          <w:p w14:paraId="366F8E4D" w14:textId="77777777" w:rsidR="006C787F" w:rsidRPr="00E70C6B" w:rsidRDefault="006C787F" w:rsidP="00667446">
            <w:pPr>
              <w:rPr>
                <w:lang w:val="hr-HR"/>
              </w:rPr>
            </w:pPr>
          </w:p>
        </w:tc>
        <w:tc>
          <w:tcPr>
            <w:tcW w:w="1134" w:type="dxa"/>
            <w:hideMark/>
          </w:tcPr>
          <w:p w14:paraId="70B2DDC9" w14:textId="77777777" w:rsidR="006C787F" w:rsidRPr="00E70C6B" w:rsidRDefault="006C787F" w:rsidP="00667446">
            <w:pPr>
              <w:rPr>
                <w:lang w:val="hr-HR"/>
              </w:rPr>
            </w:pPr>
          </w:p>
        </w:tc>
      </w:tr>
      <w:tr w:rsidR="006C787F" w:rsidRPr="00E70C6B" w14:paraId="62CF3A4D" w14:textId="77777777" w:rsidTr="006C787F">
        <w:trPr>
          <w:trHeight w:val="624"/>
        </w:trPr>
        <w:tc>
          <w:tcPr>
            <w:tcW w:w="704" w:type="dxa"/>
          </w:tcPr>
          <w:p w14:paraId="4C1A8E14" w14:textId="5373FC15" w:rsidR="006C787F" w:rsidRPr="00E70C6B" w:rsidRDefault="003A5BFE">
            <w:pPr>
              <w:rPr>
                <w:sz w:val="20"/>
                <w:lang w:val="hr-HR"/>
              </w:rPr>
            </w:pPr>
            <w:r w:rsidRPr="00E70C6B">
              <w:rPr>
                <w:sz w:val="20"/>
                <w:lang w:val="hr-HR"/>
              </w:rPr>
              <w:t>11</w:t>
            </w:r>
            <w:r w:rsidR="006C787F" w:rsidRPr="00E70C6B">
              <w:rPr>
                <w:sz w:val="20"/>
                <w:lang w:val="hr-HR"/>
              </w:rPr>
              <w:t>.</w:t>
            </w:r>
          </w:p>
        </w:tc>
        <w:tc>
          <w:tcPr>
            <w:tcW w:w="4021" w:type="dxa"/>
            <w:hideMark/>
          </w:tcPr>
          <w:p w14:paraId="31C970D4" w14:textId="63B71836" w:rsidR="006C787F" w:rsidRPr="00E70C6B" w:rsidRDefault="00EC6610">
            <w:pPr>
              <w:rPr>
                <w:sz w:val="20"/>
                <w:lang w:val="hr-HR"/>
              </w:rPr>
            </w:pPr>
            <w:r w:rsidRPr="00E70C6B">
              <w:rPr>
                <w:sz w:val="20"/>
                <w:lang w:val="hr-HR"/>
              </w:rPr>
              <w:t xml:space="preserve">Baza podataka. </w:t>
            </w:r>
            <w:r w:rsidR="006C787F" w:rsidRPr="00E70C6B">
              <w:rPr>
                <w:sz w:val="20"/>
                <w:lang w:val="hr-HR"/>
              </w:rPr>
              <w:t>Tehničkih karakteristika kao SQL</w:t>
            </w:r>
            <w:r w:rsidR="0063103C" w:rsidRPr="00E70C6B">
              <w:rPr>
                <w:sz w:val="20"/>
                <w:lang w:val="hr-HR"/>
              </w:rPr>
              <w:t xml:space="preserve"> Server 2016 </w:t>
            </w:r>
            <w:r w:rsidR="00C53755">
              <w:rPr>
                <w:sz w:val="20"/>
                <w:lang w:val="hr-HR"/>
              </w:rPr>
              <w:t xml:space="preserve"> ili jednakovrijedno</w:t>
            </w:r>
            <w:r w:rsidR="0063103C" w:rsidRPr="00E70C6B">
              <w:rPr>
                <w:sz w:val="24"/>
                <w:lang w:val="hr-HR"/>
              </w:rPr>
              <w:t>*</w:t>
            </w:r>
          </w:p>
        </w:tc>
        <w:tc>
          <w:tcPr>
            <w:tcW w:w="3230" w:type="dxa"/>
            <w:hideMark/>
          </w:tcPr>
          <w:p w14:paraId="17FA4D82" w14:textId="77777777" w:rsidR="006C787F" w:rsidRPr="00E70C6B" w:rsidRDefault="006C787F">
            <w:pPr>
              <w:rPr>
                <w:lang w:val="hr-HR"/>
              </w:rPr>
            </w:pPr>
          </w:p>
        </w:tc>
        <w:tc>
          <w:tcPr>
            <w:tcW w:w="1701" w:type="dxa"/>
            <w:hideMark/>
          </w:tcPr>
          <w:p w14:paraId="787C3B8E" w14:textId="77777777" w:rsidR="006C787F" w:rsidRPr="00E70C6B" w:rsidRDefault="006C787F" w:rsidP="00CA61FF">
            <w:pPr>
              <w:rPr>
                <w:lang w:val="hr-HR"/>
              </w:rPr>
            </w:pPr>
          </w:p>
        </w:tc>
        <w:tc>
          <w:tcPr>
            <w:tcW w:w="1134" w:type="dxa"/>
            <w:hideMark/>
          </w:tcPr>
          <w:p w14:paraId="5105B3CA" w14:textId="77777777" w:rsidR="006C787F" w:rsidRPr="00E70C6B" w:rsidRDefault="006C787F" w:rsidP="00667446">
            <w:pPr>
              <w:rPr>
                <w:lang w:val="hr-HR"/>
              </w:rPr>
            </w:pPr>
          </w:p>
        </w:tc>
      </w:tr>
      <w:tr w:rsidR="006C787F" w:rsidRPr="00E70C6B" w14:paraId="42723D35" w14:textId="77777777" w:rsidTr="006C787F">
        <w:trPr>
          <w:trHeight w:val="624"/>
        </w:trPr>
        <w:tc>
          <w:tcPr>
            <w:tcW w:w="704" w:type="dxa"/>
          </w:tcPr>
          <w:p w14:paraId="42FC87B8" w14:textId="7A895067" w:rsidR="006C787F" w:rsidRPr="00E70C6B" w:rsidRDefault="003A5BFE">
            <w:pPr>
              <w:rPr>
                <w:sz w:val="20"/>
                <w:lang w:val="hr-HR"/>
              </w:rPr>
            </w:pPr>
            <w:r w:rsidRPr="00E70C6B">
              <w:rPr>
                <w:sz w:val="20"/>
                <w:lang w:val="hr-HR"/>
              </w:rPr>
              <w:t>12</w:t>
            </w:r>
            <w:r w:rsidR="006C787F" w:rsidRPr="00E70C6B">
              <w:rPr>
                <w:sz w:val="20"/>
                <w:lang w:val="hr-HR"/>
              </w:rPr>
              <w:t>.</w:t>
            </w:r>
          </w:p>
        </w:tc>
        <w:tc>
          <w:tcPr>
            <w:tcW w:w="4021" w:type="dxa"/>
            <w:hideMark/>
          </w:tcPr>
          <w:p w14:paraId="6CEF7F53" w14:textId="67FC64D5" w:rsidR="006C787F" w:rsidRPr="00E70C6B" w:rsidRDefault="00F308F1">
            <w:pPr>
              <w:rPr>
                <w:sz w:val="20"/>
                <w:lang w:val="hr-HR"/>
              </w:rPr>
            </w:pPr>
            <w:r w:rsidRPr="00E70C6B">
              <w:rPr>
                <w:sz w:val="20"/>
                <w:lang w:val="hr-HR"/>
              </w:rPr>
              <w:t xml:space="preserve">Licence za bazu podataka. </w:t>
            </w:r>
            <w:r w:rsidR="006C787F" w:rsidRPr="00E70C6B">
              <w:rPr>
                <w:sz w:val="20"/>
                <w:lang w:val="hr-HR"/>
              </w:rPr>
              <w:t>Tehni</w:t>
            </w:r>
            <w:r w:rsidR="00D44ED9" w:rsidRPr="00E70C6B">
              <w:rPr>
                <w:sz w:val="20"/>
                <w:lang w:val="hr-HR"/>
              </w:rPr>
              <w:t xml:space="preserve">čkih karakteristika kao </w:t>
            </w:r>
            <w:r w:rsidR="0084754E" w:rsidRPr="00E70C6B">
              <w:rPr>
                <w:sz w:val="20"/>
                <w:lang w:val="hr-HR"/>
              </w:rPr>
              <w:t>SQL Ser</w:t>
            </w:r>
            <w:r w:rsidR="0063103C" w:rsidRPr="00E70C6B">
              <w:rPr>
                <w:sz w:val="20"/>
                <w:lang w:val="hr-HR"/>
              </w:rPr>
              <w:t xml:space="preserve">ver 2016 CAL </w:t>
            </w:r>
            <w:r w:rsidR="00C53755">
              <w:rPr>
                <w:sz w:val="20"/>
                <w:lang w:val="hr-HR"/>
              </w:rPr>
              <w:t xml:space="preserve"> ili jednakovrijedno</w:t>
            </w:r>
            <w:r w:rsidR="0063103C" w:rsidRPr="00E70C6B">
              <w:rPr>
                <w:sz w:val="28"/>
                <w:lang w:val="hr-HR"/>
              </w:rPr>
              <w:t>*</w:t>
            </w:r>
          </w:p>
        </w:tc>
        <w:tc>
          <w:tcPr>
            <w:tcW w:w="3230" w:type="dxa"/>
            <w:hideMark/>
          </w:tcPr>
          <w:p w14:paraId="3AF4790E" w14:textId="77777777" w:rsidR="006C787F" w:rsidRPr="00E70C6B" w:rsidRDefault="006C787F">
            <w:pPr>
              <w:rPr>
                <w:lang w:val="hr-HR"/>
              </w:rPr>
            </w:pPr>
          </w:p>
        </w:tc>
        <w:tc>
          <w:tcPr>
            <w:tcW w:w="1701" w:type="dxa"/>
            <w:hideMark/>
          </w:tcPr>
          <w:p w14:paraId="4FD4E920" w14:textId="77777777" w:rsidR="006C787F" w:rsidRPr="00E70C6B" w:rsidRDefault="006C787F" w:rsidP="00667446">
            <w:pPr>
              <w:rPr>
                <w:lang w:val="hr-HR"/>
              </w:rPr>
            </w:pPr>
          </w:p>
        </w:tc>
        <w:tc>
          <w:tcPr>
            <w:tcW w:w="1134" w:type="dxa"/>
            <w:hideMark/>
          </w:tcPr>
          <w:p w14:paraId="36003EB4" w14:textId="77777777" w:rsidR="006C787F" w:rsidRPr="00E70C6B" w:rsidRDefault="006C787F" w:rsidP="00667446">
            <w:pPr>
              <w:rPr>
                <w:lang w:val="hr-HR"/>
              </w:rPr>
            </w:pPr>
          </w:p>
        </w:tc>
      </w:tr>
      <w:tr w:rsidR="006C787F" w:rsidRPr="00E70C6B" w14:paraId="20D6D530" w14:textId="77777777" w:rsidTr="006C787F">
        <w:trPr>
          <w:trHeight w:val="660"/>
        </w:trPr>
        <w:tc>
          <w:tcPr>
            <w:tcW w:w="704" w:type="dxa"/>
          </w:tcPr>
          <w:p w14:paraId="33A2EE79" w14:textId="6F85AE87" w:rsidR="006C787F" w:rsidRPr="00E70C6B" w:rsidRDefault="003A5BFE">
            <w:pPr>
              <w:rPr>
                <w:sz w:val="20"/>
                <w:lang w:val="hr-HR"/>
              </w:rPr>
            </w:pPr>
            <w:r w:rsidRPr="00E70C6B">
              <w:rPr>
                <w:sz w:val="20"/>
                <w:lang w:val="hr-HR"/>
              </w:rPr>
              <w:t>13</w:t>
            </w:r>
            <w:r w:rsidR="006C787F" w:rsidRPr="00E70C6B">
              <w:rPr>
                <w:sz w:val="20"/>
                <w:lang w:val="hr-HR"/>
              </w:rPr>
              <w:t>.</w:t>
            </w:r>
          </w:p>
        </w:tc>
        <w:tc>
          <w:tcPr>
            <w:tcW w:w="4021" w:type="dxa"/>
            <w:hideMark/>
          </w:tcPr>
          <w:p w14:paraId="0CA37818" w14:textId="02E6C681" w:rsidR="00F01A23" w:rsidRPr="00E70C6B" w:rsidRDefault="006C787F" w:rsidP="0063103C">
            <w:pPr>
              <w:rPr>
                <w:sz w:val="20"/>
                <w:lang w:val="hr-HR"/>
              </w:rPr>
            </w:pPr>
            <w:r w:rsidRPr="00E70C6B">
              <w:rPr>
                <w:sz w:val="20"/>
                <w:lang w:val="hr-HR"/>
              </w:rPr>
              <w:t>Licence</w:t>
            </w:r>
            <w:r w:rsidR="00382257" w:rsidRPr="00E70C6B">
              <w:rPr>
                <w:sz w:val="20"/>
                <w:lang w:val="hr-HR"/>
              </w:rPr>
              <w:t xml:space="preserve"> razvojnog alata za izvještavanje</w:t>
            </w:r>
            <w:r w:rsidR="0084754E" w:rsidRPr="00E70C6B">
              <w:rPr>
                <w:sz w:val="20"/>
                <w:lang w:val="hr-HR"/>
              </w:rPr>
              <w:t xml:space="preserve"> </w:t>
            </w:r>
            <w:r w:rsidR="0063103C" w:rsidRPr="00E70C6B">
              <w:rPr>
                <w:sz w:val="20"/>
                <w:lang w:val="hr-HR"/>
              </w:rPr>
              <w:t>na</w:t>
            </w:r>
            <w:r w:rsidR="005F465C" w:rsidRPr="00E70C6B">
              <w:rPr>
                <w:sz w:val="20"/>
                <w:lang w:val="hr-HR"/>
              </w:rPr>
              <w:t xml:space="preserve"> </w:t>
            </w:r>
            <w:r w:rsidR="0063103C" w:rsidRPr="00E70C6B">
              <w:rPr>
                <w:sz w:val="20"/>
                <w:lang w:val="hr-HR"/>
              </w:rPr>
              <w:t>ponuđenoj platformi.</w:t>
            </w:r>
          </w:p>
        </w:tc>
        <w:tc>
          <w:tcPr>
            <w:tcW w:w="3230" w:type="dxa"/>
            <w:noWrap/>
            <w:hideMark/>
          </w:tcPr>
          <w:p w14:paraId="7642E5EA" w14:textId="77777777" w:rsidR="006C787F" w:rsidRPr="00E70C6B" w:rsidRDefault="006C787F">
            <w:pPr>
              <w:rPr>
                <w:lang w:val="hr-HR"/>
              </w:rPr>
            </w:pPr>
          </w:p>
        </w:tc>
        <w:tc>
          <w:tcPr>
            <w:tcW w:w="1701" w:type="dxa"/>
            <w:noWrap/>
            <w:hideMark/>
          </w:tcPr>
          <w:p w14:paraId="7F7B40DC" w14:textId="77777777" w:rsidR="006C787F" w:rsidRPr="00E70C6B" w:rsidRDefault="006C787F" w:rsidP="00667446">
            <w:pPr>
              <w:rPr>
                <w:lang w:val="hr-HR"/>
              </w:rPr>
            </w:pPr>
            <w:r w:rsidRPr="00E70C6B">
              <w:rPr>
                <w:lang w:val="hr-HR"/>
              </w:rPr>
              <w:t xml:space="preserve">              </w:t>
            </w:r>
          </w:p>
        </w:tc>
        <w:tc>
          <w:tcPr>
            <w:tcW w:w="1134" w:type="dxa"/>
            <w:noWrap/>
            <w:hideMark/>
          </w:tcPr>
          <w:p w14:paraId="367425B1" w14:textId="77777777" w:rsidR="006C787F" w:rsidRPr="00E70C6B" w:rsidRDefault="006C787F">
            <w:pPr>
              <w:rPr>
                <w:lang w:val="hr-HR"/>
              </w:rPr>
            </w:pPr>
            <w:r w:rsidRPr="00E70C6B">
              <w:rPr>
                <w:lang w:val="hr-HR"/>
              </w:rPr>
              <w:t xml:space="preserve">                       </w:t>
            </w:r>
          </w:p>
        </w:tc>
      </w:tr>
      <w:tr w:rsidR="006C787F" w:rsidRPr="00E70C6B" w14:paraId="3C1B8D4E" w14:textId="77777777" w:rsidTr="006C787F">
        <w:trPr>
          <w:trHeight w:val="624"/>
        </w:trPr>
        <w:tc>
          <w:tcPr>
            <w:tcW w:w="704" w:type="dxa"/>
          </w:tcPr>
          <w:p w14:paraId="6CBD5CC4" w14:textId="3CB2111E" w:rsidR="006C787F" w:rsidRPr="00E70C6B" w:rsidRDefault="007949DA">
            <w:pPr>
              <w:rPr>
                <w:sz w:val="20"/>
                <w:lang w:val="hr-HR"/>
              </w:rPr>
            </w:pPr>
            <w:r w:rsidRPr="00E70C6B">
              <w:rPr>
                <w:sz w:val="20"/>
                <w:lang w:val="hr-HR"/>
              </w:rPr>
              <w:t>14</w:t>
            </w:r>
            <w:r w:rsidR="006C787F" w:rsidRPr="00E70C6B">
              <w:rPr>
                <w:sz w:val="20"/>
                <w:lang w:val="hr-HR"/>
              </w:rPr>
              <w:t>.</w:t>
            </w:r>
          </w:p>
        </w:tc>
        <w:tc>
          <w:tcPr>
            <w:tcW w:w="4021" w:type="dxa"/>
            <w:hideMark/>
          </w:tcPr>
          <w:p w14:paraId="379CAC3C" w14:textId="0BE385AE" w:rsidR="006C787F" w:rsidRPr="00E70C6B" w:rsidRDefault="00FE5C25">
            <w:pPr>
              <w:rPr>
                <w:sz w:val="20"/>
                <w:lang w:val="hr-HR"/>
              </w:rPr>
            </w:pPr>
            <w:r w:rsidRPr="00E70C6B">
              <w:rPr>
                <w:sz w:val="20"/>
                <w:lang w:val="hr-HR"/>
              </w:rPr>
              <w:t xml:space="preserve">Serverski certifikat. </w:t>
            </w:r>
            <w:r w:rsidR="006C787F" w:rsidRPr="00E70C6B">
              <w:rPr>
                <w:sz w:val="20"/>
                <w:lang w:val="hr-HR"/>
              </w:rPr>
              <w:t>Potpisan od globalnog root CA, ugrađenog od strane glavnih Internet preglednika ( IE, Edge, Chrome, Mozilla, Safari )</w:t>
            </w:r>
          </w:p>
        </w:tc>
        <w:tc>
          <w:tcPr>
            <w:tcW w:w="3230" w:type="dxa"/>
            <w:hideMark/>
          </w:tcPr>
          <w:p w14:paraId="10885C55" w14:textId="77777777" w:rsidR="006C787F" w:rsidRPr="00E70C6B" w:rsidRDefault="006C787F">
            <w:pPr>
              <w:rPr>
                <w:lang w:val="hr-HR"/>
              </w:rPr>
            </w:pPr>
          </w:p>
        </w:tc>
        <w:tc>
          <w:tcPr>
            <w:tcW w:w="1701" w:type="dxa"/>
            <w:hideMark/>
          </w:tcPr>
          <w:p w14:paraId="5A4AD6E2" w14:textId="77777777" w:rsidR="006C787F" w:rsidRPr="00E70C6B" w:rsidRDefault="006C787F" w:rsidP="00667446">
            <w:pPr>
              <w:rPr>
                <w:lang w:val="hr-HR"/>
              </w:rPr>
            </w:pPr>
          </w:p>
        </w:tc>
        <w:tc>
          <w:tcPr>
            <w:tcW w:w="1134" w:type="dxa"/>
            <w:hideMark/>
          </w:tcPr>
          <w:p w14:paraId="04228A2D" w14:textId="77777777" w:rsidR="006C787F" w:rsidRPr="00E70C6B" w:rsidRDefault="006C787F" w:rsidP="00667446">
            <w:pPr>
              <w:rPr>
                <w:lang w:val="hr-HR"/>
              </w:rPr>
            </w:pPr>
          </w:p>
        </w:tc>
      </w:tr>
      <w:tr w:rsidR="007949DA" w:rsidRPr="00E70C6B" w14:paraId="08A29A82" w14:textId="77777777" w:rsidTr="007949DA">
        <w:trPr>
          <w:trHeight w:val="312"/>
        </w:trPr>
        <w:tc>
          <w:tcPr>
            <w:tcW w:w="704" w:type="dxa"/>
          </w:tcPr>
          <w:p w14:paraId="65EABE2E" w14:textId="1CE1C210" w:rsidR="007949DA" w:rsidRPr="00E70C6B" w:rsidRDefault="00D31CA0" w:rsidP="00907D78">
            <w:pPr>
              <w:rPr>
                <w:sz w:val="20"/>
                <w:lang w:val="hr-HR"/>
              </w:rPr>
            </w:pPr>
            <w:r w:rsidRPr="00E70C6B">
              <w:rPr>
                <w:sz w:val="20"/>
                <w:lang w:val="hr-HR"/>
              </w:rPr>
              <w:t>15</w:t>
            </w:r>
            <w:r w:rsidR="007949DA" w:rsidRPr="00E70C6B">
              <w:rPr>
                <w:sz w:val="20"/>
                <w:lang w:val="hr-HR"/>
              </w:rPr>
              <w:t>.</w:t>
            </w:r>
          </w:p>
        </w:tc>
        <w:tc>
          <w:tcPr>
            <w:tcW w:w="4021" w:type="dxa"/>
            <w:hideMark/>
          </w:tcPr>
          <w:p w14:paraId="798ED661" w14:textId="6D086D6F" w:rsidR="007949DA" w:rsidRPr="00E70C6B" w:rsidRDefault="007949DA" w:rsidP="00907D78">
            <w:pPr>
              <w:rPr>
                <w:sz w:val="20"/>
                <w:lang w:val="hr-HR"/>
              </w:rPr>
            </w:pPr>
            <w:r w:rsidRPr="00E70C6B">
              <w:rPr>
                <w:sz w:val="20"/>
                <w:lang w:val="hr-HR"/>
              </w:rPr>
              <w:t xml:space="preserve">Antivirus licence – za 6 računala + 1 server </w:t>
            </w:r>
          </w:p>
        </w:tc>
        <w:tc>
          <w:tcPr>
            <w:tcW w:w="3230" w:type="dxa"/>
            <w:hideMark/>
          </w:tcPr>
          <w:p w14:paraId="77C3481D" w14:textId="77777777" w:rsidR="007949DA" w:rsidRPr="00E70C6B" w:rsidRDefault="007949DA" w:rsidP="00907D78">
            <w:pPr>
              <w:rPr>
                <w:lang w:val="hr-HR"/>
              </w:rPr>
            </w:pPr>
          </w:p>
        </w:tc>
        <w:tc>
          <w:tcPr>
            <w:tcW w:w="1701" w:type="dxa"/>
            <w:hideMark/>
          </w:tcPr>
          <w:p w14:paraId="19B26A90" w14:textId="77777777" w:rsidR="007949DA" w:rsidRPr="00E70C6B" w:rsidRDefault="007949DA" w:rsidP="00907D78">
            <w:pPr>
              <w:rPr>
                <w:lang w:val="hr-HR"/>
              </w:rPr>
            </w:pPr>
          </w:p>
        </w:tc>
        <w:tc>
          <w:tcPr>
            <w:tcW w:w="1134" w:type="dxa"/>
            <w:hideMark/>
          </w:tcPr>
          <w:p w14:paraId="6CAECAAF" w14:textId="77777777" w:rsidR="007949DA" w:rsidRPr="00E70C6B" w:rsidRDefault="007949DA" w:rsidP="00907D78">
            <w:pPr>
              <w:rPr>
                <w:lang w:val="hr-HR"/>
              </w:rPr>
            </w:pPr>
          </w:p>
        </w:tc>
      </w:tr>
      <w:tr w:rsidR="006C787F" w:rsidRPr="00E70C6B" w14:paraId="0F319A6B" w14:textId="77777777" w:rsidTr="006C787F">
        <w:trPr>
          <w:trHeight w:val="312"/>
        </w:trPr>
        <w:tc>
          <w:tcPr>
            <w:tcW w:w="704" w:type="dxa"/>
          </w:tcPr>
          <w:p w14:paraId="0808C294" w14:textId="48462734" w:rsidR="006C787F" w:rsidRPr="00E70C6B" w:rsidRDefault="00D31CA0">
            <w:pPr>
              <w:rPr>
                <w:sz w:val="20"/>
                <w:lang w:val="hr-HR"/>
              </w:rPr>
            </w:pPr>
            <w:r w:rsidRPr="00E70C6B">
              <w:rPr>
                <w:sz w:val="20"/>
                <w:lang w:val="hr-HR"/>
              </w:rPr>
              <w:t>16</w:t>
            </w:r>
            <w:r w:rsidR="006C787F" w:rsidRPr="00E70C6B">
              <w:rPr>
                <w:sz w:val="20"/>
                <w:lang w:val="hr-HR"/>
              </w:rPr>
              <w:t>.</w:t>
            </w:r>
          </w:p>
        </w:tc>
        <w:tc>
          <w:tcPr>
            <w:tcW w:w="4021" w:type="dxa"/>
            <w:hideMark/>
          </w:tcPr>
          <w:p w14:paraId="531D680E" w14:textId="13E5AB2D" w:rsidR="006C787F" w:rsidRPr="00E70C6B" w:rsidRDefault="00382257">
            <w:pPr>
              <w:rPr>
                <w:sz w:val="20"/>
                <w:lang w:val="hr-HR"/>
              </w:rPr>
            </w:pPr>
            <w:r w:rsidRPr="00E70C6B">
              <w:rPr>
                <w:sz w:val="20"/>
                <w:lang w:val="hr-HR"/>
              </w:rPr>
              <w:t>Licenca za Enterprise Content Manager</w:t>
            </w:r>
            <w:r w:rsidR="00FE5C25" w:rsidRPr="00E70C6B">
              <w:rPr>
                <w:sz w:val="20"/>
                <w:lang w:val="hr-HR"/>
              </w:rPr>
              <w:t xml:space="preserve"> sustav z</w:t>
            </w:r>
            <w:r w:rsidR="0084754E" w:rsidRPr="00E70C6B">
              <w:rPr>
                <w:sz w:val="20"/>
                <w:lang w:val="hr-HR"/>
              </w:rPr>
              <w:t>a upravljanjem poslovnim dokumentima I poslo</w:t>
            </w:r>
            <w:r w:rsidR="00B85440" w:rsidRPr="00E70C6B">
              <w:rPr>
                <w:sz w:val="20"/>
                <w:lang w:val="hr-HR"/>
              </w:rPr>
              <w:t xml:space="preserve">vnim procesima </w:t>
            </w:r>
            <w:r w:rsidR="0084754E" w:rsidRPr="00E70C6B">
              <w:rPr>
                <w:sz w:val="20"/>
                <w:lang w:val="hr-HR"/>
              </w:rPr>
              <w:t xml:space="preserve"> </w:t>
            </w:r>
            <w:r w:rsidR="00B85440" w:rsidRPr="00E70C6B">
              <w:rPr>
                <w:sz w:val="20"/>
                <w:lang w:val="hr-HR"/>
              </w:rPr>
              <w:t xml:space="preserve">(podržani operativni sistemi(Windows, linux, Unix, podržane DB: </w:t>
            </w:r>
            <w:r w:rsidR="00B85440" w:rsidRPr="00E70C6B">
              <w:rPr>
                <w:sz w:val="20"/>
                <w:lang w:val="hr-HR"/>
              </w:rPr>
              <w:lastRenderedPageBreak/>
              <w:t>SQL, DB2,Oracle.., Business Automation Workflow</w:t>
            </w:r>
            <w:r w:rsidR="00EE2366" w:rsidRPr="00E70C6B">
              <w:rPr>
                <w:sz w:val="20"/>
                <w:lang w:val="hr-HR"/>
              </w:rPr>
              <w:t xml:space="preserve"> min. </w:t>
            </w:r>
            <w:r w:rsidR="007949DA" w:rsidRPr="00E70C6B">
              <w:rPr>
                <w:sz w:val="20"/>
                <w:lang w:val="hr-HR"/>
              </w:rPr>
              <w:t>2X</w:t>
            </w:r>
            <w:r w:rsidR="00EE2366" w:rsidRPr="00E70C6B">
              <w:rPr>
                <w:sz w:val="20"/>
                <w:lang w:val="hr-HR"/>
              </w:rPr>
              <w:t>50 PUV)</w:t>
            </w:r>
            <w:r w:rsidR="00707490" w:rsidRPr="00E70C6B">
              <w:rPr>
                <w:sz w:val="20"/>
                <w:lang w:val="hr-HR"/>
              </w:rPr>
              <w:t>.</w:t>
            </w:r>
            <w:r w:rsidR="007949DA" w:rsidRPr="00E70C6B">
              <w:rPr>
                <w:sz w:val="20"/>
                <w:lang w:val="hr-HR"/>
              </w:rPr>
              <w:t xml:space="preserve"> </w:t>
            </w:r>
            <w:r w:rsidR="00CD70F7">
              <w:rPr>
                <w:sz w:val="20"/>
                <w:lang w:val="hr-HR"/>
              </w:rPr>
              <w:t xml:space="preserve"> Ili jednakovrijedno</w:t>
            </w:r>
            <w:r w:rsidR="007949DA" w:rsidRPr="00E70C6B">
              <w:rPr>
                <w:sz w:val="32"/>
                <w:lang w:val="hr-HR"/>
              </w:rPr>
              <w:t>*</w:t>
            </w:r>
          </w:p>
        </w:tc>
        <w:tc>
          <w:tcPr>
            <w:tcW w:w="3230" w:type="dxa"/>
            <w:hideMark/>
          </w:tcPr>
          <w:p w14:paraId="2A2DB515" w14:textId="77777777" w:rsidR="006C787F" w:rsidRPr="00E70C6B" w:rsidRDefault="006C787F">
            <w:pPr>
              <w:rPr>
                <w:lang w:val="hr-HR"/>
              </w:rPr>
            </w:pPr>
          </w:p>
        </w:tc>
        <w:tc>
          <w:tcPr>
            <w:tcW w:w="1701" w:type="dxa"/>
            <w:hideMark/>
          </w:tcPr>
          <w:p w14:paraId="3688B1DC" w14:textId="77777777" w:rsidR="006C787F" w:rsidRPr="00E70C6B" w:rsidRDefault="006C787F" w:rsidP="00667446">
            <w:pPr>
              <w:rPr>
                <w:lang w:val="hr-HR"/>
              </w:rPr>
            </w:pPr>
          </w:p>
        </w:tc>
        <w:tc>
          <w:tcPr>
            <w:tcW w:w="1134" w:type="dxa"/>
            <w:hideMark/>
          </w:tcPr>
          <w:p w14:paraId="351C067C" w14:textId="77777777" w:rsidR="006C787F" w:rsidRPr="00E70C6B" w:rsidRDefault="006C787F" w:rsidP="00667446">
            <w:pPr>
              <w:rPr>
                <w:lang w:val="hr-HR"/>
              </w:rPr>
            </w:pPr>
          </w:p>
        </w:tc>
      </w:tr>
      <w:tr w:rsidR="00D31CA0" w:rsidRPr="00E70C6B" w14:paraId="3DF8830D" w14:textId="77777777" w:rsidTr="00D31CA0">
        <w:trPr>
          <w:trHeight w:val="624"/>
        </w:trPr>
        <w:tc>
          <w:tcPr>
            <w:tcW w:w="704" w:type="dxa"/>
            <w:shd w:val="clear" w:color="auto" w:fill="D9D9D9" w:themeFill="background1" w:themeFillShade="D9"/>
          </w:tcPr>
          <w:p w14:paraId="3E806E4F" w14:textId="77777777" w:rsidR="00D31CA0" w:rsidRPr="00E70C6B" w:rsidRDefault="00D31CA0">
            <w:pPr>
              <w:rPr>
                <w:sz w:val="20"/>
                <w:lang w:val="hr-HR"/>
              </w:rPr>
            </w:pPr>
          </w:p>
        </w:tc>
        <w:tc>
          <w:tcPr>
            <w:tcW w:w="4021" w:type="dxa"/>
            <w:shd w:val="clear" w:color="auto" w:fill="D9D9D9" w:themeFill="background1" w:themeFillShade="D9"/>
          </w:tcPr>
          <w:p w14:paraId="601499C3" w14:textId="1D900E12" w:rsidR="00D31CA0" w:rsidRPr="00E70C6B" w:rsidRDefault="00D31CA0" w:rsidP="00D31CA0">
            <w:pPr>
              <w:jc w:val="center"/>
              <w:rPr>
                <w:b/>
                <w:sz w:val="20"/>
                <w:lang w:val="hr-HR"/>
              </w:rPr>
            </w:pPr>
            <w:r w:rsidRPr="00E70C6B">
              <w:rPr>
                <w:b/>
                <w:sz w:val="24"/>
                <w:lang w:val="hr-HR"/>
              </w:rPr>
              <w:t>Instalacija I testiranje programske I sklopovske opreme</w:t>
            </w:r>
          </w:p>
        </w:tc>
        <w:tc>
          <w:tcPr>
            <w:tcW w:w="3230" w:type="dxa"/>
            <w:shd w:val="clear" w:color="auto" w:fill="D9D9D9" w:themeFill="background1" w:themeFillShade="D9"/>
          </w:tcPr>
          <w:p w14:paraId="115BB3E5" w14:textId="77777777" w:rsidR="00D31CA0" w:rsidRPr="00E70C6B" w:rsidRDefault="00D31CA0">
            <w:pPr>
              <w:rPr>
                <w:lang w:val="hr-HR"/>
              </w:rPr>
            </w:pPr>
          </w:p>
        </w:tc>
        <w:tc>
          <w:tcPr>
            <w:tcW w:w="1701" w:type="dxa"/>
            <w:shd w:val="clear" w:color="auto" w:fill="D9D9D9" w:themeFill="background1" w:themeFillShade="D9"/>
          </w:tcPr>
          <w:p w14:paraId="06111ACE" w14:textId="77777777" w:rsidR="00D31CA0" w:rsidRPr="00E70C6B" w:rsidRDefault="00D31CA0" w:rsidP="00667446">
            <w:pPr>
              <w:rPr>
                <w:lang w:val="hr-HR"/>
              </w:rPr>
            </w:pPr>
          </w:p>
        </w:tc>
        <w:tc>
          <w:tcPr>
            <w:tcW w:w="1134" w:type="dxa"/>
            <w:shd w:val="clear" w:color="auto" w:fill="D9D9D9" w:themeFill="background1" w:themeFillShade="D9"/>
          </w:tcPr>
          <w:p w14:paraId="593E16AB" w14:textId="77777777" w:rsidR="00D31CA0" w:rsidRPr="00E70C6B" w:rsidRDefault="00D31CA0" w:rsidP="00667446">
            <w:pPr>
              <w:rPr>
                <w:lang w:val="hr-HR"/>
              </w:rPr>
            </w:pPr>
          </w:p>
        </w:tc>
      </w:tr>
      <w:tr w:rsidR="006C787F" w:rsidRPr="00E70C6B" w14:paraId="63CC8E31" w14:textId="77777777" w:rsidTr="006C787F">
        <w:trPr>
          <w:trHeight w:val="624"/>
        </w:trPr>
        <w:tc>
          <w:tcPr>
            <w:tcW w:w="704" w:type="dxa"/>
          </w:tcPr>
          <w:p w14:paraId="64768237" w14:textId="16A84492" w:rsidR="006C787F" w:rsidRPr="00E70C6B" w:rsidRDefault="00631870">
            <w:pPr>
              <w:rPr>
                <w:sz w:val="20"/>
                <w:lang w:val="hr-HR"/>
              </w:rPr>
            </w:pPr>
            <w:r w:rsidRPr="00E70C6B">
              <w:rPr>
                <w:sz w:val="20"/>
                <w:lang w:val="hr-HR"/>
              </w:rPr>
              <w:t>17</w:t>
            </w:r>
            <w:r w:rsidR="006C787F" w:rsidRPr="00E70C6B">
              <w:rPr>
                <w:sz w:val="20"/>
                <w:lang w:val="hr-HR"/>
              </w:rPr>
              <w:t>.</w:t>
            </w:r>
          </w:p>
        </w:tc>
        <w:tc>
          <w:tcPr>
            <w:tcW w:w="4021" w:type="dxa"/>
            <w:hideMark/>
          </w:tcPr>
          <w:p w14:paraId="316E624E" w14:textId="320B300B" w:rsidR="006C787F" w:rsidRPr="00E70C6B" w:rsidRDefault="00D31CA0">
            <w:pPr>
              <w:rPr>
                <w:sz w:val="20"/>
                <w:lang w:val="hr-HR"/>
              </w:rPr>
            </w:pPr>
            <w:r w:rsidRPr="00E70C6B">
              <w:rPr>
                <w:sz w:val="20"/>
                <w:lang w:val="hr-HR"/>
              </w:rPr>
              <w:t>Instalacija</w:t>
            </w:r>
            <w:r w:rsidR="00A40684" w:rsidRPr="00E70C6B">
              <w:rPr>
                <w:sz w:val="20"/>
                <w:lang w:val="hr-HR"/>
              </w:rPr>
              <w:t xml:space="preserve"> udaljenog server-</w:t>
            </w:r>
            <w:r w:rsidR="006C787F" w:rsidRPr="00E70C6B">
              <w:rPr>
                <w:sz w:val="20"/>
                <w:lang w:val="hr-HR"/>
              </w:rPr>
              <w:t>klijentskih stanica i alata za upravljanje udaljenim serverom</w:t>
            </w:r>
            <w:r w:rsidR="00535BFE">
              <w:rPr>
                <w:sz w:val="20"/>
                <w:lang w:val="hr-HR"/>
              </w:rPr>
              <w:t>, komplet</w:t>
            </w:r>
          </w:p>
        </w:tc>
        <w:tc>
          <w:tcPr>
            <w:tcW w:w="3230" w:type="dxa"/>
            <w:hideMark/>
          </w:tcPr>
          <w:p w14:paraId="72BE1A82" w14:textId="77777777" w:rsidR="006C787F" w:rsidRPr="00E70C6B" w:rsidRDefault="006C787F">
            <w:pPr>
              <w:rPr>
                <w:lang w:val="hr-HR"/>
              </w:rPr>
            </w:pPr>
          </w:p>
        </w:tc>
        <w:tc>
          <w:tcPr>
            <w:tcW w:w="1701" w:type="dxa"/>
            <w:hideMark/>
          </w:tcPr>
          <w:p w14:paraId="020BD4B5" w14:textId="77777777" w:rsidR="006C787F" w:rsidRPr="00E70C6B" w:rsidRDefault="006C787F" w:rsidP="00667446">
            <w:pPr>
              <w:rPr>
                <w:lang w:val="hr-HR"/>
              </w:rPr>
            </w:pPr>
          </w:p>
        </w:tc>
        <w:tc>
          <w:tcPr>
            <w:tcW w:w="1134" w:type="dxa"/>
            <w:hideMark/>
          </w:tcPr>
          <w:p w14:paraId="1AEBD163" w14:textId="77777777" w:rsidR="006C787F" w:rsidRPr="00E70C6B" w:rsidRDefault="006C787F" w:rsidP="00667446">
            <w:pPr>
              <w:rPr>
                <w:lang w:val="hr-HR"/>
              </w:rPr>
            </w:pPr>
          </w:p>
        </w:tc>
      </w:tr>
      <w:tr w:rsidR="006C787F" w:rsidRPr="00E70C6B" w14:paraId="5B0F9685" w14:textId="77777777" w:rsidTr="006C787F">
        <w:trPr>
          <w:trHeight w:val="624"/>
        </w:trPr>
        <w:tc>
          <w:tcPr>
            <w:tcW w:w="704" w:type="dxa"/>
          </w:tcPr>
          <w:p w14:paraId="3977ECBB" w14:textId="21D3FE75" w:rsidR="006C787F" w:rsidRPr="00E70C6B" w:rsidRDefault="00631870">
            <w:pPr>
              <w:rPr>
                <w:sz w:val="20"/>
                <w:lang w:val="hr-HR"/>
              </w:rPr>
            </w:pPr>
            <w:r w:rsidRPr="00E70C6B">
              <w:rPr>
                <w:sz w:val="20"/>
                <w:lang w:val="hr-HR"/>
              </w:rPr>
              <w:t>18</w:t>
            </w:r>
            <w:r w:rsidR="006C787F" w:rsidRPr="00E70C6B">
              <w:rPr>
                <w:sz w:val="20"/>
                <w:lang w:val="hr-HR"/>
              </w:rPr>
              <w:t>.</w:t>
            </w:r>
          </w:p>
        </w:tc>
        <w:tc>
          <w:tcPr>
            <w:tcW w:w="4021" w:type="dxa"/>
            <w:hideMark/>
          </w:tcPr>
          <w:p w14:paraId="48C1903C" w14:textId="65BBC905" w:rsidR="006C787F" w:rsidRPr="00E70C6B" w:rsidRDefault="006C787F">
            <w:pPr>
              <w:rPr>
                <w:sz w:val="20"/>
                <w:lang w:val="hr-HR"/>
              </w:rPr>
            </w:pPr>
            <w:r w:rsidRPr="00E70C6B">
              <w:rPr>
                <w:sz w:val="20"/>
                <w:lang w:val="hr-HR"/>
              </w:rPr>
              <w:t xml:space="preserve">Instalacija alata za </w:t>
            </w:r>
            <w:r w:rsidR="00A40684" w:rsidRPr="00E70C6B">
              <w:rPr>
                <w:sz w:val="20"/>
                <w:lang w:val="hr-HR"/>
              </w:rPr>
              <w:t xml:space="preserve">virtualizaciju. </w:t>
            </w:r>
            <w:r w:rsidRPr="00E70C6B">
              <w:rPr>
                <w:sz w:val="20"/>
                <w:lang w:val="hr-HR"/>
              </w:rPr>
              <w:t>rad sa virtualnim serverima, za udaljeni server i za razvojni server</w:t>
            </w:r>
            <w:r w:rsidR="00535BFE">
              <w:rPr>
                <w:sz w:val="20"/>
                <w:lang w:val="hr-HR"/>
              </w:rPr>
              <w:t>, komplet</w:t>
            </w:r>
          </w:p>
        </w:tc>
        <w:tc>
          <w:tcPr>
            <w:tcW w:w="3230" w:type="dxa"/>
            <w:hideMark/>
          </w:tcPr>
          <w:p w14:paraId="44C72085" w14:textId="77777777" w:rsidR="006C787F" w:rsidRPr="00E70C6B" w:rsidRDefault="006C787F">
            <w:pPr>
              <w:rPr>
                <w:lang w:val="hr-HR"/>
              </w:rPr>
            </w:pPr>
          </w:p>
        </w:tc>
        <w:tc>
          <w:tcPr>
            <w:tcW w:w="1701" w:type="dxa"/>
            <w:hideMark/>
          </w:tcPr>
          <w:p w14:paraId="2637562D" w14:textId="77777777" w:rsidR="006C787F" w:rsidRPr="00E70C6B" w:rsidRDefault="006C787F" w:rsidP="00667446">
            <w:pPr>
              <w:rPr>
                <w:lang w:val="hr-HR"/>
              </w:rPr>
            </w:pPr>
          </w:p>
        </w:tc>
        <w:tc>
          <w:tcPr>
            <w:tcW w:w="1134" w:type="dxa"/>
            <w:hideMark/>
          </w:tcPr>
          <w:p w14:paraId="33F1B73E" w14:textId="77777777" w:rsidR="006C787F" w:rsidRPr="00E70C6B" w:rsidRDefault="006C787F" w:rsidP="00667446">
            <w:pPr>
              <w:rPr>
                <w:lang w:val="hr-HR"/>
              </w:rPr>
            </w:pPr>
          </w:p>
        </w:tc>
      </w:tr>
      <w:tr w:rsidR="006C787F" w:rsidRPr="00E70C6B" w14:paraId="53A4F532" w14:textId="77777777" w:rsidTr="006C787F">
        <w:trPr>
          <w:trHeight w:val="312"/>
        </w:trPr>
        <w:tc>
          <w:tcPr>
            <w:tcW w:w="704" w:type="dxa"/>
          </w:tcPr>
          <w:p w14:paraId="000E53B9" w14:textId="0955046A" w:rsidR="006C787F" w:rsidRPr="00E70C6B" w:rsidRDefault="00631870">
            <w:pPr>
              <w:rPr>
                <w:sz w:val="20"/>
                <w:lang w:val="hr-HR"/>
              </w:rPr>
            </w:pPr>
            <w:r w:rsidRPr="00E70C6B">
              <w:rPr>
                <w:sz w:val="20"/>
                <w:lang w:val="hr-HR"/>
              </w:rPr>
              <w:t>19</w:t>
            </w:r>
            <w:r w:rsidR="006C787F" w:rsidRPr="00E70C6B">
              <w:rPr>
                <w:sz w:val="20"/>
                <w:lang w:val="hr-HR"/>
              </w:rPr>
              <w:t>.</w:t>
            </w:r>
          </w:p>
        </w:tc>
        <w:tc>
          <w:tcPr>
            <w:tcW w:w="4021" w:type="dxa"/>
            <w:hideMark/>
          </w:tcPr>
          <w:p w14:paraId="40AE86CC" w14:textId="7AC23A79" w:rsidR="006C787F" w:rsidRPr="00E70C6B" w:rsidRDefault="006C787F">
            <w:pPr>
              <w:rPr>
                <w:sz w:val="20"/>
                <w:lang w:val="hr-HR"/>
              </w:rPr>
            </w:pPr>
            <w:r w:rsidRPr="00E70C6B">
              <w:rPr>
                <w:sz w:val="20"/>
                <w:lang w:val="hr-HR"/>
              </w:rPr>
              <w:t xml:space="preserve">Testiranje </w:t>
            </w:r>
            <w:r w:rsidR="001219E4" w:rsidRPr="00E70C6B">
              <w:rPr>
                <w:sz w:val="20"/>
                <w:lang w:val="hr-HR"/>
              </w:rPr>
              <w:t xml:space="preserve">server </w:t>
            </w:r>
            <w:r w:rsidR="00A40684" w:rsidRPr="00E70C6B">
              <w:rPr>
                <w:sz w:val="20"/>
                <w:lang w:val="hr-HR"/>
              </w:rPr>
              <w:t xml:space="preserve">I </w:t>
            </w:r>
            <w:r w:rsidR="00CD70F7" w:rsidRPr="00E70C6B">
              <w:rPr>
                <w:sz w:val="20"/>
                <w:lang w:val="hr-HR"/>
              </w:rPr>
              <w:t>cjelokupne</w:t>
            </w:r>
            <w:r w:rsidR="00A40684" w:rsidRPr="00E70C6B">
              <w:rPr>
                <w:sz w:val="20"/>
                <w:lang w:val="hr-HR"/>
              </w:rPr>
              <w:t xml:space="preserve"> mreže. Testiranje dostupnosti, </w:t>
            </w:r>
            <w:r w:rsidRPr="00E70C6B">
              <w:rPr>
                <w:sz w:val="20"/>
                <w:lang w:val="hr-HR"/>
              </w:rPr>
              <w:t>prava pristupa, brzine i certifikata</w:t>
            </w:r>
            <w:r w:rsidR="00CB189F" w:rsidRPr="00E70C6B">
              <w:rPr>
                <w:sz w:val="20"/>
                <w:lang w:val="hr-HR"/>
              </w:rPr>
              <w:t xml:space="preserve"> </w:t>
            </w:r>
            <w:r w:rsidR="00535BFE">
              <w:rPr>
                <w:sz w:val="20"/>
                <w:lang w:val="hr-HR"/>
              </w:rPr>
              <w:t>, komplet</w:t>
            </w:r>
          </w:p>
        </w:tc>
        <w:tc>
          <w:tcPr>
            <w:tcW w:w="3230" w:type="dxa"/>
            <w:hideMark/>
          </w:tcPr>
          <w:p w14:paraId="0276087F" w14:textId="77777777" w:rsidR="006C787F" w:rsidRPr="00E70C6B" w:rsidRDefault="006C787F">
            <w:pPr>
              <w:rPr>
                <w:lang w:val="hr-HR"/>
              </w:rPr>
            </w:pPr>
          </w:p>
        </w:tc>
        <w:tc>
          <w:tcPr>
            <w:tcW w:w="1701" w:type="dxa"/>
            <w:hideMark/>
          </w:tcPr>
          <w:p w14:paraId="05309CB9" w14:textId="77777777" w:rsidR="006C787F" w:rsidRPr="00E70C6B" w:rsidRDefault="006C787F" w:rsidP="00667446">
            <w:pPr>
              <w:rPr>
                <w:lang w:val="hr-HR"/>
              </w:rPr>
            </w:pPr>
          </w:p>
        </w:tc>
        <w:tc>
          <w:tcPr>
            <w:tcW w:w="1134" w:type="dxa"/>
            <w:hideMark/>
          </w:tcPr>
          <w:p w14:paraId="34F91B9C" w14:textId="77777777" w:rsidR="006C787F" w:rsidRPr="00E70C6B" w:rsidRDefault="006C787F" w:rsidP="00667446">
            <w:pPr>
              <w:rPr>
                <w:lang w:val="hr-HR"/>
              </w:rPr>
            </w:pPr>
          </w:p>
        </w:tc>
      </w:tr>
      <w:tr w:rsidR="006C787F" w:rsidRPr="00E70C6B" w14:paraId="4F1CC0D7" w14:textId="77777777" w:rsidTr="006C787F">
        <w:trPr>
          <w:trHeight w:val="624"/>
        </w:trPr>
        <w:tc>
          <w:tcPr>
            <w:tcW w:w="704" w:type="dxa"/>
          </w:tcPr>
          <w:p w14:paraId="7A5F5F55" w14:textId="47B16B59" w:rsidR="006C787F" w:rsidRPr="00E70C6B" w:rsidRDefault="00631870">
            <w:pPr>
              <w:rPr>
                <w:sz w:val="20"/>
                <w:lang w:val="hr-HR"/>
              </w:rPr>
            </w:pPr>
            <w:r w:rsidRPr="00E70C6B">
              <w:rPr>
                <w:sz w:val="20"/>
                <w:lang w:val="hr-HR"/>
              </w:rPr>
              <w:t>20</w:t>
            </w:r>
            <w:r w:rsidR="006C787F" w:rsidRPr="00E70C6B">
              <w:rPr>
                <w:sz w:val="20"/>
                <w:lang w:val="hr-HR"/>
              </w:rPr>
              <w:t>.</w:t>
            </w:r>
          </w:p>
        </w:tc>
        <w:tc>
          <w:tcPr>
            <w:tcW w:w="4021" w:type="dxa"/>
            <w:hideMark/>
          </w:tcPr>
          <w:p w14:paraId="37D93212" w14:textId="73086F1D" w:rsidR="006C787F" w:rsidRPr="00E70C6B" w:rsidRDefault="006C787F">
            <w:pPr>
              <w:rPr>
                <w:sz w:val="20"/>
                <w:lang w:val="hr-HR"/>
              </w:rPr>
            </w:pPr>
            <w:r w:rsidRPr="00E70C6B">
              <w:rPr>
                <w:sz w:val="20"/>
                <w:lang w:val="hr-HR"/>
              </w:rPr>
              <w:t xml:space="preserve">Instalacija </w:t>
            </w:r>
            <w:r w:rsidR="001219E4" w:rsidRPr="00E70C6B">
              <w:rPr>
                <w:sz w:val="20"/>
                <w:lang w:val="hr-HR"/>
              </w:rPr>
              <w:t xml:space="preserve">ECM platforme. Instalacija </w:t>
            </w:r>
            <w:r w:rsidRPr="00E70C6B">
              <w:rPr>
                <w:sz w:val="20"/>
                <w:lang w:val="hr-HR"/>
              </w:rPr>
              <w:t>dokumentacijskog sustava, proces engine-a i ostalih komponenti</w:t>
            </w:r>
            <w:r w:rsidR="00CB189F" w:rsidRPr="00E70C6B">
              <w:rPr>
                <w:sz w:val="20"/>
                <w:lang w:val="hr-HR"/>
              </w:rPr>
              <w:t xml:space="preserve"> </w:t>
            </w:r>
            <w:r w:rsidR="00535BFE">
              <w:rPr>
                <w:sz w:val="20"/>
                <w:lang w:val="hr-HR"/>
              </w:rPr>
              <w:t>, komplet</w:t>
            </w:r>
          </w:p>
        </w:tc>
        <w:tc>
          <w:tcPr>
            <w:tcW w:w="3230" w:type="dxa"/>
            <w:hideMark/>
          </w:tcPr>
          <w:p w14:paraId="2262AF7D" w14:textId="77777777" w:rsidR="006C787F" w:rsidRPr="00E70C6B" w:rsidRDefault="006C787F">
            <w:pPr>
              <w:rPr>
                <w:lang w:val="hr-HR"/>
              </w:rPr>
            </w:pPr>
          </w:p>
        </w:tc>
        <w:tc>
          <w:tcPr>
            <w:tcW w:w="1701" w:type="dxa"/>
            <w:hideMark/>
          </w:tcPr>
          <w:p w14:paraId="3EF304CF" w14:textId="77777777" w:rsidR="006C787F" w:rsidRPr="00E70C6B" w:rsidRDefault="006C787F" w:rsidP="00667446">
            <w:pPr>
              <w:rPr>
                <w:lang w:val="hr-HR"/>
              </w:rPr>
            </w:pPr>
          </w:p>
        </w:tc>
        <w:tc>
          <w:tcPr>
            <w:tcW w:w="1134" w:type="dxa"/>
            <w:hideMark/>
          </w:tcPr>
          <w:p w14:paraId="0C0C4E19" w14:textId="77777777" w:rsidR="006C787F" w:rsidRPr="00E70C6B" w:rsidRDefault="006C787F" w:rsidP="00667446">
            <w:pPr>
              <w:rPr>
                <w:lang w:val="hr-HR"/>
              </w:rPr>
            </w:pPr>
          </w:p>
        </w:tc>
      </w:tr>
      <w:tr w:rsidR="003A5BFE" w:rsidRPr="00E70C6B" w14:paraId="0A25A78B" w14:textId="77777777" w:rsidTr="003A5BFE">
        <w:trPr>
          <w:trHeight w:val="398"/>
        </w:trPr>
        <w:tc>
          <w:tcPr>
            <w:tcW w:w="704" w:type="dxa"/>
            <w:shd w:val="clear" w:color="auto" w:fill="D9D9D9" w:themeFill="background1" w:themeFillShade="D9"/>
          </w:tcPr>
          <w:p w14:paraId="0052EEF2" w14:textId="77777777" w:rsidR="003A5BFE" w:rsidRPr="00E70C6B" w:rsidRDefault="003A5BFE">
            <w:pPr>
              <w:rPr>
                <w:sz w:val="20"/>
                <w:lang w:val="hr-HR"/>
              </w:rPr>
            </w:pPr>
          </w:p>
        </w:tc>
        <w:tc>
          <w:tcPr>
            <w:tcW w:w="4021" w:type="dxa"/>
            <w:shd w:val="clear" w:color="auto" w:fill="D9D9D9" w:themeFill="background1" w:themeFillShade="D9"/>
          </w:tcPr>
          <w:p w14:paraId="08A55EA2" w14:textId="4FAF5053" w:rsidR="003A5BFE" w:rsidRPr="00E70C6B" w:rsidRDefault="003A5BFE" w:rsidP="003A5BFE">
            <w:pPr>
              <w:jc w:val="center"/>
              <w:rPr>
                <w:b/>
                <w:sz w:val="20"/>
                <w:lang w:val="hr-HR"/>
              </w:rPr>
            </w:pPr>
            <w:r w:rsidRPr="00E70C6B">
              <w:rPr>
                <w:b/>
                <w:sz w:val="24"/>
                <w:lang w:val="hr-HR"/>
              </w:rPr>
              <w:t>Edukacija</w:t>
            </w:r>
          </w:p>
        </w:tc>
        <w:tc>
          <w:tcPr>
            <w:tcW w:w="3230" w:type="dxa"/>
            <w:shd w:val="clear" w:color="auto" w:fill="D9D9D9" w:themeFill="background1" w:themeFillShade="D9"/>
          </w:tcPr>
          <w:p w14:paraId="4B2C207A" w14:textId="77777777" w:rsidR="003A5BFE" w:rsidRPr="00E70C6B" w:rsidRDefault="003A5BFE">
            <w:pPr>
              <w:rPr>
                <w:lang w:val="hr-HR"/>
              </w:rPr>
            </w:pPr>
          </w:p>
        </w:tc>
        <w:tc>
          <w:tcPr>
            <w:tcW w:w="1701" w:type="dxa"/>
            <w:shd w:val="clear" w:color="auto" w:fill="D9D9D9" w:themeFill="background1" w:themeFillShade="D9"/>
          </w:tcPr>
          <w:p w14:paraId="76E6D64D" w14:textId="77777777" w:rsidR="003A5BFE" w:rsidRPr="00E70C6B" w:rsidRDefault="003A5BFE" w:rsidP="00667446">
            <w:pPr>
              <w:rPr>
                <w:lang w:val="hr-HR"/>
              </w:rPr>
            </w:pPr>
          </w:p>
        </w:tc>
        <w:tc>
          <w:tcPr>
            <w:tcW w:w="1134" w:type="dxa"/>
            <w:shd w:val="clear" w:color="auto" w:fill="D9D9D9" w:themeFill="background1" w:themeFillShade="D9"/>
          </w:tcPr>
          <w:p w14:paraId="10B851C5" w14:textId="77777777" w:rsidR="003A5BFE" w:rsidRPr="00E70C6B" w:rsidRDefault="003A5BFE" w:rsidP="00667446">
            <w:pPr>
              <w:rPr>
                <w:lang w:val="hr-HR"/>
              </w:rPr>
            </w:pPr>
          </w:p>
        </w:tc>
      </w:tr>
      <w:tr w:rsidR="006C787F" w:rsidRPr="00E70C6B" w14:paraId="3996B65F" w14:textId="77777777" w:rsidTr="006C787F">
        <w:trPr>
          <w:trHeight w:val="312"/>
        </w:trPr>
        <w:tc>
          <w:tcPr>
            <w:tcW w:w="704" w:type="dxa"/>
          </w:tcPr>
          <w:p w14:paraId="02FFE895" w14:textId="77777777" w:rsidR="006C787F" w:rsidRPr="00E70C6B" w:rsidRDefault="006C787F">
            <w:pPr>
              <w:rPr>
                <w:sz w:val="20"/>
                <w:lang w:val="hr-HR"/>
              </w:rPr>
            </w:pPr>
            <w:r w:rsidRPr="00E70C6B">
              <w:rPr>
                <w:sz w:val="20"/>
                <w:lang w:val="hr-HR"/>
              </w:rPr>
              <w:t>21.</w:t>
            </w:r>
          </w:p>
        </w:tc>
        <w:tc>
          <w:tcPr>
            <w:tcW w:w="4021" w:type="dxa"/>
          </w:tcPr>
          <w:p w14:paraId="2E8A5813" w14:textId="211E0765" w:rsidR="006C787F" w:rsidRPr="00E70C6B" w:rsidRDefault="000B5ADA">
            <w:pPr>
              <w:rPr>
                <w:sz w:val="20"/>
                <w:lang w:val="hr-HR"/>
              </w:rPr>
            </w:pPr>
            <w:r w:rsidRPr="00E70C6B">
              <w:rPr>
                <w:sz w:val="20"/>
                <w:lang w:val="hr-HR"/>
              </w:rPr>
              <w:t xml:space="preserve">Edukacija zaposlenika administracija. </w:t>
            </w:r>
            <w:r w:rsidR="00295CA5" w:rsidRPr="00E70C6B">
              <w:rPr>
                <w:sz w:val="20"/>
                <w:lang w:val="hr-HR"/>
              </w:rPr>
              <w:t>Potr</w:t>
            </w:r>
            <w:r w:rsidR="00341B71" w:rsidRPr="00E70C6B">
              <w:rPr>
                <w:sz w:val="20"/>
                <w:lang w:val="hr-HR"/>
              </w:rPr>
              <w:t xml:space="preserve">ebna edukacija za poslove administracije </w:t>
            </w:r>
            <w:r w:rsidR="00295CA5" w:rsidRPr="00E70C6B">
              <w:rPr>
                <w:sz w:val="20"/>
                <w:lang w:val="hr-HR"/>
              </w:rPr>
              <w:t>u Microsoft okruženju</w:t>
            </w:r>
            <w:r w:rsidRPr="00E70C6B">
              <w:rPr>
                <w:sz w:val="20"/>
                <w:lang w:val="hr-HR"/>
              </w:rPr>
              <w:t xml:space="preserve"> u trajanju od </w:t>
            </w:r>
            <w:r w:rsidR="00427D14" w:rsidRPr="00E70C6B">
              <w:rPr>
                <w:sz w:val="20"/>
                <w:lang w:val="hr-HR"/>
              </w:rPr>
              <w:t xml:space="preserve"> </w:t>
            </w:r>
            <w:r w:rsidR="0079082A">
              <w:rPr>
                <w:sz w:val="20"/>
                <w:lang w:val="hr-HR"/>
              </w:rPr>
              <w:t>1 dan za 3 djelatnika (komplet)</w:t>
            </w:r>
          </w:p>
        </w:tc>
        <w:tc>
          <w:tcPr>
            <w:tcW w:w="3230" w:type="dxa"/>
          </w:tcPr>
          <w:p w14:paraId="0C61905F" w14:textId="77777777" w:rsidR="006C787F" w:rsidRPr="00E70C6B" w:rsidRDefault="006C787F">
            <w:pPr>
              <w:rPr>
                <w:lang w:val="hr-HR"/>
              </w:rPr>
            </w:pPr>
          </w:p>
        </w:tc>
        <w:tc>
          <w:tcPr>
            <w:tcW w:w="1701" w:type="dxa"/>
          </w:tcPr>
          <w:p w14:paraId="15EC5139" w14:textId="77777777" w:rsidR="006C787F" w:rsidRPr="00E70C6B" w:rsidRDefault="006C787F" w:rsidP="00667446">
            <w:pPr>
              <w:rPr>
                <w:lang w:val="hr-HR"/>
              </w:rPr>
            </w:pPr>
          </w:p>
        </w:tc>
        <w:tc>
          <w:tcPr>
            <w:tcW w:w="1134" w:type="dxa"/>
          </w:tcPr>
          <w:p w14:paraId="25F4C0D7" w14:textId="77777777" w:rsidR="006C787F" w:rsidRPr="00E70C6B" w:rsidRDefault="006C787F" w:rsidP="00667446">
            <w:pPr>
              <w:rPr>
                <w:lang w:val="hr-HR"/>
              </w:rPr>
            </w:pPr>
          </w:p>
        </w:tc>
      </w:tr>
      <w:tr w:rsidR="006C787F" w:rsidRPr="00E70C6B" w14:paraId="530ACFE8" w14:textId="77777777" w:rsidTr="006C787F">
        <w:trPr>
          <w:trHeight w:val="312"/>
        </w:trPr>
        <w:tc>
          <w:tcPr>
            <w:tcW w:w="704" w:type="dxa"/>
          </w:tcPr>
          <w:p w14:paraId="65DF322D" w14:textId="77777777" w:rsidR="006C787F" w:rsidRPr="00E70C6B" w:rsidRDefault="006C787F">
            <w:pPr>
              <w:rPr>
                <w:sz w:val="20"/>
                <w:lang w:val="hr-HR"/>
              </w:rPr>
            </w:pPr>
            <w:r w:rsidRPr="00E70C6B">
              <w:rPr>
                <w:sz w:val="20"/>
                <w:lang w:val="hr-HR"/>
              </w:rPr>
              <w:t>22.</w:t>
            </w:r>
          </w:p>
        </w:tc>
        <w:tc>
          <w:tcPr>
            <w:tcW w:w="4021" w:type="dxa"/>
          </w:tcPr>
          <w:p w14:paraId="3E94D61E" w14:textId="5FF1CF85" w:rsidR="006C787F" w:rsidRPr="00E70C6B" w:rsidRDefault="000026D4">
            <w:pPr>
              <w:rPr>
                <w:sz w:val="20"/>
                <w:lang w:val="hr-HR"/>
              </w:rPr>
            </w:pPr>
            <w:r w:rsidRPr="00E70C6B">
              <w:rPr>
                <w:sz w:val="20"/>
                <w:lang w:val="hr-HR"/>
              </w:rPr>
              <w:t xml:space="preserve">Edukacija zaposlenika ECM administracija. </w:t>
            </w:r>
            <w:r w:rsidR="00341B71" w:rsidRPr="00E70C6B">
              <w:rPr>
                <w:sz w:val="20"/>
                <w:lang w:val="hr-HR"/>
              </w:rPr>
              <w:t xml:space="preserve">Osnovni </w:t>
            </w:r>
            <w:r w:rsidR="008B334C" w:rsidRPr="00E70C6B">
              <w:rPr>
                <w:sz w:val="20"/>
                <w:lang w:val="hr-HR"/>
              </w:rPr>
              <w:t xml:space="preserve">tečaj za administriranje ECM platforme </w:t>
            </w:r>
            <w:r w:rsidRPr="00E70C6B">
              <w:rPr>
                <w:sz w:val="20"/>
                <w:lang w:val="hr-HR"/>
              </w:rPr>
              <w:t xml:space="preserve">u trajanju od </w:t>
            </w:r>
            <w:r w:rsidR="0079082A">
              <w:rPr>
                <w:sz w:val="20"/>
                <w:lang w:val="hr-HR"/>
              </w:rPr>
              <w:t>1 dan za 3 djelatnika (komplet)</w:t>
            </w:r>
          </w:p>
        </w:tc>
        <w:tc>
          <w:tcPr>
            <w:tcW w:w="3230" w:type="dxa"/>
          </w:tcPr>
          <w:p w14:paraId="6EE71AB5" w14:textId="77777777" w:rsidR="006C787F" w:rsidRPr="00E70C6B" w:rsidRDefault="006C787F">
            <w:pPr>
              <w:rPr>
                <w:lang w:val="hr-HR"/>
              </w:rPr>
            </w:pPr>
          </w:p>
        </w:tc>
        <w:tc>
          <w:tcPr>
            <w:tcW w:w="1701" w:type="dxa"/>
          </w:tcPr>
          <w:p w14:paraId="32F87B7B" w14:textId="77777777" w:rsidR="006C787F" w:rsidRPr="00E70C6B" w:rsidRDefault="006C787F" w:rsidP="00667446">
            <w:pPr>
              <w:rPr>
                <w:lang w:val="hr-HR"/>
              </w:rPr>
            </w:pPr>
          </w:p>
        </w:tc>
        <w:tc>
          <w:tcPr>
            <w:tcW w:w="1134" w:type="dxa"/>
          </w:tcPr>
          <w:p w14:paraId="01A5DC8D" w14:textId="77777777" w:rsidR="006C787F" w:rsidRPr="00E70C6B" w:rsidRDefault="006C787F" w:rsidP="00667446">
            <w:pPr>
              <w:rPr>
                <w:lang w:val="hr-HR"/>
              </w:rPr>
            </w:pPr>
          </w:p>
        </w:tc>
      </w:tr>
      <w:tr w:rsidR="006C787F" w:rsidRPr="00E70C6B" w14:paraId="55056089" w14:textId="77777777" w:rsidTr="006C787F">
        <w:trPr>
          <w:trHeight w:val="312"/>
        </w:trPr>
        <w:tc>
          <w:tcPr>
            <w:tcW w:w="704" w:type="dxa"/>
          </w:tcPr>
          <w:p w14:paraId="60D6EA72" w14:textId="77777777" w:rsidR="006C787F" w:rsidRPr="00E70C6B" w:rsidRDefault="006C787F">
            <w:pPr>
              <w:rPr>
                <w:sz w:val="20"/>
                <w:lang w:val="hr-HR"/>
              </w:rPr>
            </w:pPr>
            <w:r w:rsidRPr="00E70C6B">
              <w:rPr>
                <w:sz w:val="20"/>
                <w:lang w:val="hr-HR"/>
              </w:rPr>
              <w:t>23.</w:t>
            </w:r>
          </w:p>
        </w:tc>
        <w:tc>
          <w:tcPr>
            <w:tcW w:w="4021" w:type="dxa"/>
          </w:tcPr>
          <w:p w14:paraId="2FED03B0" w14:textId="1F4B9FDA" w:rsidR="006C787F" w:rsidRPr="00E70C6B" w:rsidRDefault="000026D4" w:rsidP="008B334C">
            <w:pPr>
              <w:rPr>
                <w:sz w:val="20"/>
                <w:lang w:val="hr-HR"/>
              </w:rPr>
            </w:pPr>
            <w:r w:rsidRPr="00E70C6B">
              <w:rPr>
                <w:sz w:val="20"/>
                <w:lang w:val="hr-HR"/>
              </w:rPr>
              <w:t xml:space="preserve">Edukacija zaposlenika ECM razvoj. </w:t>
            </w:r>
            <w:r w:rsidR="00341B71" w:rsidRPr="00E70C6B">
              <w:rPr>
                <w:sz w:val="20"/>
                <w:lang w:val="hr-HR"/>
              </w:rPr>
              <w:t xml:space="preserve">Osnovni </w:t>
            </w:r>
            <w:r w:rsidR="008B334C" w:rsidRPr="00E70C6B">
              <w:rPr>
                <w:sz w:val="20"/>
                <w:lang w:val="hr-HR"/>
              </w:rPr>
              <w:t xml:space="preserve">tečaj za razvoj na ECM platformi </w:t>
            </w:r>
            <w:r w:rsidRPr="00E70C6B">
              <w:rPr>
                <w:sz w:val="20"/>
                <w:lang w:val="hr-HR"/>
              </w:rPr>
              <w:t xml:space="preserve">u trajanju </w:t>
            </w:r>
            <w:r w:rsidR="0079082A" w:rsidRPr="00E70C6B">
              <w:rPr>
                <w:sz w:val="20"/>
                <w:lang w:val="hr-HR"/>
              </w:rPr>
              <w:t xml:space="preserve">od  </w:t>
            </w:r>
            <w:r w:rsidR="0079082A">
              <w:rPr>
                <w:sz w:val="20"/>
                <w:lang w:val="hr-HR"/>
              </w:rPr>
              <w:t>1 dan za 3 djelatnika (komplet)</w:t>
            </w:r>
          </w:p>
        </w:tc>
        <w:tc>
          <w:tcPr>
            <w:tcW w:w="3230" w:type="dxa"/>
          </w:tcPr>
          <w:p w14:paraId="32B33C79" w14:textId="77777777" w:rsidR="006C787F" w:rsidRPr="00E70C6B" w:rsidRDefault="006C787F">
            <w:pPr>
              <w:rPr>
                <w:lang w:val="hr-HR"/>
              </w:rPr>
            </w:pPr>
          </w:p>
        </w:tc>
        <w:tc>
          <w:tcPr>
            <w:tcW w:w="1701" w:type="dxa"/>
          </w:tcPr>
          <w:p w14:paraId="2123B704" w14:textId="77777777" w:rsidR="006C787F" w:rsidRPr="00E70C6B" w:rsidRDefault="006C787F" w:rsidP="00667446">
            <w:pPr>
              <w:rPr>
                <w:lang w:val="hr-HR"/>
              </w:rPr>
            </w:pPr>
          </w:p>
        </w:tc>
        <w:tc>
          <w:tcPr>
            <w:tcW w:w="1134" w:type="dxa"/>
          </w:tcPr>
          <w:p w14:paraId="7230CBBF" w14:textId="77777777" w:rsidR="006C787F" w:rsidRPr="00E70C6B" w:rsidRDefault="006C787F" w:rsidP="00667446">
            <w:pPr>
              <w:rPr>
                <w:lang w:val="hr-HR"/>
              </w:rPr>
            </w:pPr>
          </w:p>
        </w:tc>
      </w:tr>
    </w:tbl>
    <w:p w14:paraId="4A55553D" w14:textId="77777777" w:rsidR="00667446" w:rsidRPr="00E70C6B" w:rsidRDefault="00667446" w:rsidP="00667446">
      <w:pPr>
        <w:rPr>
          <w:lang w:val="hr-HR"/>
        </w:rPr>
      </w:pPr>
    </w:p>
    <w:p w14:paraId="7C700128" w14:textId="77777777" w:rsidR="00631870" w:rsidRPr="00E70C6B" w:rsidRDefault="00CA61FF" w:rsidP="00667446">
      <w:pPr>
        <w:rPr>
          <w:b/>
          <w:lang w:val="hr-HR"/>
        </w:rPr>
      </w:pPr>
      <w:r w:rsidRPr="00E70C6B">
        <w:rPr>
          <w:b/>
          <w:lang w:val="hr-HR"/>
        </w:rPr>
        <w:t xml:space="preserve">Napomena: </w:t>
      </w:r>
    </w:p>
    <w:p w14:paraId="0C020379" w14:textId="77777777" w:rsidR="00A17CCC" w:rsidRPr="00E70C6B" w:rsidRDefault="00A17CCC" w:rsidP="00A17CCC">
      <w:pPr>
        <w:pStyle w:val="ListParagraph"/>
        <w:numPr>
          <w:ilvl w:val="0"/>
          <w:numId w:val="2"/>
        </w:numPr>
        <w:rPr>
          <w:b/>
          <w:lang w:val="hr-HR"/>
        </w:rPr>
      </w:pPr>
      <w:r w:rsidRPr="00E70C6B">
        <w:rPr>
          <w:b/>
          <w:lang w:val="hr-HR"/>
        </w:rPr>
        <w:t>Stavka 16. se odnosi na proizvod koji naručitelj koristi za poslovanje pa se stoga traži najnovija verzija ECM sustava, odnosno naručitelj koristi navedenu tehnologiju, stoga je potrebna nadogradnja, odnosno tehnička interoperabilnost na postojeći sustav.</w:t>
      </w:r>
    </w:p>
    <w:p w14:paraId="444C0336" w14:textId="77777777" w:rsidR="00A17CCC" w:rsidRPr="00E70C6B" w:rsidRDefault="00A17CCC" w:rsidP="00A17CCC">
      <w:pPr>
        <w:pStyle w:val="ListParagraph"/>
        <w:numPr>
          <w:ilvl w:val="0"/>
          <w:numId w:val="2"/>
        </w:numPr>
        <w:rPr>
          <w:b/>
          <w:lang w:val="hr-HR"/>
        </w:rPr>
      </w:pPr>
      <w:r w:rsidRPr="00E70C6B">
        <w:rPr>
          <w:b/>
          <w:lang w:val="hr-HR"/>
        </w:rPr>
        <w:t>Stavke 4.,9.,10.,11.,12. se odnose na proizvode koje naručitelj koristi za razvoj vlastitih rješenja poput SQL server baze i windows platformi, odnosno naručitelj koristi navedenu tehnologiju, stoga je potrebna nadogradnja, odnosno tehnička interoperabilnost na postojeći sustav.</w:t>
      </w:r>
    </w:p>
    <w:p w14:paraId="7FA99BB5" w14:textId="0550A384" w:rsidR="00CA61FF" w:rsidRPr="00E70C6B" w:rsidRDefault="00A17CCC" w:rsidP="00667446">
      <w:pPr>
        <w:pStyle w:val="ListParagraph"/>
        <w:numPr>
          <w:ilvl w:val="0"/>
          <w:numId w:val="2"/>
        </w:numPr>
        <w:rPr>
          <w:b/>
          <w:lang w:val="hr-HR"/>
        </w:rPr>
      </w:pPr>
      <w:r w:rsidRPr="00E70C6B">
        <w:rPr>
          <w:b/>
          <w:lang w:val="hr-HR"/>
        </w:rPr>
        <w:t xml:space="preserve">Ako je kod bilo koje stavke koja nije označena zvjezdicom </w:t>
      </w:r>
      <w:r w:rsidR="003E08DD">
        <w:rPr>
          <w:b/>
          <w:lang w:val="hr-HR"/>
        </w:rPr>
        <w:t xml:space="preserve">ili gdje su </w:t>
      </w:r>
      <w:r w:rsidRPr="00E70C6B">
        <w:rPr>
          <w:b/>
          <w:lang w:val="hr-HR"/>
        </w:rPr>
        <w:t>naveden</w:t>
      </w:r>
      <w:r w:rsidR="003E08DD">
        <w:rPr>
          <w:b/>
          <w:lang w:val="hr-HR"/>
        </w:rPr>
        <w:t>i</w:t>
      </w:r>
      <w:r w:rsidRPr="00E70C6B">
        <w:rPr>
          <w:b/>
          <w:lang w:val="hr-HR"/>
        </w:rPr>
        <w:t xml:space="preserve"> proizvođač/marka/oznaka/tip/norme/standardi dozvoljeno je ponuditi jednakovrijedan proizvod. </w:t>
      </w:r>
    </w:p>
    <w:p w14:paraId="6D4AACBA" w14:textId="27DC42B9" w:rsidR="00CA61FF" w:rsidRPr="00E70C6B" w:rsidRDefault="00CA61FF" w:rsidP="00CA61FF">
      <w:pPr>
        <w:rPr>
          <w:b/>
          <w:lang w:val="hr-HR"/>
        </w:rPr>
      </w:pPr>
      <w:r w:rsidRPr="00E70C6B">
        <w:rPr>
          <w:b/>
          <w:lang w:val="hr-HR"/>
        </w:rPr>
        <w:t xml:space="preserve">Mjesto i datum                                                                                        Potpis osobe ovlaštene za zastupanje </w:t>
      </w:r>
    </w:p>
    <w:p w14:paraId="64D14D76" w14:textId="77777777" w:rsidR="00CA61FF" w:rsidRPr="00E70C6B" w:rsidRDefault="00CA61FF" w:rsidP="00CA61FF">
      <w:pPr>
        <w:rPr>
          <w:b/>
          <w:lang w:val="hr-HR"/>
        </w:rPr>
      </w:pPr>
      <w:r w:rsidRPr="00E70C6B">
        <w:rPr>
          <w:b/>
          <w:lang w:val="hr-HR"/>
        </w:rPr>
        <w:t>____________________________                                                      ____________________________</w:t>
      </w:r>
    </w:p>
    <w:sectPr w:rsidR="00CA61FF" w:rsidRPr="00E70C6B" w:rsidSect="006C787F">
      <w:footerReference w:type="default" r:id="rId8"/>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254F2E" w14:textId="77777777" w:rsidR="000F741F" w:rsidRDefault="000F741F" w:rsidP="00667446">
      <w:pPr>
        <w:spacing w:after="0" w:line="240" w:lineRule="auto"/>
      </w:pPr>
      <w:r>
        <w:separator/>
      </w:r>
    </w:p>
  </w:endnote>
  <w:endnote w:type="continuationSeparator" w:id="0">
    <w:p w14:paraId="7098E5F8" w14:textId="77777777" w:rsidR="000F741F" w:rsidRDefault="000F741F" w:rsidP="00667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DB29A4" w14:textId="77777777" w:rsidR="00667446" w:rsidRDefault="00667446">
    <w:pPr>
      <w:pStyle w:val="Footer"/>
    </w:pPr>
    <w:r>
      <w:rPr>
        <w:noProof/>
        <w:lang w:val="en-GB" w:eastAsia="en-GB"/>
      </w:rPr>
      <w:drawing>
        <wp:inline distT="0" distB="0" distL="0" distR="0" wp14:anchorId="705B9CA2" wp14:editId="0594D8D5">
          <wp:extent cx="5943600" cy="676275"/>
          <wp:effectExtent l="0" t="0" r="0" b="9525"/>
          <wp:docPr id="1" name="Picture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3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300000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676275"/>
                  </a:xfrm>
                  <a:prstGeom prst="rect">
                    <a:avLst/>
                  </a:prstGeom>
                  <a:noFill/>
                </pic:spPr>
              </pic:pic>
            </a:graphicData>
          </a:graphic>
        </wp:inline>
      </w:drawing>
    </w:r>
  </w:p>
  <w:p w14:paraId="3FD93D23" w14:textId="77777777" w:rsidR="00667446" w:rsidRPr="00667446" w:rsidRDefault="00667446" w:rsidP="00667446">
    <w:pPr>
      <w:spacing w:after="0" w:line="240" w:lineRule="auto"/>
      <w:rPr>
        <w:rFonts w:ascii="Calibri" w:eastAsia="Times New Roman" w:hAnsi="Calibri" w:cs="Calibri"/>
        <w:color w:val="000000"/>
      </w:rPr>
    </w:pPr>
    <w:proofErr w:type="spellStart"/>
    <w:r w:rsidRPr="00667446">
      <w:rPr>
        <w:rFonts w:ascii="Calibri" w:eastAsia="Times New Roman" w:hAnsi="Calibri" w:cs="Calibri"/>
        <w:color w:val="000000"/>
      </w:rPr>
      <w:t>Europska</w:t>
    </w:r>
    <w:proofErr w:type="spellEnd"/>
    <w:r w:rsidRPr="00667446">
      <w:rPr>
        <w:rFonts w:ascii="Calibri" w:eastAsia="Times New Roman" w:hAnsi="Calibri" w:cs="Calibri"/>
        <w:color w:val="000000"/>
      </w:rPr>
      <w:t xml:space="preserve"> </w:t>
    </w:r>
    <w:proofErr w:type="spellStart"/>
    <w:r w:rsidRPr="00667446">
      <w:rPr>
        <w:rFonts w:ascii="Calibri" w:eastAsia="Times New Roman" w:hAnsi="Calibri" w:cs="Calibri"/>
        <w:color w:val="000000"/>
      </w:rPr>
      <w:t>unija</w:t>
    </w:r>
    <w:proofErr w:type="spellEnd"/>
    <w:r w:rsidRPr="00667446">
      <w:rPr>
        <w:rFonts w:ascii="Calibri" w:eastAsia="Times New Roman" w:hAnsi="Calibri" w:cs="Calibri"/>
        <w:color w:val="000000"/>
      </w:rPr>
      <w:br/>
    </w:r>
    <w:proofErr w:type="spellStart"/>
    <w:r w:rsidRPr="00667446">
      <w:rPr>
        <w:rFonts w:ascii="Calibri" w:eastAsia="Times New Roman" w:hAnsi="Calibri" w:cs="Calibri"/>
        <w:color w:val="000000"/>
      </w:rPr>
      <w:t>Zajedno</w:t>
    </w:r>
    <w:proofErr w:type="spellEnd"/>
    <w:r w:rsidRPr="00667446">
      <w:rPr>
        <w:rFonts w:ascii="Calibri" w:eastAsia="Times New Roman" w:hAnsi="Calibri" w:cs="Calibri"/>
        <w:color w:val="000000"/>
      </w:rPr>
      <w:t xml:space="preserve"> do </w:t>
    </w:r>
    <w:proofErr w:type="spellStart"/>
    <w:r w:rsidRPr="00667446">
      <w:rPr>
        <w:rFonts w:ascii="Calibri" w:eastAsia="Times New Roman" w:hAnsi="Calibri" w:cs="Calibri"/>
        <w:color w:val="000000"/>
      </w:rPr>
      <w:t>fondova</w:t>
    </w:r>
    <w:proofErr w:type="spellEnd"/>
    <w:r w:rsidRPr="00667446">
      <w:rPr>
        <w:rFonts w:ascii="Calibri" w:eastAsia="Times New Roman" w:hAnsi="Calibri" w:cs="Calibri"/>
        <w:color w:val="000000"/>
      </w:rPr>
      <w:t xml:space="preserve"> EU</w:t>
    </w:r>
  </w:p>
  <w:p w14:paraId="0C0B4946" w14:textId="77777777" w:rsidR="00667446" w:rsidRDefault="00667446">
    <w:pPr>
      <w:pStyle w:val="Footer"/>
    </w:pPr>
  </w:p>
  <w:p w14:paraId="2806C8F0" w14:textId="77777777" w:rsidR="00667446" w:rsidRDefault="006674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F0C68B" w14:textId="77777777" w:rsidR="000F741F" w:rsidRDefault="000F741F" w:rsidP="00667446">
      <w:pPr>
        <w:spacing w:after="0" w:line="240" w:lineRule="auto"/>
      </w:pPr>
      <w:r>
        <w:separator/>
      </w:r>
    </w:p>
  </w:footnote>
  <w:footnote w:type="continuationSeparator" w:id="0">
    <w:p w14:paraId="700D7BD0" w14:textId="77777777" w:rsidR="000F741F" w:rsidRDefault="000F741F" w:rsidP="006674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6D7A7A"/>
    <w:multiLevelType w:val="hybridMultilevel"/>
    <w:tmpl w:val="F864D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7FC2465"/>
    <w:multiLevelType w:val="hybridMultilevel"/>
    <w:tmpl w:val="255C9F42"/>
    <w:lvl w:ilvl="0" w:tplc="DBC0044C">
      <w:start w:val="1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446"/>
    <w:rsid w:val="000026D4"/>
    <w:rsid w:val="00005EC8"/>
    <w:rsid w:val="0004497E"/>
    <w:rsid w:val="000530B6"/>
    <w:rsid w:val="000B5ADA"/>
    <w:rsid w:val="000F741F"/>
    <w:rsid w:val="001219E4"/>
    <w:rsid w:val="00142D27"/>
    <w:rsid w:val="00151E25"/>
    <w:rsid w:val="001A7CA8"/>
    <w:rsid w:val="002034B7"/>
    <w:rsid w:val="00203A3D"/>
    <w:rsid w:val="00257AC4"/>
    <w:rsid w:val="00295CA5"/>
    <w:rsid w:val="00341B71"/>
    <w:rsid w:val="00382257"/>
    <w:rsid w:val="003A5BFE"/>
    <w:rsid w:val="003E08DD"/>
    <w:rsid w:val="003E62B8"/>
    <w:rsid w:val="00404F6D"/>
    <w:rsid w:val="00427D14"/>
    <w:rsid w:val="004977B1"/>
    <w:rsid w:val="004C0133"/>
    <w:rsid w:val="00501E99"/>
    <w:rsid w:val="00507938"/>
    <w:rsid w:val="00535BFE"/>
    <w:rsid w:val="00541DA6"/>
    <w:rsid w:val="00544B7E"/>
    <w:rsid w:val="005C15BA"/>
    <w:rsid w:val="005F465C"/>
    <w:rsid w:val="00615B06"/>
    <w:rsid w:val="0063103C"/>
    <w:rsid w:val="00631870"/>
    <w:rsid w:val="00663240"/>
    <w:rsid w:val="00667446"/>
    <w:rsid w:val="006B1AD2"/>
    <w:rsid w:val="006C787F"/>
    <w:rsid w:val="006F2A53"/>
    <w:rsid w:val="006F4171"/>
    <w:rsid w:val="00702D71"/>
    <w:rsid w:val="00707490"/>
    <w:rsid w:val="007275DD"/>
    <w:rsid w:val="0079082A"/>
    <w:rsid w:val="007949DA"/>
    <w:rsid w:val="007B22AA"/>
    <w:rsid w:val="007C1D6C"/>
    <w:rsid w:val="00811513"/>
    <w:rsid w:val="0084754E"/>
    <w:rsid w:val="00890F3D"/>
    <w:rsid w:val="00894354"/>
    <w:rsid w:val="008B334C"/>
    <w:rsid w:val="008E63D5"/>
    <w:rsid w:val="0093702B"/>
    <w:rsid w:val="009A76D6"/>
    <w:rsid w:val="009C4228"/>
    <w:rsid w:val="009D4FE4"/>
    <w:rsid w:val="00A03990"/>
    <w:rsid w:val="00A17CCC"/>
    <w:rsid w:val="00A2218B"/>
    <w:rsid w:val="00A40684"/>
    <w:rsid w:val="00A42143"/>
    <w:rsid w:val="00AB0226"/>
    <w:rsid w:val="00AD5E35"/>
    <w:rsid w:val="00B85440"/>
    <w:rsid w:val="00C12CEA"/>
    <w:rsid w:val="00C167D4"/>
    <w:rsid w:val="00C33F6E"/>
    <w:rsid w:val="00C53755"/>
    <w:rsid w:val="00C5703F"/>
    <w:rsid w:val="00C80041"/>
    <w:rsid w:val="00CA61FF"/>
    <w:rsid w:val="00CB189F"/>
    <w:rsid w:val="00CD70F7"/>
    <w:rsid w:val="00CF6136"/>
    <w:rsid w:val="00D31CA0"/>
    <w:rsid w:val="00D44ED9"/>
    <w:rsid w:val="00D72157"/>
    <w:rsid w:val="00D73DA9"/>
    <w:rsid w:val="00D90C43"/>
    <w:rsid w:val="00E14323"/>
    <w:rsid w:val="00E70C6B"/>
    <w:rsid w:val="00E71D53"/>
    <w:rsid w:val="00EB0C68"/>
    <w:rsid w:val="00EC6610"/>
    <w:rsid w:val="00EE2366"/>
    <w:rsid w:val="00EE65F2"/>
    <w:rsid w:val="00EF5FF3"/>
    <w:rsid w:val="00F01A23"/>
    <w:rsid w:val="00F267AD"/>
    <w:rsid w:val="00F308F1"/>
    <w:rsid w:val="00F45152"/>
    <w:rsid w:val="00F56DA8"/>
    <w:rsid w:val="00FE29E2"/>
    <w:rsid w:val="00FE5C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68D30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7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7446"/>
  </w:style>
  <w:style w:type="paragraph" w:styleId="Footer">
    <w:name w:val="footer"/>
    <w:basedOn w:val="Normal"/>
    <w:link w:val="FooterChar"/>
    <w:uiPriority w:val="99"/>
    <w:unhideWhenUsed/>
    <w:rsid w:val="00667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7446"/>
  </w:style>
  <w:style w:type="table" w:styleId="TableGrid">
    <w:name w:val="Table Grid"/>
    <w:basedOn w:val="TableNormal"/>
    <w:uiPriority w:val="39"/>
    <w:rsid w:val="006674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B22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22AA"/>
    <w:rPr>
      <w:rFonts w:ascii="Segoe UI" w:hAnsi="Segoe UI" w:cs="Segoe UI"/>
      <w:sz w:val="18"/>
      <w:szCs w:val="18"/>
    </w:rPr>
  </w:style>
  <w:style w:type="character" w:styleId="CommentReference">
    <w:name w:val="annotation reference"/>
    <w:basedOn w:val="DefaultParagraphFont"/>
    <w:uiPriority w:val="99"/>
    <w:semiHidden/>
    <w:unhideWhenUsed/>
    <w:rsid w:val="007B22AA"/>
    <w:rPr>
      <w:sz w:val="16"/>
      <w:szCs w:val="16"/>
    </w:rPr>
  </w:style>
  <w:style w:type="paragraph" w:styleId="CommentText">
    <w:name w:val="annotation text"/>
    <w:basedOn w:val="Normal"/>
    <w:link w:val="CommentTextChar"/>
    <w:uiPriority w:val="99"/>
    <w:semiHidden/>
    <w:unhideWhenUsed/>
    <w:rsid w:val="007B22AA"/>
    <w:pPr>
      <w:spacing w:line="240" w:lineRule="auto"/>
    </w:pPr>
    <w:rPr>
      <w:sz w:val="20"/>
      <w:szCs w:val="20"/>
    </w:rPr>
  </w:style>
  <w:style w:type="character" w:customStyle="1" w:styleId="CommentTextChar">
    <w:name w:val="Comment Text Char"/>
    <w:basedOn w:val="DefaultParagraphFont"/>
    <w:link w:val="CommentText"/>
    <w:uiPriority w:val="99"/>
    <w:semiHidden/>
    <w:rsid w:val="007B22AA"/>
    <w:rPr>
      <w:sz w:val="20"/>
      <w:szCs w:val="20"/>
    </w:rPr>
  </w:style>
  <w:style w:type="paragraph" w:styleId="CommentSubject">
    <w:name w:val="annotation subject"/>
    <w:basedOn w:val="CommentText"/>
    <w:next w:val="CommentText"/>
    <w:link w:val="CommentSubjectChar"/>
    <w:uiPriority w:val="99"/>
    <w:semiHidden/>
    <w:unhideWhenUsed/>
    <w:rsid w:val="007B22AA"/>
    <w:rPr>
      <w:b/>
      <w:bCs/>
    </w:rPr>
  </w:style>
  <w:style w:type="character" w:customStyle="1" w:styleId="CommentSubjectChar">
    <w:name w:val="Comment Subject Char"/>
    <w:basedOn w:val="CommentTextChar"/>
    <w:link w:val="CommentSubject"/>
    <w:uiPriority w:val="99"/>
    <w:semiHidden/>
    <w:rsid w:val="007B22AA"/>
    <w:rPr>
      <w:b/>
      <w:bCs/>
      <w:sz w:val="20"/>
      <w:szCs w:val="20"/>
    </w:rPr>
  </w:style>
  <w:style w:type="paragraph" w:styleId="ListParagraph">
    <w:name w:val="List Paragraph"/>
    <w:basedOn w:val="Normal"/>
    <w:uiPriority w:val="34"/>
    <w:qFormat/>
    <w:rsid w:val="006318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088073">
      <w:bodyDiv w:val="1"/>
      <w:marLeft w:val="0"/>
      <w:marRight w:val="0"/>
      <w:marTop w:val="0"/>
      <w:marBottom w:val="0"/>
      <w:divBdr>
        <w:top w:val="none" w:sz="0" w:space="0" w:color="auto"/>
        <w:left w:val="none" w:sz="0" w:space="0" w:color="auto"/>
        <w:bottom w:val="none" w:sz="0" w:space="0" w:color="auto"/>
        <w:right w:val="none" w:sz="0" w:space="0" w:color="auto"/>
      </w:divBdr>
    </w:div>
    <w:div w:id="1844006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30FDE-8168-4E3D-A067-48B72D58E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907</Words>
  <Characters>5175</Characters>
  <Application>Microsoft Office Word</Application>
  <DocSecurity>0</DocSecurity>
  <Lines>43</Lines>
  <Paragraphs>12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2020-01-21T14:25:00Z</dcterms:created>
  <dcterms:modified xsi:type="dcterms:W3CDTF">2020-01-21T14:25:00Z</dcterms:modified>
</cp:coreProperties>
</file>