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001603"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EC56F0">
        <w:trPr>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EC56F0">
        <w:trPr>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EC56F0">
        <w:trPr>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 xml:space="preserve">olimo Vas informaciju vezano za zakonski minimum glede broja Reciklažnih dvorišta. Naime, prema točki natječaja, 2.3. Kriteriji za isključenje prijavitelja, konkretnije točka 12. i točka 15. te tablici pod točkom 2.4. Broj projektnih prijedloga </w:t>
            </w:r>
            <w:r w:rsidR="004240DD" w:rsidRPr="00512BFF">
              <w:rPr>
                <w:rFonts w:ascii="Gill Sans MT" w:eastAsia="Calibri" w:hAnsi="Gill Sans MT" w:cs="Arial"/>
                <w:sz w:val="24"/>
                <w:szCs w:val="24"/>
                <w:lang w:val="en-GB" w:eastAsia="hr-HR"/>
              </w:rPr>
              <w:lastRenderedPageBreak/>
              <w:t>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lastRenderedPageBreak/>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w:t>
            </w:r>
            <w:r w:rsidR="00D31026" w:rsidRPr="00512BFF">
              <w:rPr>
                <w:rFonts w:ascii="Gill Sans MT" w:hAnsi="Gill Sans MT"/>
                <w:sz w:val="24"/>
                <w:szCs w:val="24"/>
                <w:lang w:val="en-GB"/>
              </w:rPr>
              <w:lastRenderedPageBreak/>
              <w:t xml:space="preserve">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EC56F0">
        <w:trPr>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EC56F0">
        <w:trPr>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 xml:space="preserve">jedan od kriterija prihvatljivosti koji se provjerava </w:t>
            </w:r>
            <w:r w:rsidR="004E294A" w:rsidRPr="00512BFF">
              <w:rPr>
                <w:rFonts w:ascii="Gill Sans MT" w:hAnsi="Gill Sans MT"/>
                <w:sz w:val="24"/>
                <w:szCs w:val="24"/>
                <w:lang w:val="en-GB"/>
              </w:rPr>
              <w:lastRenderedPageBreak/>
              <w:t>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EC56F0">
        <w:trPr>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EC56F0">
        <w:trPr>
          <w:trHeight w:val="343"/>
        </w:trPr>
        <w:tc>
          <w:tcPr>
            <w:tcW w:w="567" w:type="dxa"/>
            <w:vAlign w:val="center"/>
          </w:tcPr>
          <w:p w:rsidR="00501916" w:rsidRPr="00512BFF" w:rsidRDefault="00501916" w:rsidP="008606C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EC56F0">
        <w:trPr>
          <w:trHeight w:val="433"/>
        </w:trPr>
        <w:tc>
          <w:tcPr>
            <w:tcW w:w="6662" w:type="dxa"/>
            <w:gridSpan w:val="2"/>
            <w:shd w:val="clear" w:color="auto" w:fill="A8D08D" w:themeFill="accent6" w:themeFillTint="99"/>
            <w:vAlign w:val="center"/>
          </w:tcPr>
          <w:p w:rsidR="00614A75" w:rsidRPr="00512BFF" w:rsidRDefault="00614A75"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EC56F0">
        <w:trPr>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lastRenderedPageBreak/>
              <w:t>4</w:t>
            </w:r>
          </w:p>
        </w:tc>
        <w:tc>
          <w:tcPr>
            <w:tcW w:w="6095" w:type="dxa"/>
          </w:tcPr>
          <w:p w:rsidR="00614A75" w:rsidRPr="00512BFF" w:rsidRDefault="00614A75"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EC56F0">
        <w:trPr>
          <w:trHeight w:val="433"/>
        </w:trPr>
        <w:tc>
          <w:tcPr>
            <w:tcW w:w="6662" w:type="dxa"/>
            <w:gridSpan w:val="2"/>
            <w:shd w:val="clear" w:color="auto" w:fill="A8D08D" w:themeFill="accent6" w:themeFillTint="99"/>
            <w:vAlign w:val="center"/>
          </w:tcPr>
          <w:p w:rsidR="00055398" w:rsidRPr="00512BFF" w:rsidRDefault="00055398"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EC56F0">
        <w:trPr>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biti </w:t>
            </w:r>
            <w:r w:rsidRPr="00512BFF">
              <w:rPr>
                <w:rFonts w:ascii="Gill Sans MT" w:hAnsi="Gill Sans MT"/>
                <w:sz w:val="24"/>
                <w:szCs w:val="24"/>
                <w:lang w:val="en-GB"/>
              </w:rPr>
              <w:lastRenderedPageBreak/>
              <w:t xml:space="preserve">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EC56F0">
        <w:trPr>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EC56F0">
        <w:trPr>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EC56F0">
        <w:trPr>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EC56F0">
        <w:trPr>
          <w:trHeight w:val="433"/>
        </w:trPr>
        <w:tc>
          <w:tcPr>
            <w:tcW w:w="6662" w:type="dxa"/>
            <w:gridSpan w:val="2"/>
            <w:shd w:val="clear" w:color="auto" w:fill="A8D08D" w:themeFill="accent6" w:themeFillTint="99"/>
            <w:vAlign w:val="center"/>
          </w:tcPr>
          <w:p w:rsidR="00281F24" w:rsidRPr="00512BFF" w:rsidRDefault="00281F2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EC56F0">
        <w:trPr>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 xml:space="preserve">Je li prihvatljiva zajednička prijava općina A i B za udruženu uspostavu reciklažnog dvorišta – građevine na teritoriju općine A, s obzirom da zajednički imaju više od 3.000 stanovnika, iako pojedinačno nema ni jedna od njih, ili i u </w:t>
            </w:r>
            <w:r w:rsidRPr="00512BFF">
              <w:rPr>
                <w:rFonts w:ascii="Gill Sans MT" w:hAnsi="Gill Sans MT"/>
                <w:sz w:val="24"/>
                <w:szCs w:val="24"/>
                <w:lang w:val="en-GB"/>
              </w:rPr>
              <w:lastRenderedPageBreak/>
              <w:t>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lastRenderedPageBreak/>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tog članka, </w:t>
            </w:r>
            <w:r w:rsidRPr="00512BFF">
              <w:rPr>
                <w:rFonts w:ascii="Gill Sans MT" w:eastAsia="Calibri" w:hAnsi="Gill Sans MT" w:cs="Arial"/>
                <w:sz w:val="24"/>
                <w:szCs w:val="24"/>
                <w:lang w:val="en-GB" w:eastAsia="hr-HR"/>
              </w:rPr>
              <w:lastRenderedPageBreak/>
              <w:t>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lastRenderedPageBreak/>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lastRenderedPageBreak/>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8606C0">
            <w:pPr>
              <w:jc w:val="both"/>
              <w:rPr>
                <w:rFonts w:ascii="Gill Sans MT" w:eastAsia="Calibri" w:hAnsi="Gill Sans MT" w:cs="Arial"/>
                <w:sz w:val="24"/>
                <w:szCs w:val="24"/>
                <w:lang w:val="en-GB"/>
              </w:rPr>
            </w:pP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8606C0">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EC56F0">
        <w:trPr>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EC56F0">
        <w:trPr>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primjeru to znači sljedeće, Općina se sastoji od 10 naselja, a Reciklažno dvorište – građevina koje je trenutno u izgradnji  (sufinancirano prethodnim Pozivom za građenje RD </w:t>
            </w:r>
            <w:r w:rsidRPr="00512BFF">
              <w:rPr>
                <w:rFonts w:ascii="Gill Sans MT" w:eastAsia="Calibri" w:hAnsi="Gill Sans MT" w:cs="Arial"/>
                <w:sz w:val="24"/>
                <w:szCs w:val="24"/>
                <w:lang w:val="en-GB" w:eastAsia="hr-HR"/>
              </w:rPr>
              <w:lastRenderedPageBreak/>
              <w:t>(KK.06.3.1.03.))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EC56F0">
        <w:trPr>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EC56F0">
        <w:trPr>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prihvatljivo u sklopu projekta prijaviti samo pristupnu cestu, priključenje na infrastrukturu i javnu rasvjetu za pristup reciklažnom dvorištu </w:t>
            </w:r>
            <w:r w:rsidRPr="00512BFF">
              <w:rPr>
                <w:rFonts w:ascii="Gill Sans MT" w:eastAsia="Calibri" w:hAnsi="Gill Sans MT" w:cs="Arial"/>
                <w:sz w:val="24"/>
                <w:szCs w:val="24"/>
                <w:lang w:val="en-GB" w:eastAsia="hr-HR"/>
              </w:rPr>
              <w:lastRenderedPageBreak/>
              <w:t>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lastRenderedPageBreak/>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sigurala 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 xml:space="preserve">osigurati funkcioniranje istog na </w:t>
            </w:r>
            <w:r w:rsidR="00CC2EE2" w:rsidRPr="00512BFF">
              <w:rPr>
                <w:szCs w:val="24"/>
                <w:lang w:val="en-GB"/>
              </w:rPr>
              <w:lastRenderedPageBreak/>
              <w:t>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EC56F0">
        <w:trPr>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pripremi prijave na javni poziv za izgradnju reciklažnog dvorišta koji se treba sufinancirati sredstvima iz Kohezijskog fonda, Općina Veliki Grđevac ima dvojbu u smislu 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Naime, Općina Veliki Grđevac svojim Prostornim planom uređenja Općine utvrdila je lokaciju za reciklažno dvorište i izradila projektno tehničku dokumentaciju, te na istu ishodila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8606C0">
            <w:pPr>
              <w:pStyle w:val="Bezproreda"/>
              <w:spacing w:after="120"/>
              <w:jc w:val="both"/>
              <w:rPr>
                <w:szCs w:val="24"/>
                <w:lang w:val="en-GB"/>
              </w:rPr>
            </w:pPr>
            <w:r w:rsidRPr="00512BFF">
              <w:rPr>
                <w:szCs w:val="24"/>
                <w:lang w:val="en-GB"/>
              </w:rPr>
              <w:lastRenderedPageBreak/>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prijedloga za reciklažna dvorišta na području svoje JLS, a kako je utvrđeno člankom 35. stavcima 2. i 3. ZOGO-a, umanjeno za ona RD </w:t>
            </w:r>
            <w:r w:rsidRPr="00512BFF">
              <w:rPr>
                <w:szCs w:val="24"/>
                <w:lang w:val="en-GB"/>
              </w:rPr>
              <w:lastRenderedPageBreak/>
              <w:t>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8606C0">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8606C0">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EC56F0">
        <w:trPr>
          <w:trHeight w:val="433"/>
        </w:trPr>
        <w:tc>
          <w:tcPr>
            <w:tcW w:w="6662" w:type="dxa"/>
            <w:gridSpan w:val="2"/>
            <w:shd w:val="clear" w:color="auto" w:fill="A8D08D" w:themeFill="accent6" w:themeFillTint="99"/>
            <w:vAlign w:val="center"/>
          </w:tcPr>
          <w:p w:rsidR="002741B2" w:rsidRPr="00512BFF" w:rsidRDefault="002741B2"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EC56F0">
        <w:trPr>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godine ima 14.445 stanovnika te broji sedam (7) naselja. Zakonom o održivom gospodarenju otpadom, sukladno članku 35. stavku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Uzimajući u obzir navedeno, kao i odredbu Zakona da je u naseljima u kojima se ne nalazi RD potrebno osigurati mobilno reciklažno dvorište, da li se Općina Viškovo može prijaviti na predmetni Poziv za nabavu jednog (1) mobilnog reciklažnog dvorišta, tj. je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i 13.</w:t>
            </w:r>
          </w:p>
        </w:tc>
      </w:tr>
      <w:tr w:rsidR="008F0F08" w:rsidRPr="00451818" w:rsidTr="00EC56F0">
        <w:trPr>
          <w:trHeight w:val="433"/>
        </w:trPr>
        <w:tc>
          <w:tcPr>
            <w:tcW w:w="6662" w:type="dxa"/>
            <w:gridSpan w:val="2"/>
            <w:shd w:val="clear" w:color="auto" w:fill="A8D08D" w:themeFill="accent6" w:themeFillTint="99"/>
            <w:vAlign w:val="center"/>
          </w:tcPr>
          <w:p w:rsidR="008F0F08"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008F0F08"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292E6A" w:rsidP="008857B7">
            <w:pPr>
              <w:spacing w:before="60" w:after="60"/>
              <w:jc w:val="center"/>
              <w:rPr>
                <w:rFonts w:ascii="Gill Sans MT" w:hAnsi="Gill Sans MT"/>
                <w:b/>
                <w:sz w:val="24"/>
                <w:szCs w:val="24"/>
                <w:highlight w:val="yellow"/>
                <w:lang w:val="en-GB"/>
              </w:rPr>
            </w:pPr>
            <w:r w:rsidRPr="00292E6A">
              <w:rPr>
                <w:rFonts w:ascii="Gill Sans MT" w:hAnsi="Gill Sans MT"/>
                <w:b/>
                <w:sz w:val="24"/>
                <w:szCs w:val="24"/>
                <w:lang w:val="en-GB"/>
              </w:rPr>
              <w:t>2</w:t>
            </w:r>
            <w:r w:rsidR="001C185C" w:rsidRPr="00292E6A">
              <w:rPr>
                <w:rFonts w:ascii="Gill Sans MT" w:hAnsi="Gill Sans MT"/>
                <w:b/>
                <w:sz w:val="24"/>
                <w:szCs w:val="24"/>
                <w:lang w:val="en-GB"/>
              </w:rPr>
              <w:t>3</w:t>
            </w:r>
            <w:r w:rsidR="008F0F08" w:rsidRPr="00292E6A">
              <w:rPr>
                <w:rFonts w:ascii="Gill Sans MT" w:hAnsi="Gill Sans MT"/>
                <w:b/>
                <w:sz w:val="24"/>
                <w:szCs w:val="24"/>
                <w:lang w:val="en-GB"/>
              </w:rPr>
              <w:t>.0</w:t>
            </w:r>
            <w:r w:rsidRPr="00292E6A">
              <w:rPr>
                <w:rFonts w:ascii="Gill Sans MT" w:hAnsi="Gill Sans MT"/>
                <w:b/>
                <w:sz w:val="24"/>
                <w:szCs w:val="24"/>
                <w:lang w:val="en-GB"/>
              </w:rPr>
              <w:t>3</w:t>
            </w:r>
            <w:r w:rsidR="008F0F08" w:rsidRPr="00292E6A">
              <w:rPr>
                <w:rFonts w:ascii="Gill Sans MT" w:hAnsi="Gill Sans MT"/>
                <w:b/>
                <w:sz w:val="24"/>
                <w:szCs w:val="24"/>
                <w:lang w:val="en-GB"/>
              </w:rPr>
              <w:t>.2020.</w:t>
            </w:r>
          </w:p>
        </w:tc>
      </w:tr>
      <w:tr w:rsidR="008F0F08" w:rsidRPr="00451818" w:rsidTr="00EC56F0">
        <w:trPr>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 xml:space="preserve">Izobrazno-informativne aktivnosti vezane za korištenje reciklažnog dvorišta s ciljem informiranja i dosega do što </w:t>
            </w:r>
            <w:r w:rsidRPr="00F60B2A">
              <w:rPr>
                <w:szCs w:val="24"/>
                <w:lang w:val="en-GB"/>
              </w:rPr>
              <w:lastRenderedPageBreak/>
              <w:t>većeg broja korisnika/sudionika, a usklađenih s mjerama iz Programa izobrazno – informativnih aktivnosti o održivom gospodarenju otpadom.“</w:t>
            </w:r>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
          <w:p w:rsidR="008F0F08" w:rsidRPr="00F60B2A" w:rsidRDefault="008F0F08" w:rsidP="00897268">
            <w:pPr>
              <w:pStyle w:val="Bezproreda"/>
              <w:spacing w:after="120"/>
              <w:jc w:val="both"/>
              <w:rPr>
                <w:szCs w:val="24"/>
                <w:lang w:val="en-GB"/>
              </w:rPr>
            </w:pPr>
            <w:r w:rsidRPr="00F60B2A">
              <w:rPr>
                <w:szCs w:val="24"/>
                <w:lang w:val="en-GB"/>
              </w:rPr>
              <w:t xml:space="preserve">Pregledom svih popisanih aktivnosti Programa i poznavanja ciljanih skupina naše JLS smatramo da bi odabir nekih od </w:t>
            </w:r>
            <w:r w:rsidRPr="00F60B2A">
              <w:rPr>
                <w:szCs w:val="24"/>
                <w:lang w:val="en-GB"/>
              </w:rPr>
              <w:lastRenderedPageBreak/>
              <w:t>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8606C0">
            <w:pPr>
              <w:spacing w:after="120"/>
              <w:jc w:val="both"/>
              <w:rPr>
                <w:rFonts w:ascii="Gill Sans MT" w:hAnsi="Gill Sans MT"/>
                <w:sz w:val="24"/>
                <w:szCs w:val="24"/>
              </w:rPr>
            </w:pPr>
            <w:r>
              <w:rPr>
                <w:rFonts w:ascii="Gill Sans MT" w:hAnsi="Gill Sans MT"/>
                <w:sz w:val="24"/>
                <w:szCs w:val="24"/>
              </w:rPr>
              <w:lastRenderedPageBreak/>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 xml:space="preserve">aktivnosti o važnosti sprečavanja nastanka otpada, odvajanja otpada u kućanstvima i ulozi reciklažnog dvorišta u cjelovitom sustavu gospodarenja otpadom za javnost na području JLS koje reciklažno dvorište obuhvaća, a usklađene </w:t>
            </w:r>
            <w:r w:rsidR="008F0F08">
              <w:rPr>
                <w:rFonts w:ascii="Gill Sans MT" w:hAnsi="Gill Sans MT"/>
                <w:sz w:val="24"/>
                <w:szCs w:val="24"/>
              </w:rPr>
              <w:t xml:space="preserve">s </w:t>
            </w:r>
            <w:r w:rsidR="008F0F08">
              <w:rPr>
                <w:rFonts w:ascii="Gill Sans MT" w:hAnsi="Gill Sans MT"/>
                <w:sz w:val="24"/>
                <w:szCs w:val="24"/>
              </w:rPr>
              <w:lastRenderedPageBreak/>
              <w:t>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8606C0">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8606C0">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8606C0">
            <w:pPr>
              <w:rPr>
                <w:rFonts w:ascii="Gill Sans MT" w:hAnsi="Gill Sans MT"/>
                <w:sz w:val="24"/>
                <w:szCs w:val="24"/>
              </w:rPr>
            </w:pPr>
          </w:p>
        </w:tc>
      </w:tr>
      <w:tr w:rsidR="00292E6A" w:rsidRPr="00451818" w:rsidTr="00EC56F0">
        <w:trPr>
          <w:trHeight w:val="433"/>
        </w:trPr>
        <w:tc>
          <w:tcPr>
            <w:tcW w:w="6662" w:type="dxa"/>
            <w:gridSpan w:val="2"/>
            <w:shd w:val="clear" w:color="auto" w:fill="A8D08D" w:themeFill="accent6" w:themeFillTint="99"/>
            <w:vAlign w:val="center"/>
          </w:tcPr>
          <w:p w:rsidR="00292E6A"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25</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92E6A" w:rsidRPr="002741B2" w:rsidRDefault="00292E6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w:t>
            </w:r>
            <w:r w:rsidR="00B72DAA" w:rsidRPr="00B72DAA">
              <w:rPr>
                <w:rFonts w:ascii="Gill Sans MT" w:hAnsi="Gill Sans MT"/>
                <w:b/>
                <w:sz w:val="24"/>
                <w:szCs w:val="24"/>
                <w:lang w:val="en-GB"/>
              </w:rPr>
              <w:t>1</w:t>
            </w:r>
            <w:r w:rsidRPr="00B72DAA">
              <w:rPr>
                <w:rFonts w:ascii="Gill Sans MT" w:hAnsi="Gill Sans MT"/>
                <w:b/>
                <w:sz w:val="24"/>
                <w:szCs w:val="24"/>
                <w:lang w:val="en-GB"/>
              </w:rPr>
              <w:t>.0</w:t>
            </w:r>
            <w:r w:rsidR="00B72DAA" w:rsidRPr="00B72DAA">
              <w:rPr>
                <w:rFonts w:ascii="Gill Sans MT" w:hAnsi="Gill Sans MT"/>
                <w:b/>
                <w:sz w:val="24"/>
                <w:szCs w:val="24"/>
                <w:lang w:val="en-GB"/>
              </w:rPr>
              <w:t>3</w:t>
            </w:r>
            <w:r w:rsidRPr="00B72DAA">
              <w:rPr>
                <w:rFonts w:ascii="Gill Sans MT" w:hAnsi="Gill Sans MT"/>
                <w:b/>
                <w:sz w:val="24"/>
                <w:szCs w:val="24"/>
                <w:lang w:val="en-GB"/>
              </w:rPr>
              <w:t>.2020.</w:t>
            </w:r>
          </w:p>
        </w:tc>
      </w:tr>
      <w:tr w:rsidR="008857B7" w:rsidRPr="00451818" w:rsidTr="00EC56F0">
        <w:trPr>
          <w:trHeight w:val="723"/>
        </w:trPr>
        <w:tc>
          <w:tcPr>
            <w:tcW w:w="567" w:type="dxa"/>
            <w:vAlign w:val="center"/>
          </w:tcPr>
          <w:p w:rsidR="008857B7" w:rsidRPr="00512BFF" w:rsidRDefault="008857B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857B7" w:rsidRPr="008857B7" w:rsidRDefault="008857B7" w:rsidP="00691DF1">
            <w:pPr>
              <w:pStyle w:val="Bezproreda"/>
              <w:jc w:val="both"/>
              <w:rPr>
                <w:szCs w:val="24"/>
                <w:lang w:val="en-GB"/>
              </w:rPr>
            </w:pPr>
            <w:r w:rsidRPr="008857B7">
              <w:rPr>
                <w:szCs w:val="24"/>
                <w:lang w:val="en-GB"/>
              </w:rPr>
              <w:t>Vezano za predmetni poziv, objavili ste, u pitanjima i odgovorima od 23.3.2020., odgovor i na naše pitanje vezano za prihvatljivost prijavitelja temeljem članka 35. ZOGO-a. Iščitavajući navedeni odgovor, kao i uvjete Poziva, naišli smo na jednu nelogičnost pa vas molimo pojašnjenje vezano za isto.</w:t>
            </w:r>
          </w:p>
          <w:p w:rsidR="008857B7" w:rsidRPr="008857B7" w:rsidRDefault="008857B7" w:rsidP="00691DF1">
            <w:pPr>
              <w:pStyle w:val="Bezproreda"/>
              <w:jc w:val="both"/>
              <w:rPr>
                <w:szCs w:val="24"/>
                <w:lang w:val="en-GB"/>
              </w:rPr>
            </w:pPr>
            <w:r w:rsidRPr="008857B7">
              <w:rPr>
                <w:szCs w:val="24"/>
                <w:lang w:val="en-GB"/>
              </w:rPr>
              <w:t>Naime, Pozivom je definirano da su prihvatljivi prijavitelji jedinice lokalne samouprave (JLS) u skladu s člankom</w:t>
            </w:r>
            <w:r w:rsidR="00292E6A">
              <w:rPr>
                <w:szCs w:val="24"/>
                <w:lang w:val="en-GB"/>
              </w:rPr>
              <w:t xml:space="preserve"> </w:t>
            </w:r>
            <w:r w:rsidRPr="008857B7">
              <w:rPr>
                <w:szCs w:val="24"/>
                <w:lang w:val="en-GB"/>
              </w:rPr>
              <w:t>35., stavkom1. točkom 1. ZOGO-a te da prijavitelj mora dokazati da u trenutku podnošenja projektnog prijedloga:</w:t>
            </w:r>
          </w:p>
          <w:p w:rsidR="008857B7" w:rsidRPr="008857B7" w:rsidRDefault="008857B7" w:rsidP="00691DF1">
            <w:pPr>
              <w:pStyle w:val="Bezproreda"/>
              <w:jc w:val="both"/>
              <w:rPr>
                <w:szCs w:val="24"/>
                <w:lang w:val="en-GB"/>
              </w:rPr>
            </w:pPr>
            <w:r w:rsidRPr="008857B7">
              <w:rPr>
                <w:szCs w:val="24"/>
                <w:lang w:val="en-GB"/>
              </w:rPr>
              <w:t>-</w:t>
            </w:r>
            <w:r w:rsidRPr="008857B7">
              <w:rPr>
                <w:szCs w:val="24"/>
                <w:lang w:val="en-GB"/>
              </w:rPr>
              <w:tab/>
              <w:t>nema ispunjene zahtjeve u vezi s uspostavom minimalnog broja potrebnih reciklažnih dvorišta u odnosu na broj stanovnika, sukladno čl</w:t>
            </w:r>
            <w:r w:rsidR="00292E6A">
              <w:rPr>
                <w:szCs w:val="24"/>
                <w:lang w:val="en-GB"/>
              </w:rPr>
              <w:t>anku 35. stavak 2. i 3.  ZOGO-a</w:t>
            </w:r>
            <w:r w:rsidRPr="008857B7">
              <w:rPr>
                <w:szCs w:val="24"/>
                <w:lang w:val="en-GB"/>
              </w:rPr>
              <w:t>;</w:t>
            </w:r>
          </w:p>
          <w:p w:rsidR="008857B7" w:rsidRPr="008857B7" w:rsidRDefault="008857B7" w:rsidP="00691DF1">
            <w:pPr>
              <w:pStyle w:val="Bezproreda"/>
              <w:jc w:val="both"/>
              <w:rPr>
                <w:szCs w:val="24"/>
                <w:lang w:val="en-GB"/>
              </w:rPr>
            </w:pPr>
            <w:r w:rsidRPr="008857B7">
              <w:rPr>
                <w:szCs w:val="24"/>
                <w:lang w:val="en-GB"/>
              </w:rPr>
              <w:t>Navedeno će se provjeravat uvidom u Očevidnik reciklažnih dvorišta te se u slučaju neispunjavanja navedenog uvjeta takvom prijavitelju ne može dodjeliti potpora.</w:t>
            </w:r>
          </w:p>
          <w:p w:rsidR="008857B7" w:rsidRPr="008857B7" w:rsidRDefault="008857B7" w:rsidP="00691DF1">
            <w:pPr>
              <w:pStyle w:val="Bezproreda"/>
              <w:jc w:val="both"/>
              <w:rPr>
                <w:szCs w:val="24"/>
                <w:lang w:val="en-GB"/>
              </w:rPr>
            </w:pPr>
            <w:r w:rsidRPr="008857B7">
              <w:rPr>
                <w:szCs w:val="24"/>
                <w:lang w:val="en-GB"/>
              </w:rPr>
              <w:t xml:space="preserve">U tablici Minimalni broj RD ili mobilnih jedinica u odnosu na broj stanovnika u jednom JLS-u sukladno ZOGO-u, članku </w:t>
            </w:r>
            <w:r w:rsidRPr="008857B7">
              <w:rPr>
                <w:szCs w:val="24"/>
                <w:lang w:val="en-GB"/>
              </w:rPr>
              <w:lastRenderedPageBreak/>
              <w:t xml:space="preserve">35. stavcima 2. i 3. iz UZP-a, poglavlje 2.4. - Broj projektnih prijedloga i ugovora o dodjele bespovratnih sredstava po Prijavitelju, je navedeno da za JLS s više od 3.000 stanovnika minimalni broj RD je “1 mobilna jedinica koja se smatra RD u naseljima koja nisu obuhvaćena RD (prema podacima iz Očevidnika RD) pod točkama 3., 4. i 5. ove tablice”. </w:t>
            </w:r>
          </w:p>
          <w:p w:rsidR="008857B7" w:rsidRPr="008857B7" w:rsidRDefault="008857B7" w:rsidP="00691DF1">
            <w:pPr>
              <w:pStyle w:val="Bezproreda"/>
              <w:jc w:val="both"/>
              <w:rPr>
                <w:szCs w:val="24"/>
                <w:lang w:val="en-GB"/>
              </w:rPr>
            </w:pPr>
            <w:r w:rsidRPr="008857B7">
              <w:rPr>
                <w:szCs w:val="24"/>
                <w:lang w:val="en-GB"/>
              </w:rPr>
              <w:t>Također, prema uvjetima Poziva, prijavitelj mora osigurati način rada i prostorni razmještaj mobilne jedinice u skladu s člancima 9. i 10. Uredbe o gospodarenju komunalnim otpadom (NN, br. 50/17, 84/19).</w:t>
            </w:r>
          </w:p>
          <w:p w:rsidR="008857B7" w:rsidRPr="008857B7" w:rsidRDefault="008857B7" w:rsidP="00691DF1">
            <w:pPr>
              <w:pStyle w:val="Bezproreda"/>
              <w:jc w:val="both"/>
              <w:rPr>
                <w:szCs w:val="24"/>
                <w:lang w:val="en-GB"/>
              </w:rPr>
            </w:pPr>
            <w:r w:rsidRPr="008857B7">
              <w:rPr>
                <w:szCs w:val="24"/>
                <w:lang w:val="en-GB"/>
              </w:rPr>
              <w:t>Člankom 35. stavak 2. ZOGO-a je definirano da je JLS koja ima više od 3.000 stanovnika dužna osigurati funkcioniranje najmanje jednog reciklažnog dvorišta i još po jedno na svakih idućih 25.000 stanovnika na svojem području. Također, dužna je u naseljima u kojima se ne nalazi reciklažno dvorište osigurati funkcioniranje istog posredstvom mobilne jedinice koja se u smislu Zakona smatra reciklažnim dvorištem.</w:t>
            </w:r>
          </w:p>
          <w:p w:rsidR="008857B7" w:rsidRPr="008857B7" w:rsidRDefault="008857B7" w:rsidP="00691DF1">
            <w:pPr>
              <w:pStyle w:val="Bezproreda"/>
              <w:jc w:val="both"/>
              <w:rPr>
                <w:szCs w:val="24"/>
                <w:lang w:val="en-GB"/>
              </w:rPr>
            </w:pPr>
            <w:r w:rsidRPr="008857B7">
              <w:rPr>
                <w:szCs w:val="24"/>
                <w:lang w:val="en-GB"/>
              </w:rPr>
              <w:t>Člankom 9. stavak 2. Uredbe propisano je da JLS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8857B7" w:rsidRPr="008857B7" w:rsidRDefault="008857B7" w:rsidP="00691DF1">
            <w:pPr>
              <w:pStyle w:val="Bezproreda"/>
              <w:jc w:val="both"/>
              <w:rPr>
                <w:szCs w:val="24"/>
                <w:lang w:val="en-GB"/>
              </w:rPr>
            </w:pPr>
            <w:r w:rsidRPr="008857B7">
              <w:rPr>
                <w:szCs w:val="24"/>
                <w:lang w:val="en-GB"/>
              </w:rPr>
              <w:t xml:space="preserve">Općina Viškovo prema popisu stanovništva iz 2011. godine ima 14.445 stanovnika I 7 (sedam) naselja. Na području Općine u radu je jedno (1) reciklažno dvorište, koje je izgrađeno u naselju Marinići i isto je upisano u Očevidnik reciklažnih dvorišta. U očevidniku je navedeno da je njegovo područje rada na svih sedam naselja. </w:t>
            </w:r>
          </w:p>
          <w:p w:rsidR="008857B7" w:rsidRPr="008857B7" w:rsidRDefault="008857B7" w:rsidP="00691DF1">
            <w:pPr>
              <w:pStyle w:val="Bezproreda"/>
              <w:jc w:val="both"/>
              <w:rPr>
                <w:szCs w:val="24"/>
                <w:lang w:val="en-GB"/>
              </w:rPr>
            </w:pPr>
            <w:r w:rsidRPr="008857B7">
              <w:rPr>
                <w:szCs w:val="24"/>
                <w:lang w:val="en-GB"/>
              </w:rPr>
              <w:lastRenderedPageBreak/>
              <w:t>Uspoređujući odredbe iz Zakona te odredbe iz Poziva nailazimo na neusklađenost. Naime, ukoliko dobro tumačimo gore navedeno, prema ZOGO-u Općina Viškovo dužna je osigurati  funkcioniranje mobilne jedinice budući se izgrađeno RD nalazi u samo jednom od sedam naselja.  Prema Pozivu, odnosno tablici iz poglavlja 2.4. Općina nije dužna osigurati rad mobilne jedinice budući su sva naselja u Općini obuhvaćena postojećim reciklažnim dvorištem (prema podacima iz Očevidnika RD).</w:t>
            </w:r>
          </w:p>
          <w:p w:rsidR="008857B7" w:rsidRPr="008857B7" w:rsidRDefault="008857B7" w:rsidP="00691DF1">
            <w:pPr>
              <w:pStyle w:val="Bezproreda"/>
              <w:jc w:val="both"/>
              <w:rPr>
                <w:szCs w:val="24"/>
                <w:lang w:val="en-GB"/>
              </w:rPr>
            </w:pPr>
            <w:r w:rsidRPr="008857B7">
              <w:rPr>
                <w:szCs w:val="24"/>
                <w:lang w:val="en-GB"/>
              </w:rPr>
              <w:t>Sukladno svemu navedenom, molimo Vas mišljenje o istome budući da prema našem shvaćanju Općina Viškovo nema ispunjene zahtjeve u vezi s uspostavom minimalnog broja potrebnih reciklažnih dvorišta te slijedom navedenog i ispunjava uvjet prihvatljivosti za prijavu na Poziv, dok iz Vašeg odgovora i tablice u poglavlju 2.4. proizlazi da nismo prihvatljiv prijavitelj, odnosno da imamo osiguran zakonski minimum potrebnih reciklažnih/mobilnih reciklažnih dvorišta.</w:t>
            </w:r>
          </w:p>
          <w:p w:rsidR="008857B7" w:rsidRDefault="008857B7" w:rsidP="00691DF1">
            <w:pPr>
              <w:pStyle w:val="Bezproreda"/>
              <w:jc w:val="both"/>
              <w:rPr>
                <w:szCs w:val="24"/>
                <w:lang w:val="en-GB"/>
              </w:rPr>
            </w:pPr>
            <w:r w:rsidRPr="008857B7">
              <w:rPr>
                <w:szCs w:val="24"/>
                <w:lang w:val="en-GB"/>
              </w:rPr>
              <w:t>Molimo Vas da se izvrši usklađenje predmetnog poziva sa zakonskim odredbama.</w:t>
            </w:r>
          </w:p>
        </w:tc>
        <w:tc>
          <w:tcPr>
            <w:tcW w:w="6946" w:type="dxa"/>
          </w:tcPr>
          <w:p w:rsidR="00292E6A" w:rsidRDefault="00292E6A" w:rsidP="00292E6A">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961803" w:rsidRPr="00512BFF" w:rsidRDefault="00691DF1" w:rsidP="00961803">
            <w:pPr>
              <w:spacing w:after="120"/>
              <w:jc w:val="both"/>
              <w:rPr>
                <w:rFonts w:ascii="Gill Sans MT" w:hAnsi="Gill Sans MT"/>
                <w:sz w:val="24"/>
                <w:szCs w:val="24"/>
                <w:lang w:val="en-GB"/>
              </w:rPr>
            </w:pPr>
            <w:r w:rsidRPr="00691DF1">
              <w:rPr>
                <w:rFonts w:ascii="Gill Sans MT" w:hAnsi="Gill Sans MT"/>
                <w:sz w:val="24"/>
                <w:szCs w:val="24"/>
                <w:lang w:val="en-GB"/>
              </w:rPr>
              <w:t>MZOE/PT1</w:t>
            </w:r>
            <w:r>
              <w:rPr>
                <w:rFonts w:ascii="Gill Sans MT" w:hAnsi="Gill Sans MT"/>
                <w:sz w:val="24"/>
                <w:szCs w:val="24"/>
                <w:lang w:val="en-GB"/>
              </w:rPr>
              <w:t xml:space="preserve"> zasad</w:t>
            </w:r>
            <w:r w:rsidRPr="00691DF1">
              <w:rPr>
                <w:rFonts w:ascii="Gill Sans MT" w:hAnsi="Gill Sans MT"/>
                <w:sz w:val="24"/>
                <w:szCs w:val="24"/>
                <w:lang w:val="en-GB"/>
              </w:rPr>
              <w:t xml:space="preserve"> ne planira izm</w:t>
            </w:r>
            <w:r w:rsidR="007240D8">
              <w:rPr>
                <w:rFonts w:ascii="Gill Sans MT" w:hAnsi="Gill Sans MT"/>
                <w:sz w:val="24"/>
                <w:szCs w:val="24"/>
                <w:lang w:val="en-GB"/>
              </w:rPr>
              <w:t>j</w:t>
            </w:r>
            <w:r w:rsidRPr="00691DF1">
              <w:rPr>
                <w:rFonts w:ascii="Gill Sans MT" w:hAnsi="Gill Sans MT"/>
                <w:sz w:val="24"/>
                <w:szCs w:val="24"/>
                <w:lang w:val="en-GB"/>
              </w:rPr>
              <w:t>ene P</w:t>
            </w:r>
            <w:r>
              <w:rPr>
                <w:rFonts w:ascii="Gill Sans MT" w:hAnsi="Gill Sans MT"/>
                <w:sz w:val="24"/>
                <w:szCs w:val="24"/>
                <w:lang w:val="en-GB"/>
              </w:rPr>
              <w:t>o</w:t>
            </w:r>
            <w:r w:rsidRPr="00691DF1">
              <w:rPr>
                <w:rFonts w:ascii="Gill Sans MT" w:hAnsi="Gill Sans MT"/>
                <w:sz w:val="24"/>
                <w:szCs w:val="24"/>
                <w:lang w:val="en-GB"/>
              </w:rPr>
              <w:t>ziva</w:t>
            </w:r>
            <w:r>
              <w:rPr>
                <w:rFonts w:ascii="Gill Sans MT" w:hAnsi="Gill Sans MT"/>
                <w:sz w:val="24"/>
                <w:szCs w:val="24"/>
                <w:lang w:val="en-GB"/>
              </w:rPr>
              <w:t>, a</w:t>
            </w:r>
            <w:r w:rsidRPr="00691DF1">
              <w:rPr>
                <w:rFonts w:ascii="Gill Sans MT" w:hAnsi="Gill Sans MT"/>
                <w:sz w:val="24"/>
                <w:szCs w:val="24"/>
                <w:lang w:val="en-GB"/>
              </w:rPr>
              <w:t xml:space="preserve"> </w:t>
            </w:r>
            <w:r w:rsidR="00961803"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961803" w:rsidRDefault="00961803" w:rsidP="00292E6A">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w:t>
            </w:r>
            <w:r w:rsidR="007240D8">
              <w:rPr>
                <w:rFonts w:ascii="Gill Sans MT" w:hAnsi="Gill Sans MT"/>
                <w:sz w:val="24"/>
                <w:szCs w:val="24"/>
                <w:lang w:val="en-GB"/>
              </w:rPr>
              <w:t>.</w:t>
            </w:r>
            <w:r w:rsidRPr="00512BFF">
              <w:rPr>
                <w:rFonts w:ascii="Gill Sans MT" w:hAnsi="Gill Sans MT"/>
                <w:sz w:val="24"/>
                <w:szCs w:val="24"/>
                <w:lang w:val="en-GB"/>
              </w:rPr>
              <w:t xml:space="preserve"> </w:t>
            </w:r>
            <w:r>
              <w:rPr>
                <w:rFonts w:ascii="Gill Sans MT" w:hAnsi="Gill Sans MT"/>
                <w:sz w:val="24"/>
                <w:szCs w:val="24"/>
                <w:lang w:val="en-GB"/>
              </w:rPr>
              <w:t xml:space="preserve">20, </w:t>
            </w:r>
            <w:r w:rsidR="007240D8">
              <w:rPr>
                <w:rFonts w:ascii="Gill Sans MT" w:hAnsi="Gill Sans MT"/>
                <w:sz w:val="24"/>
                <w:szCs w:val="24"/>
                <w:lang w:val="en-GB"/>
              </w:rPr>
              <w:t xml:space="preserve">kad je Prijavitelj </w:t>
            </w:r>
            <w:r w:rsidRPr="007E74D2">
              <w:rPr>
                <w:rFonts w:ascii="Gill Sans MT" w:hAnsi="Gill Sans MT"/>
                <w:sz w:val="24"/>
                <w:szCs w:val="24"/>
              </w:rPr>
              <w:t>JLS s više od 3.000 stanovnika</w:t>
            </w:r>
            <w:r w:rsidR="007240D8">
              <w:rPr>
                <w:rFonts w:ascii="Gill Sans MT" w:hAnsi="Gill Sans MT"/>
                <w:sz w:val="24"/>
                <w:szCs w:val="24"/>
              </w:rPr>
              <w:t xml:space="preserve">, on može podnijeti projektni prijedlog </w:t>
            </w:r>
            <w:r w:rsidRPr="007E74D2">
              <w:rPr>
                <w:rFonts w:ascii="Gill Sans MT" w:hAnsi="Gill Sans MT"/>
                <w:sz w:val="24"/>
                <w:szCs w:val="24"/>
              </w:rPr>
              <w:t xml:space="preserve"> </w:t>
            </w:r>
            <w:r w:rsidR="007240D8">
              <w:rPr>
                <w:rFonts w:ascii="Gill Sans MT" w:hAnsi="Gill Sans MT"/>
                <w:sz w:val="24"/>
                <w:szCs w:val="24"/>
              </w:rPr>
              <w:t xml:space="preserve">za nabavu RD-mobilne jedinice </w:t>
            </w:r>
            <w:r w:rsidR="009C35F0">
              <w:rPr>
                <w:rFonts w:ascii="Gill Sans MT" w:hAnsi="Gill Sans MT"/>
                <w:sz w:val="24"/>
                <w:szCs w:val="24"/>
              </w:rPr>
              <w:t xml:space="preserve">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 a</w:t>
            </w:r>
            <w:r w:rsidR="009C35F0">
              <w:rPr>
                <w:rStyle w:val="hps"/>
                <w:rFonts w:ascii="Gill Sans MT" w:hAnsi="Gill Sans MT"/>
                <w:sz w:val="24"/>
                <w:szCs w:val="24"/>
              </w:rPr>
              <w:t xml:space="preserve"> kako je objašnjeno u</w:t>
            </w:r>
            <w:r>
              <w:rPr>
                <w:rStyle w:val="hps"/>
                <w:rFonts w:ascii="Gill Sans MT" w:hAnsi="Gill Sans MT"/>
                <w:sz w:val="24"/>
                <w:szCs w:val="24"/>
              </w:rPr>
              <w:t xml:space="preserve"> primjer</w:t>
            </w:r>
            <w:r w:rsidR="009C35F0">
              <w:rPr>
                <w:rStyle w:val="hps"/>
                <w:rFonts w:ascii="Gill Sans MT" w:hAnsi="Gill Sans MT"/>
                <w:sz w:val="24"/>
                <w:szCs w:val="24"/>
              </w:rPr>
              <w:t>u</w:t>
            </w:r>
            <w:r>
              <w:rPr>
                <w:rStyle w:val="hps"/>
                <w:rFonts w:ascii="Gill Sans MT" w:hAnsi="Gill Sans MT"/>
                <w:sz w:val="24"/>
                <w:szCs w:val="24"/>
              </w:rPr>
              <w:t xml:space="preserve"> iz fusnote 11.</w:t>
            </w:r>
          </w:p>
          <w:p w:rsidR="00EC56F0" w:rsidRPr="00512BFF" w:rsidRDefault="00691DF1" w:rsidP="00EC56F0">
            <w:pPr>
              <w:spacing w:after="120"/>
              <w:jc w:val="both"/>
              <w:rPr>
                <w:rFonts w:ascii="Gill Sans MT" w:hAnsi="Gill Sans MT"/>
                <w:sz w:val="24"/>
                <w:szCs w:val="24"/>
                <w:lang w:val="en-GB"/>
              </w:rPr>
            </w:pPr>
            <w:r>
              <w:rPr>
                <w:rFonts w:ascii="Gill Sans MT" w:hAnsi="Gill Sans MT"/>
                <w:sz w:val="24"/>
                <w:szCs w:val="24"/>
                <w:lang w:val="en-GB"/>
              </w:rPr>
              <w:t>Molimo pogledati i odgovore na slična pitanja br. 1 i 13.</w:t>
            </w:r>
          </w:p>
          <w:p w:rsidR="00EC56F0" w:rsidRPr="00512BFF" w:rsidRDefault="00EC56F0" w:rsidP="00292E6A">
            <w:pPr>
              <w:spacing w:after="120"/>
              <w:jc w:val="both"/>
              <w:rPr>
                <w:rFonts w:ascii="Gill Sans MT" w:hAnsi="Gill Sans MT"/>
                <w:sz w:val="24"/>
                <w:szCs w:val="24"/>
                <w:lang w:val="en-GB"/>
              </w:rPr>
            </w:pPr>
          </w:p>
          <w:p w:rsidR="008857B7" w:rsidRDefault="008857B7" w:rsidP="008606C0">
            <w:pPr>
              <w:spacing w:after="120"/>
              <w:jc w:val="both"/>
              <w:rPr>
                <w:rFonts w:ascii="Gill Sans MT" w:hAnsi="Gill Sans MT"/>
                <w:sz w:val="24"/>
                <w:szCs w:val="24"/>
              </w:rPr>
            </w:pPr>
          </w:p>
        </w:tc>
      </w:tr>
      <w:tr w:rsidR="007F71F0" w:rsidRPr="00451818" w:rsidTr="00EC56F0">
        <w:trPr>
          <w:trHeight w:val="433"/>
        </w:trPr>
        <w:tc>
          <w:tcPr>
            <w:tcW w:w="6662" w:type="dxa"/>
            <w:gridSpan w:val="2"/>
            <w:shd w:val="clear" w:color="auto" w:fill="A8D08D" w:themeFill="accent6" w:themeFillTint="99"/>
            <w:vAlign w:val="center"/>
          </w:tcPr>
          <w:p w:rsidR="007F71F0" w:rsidRPr="00512BFF" w:rsidRDefault="007F71F0"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7F71F0" w:rsidRPr="002741B2" w:rsidRDefault="00B72DA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31</w:t>
            </w:r>
            <w:r w:rsidR="007F71F0" w:rsidRPr="00B72DAA">
              <w:rPr>
                <w:rFonts w:ascii="Gill Sans MT" w:hAnsi="Gill Sans MT"/>
                <w:b/>
                <w:sz w:val="24"/>
                <w:szCs w:val="24"/>
                <w:lang w:val="en-GB"/>
              </w:rPr>
              <w:t>.0</w:t>
            </w:r>
            <w:r w:rsidRPr="00B72DAA">
              <w:rPr>
                <w:rFonts w:ascii="Gill Sans MT" w:hAnsi="Gill Sans MT"/>
                <w:b/>
                <w:sz w:val="24"/>
                <w:szCs w:val="24"/>
                <w:lang w:val="en-GB"/>
              </w:rPr>
              <w:t>3</w:t>
            </w:r>
            <w:r w:rsidR="007F71F0" w:rsidRPr="00B72DAA">
              <w:rPr>
                <w:rFonts w:ascii="Gill Sans MT" w:hAnsi="Gill Sans MT"/>
                <w:b/>
                <w:sz w:val="24"/>
                <w:szCs w:val="24"/>
                <w:lang w:val="en-GB"/>
              </w:rPr>
              <w:t>.2020.</w:t>
            </w:r>
          </w:p>
        </w:tc>
      </w:tr>
      <w:tr w:rsidR="007F71F0" w:rsidRPr="00451818" w:rsidTr="00EC56F0">
        <w:trPr>
          <w:trHeight w:val="723"/>
        </w:trPr>
        <w:tc>
          <w:tcPr>
            <w:tcW w:w="567" w:type="dxa"/>
            <w:vAlign w:val="center"/>
          </w:tcPr>
          <w:p w:rsidR="007F71F0" w:rsidRPr="00512BFF" w:rsidRDefault="007F71F0"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F71F0" w:rsidRPr="008857B7" w:rsidRDefault="007F71F0" w:rsidP="008857B7">
            <w:pPr>
              <w:pStyle w:val="Bezproreda"/>
              <w:spacing w:after="120"/>
              <w:jc w:val="both"/>
              <w:rPr>
                <w:szCs w:val="24"/>
                <w:lang w:val="en-GB"/>
              </w:rPr>
            </w:pPr>
            <w:r>
              <w:rPr>
                <w:szCs w:val="24"/>
                <w:lang w:val="en-GB"/>
              </w:rPr>
              <w:t>U</w:t>
            </w:r>
            <w:r w:rsidRPr="007F71F0">
              <w:rPr>
                <w:szCs w:val="24"/>
                <w:lang w:val="en-GB"/>
              </w:rPr>
              <w:t xml:space="preserve"> uputama za prijavitelje poziva na dostavu ponuda za "Uspostavu reciklažnih dvorišta" nije navedeno koliki je iznos moguće utrošiti na trošak upravljanja projektom, što inače nije slučaj. Stoga želimo provjeriti postoji li kakvo ograničenje ili ne za troškove upravljanja projektom (uslugu savjetovanja)? Kroz projekt bi se nabavljala mobilna jedinica.</w:t>
            </w:r>
          </w:p>
        </w:tc>
        <w:tc>
          <w:tcPr>
            <w:tcW w:w="6946" w:type="dxa"/>
          </w:tcPr>
          <w:p w:rsidR="007F71F0" w:rsidRPr="00512BFF" w:rsidRDefault="00F95D77" w:rsidP="007240D8">
            <w:pPr>
              <w:pStyle w:val="Bezproreda"/>
              <w:spacing w:after="120"/>
              <w:jc w:val="both"/>
              <w:rPr>
                <w:szCs w:val="24"/>
                <w:lang w:val="en-GB"/>
              </w:rPr>
            </w:pPr>
            <w:r w:rsidRPr="00F95D77">
              <w:rPr>
                <w:szCs w:val="24"/>
                <w:lang w:val="en-GB"/>
              </w:rPr>
              <w:t xml:space="preserve">S obzirom da </w:t>
            </w:r>
            <w:r w:rsidR="007240D8">
              <w:rPr>
                <w:szCs w:val="24"/>
                <w:lang w:val="en-GB"/>
              </w:rPr>
              <w:t xml:space="preserve">u </w:t>
            </w:r>
            <w:r w:rsidRPr="00F95D77">
              <w:rPr>
                <w:szCs w:val="24"/>
                <w:lang w:val="en-GB"/>
              </w:rPr>
              <w:t>U</w:t>
            </w:r>
            <w:r w:rsidR="007240D8">
              <w:rPr>
                <w:szCs w:val="24"/>
                <w:lang w:val="en-GB"/>
              </w:rPr>
              <w:t>zP-u</w:t>
            </w:r>
            <w:r w:rsidRPr="00F95D77">
              <w:rPr>
                <w:szCs w:val="24"/>
                <w:lang w:val="en-GB"/>
              </w:rPr>
              <w:t xml:space="preserve"> nije za trošak upravljanj</w:t>
            </w:r>
            <w:r w:rsidR="007240D8">
              <w:rPr>
                <w:szCs w:val="24"/>
                <w:lang w:val="en-GB"/>
              </w:rPr>
              <w:t>a</w:t>
            </w:r>
            <w:r w:rsidRPr="00F95D77">
              <w:rPr>
                <w:szCs w:val="24"/>
                <w:lang w:val="en-GB"/>
              </w:rPr>
              <w:t xml:space="preserve"> projektom propisano nikakvo ograničenje iznosa, troškovi koje Prijavitelji prijavljuju uključujući i navedeni trošak sukladno UzP</w:t>
            </w:r>
            <w:r>
              <w:rPr>
                <w:szCs w:val="24"/>
                <w:lang w:val="en-GB"/>
              </w:rPr>
              <w:t>-u</w:t>
            </w:r>
            <w:r w:rsidRPr="00F95D77">
              <w:rPr>
                <w:szCs w:val="24"/>
                <w:lang w:val="en-GB"/>
              </w:rPr>
              <w:t xml:space="preserve"> (</w:t>
            </w:r>
            <w:r>
              <w:rPr>
                <w:szCs w:val="24"/>
                <w:lang w:val="en-GB"/>
              </w:rPr>
              <w:t>poglavlje</w:t>
            </w:r>
            <w:r w:rsidRPr="00F95D77">
              <w:rPr>
                <w:szCs w:val="24"/>
                <w:lang w:val="en-GB"/>
              </w:rPr>
              <w:t xml:space="preserve"> 2.9.</w:t>
            </w:r>
            <w:r>
              <w:t xml:space="preserve"> Opći </w:t>
            </w:r>
            <w:r w:rsidRPr="00F95D77">
              <w:rPr>
                <w:szCs w:val="24"/>
                <w:lang w:val="en-GB"/>
              </w:rPr>
              <w:t>zahtjevi koji se odnose na prihvatljivost izdataka za provedbu projekta) moraju ispunjavati opće uvjete prihvatljivosti</w:t>
            </w:r>
            <w:r w:rsidR="007240D8">
              <w:rPr>
                <w:szCs w:val="24"/>
                <w:lang w:val="en-GB"/>
              </w:rPr>
              <w:t>,</w:t>
            </w:r>
            <w:r w:rsidRPr="00F95D77">
              <w:rPr>
                <w:szCs w:val="24"/>
                <w:lang w:val="en-GB"/>
              </w:rPr>
              <w:t xml:space="preserve"> odnosno troškovi moraju biti razumni, opravdani</w:t>
            </w:r>
            <w:r w:rsidR="007240D8">
              <w:rPr>
                <w:szCs w:val="24"/>
                <w:lang w:val="en-GB"/>
              </w:rPr>
              <w:t xml:space="preserve">, </w:t>
            </w:r>
            <w:r w:rsidRPr="00F95D77">
              <w:rPr>
                <w:szCs w:val="24"/>
                <w:lang w:val="en-GB"/>
              </w:rPr>
              <w:t>u skladu s načelom odgovornog financijskog upravljanj</w:t>
            </w:r>
            <w:r w:rsidR="007240D8">
              <w:rPr>
                <w:szCs w:val="24"/>
                <w:lang w:val="en-GB"/>
              </w:rPr>
              <w:t xml:space="preserve"> i </w:t>
            </w:r>
            <w:r w:rsidRPr="00F95D77">
              <w:rPr>
                <w:szCs w:val="24"/>
                <w:lang w:val="en-GB"/>
              </w:rPr>
              <w:t>s načelima ekonomičnosti, učinkovitosti i djelotvornosti za postizanje rezultata</w:t>
            </w:r>
            <w:r w:rsidR="007240D8">
              <w:rPr>
                <w:szCs w:val="24"/>
                <w:lang w:val="en-GB"/>
              </w:rPr>
              <w:t xml:space="preserve">, </w:t>
            </w:r>
            <w:r w:rsidRPr="00F95D77">
              <w:rPr>
                <w:szCs w:val="24"/>
                <w:lang w:val="en-GB"/>
              </w:rPr>
              <w:t>te u skladu s tržišnim cijenama.</w:t>
            </w:r>
          </w:p>
        </w:tc>
      </w:tr>
      <w:tr w:rsidR="004B561B" w:rsidRPr="00451818" w:rsidTr="008606C0">
        <w:trPr>
          <w:trHeight w:val="433"/>
        </w:trPr>
        <w:tc>
          <w:tcPr>
            <w:tcW w:w="6662" w:type="dxa"/>
            <w:gridSpan w:val="2"/>
            <w:shd w:val="clear" w:color="auto" w:fill="A8D08D" w:themeFill="accent6" w:themeFillTint="99"/>
            <w:vAlign w:val="center"/>
          </w:tcPr>
          <w:p w:rsidR="004B561B" w:rsidRPr="000024B4" w:rsidRDefault="00432FED" w:rsidP="00432FED">
            <w:pPr>
              <w:spacing w:before="60" w:after="60"/>
              <w:jc w:val="center"/>
              <w:rPr>
                <w:rFonts w:ascii="Gill Sans MT" w:hAnsi="Gill Sans MT"/>
                <w:b/>
                <w:sz w:val="24"/>
                <w:szCs w:val="24"/>
                <w:lang w:val="en-GB"/>
              </w:rPr>
            </w:pPr>
            <w:r w:rsidRPr="000024B4">
              <w:rPr>
                <w:rFonts w:ascii="Gill Sans MT" w:hAnsi="Gill Sans MT"/>
                <w:b/>
                <w:sz w:val="24"/>
                <w:szCs w:val="24"/>
                <w:lang w:val="en-GB"/>
              </w:rPr>
              <w:lastRenderedPageBreak/>
              <w:t>10</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c>
          <w:tcPr>
            <w:tcW w:w="6946" w:type="dxa"/>
            <w:shd w:val="clear" w:color="auto" w:fill="A8D08D" w:themeFill="accent6" w:themeFillTint="99"/>
            <w:vAlign w:val="center"/>
          </w:tcPr>
          <w:p w:rsidR="004B561B" w:rsidRPr="000024B4" w:rsidRDefault="00EA4BC5" w:rsidP="00EA4BC5">
            <w:pPr>
              <w:spacing w:before="60" w:after="60"/>
              <w:jc w:val="center"/>
              <w:rPr>
                <w:rFonts w:ascii="Gill Sans MT" w:hAnsi="Gill Sans MT"/>
                <w:b/>
                <w:sz w:val="24"/>
                <w:szCs w:val="24"/>
                <w:lang w:val="en-GB"/>
              </w:rPr>
            </w:pPr>
            <w:r w:rsidRPr="000024B4">
              <w:rPr>
                <w:rFonts w:ascii="Gill Sans MT" w:hAnsi="Gill Sans MT"/>
                <w:b/>
                <w:sz w:val="24"/>
                <w:szCs w:val="24"/>
                <w:lang w:val="en-GB"/>
              </w:rPr>
              <w:t>14</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r>
      <w:tr w:rsidR="004B561B" w:rsidRPr="00451818" w:rsidTr="00EC56F0">
        <w:trPr>
          <w:trHeight w:val="723"/>
        </w:trPr>
        <w:tc>
          <w:tcPr>
            <w:tcW w:w="567" w:type="dxa"/>
            <w:vAlign w:val="center"/>
          </w:tcPr>
          <w:p w:rsidR="004B561B" w:rsidRPr="00512BFF" w:rsidRDefault="004B561B"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B561B" w:rsidRDefault="004B561B" w:rsidP="00432FED">
            <w:pPr>
              <w:pStyle w:val="Bezproreda"/>
              <w:spacing w:after="120"/>
              <w:jc w:val="both"/>
              <w:rPr>
                <w:szCs w:val="24"/>
                <w:lang w:val="en-GB"/>
              </w:rPr>
            </w:pPr>
            <w:r>
              <w:rPr>
                <w:szCs w:val="24"/>
                <w:lang w:val="en-GB"/>
              </w:rPr>
              <w:t>D</w:t>
            </w:r>
            <w:r w:rsidRPr="004B561B">
              <w:rPr>
                <w:szCs w:val="24"/>
                <w:lang w:val="en-GB"/>
              </w:rPr>
              <w:t>a li Općina koja ima manje od 3.000 stanovnika može prijaviti projekt izgradnje reciklažnog dvorišta-građevine,</w:t>
            </w:r>
            <w:r w:rsidR="00432FED">
              <w:rPr>
                <w:szCs w:val="24"/>
                <w:lang w:val="en-GB"/>
              </w:rPr>
              <w:t xml:space="preserve"> </w:t>
            </w:r>
            <w:r w:rsidRPr="004B561B">
              <w:rPr>
                <w:szCs w:val="24"/>
                <w:lang w:val="en-GB"/>
              </w:rPr>
              <w:t>ili se sukladno ovom natječaju može prijaviti jedino za uspostavu reciklažnog dvorišta-mobilne jedinice?</w:t>
            </w:r>
            <w:r w:rsidRPr="004B561B">
              <w:rPr>
                <w:szCs w:val="24"/>
                <w:lang w:val="en-GB"/>
              </w:rPr>
              <w:br/>
              <w:t>Predmetna JLS na svom području nema niti uspostavljeno reciklažno dvorište-građevinu niti mobilnu jedinicu.</w:t>
            </w:r>
          </w:p>
        </w:tc>
        <w:tc>
          <w:tcPr>
            <w:tcW w:w="6946" w:type="dxa"/>
          </w:tcPr>
          <w:p w:rsidR="00070E36" w:rsidRDefault="008D2429" w:rsidP="00070E36">
            <w:pPr>
              <w:pStyle w:val="Bezproreda"/>
              <w:spacing w:after="120"/>
              <w:jc w:val="both"/>
              <w:rPr>
                <w:szCs w:val="24"/>
                <w:lang w:val="en-GB"/>
              </w:rPr>
            </w:pPr>
            <w:r>
              <w:rPr>
                <w:szCs w:val="24"/>
                <w:lang w:val="en-GB"/>
              </w:rPr>
              <w:t xml:space="preserve">Sukladno </w:t>
            </w:r>
            <w:r w:rsidR="00070E36" w:rsidRPr="00512BFF">
              <w:rPr>
                <w:szCs w:val="24"/>
                <w:lang w:val="en-GB"/>
              </w:rPr>
              <w:t>poglavlju 2.4. UzP-a</w:t>
            </w:r>
            <w:r>
              <w:rPr>
                <w:szCs w:val="24"/>
                <w:lang w:val="en-GB"/>
              </w:rPr>
              <w:t xml:space="preserve">, </w:t>
            </w:r>
            <w:r w:rsidR="00070E36" w:rsidRPr="00512BFF">
              <w:rPr>
                <w:szCs w:val="24"/>
                <w:lang w:val="en-GB"/>
              </w:rPr>
              <w:t>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070E36" w:rsidRPr="00512BFF" w:rsidRDefault="00070E36" w:rsidP="00070E36">
            <w:pPr>
              <w:pStyle w:val="Bezproreda"/>
              <w:spacing w:after="120"/>
              <w:jc w:val="both"/>
              <w:rPr>
                <w:szCs w:val="24"/>
                <w:lang w:val="en-GB"/>
              </w:rPr>
            </w:pPr>
            <w:r>
              <w:rPr>
                <w:szCs w:val="24"/>
                <w:lang w:val="en-GB"/>
              </w:rPr>
              <w:t xml:space="preserve">U </w:t>
            </w:r>
            <w:r w:rsidR="00EA4BC5">
              <w:rPr>
                <w:szCs w:val="24"/>
                <w:lang w:val="en-GB"/>
              </w:rPr>
              <w:t xml:space="preserve">istom poglavlju u </w:t>
            </w:r>
            <w:r>
              <w:rPr>
                <w:szCs w:val="24"/>
                <w:lang w:val="en-GB"/>
              </w:rPr>
              <w:t xml:space="preserve">tablici </w:t>
            </w:r>
            <w:r w:rsidRPr="008606C0">
              <w:rPr>
                <w:i/>
                <w:szCs w:val="24"/>
                <w:lang w:val="en-GB"/>
              </w:rPr>
              <w:t>Minimalni broj RD ili mobilnih jedinica u odnosu na broj stanovnika u jednom JLS- u sukladno ZOGO-u, članku 35. stavcima 2.</w:t>
            </w:r>
            <w:r>
              <w:rPr>
                <w:i/>
                <w:szCs w:val="24"/>
                <w:lang w:val="en-GB"/>
              </w:rPr>
              <w:t xml:space="preserve"> </w:t>
            </w:r>
            <w:r w:rsidRPr="008606C0">
              <w:rPr>
                <w:i/>
                <w:szCs w:val="24"/>
                <w:lang w:val="en-GB"/>
              </w:rPr>
              <w:t>i 3.</w:t>
            </w:r>
            <w:r>
              <w:rPr>
                <w:szCs w:val="24"/>
                <w:lang w:val="en-GB"/>
              </w:rPr>
              <w:t xml:space="preserve"> </w:t>
            </w:r>
            <w:r w:rsidR="00EA4BC5">
              <w:rPr>
                <w:szCs w:val="24"/>
                <w:lang w:val="en-GB"/>
              </w:rPr>
              <w:t>navedeno</w:t>
            </w:r>
            <w:r>
              <w:rPr>
                <w:szCs w:val="24"/>
                <w:lang w:val="en-GB"/>
              </w:rPr>
              <w:t xml:space="preserve"> je da je za JLS s 3</w:t>
            </w:r>
            <w:r w:rsidR="008D2429">
              <w:rPr>
                <w:szCs w:val="24"/>
                <w:lang w:val="en-GB"/>
              </w:rPr>
              <w:t>.</w:t>
            </w:r>
            <w:r>
              <w:rPr>
                <w:szCs w:val="24"/>
                <w:lang w:val="en-GB"/>
              </w:rPr>
              <w:t xml:space="preserve">000 i manje stanovnika minimalni potrebni broj RD 1 mobilna jedinica koja se smatra RD. Stoga se po </w:t>
            </w:r>
            <w:r w:rsidRPr="00512BFF">
              <w:rPr>
                <w:szCs w:val="24"/>
                <w:lang w:val="en-GB"/>
              </w:rPr>
              <w:t>ovom Poziv</w:t>
            </w:r>
            <w:r w:rsidR="00EA4BC5">
              <w:rPr>
                <w:szCs w:val="24"/>
                <w:lang w:val="en-GB"/>
              </w:rPr>
              <w:t>u</w:t>
            </w:r>
            <w:r w:rsidRPr="00512BFF">
              <w:rPr>
                <w:szCs w:val="24"/>
                <w:lang w:val="en-GB"/>
              </w:rPr>
              <w:t xml:space="preserve"> za JLS s manje ili jednako 3.000 stanovnika mogu financirati samo mobilne jedinice.</w:t>
            </w:r>
          </w:p>
          <w:p w:rsidR="004B561B" w:rsidRPr="00F95D77" w:rsidRDefault="00EA4BC5" w:rsidP="007240D8">
            <w:pPr>
              <w:pStyle w:val="Bezproreda"/>
              <w:spacing w:after="120"/>
              <w:jc w:val="both"/>
              <w:rPr>
                <w:szCs w:val="24"/>
                <w:lang w:val="en-GB"/>
              </w:rPr>
            </w:pPr>
            <w:r>
              <w:rPr>
                <w:szCs w:val="24"/>
                <w:lang w:val="en-GB"/>
              </w:rPr>
              <w:t>Molimo pogledati i odgovor na slično pitanje broj 19.</w:t>
            </w:r>
          </w:p>
        </w:tc>
      </w:tr>
      <w:tr w:rsidR="00400ED7" w:rsidRPr="00451818" w:rsidTr="001C041E">
        <w:trPr>
          <w:trHeight w:val="433"/>
        </w:trPr>
        <w:tc>
          <w:tcPr>
            <w:tcW w:w="6662" w:type="dxa"/>
            <w:gridSpan w:val="2"/>
            <w:shd w:val="clear" w:color="auto" w:fill="A8D08D" w:themeFill="accent6" w:themeFillTint="99"/>
            <w:vAlign w:val="center"/>
          </w:tcPr>
          <w:p w:rsidR="00400ED7" w:rsidRPr="000024B4" w:rsidRDefault="00400ED7" w:rsidP="001C041E">
            <w:pPr>
              <w:spacing w:before="60" w:after="60"/>
              <w:jc w:val="center"/>
              <w:rPr>
                <w:rFonts w:ascii="Gill Sans MT" w:hAnsi="Gill Sans MT"/>
                <w:b/>
                <w:sz w:val="24"/>
                <w:szCs w:val="24"/>
                <w:lang w:val="en-GB"/>
              </w:rPr>
            </w:pPr>
            <w:r>
              <w:rPr>
                <w:rFonts w:ascii="Gill Sans MT" w:hAnsi="Gill Sans MT"/>
                <w:b/>
                <w:sz w:val="24"/>
                <w:szCs w:val="24"/>
                <w:lang w:val="en-GB"/>
              </w:rPr>
              <w:t>16</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400ED7" w:rsidRPr="000024B4" w:rsidRDefault="00400ED7" w:rsidP="00400ED7">
            <w:pPr>
              <w:spacing w:before="60" w:after="60"/>
              <w:jc w:val="center"/>
              <w:rPr>
                <w:rFonts w:ascii="Gill Sans MT" w:hAnsi="Gill Sans MT"/>
                <w:b/>
                <w:sz w:val="24"/>
                <w:szCs w:val="24"/>
                <w:lang w:val="en-GB"/>
              </w:rPr>
            </w:pPr>
            <w:r w:rsidRPr="00F37683">
              <w:rPr>
                <w:rFonts w:ascii="Gill Sans MT" w:hAnsi="Gill Sans MT"/>
                <w:b/>
                <w:sz w:val="24"/>
                <w:szCs w:val="24"/>
                <w:lang w:val="en-GB"/>
              </w:rPr>
              <w:t>27.04.2020.</w:t>
            </w:r>
          </w:p>
        </w:tc>
      </w:tr>
      <w:tr w:rsidR="00400ED7" w:rsidRPr="00451818" w:rsidTr="00EC56F0">
        <w:trPr>
          <w:trHeight w:val="723"/>
        </w:trPr>
        <w:tc>
          <w:tcPr>
            <w:tcW w:w="567" w:type="dxa"/>
            <w:vAlign w:val="center"/>
          </w:tcPr>
          <w:p w:rsidR="00400ED7" w:rsidRPr="00512BFF" w:rsidRDefault="00400ED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00ED7" w:rsidRDefault="00400ED7" w:rsidP="00400ED7">
            <w:pPr>
              <w:pStyle w:val="Bezproreda"/>
              <w:spacing w:after="120"/>
              <w:jc w:val="both"/>
              <w:rPr>
                <w:szCs w:val="24"/>
                <w:lang w:val="en-GB"/>
              </w:rPr>
            </w:pPr>
            <w:r>
              <w:rPr>
                <w:szCs w:val="24"/>
                <w:lang w:val="en-GB"/>
              </w:rPr>
              <w:t>M</w:t>
            </w:r>
            <w:r w:rsidRPr="00400ED7">
              <w:rPr>
                <w:szCs w:val="24"/>
                <w:lang w:val="en-GB"/>
              </w:rPr>
              <w:t>olimo Vas odgovor da li općina, koja je prema popisu stanovništva iz</w:t>
            </w:r>
            <w:r>
              <w:rPr>
                <w:szCs w:val="24"/>
                <w:lang w:val="en-GB"/>
              </w:rPr>
              <w:t xml:space="preserve"> </w:t>
            </w:r>
            <w:r w:rsidRPr="00400ED7">
              <w:rPr>
                <w:szCs w:val="24"/>
                <w:lang w:val="en-GB"/>
              </w:rPr>
              <w:t>2011. godine imala 3.036 stanovnika, a danas broji sigurno manje od</w:t>
            </w:r>
            <w:r>
              <w:rPr>
                <w:szCs w:val="24"/>
                <w:lang w:val="en-GB"/>
              </w:rPr>
              <w:t xml:space="preserve"> </w:t>
            </w:r>
            <w:r w:rsidRPr="00400ED7">
              <w:rPr>
                <w:szCs w:val="24"/>
                <w:lang w:val="en-GB"/>
              </w:rPr>
              <w:t>3.000 stanovnika, što je moguće dokazati popisom osoba s prijavljenim</w:t>
            </w:r>
            <w:r>
              <w:rPr>
                <w:szCs w:val="24"/>
                <w:lang w:val="en-GB"/>
              </w:rPr>
              <w:t xml:space="preserve"> </w:t>
            </w:r>
            <w:r w:rsidRPr="00400ED7">
              <w:rPr>
                <w:szCs w:val="24"/>
                <w:lang w:val="en-GB"/>
              </w:rPr>
              <w:t>prebivalištem iz nadležne policijske uprave ili nekim drugim dokumentom</w:t>
            </w:r>
            <w:r>
              <w:rPr>
                <w:szCs w:val="24"/>
                <w:lang w:val="en-GB"/>
              </w:rPr>
              <w:t xml:space="preserve"> </w:t>
            </w:r>
            <w:r w:rsidRPr="00400ED7">
              <w:rPr>
                <w:szCs w:val="24"/>
                <w:lang w:val="en-GB"/>
              </w:rPr>
              <w:t>(broj rođenih i broj umrlih u općini od 2011. godine, popis korisnika</w:t>
            </w:r>
            <w:r>
              <w:rPr>
                <w:szCs w:val="24"/>
                <w:lang w:val="en-GB"/>
              </w:rPr>
              <w:t xml:space="preserve"> </w:t>
            </w:r>
            <w:r w:rsidRPr="00400ED7">
              <w:rPr>
                <w:szCs w:val="24"/>
                <w:lang w:val="en-GB"/>
              </w:rPr>
              <w:t>K.P. koji vrše skupljanje, odvoz i zbrinjavanje  komunalnog otpada</w:t>
            </w:r>
            <w:r>
              <w:rPr>
                <w:szCs w:val="24"/>
                <w:lang w:val="en-GB"/>
              </w:rPr>
              <w:t xml:space="preserve"> </w:t>
            </w:r>
            <w:r w:rsidRPr="00400ED7">
              <w:rPr>
                <w:szCs w:val="24"/>
                <w:lang w:val="en-GB"/>
              </w:rPr>
              <w:t xml:space="preserve">(putem koncesije) i sl...), može prijaviti </w:t>
            </w:r>
            <w:r w:rsidRPr="00400ED7">
              <w:rPr>
                <w:szCs w:val="24"/>
                <w:lang w:val="en-GB"/>
              </w:rPr>
              <w:lastRenderedPageBreak/>
              <w:t>ulaganje u uspostavu mobilne</w:t>
            </w:r>
            <w:r>
              <w:rPr>
                <w:szCs w:val="24"/>
                <w:lang w:val="en-GB"/>
              </w:rPr>
              <w:t xml:space="preserve"> </w:t>
            </w:r>
            <w:r w:rsidRPr="00400ED7">
              <w:rPr>
                <w:szCs w:val="24"/>
                <w:lang w:val="en-GB"/>
              </w:rPr>
              <w:t>jedinice reciklažnog dvorišta, umjesto RD-građevine. Trenutno u općini</w:t>
            </w:r>
            <w:r>
              <w:rPr>
                <w:szCs w:val="24"/>
                <w:lang w:val="en-GB"/>
              </w:rPr>
              <w:t xml:space="preserve"> </w:t>
            </w:r>
            <w:r w:rsidRPr="00400ED7">
              <w:rPr>
                <w:szCs w:val="24"/>
                <w:lang w:val="en-GB"/>
              </w:rPr>
              <w:t>ne postoji RD.</w:t>
            </w:r>
          </w:p>
        </w:tc>
        <w:tc>
          <w:tcPr>
            <w:tcW w:w="6946" w:type="dxa"/>
          </w:tcPr>
          <w:p w:rsidR="00032A90" w:rsidRDefault="00F72C69" w:rsidP="00070E36">
            <w:pPr>
              <w:pStyle w:val="Bezproreda"/>
              <w:spacing w:after="120"/>
              <w:jc w:val="both"/>
              <w:rPr>
                <w:szCs w:val="24"/>
                <w:lang w:val="en-GB"/>
              </w:rPr>
            </w:pPr>
            <w:r>
              <w:rPr>
                <w:szCs w:val="24"/>
                <w:lang w:val="en-GB"/>
              </w:rPr>
              <w:lastRenderedPageBreak/>
              <w:t>Molimo pogledati odgovor na slično pitanje broj 17.</w:t>
            </w:r>
          </w:p>
          <w:p w:rsidR="00B3585D" w:rsidRDefault="00B3585D" w:rsidP="00346EC7">
            <w:pPr>
              <w:pStyle w:val="Bezproreda"/>
              <w:spacing w:after="120"/>
              <w:jc w:val="both"/>
              <w:rPr>
                <w:szCs w:val="24"/>
                <w:lang w:val="en-GB"/>
              </w:rPr>
            </w:pPr>
            <w:r>
              <w:rPr>
                <w:szCs w:val="24"/>
                <w:lang w:val="en-GB"/>
              </w:rPr>
              <w:t xml:space="preserve">Načelno napominjemo da je </w:t>
            </w:r>
            <w:r w:rsidR="00823563">
              <w:rPr>
                <w:szCs w:val="24"/>
                <w:lang w:val="en-GB"/>
              </w:rPr>
              <w:t>kod</w:t>
            </w:r>
            <w:r>
              <w:rPr>
                <w:szCs w:val="24"/>
                <w:lang w:val="en-GB"/>
              </w:rPr>
              <w:t xml:space="preserve"> o</w:t>
            </w:r>
            <w:r w:rsidR="00C113B2">
              <w:rPr>
                <w:szCs w:val="24"/>
                <w:lang w:val="en-GB"/>
              </w:rPr>
              <w:t>d</w:t>
            </w:r>
            <w:r>
              <w:rPr>
                <w:szCs w:val="24"/>
                <w:lang w:val="en-GB"/>
              </w:rPr>
              <w:t>ređivanj</w:t>
            </w:r>
            <w:r w:rsidR="00823563">
              <w:rPr>
                <w:szCs w:val="24"/>
                <w:lang w:val="en-GB"/>
              </w:rPr>
              <w:t>a</w:t>
            </w:r>
            <w:r>
              <w:rPr>
                <w:szCs w:val="24"/>
                <w:lang w:val="en-GB"/>
              </w:rPr>
              <w:t xml:space="preserve"> broja stanovnika za ovaj Poziv </w:t>
            </w:r>
            <w:r w:rsidR="00823563">
              <w:rPr>
                <w:szCs w:val="24"/>
                <w:lang w:val="en-GB"/>
              </w:rPr>
              <w:t xml:space="preserve">jedini </w:t>
            </w:r>
            <w:r w:rsidR="00C113B2">
              <w:rPr>
                <w:szCs w:val="24"/>
                <w:lang w:val="en-GB"/>
              </w:rPr>
              <w:t xml:space="preserve">referentni dokument </w:t>
            </w:r>
            <w:r w:rsidRPr="00B3585D">
              <w:rPr>
                <w:szCs w:val="24"/>
                <w:lang w:val="en-GB"/>
              </w:rPr>
              <w:t xml:space="preserve">Popis stanovništva, kućanstava i stanova 2011. godine </w:t>
            </w:r>
            <w:r w:rsidR="00C113B2">
              <w:rPr>
                <w:szCs w:val="24"/>
                <w:lang w:val="en-GB"/>
              </w:rPr>
              <w:t xml:space="preserve">Državnog zavoda za statistiku, </w:t>
            </w:r>
            <w:r>
              <w:rPr>
                <w:szCs w:val="24"/>
                <w:lang w:val="en-GB"/>
              </w:rPr>
              <w:t xml:space="preserve">kako je </w:t>
            </w:r>
            <w:r w:rsidR="00823563">
              <w:rPr>
                <w:szCs w:val="24"/>
                <w:lang w:val="en-GB"/>
              </w:rPr>
              <w:t xml:space="preserve"> </w:t>
            </w:r>
            <w:r>
              <w:rPr>
                <w:szCs w:val="24"/>
                <w:lang w:val="en-GB"/>
              </w:rPr>
              <w:t xml:space="preserve">navedeno </w:t>
            </w:r>
            <w:r w:rsidR="00C113B2">
              <w:rPr>
                <w:szCs w:val="24"/>
                <w:lang w:val="en-GB"/>
              </w:rPr>
              <w:t xml:space="preserve">u </w:t>
            </w:r>
            <w:r>
              <w:rPr>
                <w:szCs w:val="24"/>
                <w:lang w:val="en-GB"/>
              </w:rPr>
              <w:t xml:space="preserve">fusnoti </w:t>
            </w:r>
            <w:r w:rsidR="00C113B2">
              <w:rPr>
                <w:szCs w:val="24"/>
                <w:lang w:val="en-GB"/>
              </w:rPr>
              <w:t>6</w:t>
            </w:r>
            <w:r>
              <w:rPr>
                <w:szCs w:val="24"/>
                <w:lang w:val="en-GB"/>
              </w:rPr>
              <w:t xml:space="preserve"> iz UzP</w:t>
            </w:r>
            <w:r w:rsidR="00C113B2">
              <w:rPr>
                <w:szCs w:val="24"/>
                <w:lang w:val="en-GB"/>
              </w:rPr>
              <w:t>-a.</w:t>
            </w:r>
          </w:p>
        </w:tc>
      </w:tr>
      <w:tr w:rsidR="004F62A3" w:rsidRPr="00451818" w:rsidTr="00EC56F0">
        <w:trPr>
          <w:trHeight w:val="723"/>
        </w:trPr>
        <w:tc>
          <w:tcPr>
            <w:tcW w:w="567" w:type="dxa"/>
            <w:vAlign w:val="center"/>
          </w:tcPr>
          <w:p w:rsidR="004F62A3" w:rsidRPr="00512BFF" w:rsidRDefault="004F62A3"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F62A3" w:rsidRDefault="004F62A3" w:rsidP="00400ED7">
            <w:pPr>
              <w:pStyle w:val="Bezproreda"/>
              <w:spacing w:after="120"/>
              <w:jc w:val="both"/>
              <w:rPr>
                <w:szCs w:val="24"/>
                <w:lang w:val="en-GB"/>
              </w:rPr>
            </w:pPr>
            <w:r w:rsidRPr="004F62A3">
              <w:rPr>
                <w:szCs w:val="24"/>
                <w:lang w:val="en-GB"/>
              </w:rPr>
              <w:t xml:space="preserve">Da li grad sa više od 6.000 stanovnika na čijem području djeluje mobilno </w:t>
            </w:r>
            <w:r>
              <w:rPr>
                <w:szCs w:val="24"/>
                <w:lang w:val="en-GB"/>
              </w:rPr>
              <w:t>reciklažno dvorište zadovoljava</w:t>
            </w:r>
            <w:r w:rsidRPr="004F62A3">
              <w:rPr>
                <w:szCs w:val="24"/>
                <w:lang w:val="en-GB"/>
              </w:rPr>
              <w:t xml:space="preserve"> zakonski minimum sukladno ZOGO-u ?</w:t>
            </w:r>
          </w:p>
        </w:tc>
        <w:tc>
          <w:tcPr>
            <w:tcW w:w="6946" w:type="dxa"/>
          </w:tcPr>
          <w:p w:rsidR="00FC27AC" w:rsidRDefault="00F72C69" w:rsidP="00FC27AC">
            <w:pPr>
              <w:pStyle w:val="Bezproreda"/>
              <w:spacing w:after="120"/>
              <w:jc w:val="both"/>
              <w:rPr>
                <w:szCs w:val="24"/>
                <w:lang w:val="en-GB"/>
              </w:rPr>
            </w:pPr>
            <w:r w:rsidRPr="00512BFF">
              <w:rPr>
                <w:szCs w:val="24"/>
                <w:lang w:val="en-GB"/>
              </w:rPr>
              <w:t xml:space="preserve">Kroz Pitanja i odgovore </w:t>
            </w:r>
            <w:r w:rsidR="00823563">
              <w:rPr>
                <w:szCs w:val="24"/>
                <w:lang w:val="en-GB"/>
              </w:rPr>
              <w:t xml:space="preserve">za ovaj </w:t>
            </w:r>
            <w:r w:rsidRPr="00512BFF">
              <w:rPr>
                <w:szCs w:val="24"/>
                <w:lang w:val="en-GB"/>
              </w:rPr>
              <w:t>Poziv, nije primjereno davati odgovore u vezi tumačenja Zakona o održivom gospodarenju otpadom.</w:t>
            </w:r>
          </w:p>
          <w:p w:rsidR="004F62A3" w:rsidRDefault="00F72C69" w:rsidP="00FC27AC">
            <w:pPr>
              <w:pStyle w:val="Bezproreda"/>
              <w:spacing w:after="120"/>
              <w:jc w:val="both"/>
              <w:rPr>
                <w:szCs w:val="24"/>
                <w:lang w:val="en-GB"/>
              </w:rPr>
            </w:pPr>
            <w:r w:rsidRPr="00512BFF">
              <w:rPr>
                <w:szCs w:val="24"/>
                <w:lang w:val="en-GB"/>
              </w:rPr>
              <w:t xml:space="preserve">Načelno, </w:t>
            </w:r>
            <w:r w:rsidR="006B0C8E">
              <w:rPr>
                <w:szCs w:val="24"/>
                <w:lang w:val="en-GB"/>
              </w:rPr>
              <w:t>obveze JLS u vezi uspostave po</w:t>
            </w:r>
            <w:r w:rsidR="0059566C">
              <w:rPr>
                <w:szCs w:val="24"/>
                <w:lang w:val="en-GB"/>
              </w:rPr>
              <w:t>t</w:t>
            </w:r>
            <w:r w:rsidR="006B0C8E">
              <w:rPr>
                <w:szCs w:val="24"/>
                <w:lang w:val="en-GB"/>
              </w:rPr>
              <w:t>rebnog broja reciklažnih dvorišta</w:t>
            </w:r>
            <w:r w:rsidR="00FC27AC">
              <w:rPr>
                <w:szCs w:val="24"/>
                <w:lang w:val="en-GB"/>
              </w:rPr>
              <w:t xml:space="preserve"> propisane su člankom 35 ZOGO-a.</w:t>
            </w:r>
          </w:p>
        </w:tc>
      </w:tr>
      <w:tr w:rsidR="002129A5" w:rsidRPr="00451818" w:rsidTr="001C041E">
        <w:trPr>
          <w:trHeight w:val="433"/>
        </w:trPr>
        <w:tc>
          <w:tcPr>
            <w:tcW w:w="6662" w:type="dxa"/>
            <w:gridSpan w:val="2"/>
            <w:shd w:val="clear" w:color="auto" w:fill="A8D08D" w:themeFill="accent6" w:themeFillTint="99"/>
            <w:vAlign w:val="center"/>
          </w:tcPr>
          <w:p w:rsidR="002129A5" w:rsidRPr="000024B4" w:rsidRDefault="002129A5" w:rsidP="002129A5">
            <w:pPr>
              <w:spacing w:before="60" w:after="60"/>
              <w:jc w:val="center"/>
              <w:rPr>
                <w:rFonts w:ascii="Gill Sans MT" w:hAnsi="Gill Sans MT"/>
                <w:b/>
                <w:sz w:val="24"/>
                <w:szCs w:val="24"/>
                <w:lang w:val="en-GB"/>
              </w:rPr>
            </w:pPr>
            <w:r>
              <w:rPr>
                <w:rFonts w:ascii="Gill Sans MT" w:hAnsi="Gill Sans MT"/>
                <w:b/>
                <w:sz w:val="24"/>
                <w:szCs w:val="24"/>
                <w:lang w:val="en-GB"/>
              </w:rPr>
              <w:t>17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2129A5" w:rsidRPr="000024B4" w:rsidRDefault="002129A5"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2129A5" w:rsidRPr="00451818" w:rsidTr="00EC56F0">
        <w:trPr>
          <w:trHeight w:val="723"/>
        </w:trPr>
        <w:tc>
          <w:tcPr>
            <w:tcW w:w="567" w:type="dxa"/>
            <w:vAlign w:val="center"/>
          </w:tcPr>
          <w:p w:rsidR="002129A5" w:rsidRPr="00512BFF" w:rsidRDefault="00E02B81" w:rsidP="00D35C6B">
            <w:pPr>
              <w:numPr>
                <w:ilvl w:val="0"/>
                <w:numId w:val="1"/>
              </w:numPr>
              <w:tabs>
                <w:tab w:val="left" w:pos="176"/>
              </w:tabs>
              <w:ind w:hanging="549"/>
              <w:contextualSpacing/>
              <w:jc w:val="right"/>
              <w:rPr>
                <w:rFonts w:ascii="Gill Sans MT" w:hAnsi="Gill Sans MT"/>
                <w:b/>
                <w:sz w:val="24"/>
                <w:szCs w:val="24"/>
                <w:lang w:val="en-GB"/>
              </w:rPr>
            </w:pPr>
            <w:r>
              <w:rPr>
                <w:rFonts w:ascii="Gill Sans MT" w:hAnsi="Gill Sans MT"/>
                <w:b/>
                <w:sz w:val="24"/>
                <w:szCs w:val="24"/>
                <w:lang w:val="en-GB"/>
              </w:rPr>
              <w:t xml:space="preserve"> </w:t>
            </w:r>
          </w:p>
        </w:tc>
        <w:tc>
          <w:tcPr>
            <w:tcW w:w="6095" w:type="dxa"/>
          </w:tcPr>
          <w:p w:rsidR="002129A5" w:rsidRPr="002129A5" w:rsidRDefault="002129A5" w:rsidP="004F62A3">
            <w:pPr>
              <w:pStyle w:val="Bezproreda"/>
              <w:spacing w:after="120"/>
              <w:jc w:val="both"/>
              <w:rPr>
                <w:szCs w:val="24"/>
                <w:lang w:val="en-GB"/>
              </w:rPr>
            </w:pPr>
            <w:r w:rsidRPr="002129A5">
              <w:rPr>
                <w:szCs w:val="24"/>
                <w:lang w:val="en-GB"/>
              </w:rPr>
              <w:t>D</w:t>
            </w:r>
            <w:r w:rsidR="004F62A3">
              <w:rPr>
                <w:szCs w:val="24"/>
                <w:lang w:val="en-GB"/>
              </w:rPr>
              <w:t xml:space="preserve">a li prijavitelj (JLS) koji </w:t>
            </w:r>
            <w:r w:rsidRPr="002129A5">
              <w:rPr>
                <w:szCs w:val="24"/>
                <w:lang w:val="en-GB"/>
              </w:rPr>
              <w:t>nema ispunjen zakonski minimum</w:t>
            </w:r>
            <w:r w:rsidR="004F62A3">
              <w:rPr>
                <w:szCs w:val="24"/>
                <w:lang w:val="en-GB"/>
              </w:rPr>
              <w:t xml:space="preserve"> </w:t>
            </w:r>
            <w:r w:rsidRPr="002129A5">
              <w:rPr>
                <w:szCs w:val="24"/>
                <w:lang w:val="en-GB"/>
              </w:rPr>
              <w:t>u vezi s brojem RD na broj stanovnika (mora imati 2 R</w:t>
            </w:r>
            <w:r w:rsidR="004F62A3">
              <w:rPr>
                <w:szCs w:val="24"/>
                <w:lang w:val="en-GB"/>
              </w:rPr>
              <w:t xml:space="preserve">D na 49.946 stanovnika), a koji </w:t>
            </w:r>
            <w:r w:rsidRPr="002129A5">
              <w:rPr>
                <w:szCs w:val="24"/>
                <w:lang w:val="en-GB"/>
              </w:rPr>
              <w:t>ima 1 RD-građevinu koja obuhvaća sva naselja u sastavu JLS, može podnijeti</w:t>
            </w:r>
            <w:r w:rsidR="004F62A3">
              <w:rPr>
                <w:szCs w:val="24"/>
                <w:lang w:val="en-GB"/>
              </w:rPr>
              <w:t xml:space="preserve"> </w:t>
            </w:r>
            <w:r w:rsidRPr="002129A5">
              <w:rPr>
                <w:szCs w:val="24"/>
                <w:lang w:val="en-GB"/>
              </w:rPr>
              <w:t>projektni prijedlog za nabavu mobilnog RD?</w:t>
            </w:r>
          </w:p>
          <w:p w:rsidR="002129A5" w:rsidRDefault="002129A5" w:rsidP="00400ED7">
            <w:pPr>
              <w:pStyle w:val="Bezproreda"/>
              <w:spacing w:after="120"/>
              <w:jc w:val="both"/>
              <w:rPr>
                <w:szCs w:val="24"/>
                <w:lang w:val="en-GB"/>
              </w:rPr>
            </w:pPr>
          </w:p>
        </w:tc>
        <w:tc>
          <w:tcPr>
            <w:tcW w:w="6946" w:type="dxa"/>
          </w:tcPr>
          <w:p w:rsidR="00F72C69" w:rsidRPr="00512BFF" w:rsidRDefault="00F72C69" w:rsidP="00F72C69">
            <w:pPr>
              <w:spacing w:after="120"/>
              <w:jc w:val="both"/>
              <w:rPr>
                <w:rFonts w:ascii="Gill Sans MT" w:hAnsi="Gill Sans MT"/>
                <w:sz w:val="24"/>
                <w:szCs w:val="24"/>
                <w:lang w:val="en-GB"/>
              </w:rPr>
            </w:pPr>
            <w:r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AD68E2" w:rsidRDefault="00AD68E2" w:rsidP="00AD68E2">
            <w:pPr>
              <w:spacing w:after="120"/>
              <w:jc w:val="both"/>
              <w:rPr>
                <w:rFonts w:ascii="Gill Sans MT" w:hAnsi="Gill Sans MT"/>
                <w:sz w:val="24"/>
                <w:szCs w:val="24"/>
                <w:lang w:val="en-GB"/>
              </w:rPr>
            </w:pPr>
            <w:r>
              <w:rPr>
                <w:rFonts w:ascii="Gill Sans MT" w:hAnsi="Gill Sans MT"/>
                <w:sz w:val="24"/>
                <w:szCs w:val="24"/>
              </w:rPr>
              <w:t xml:space="preserve">Za </w:t>
            </w:r>
            <w:r w:rsidR="00E02B81" w:rsidRPr="007E74D2">
              <w:rPr>
                <w:rFonts w:ascii="Gill Sans MT" w:hAnsi="Gill Sans MT"/>
                <w:sz w:val="24"/>
                <w:szCs w:val="24"/>
              </w:rPr>
              <w:t xml:space="preserve">JLS s više od 3.000 stanovnika </w:t>
            </w:r>
            <w:r w:rsidR="00E02B81">
              <w:rPr>
                <w:rFonts w:ascii="Gill Sans MT" w:hAnsi="Gill Sans MT"/>
                <w:sz w:val="24"/>
                <w:szCs w:val="24"/>
                <w:lang w:val="en-GB"/>
              </w:rPr>
              <w:t xml:space="preserve">u </w:t>
            </w:r>
            <w:r w:rsidR="00D63FC4">
              <w:rPr>
                <w:rFonts w:ascii="Gill Sans MT" w:hAnsi="Gill Sans MT"/>
                <w:sz w:val="24"/>
                <w:szCs w:val="24"/>
                <w:lang w:val="en-GB"/>
              </w:rPr>
              <w:t xml:space="preserve">odnosnu </w:t>
            </w:r>
            <w:r w:rsidR="00E02B81">
              <w:rPr>
                <w:rFonts w:ascii="Gill Sans MT" w:hAnsi="Gill Sans MT"/>
                <w:sz w:val="24"/>
                <w:szCs w:val="24"/>
                <w:lang w:val="en-GB"/>
              </w:rPr>
              <w:t>na</w:t>
            </w:r>
            <w:r w:rsidR="00D63FC4">
              <w:rPr>
                <w:rFonts w:ascii="Gill Sans MT" w:hAnsi="Gill Sans MT"/>
                <w:sz w:val="24"/>
                <w:szCs w:val="24"/>
                <w:lang w:val="en-GB"/>
              </w:rPr>
              <w:t xml:space="preserve"> RD</w:t>
            </w:r>
            <w:r w:rsidR="00E02B81">
              <w:rPr>
                <w:rFonts w:ascii="Gill Sans MT" w:hAnsi="Gill Sans MT"/>
                <w:sz w:val="24"/>
                <w:szCs w:val="24"/>
                <w:lang w:val="en-GB"/>
              </w:rPr>
              <w:t xml:space="preserve"> </w:t>
            </w:r>
            <w:r w:rsidR="00D63FC4">
              <w:rPr>
                <w:rFonts w:ascii="Gill Sans MT" w:hAnsi="Gill Sans MT"/>
                <w:sz w:val="24"/>
                <w:szCs w:val="24"/>
                <w:lang w:val="en-GB"/>
              </w:rPr>
              <w:t>mo</w:t>
            </w:r>
            <w:r w:rsidR="00E02B81">
              <w:rPr>
                <w:rFonts w:ascii="Gill Sans MT" w:hAnsi="Gill Sans MT"/>
                <w:sz w:val="24"/>
                <w:szCs w:val="24"/>
                <w:lang w:val="en-GB"/>
              </w:rPr>
              <w:t>biln</w:t>
            </w:r>
            <w:r w:rsidR="00D63FC4">
              <w:rPr>
                <w:rFonts w:ascii="Gill Sans MT" w:hAnsi="Gill Sans MT"/>
                <w:sz w:val="24"/>
                <w:szCs w:val="24"/>
                <w:lang w:val="en-GB"/>
              </w:rPr>
              <w:t>e jedinice</w:t>
            </w:r>
            <w:r w:rsidR="00E02B81">
              <w:rPr>
                <w:rFonts w:ascii="Gill Sans MT" w:hAnsi="Gill Sans MT"/>
                <w:sz w:val="24"/>
                <w:szCs w:val="24"/>
                <w:lang w:val="en-GB"/>
              </w:rPr>
              <w:t xml:space="preserve"> (p</w:t>
            </w:r>
            <w:r w:rsidR="00E02B81" w:rsidRPr="007E74D2">
              <w:rPr>
                <w:rStyle w:val="hps"/>
                <w:rFonts w:ascii="Gill Sans MT" w:hAnsi="Gill Sans MT"/>
                <w:sz w:val="24"/>
                <w:szCs w:val="24"/>
              </w:rPr>
              <w:t xml:space="preserve">rema tablici </w:t>
            </w:r>
            <w:r w:rsidR="00E02B81" w:rsidRPr="007E74D2">
              <w:rPr>
                <w:rFonts w:ascii="Gill Sans MT" w:hAnsi="Gill Sans MT"/>
                <w:i/>
                <w:sz w:val="24"/>
                <w:szCs w:val="24"/>
              </w:rPr>
              <w:t>Minimalni broj RD ili mobilnih jedinica u odnosu na broj stanovnika u jednom JLS-u sukladno ZOGO-u, članku 35. stavcima 2. i 3.</w:t>
            </w:r>
            <w:r w:rsidR="00E02B81" w:rsidRPr="007E74D2">
              <w:rPr>
                <w:rFonts w:ascii="Gill Sans MT" w:hAnsi="Gill Sans MT"/>
                <w:sz w:val="24"/>
                <w:szCs w:val="24"/>
              </w:rPr>
              <w:t xml:space="preserve"> iz </w:t>
            </w:r>
            <w:r w:rsidR="00E02B81" w:rsidRPr="003A10CC">
              <w:rPr>
                <w:rFonts w:ascii="Gill Sans MT" w:hAnsi="Gill Sans MT"/>
                <w:sz w:val="24"/>
                <w:szCs w:val="24"/>
              </w:rPr>
              <w:t xml:space="preserve">UZP-a, poglavlje 2.4. </w:t>
            </w:r>
            <w:r w:rsidR="00E02B81">
              <w:rPr>
                <w:rFonts w:ascii="Gill Sans MT" w:hAnsi="Gill Sans MT"/>
                <w:sz w:val="24"/>
                <w:szCs w:val="24"/>
              </w:rPr>
              <w:t>Broj projektnih prijedloga i ugovora o dodjele bespovratnih sredstava po Prijavitelju)</w:t>
            </w:r>
            <w:r w:rsidR="00E02B81" w:rsidRPr="007E74D2">
              <w:rPr>
                <w:rFonts w:ascii="Gill Sans MT" w:hAnsi="Gill Sans MT"/>
                <w:sz w:val="24"/>
                <w:szCs w:val="24"/>
              </w:rPr>
              <w:t xml:space="preserve">, minimalni broj je “1 mobilna jedinica koja se smatra RD u naseljima koja nisu obuhvaćena RD pod točkama 3., 4. i 5. ove tablice”. </w:t>
            </w:r>
            <w:r>
              <w:rPr>
                <w:rFonts w:ascii="Gill Sans MT" w:hAnsi="Gill Sans MT"/>
                <w:sz w:val="24"/>
                <w:szCs w:val="24"/>
              </w:rPr>
              <w:t>To znači da</w:t>
            </w:r>
            <w:r>
              <w:rPr>
                <w:rFonts w:ascii="Gill Sans MT" w:hAnsi="Gill Sans MT"/>
                <w:sz w:val="24"/>
                <w:szCs w:val="24"/>
                <w:lang w:val="en-GB"/>
              </w:rPr>
              <w:t xml:space="preserve"> </w:t>
            </w:r>
            <w:r w:rsidRPr="007E74D2">
              <w:rPr>
                <w:rFonts w:ascii="Gill Sans MT" w:hAnsi="Gill Sans MT"/>
                <w:sz w:val="24"/>
                <w:szCs w:val="24"/>
              </w:rPr>
              <w:t>JLS s više od 3.000 stanovnika</w:t>
            </w:r>
            <w:r>
              <w:rPr>
                <w:rFonts w:ascii="Gill Sans MT" w:hAnsi="Gill Sans MT"/>
                <w:sz w:val="24"/>
                <w:szCs w:val="24"/>
              </w:rPr>
              <w:t xml:space="preserve"> može podnijeti projektni prijedlog</w:t>
            </w:r>
            <w:r w:rsidRPr="007E74D2">
              <w:rPr>
                <w:rFonts w:ascii="Gill Sans MT" w:hAnsi="Gill Sans MT"/>
                <w:sz w:val="24"/>
                <w:szCs w:val="24"/>
              </w:rPr>
              <w:t xml:space="preserve"> </w:t>
            </w:r>
            <w:r>
              <w:rPr>
                <w:rFonts w:ascii="Gill Sans MT" w:hAnsi="Gill Sans MT"/>
                <w:sz w:val="24"/>
                <w:szCs w:val="24"/>
              </w:rPr>
              <w:t xml:space="preserve">za nabavu RD-mobilne jedinice 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w:t>
            </w:r>
          </w:p>
          <w:p w:rsidR="002129A5" w:rsidRDefault="00BB0C36" w:rsidP="00303EB1">
            <w:pPr>
              <w:spacing w:after="60"/>
              <w:jc w:val="both"/>
              <w:rPr>
                <w:rFonts w:ascii="Gill Sans MT" w:hAnsi="Gill Sans MT"/>
                <w:sz w:val="24"/>
                <w:szCs w:val="24"/>
              </w:rPr>
            </w:pPr>
            <w:r>
              <w:rPr>
                <w:rFonts w:ascii="Gill Sans MT" w:hAnsi="Gill Sans MT"/>
                <w:sz w:val="24"/>
                <w:szCs w:val="24"/>
              </w:rPr>
              <w:t xml:space="preserve">Molimo vidjeti i </w:t>
            </w:r>
            <w:r w:rsidR="00BB00A1" w:rsidRPr="00BB00A1">
              <w:rPr>
                <w:rFonts w:ascii="Gill Sans MT" w:hAnsi="Gill Sans MT"/>
                <w:sz w:val="24"/>
                <w:szCs w:val="24"/>
              </w:rPr>
              <w:t>odgovor</w:t>
            </w:r>
            <w:r w:rsidR="00342A8C">
              <w:rPr>
                <w:rFonts w:ascii="Gill Sans MT" w:hAnsi="Gill Sans MT"/>
                <w:sz w:val="24"/>
                <w:szCs w:val="24"/>
              </w:rPr>
              <w:t>e</w:t>
            </w:r>
            <w:r w:rsidR="00BB00A1" w:rsidRPr="00BB00A1">
              <w:rPr>
                <w:rFonts w:ascii="Gill Sans MT" w:hAnsi="Gill Sans MT"/>
                <w:sz w:val="24"/>
                <w:szCs w:val="24"/>
              </w:rPr>
              <w:t xml:space="preserve"> na</w:t>
            </w:r>
            <w:r>
              <w:rPr>
                <w:rFonts w:ascii="Gill Sans MT" w:hAnsi="Gill Sans MT"/>
                <w:sz w:val="24"/>
                <w:szCs w:val="24"/>
              </w:rPr>
              <w:t xml:space="preserve"> </w:t>
            </w:r>
            <w:r w:rsidR="00BB00A1" w:rsidRPr="00BB00A1">
              <w:rPr>
                <w:rFonts w:ascii="Gill Sans MT" w:hAnsi="Gill Sans MT"/>
                <w:sz w:val="24"/>
                <w:szCs w:val="24"/>
              </w:rPr>
              <w:t xml:space="preserve">pitanja br. </w:t>
            </w:r>
            <w:r w:rsidR="00342A8C">
              <w:rPr>
                <w:rFonts w:ascii="Gill Sans MT" w:hAnsi="Gill Sans MT"/>
                <w:sz w:val="24"/>
                <w:szCs w:val="24"/>
              </w:rPr>
              <w:t>1,</w:t>
            </w:r>
            <w:r>
              <w:rPr>
                <w:rFonts w:ascii="Gill Sans MT" w:hAnsi="Gill Sans MT"/>
                <w:sz w:val="24"/>
                <w:szCs w:val="24"/>
              </w:rPr>
              <w:t xml:space="preserve"> </w:t>
            </w:r>
            <w:r w:rsidR="00342A8C">
              <w:rPr>
                <w:rFonts w:ascii="Gill Sans MT" w:hAnsi="Gill Sans MT"/>
                <w:sz w:val="24"/>
                <w:szCs w:val="24"/>
              </w:rPr>
              <w:t xml:space="preserve">13, </w:t>
            </w:r>
            <w:r w:rsidR="00BB00A1" w:rsidRPr="00BB00A1">
              <w:rPr>
                <w:rFonts w:ascii="Gill Sans MT" w:hAnsi="Gill Sans MT"/>
                <w:sz w:val="24"/>
                <w:szCs w:val="24"/>
              </w:rPr>
              <w:t>20</w:t>
            </w:r>
            <w:r w:rsidR="00303EB1">
              <w:rPr>
                <w:rFonts w:ascii="Gill Sans MT" w:hAnsi="Gill Sans MT"/>
                <w:sz w:val="24"/>
                <w:szCs w:val="24"/>
              </w:rPr>
              <w:t xml:space="preserve"> </w:t>
            </w:r>
            <w:r w:rsidR="00601118">
              <w:rPr>
                <w:rFonts w:ascii="Gill Sans MT" w:hAnsi="Gill Sans MT"/>
                <w:sz w:val="24"/>
                <w:szCs w:val="24"/>
              </w:rPr>
              <w:t>i</w:t>
            </w:r>
            <w:r w:rsidR="00303EB1">
              <w:rPr>
                <w:rFonts w:ascii="Gill Sans MT" w:hAnsi="Gill Sans MT"/>
                <w:sz w:val="24"/>
                <w:szCs w:val="24"/>
              </w:rPr>
              <w:t xml:space="preserve"> </w:t>
            </w:r>
            <w:r w:rsidR="00BB00A1">
              <w:rPr>
                <w:rFonts w:ascii="Gill Sans MT" w:hAnsi="Gill Sans MT"/>
                <w:sz w:val="24"/>
                <w:szCs w:val="24"/>
              </w:rPr>
              <w:t>22</w:t>
            </w:r>
            <w:r w:rsidR="00342A8C">
              <w:rPr>
                <w:rFonts w:ascii="Gill Sans MT" w:hAnsi="Gill Sans MT"/>
                <w:sz w:val="24"/>
                <w:szCs w:val="24"/>
              </w:rPr>
              <w:t>.</w:t>
            </w:r>
            <w:r w:rsidR="00BB00A1">
              <w:rPr>
                <w:rFonts w:ascii="Gill Sans MT" w:hAnsi="Gill Sans MT"/>
                <w:sz w:val="24"/>
                <w:szCs w:val="24"/>
              </w:rPr>
              <w:t>.</w:t>
            </w:r>
          </w:p>
          <w:p w:rsidR="00346EC7" w:rsidRPr="0059566C" w:rsidRDefault="00346EC7" w:rsidP="00303EB1">
            <w:pPr>
              <w:spacing w:after="60"/>
              <w:jc w:val="both"/>
              <w:rPr>
                <w:szCs w:val="24"/>
                <w:lang w:val="en-GB"/>
              </w:rPr>
            </w:pPr>
          </w:p>
        </w:tc>
      </w:tr>
      <w:tr w:rsidR="00F76321" w:rsidRPr="00451818" w:rsidTr="00DA22CA">
        <w:trPr>
          <w:trHeight w:val="433"/>
        </w:trPr>
        <w:tc>
          <w:tcPr>
            <w:tcW w:w="6662" w:type="dxa"/>
            <w:gridSpan w:val="2"/>
            <w:shd w:val="clear" w:color="auto" w:fill="A8D08D" w:themeFill="accent6" w:themeFillTint="99"/>
            <w:vAlign w:val="center"/>
          </w:tcPr>
          <w:p w:rsidR="00F76321" w:rsidRPr="000024B4" w:rsidRDefault="00F76321" w:rsidP="00F76321">
            <w:pPr>
              <w:spacing w:before="60" w:after="60"/>
              <w:jc w:val="center"/>
              <w:rPr>
                <w:rFonts w:ascii="Gill Sans MT" w:hAnsi="Gill Sans MT"/>
                <w:b/>
                <w:sz w:val="24"/>
                <w:szCs w:val="24"/>
                <w:lang w:val="en-GB"/>
              </w:rPr>
            </w:pPr>
            <w:r>
              <w:rPr>
                <w:rFonts w:ascii="Gill Sans MT" w:hAnsi="Gill Sans MT"/>
                <w:b/>
                <w:sz w:val="24"/>
                <w:szCs w:val="24"/>
                <w:lang w:val="en-GB"/>
              </w:rPr>
              <w:t>20</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F76321" w:rsidRPr="000024B4" w:rsidRDefault="00F76321"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F76321" w:rsidRPr="00451818" w:rsidTr="00EC56F0">
        <w:trPr>
          <w:trHeight w:val="723"/>
        </w:trPr>
        <w:tc>
          <w:tcPr>
            <w:tcW w:w="567" w:type="dxa"/>
            <w:vAlign w:val="center"/>
          </w:tcPr>
          <w:p w:rsidR="00F76321" w:rsidRDefault="00F76321"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B2DCF" w:rsidRDefault="002B2DCF" w:rsidP="002B2DCF">
            <w:pPr>
              <w:pStyle w:val="Bezproreda"/>
              <w:spacing w:after="120"/>
              <w:jc w:val="both"/>
              <w:rPr>
                <w:rFonts w:eastAsia="Times New Roman"/>
                <w:color w:val="212121"/>
                <w:szCs w:val="24"/>
                <w:lang w:eastAsia="hr-HR"/>
              </w:rPr>
            </w:pPr>
            <w:r>
              <w:rPr>
                <w:rFonts w:eastAsia="Times New Roman"/>
                <w:color w:val="212121"/>
                <w:szCs w:val="24"/>
                <w:lang w:eastAsia="hr-HR"/>
              </w:rPr>
              <w:t xml:space="preserve">1. </w:t>
            </w:r>
            <w:r w:rsidR="00F76321" w:rsidRPr="00F76321">
              <w:rPr>
                <w:rFonts w:eastAsia="Times New Roman"/>
                <w:color w:val="212121"/>
                <w:szCs w:val="24"/>
                <w:lang w:eastAsia="hr-HR"/>
              </w:rPr>
              <w:t>Da</w:t>
            </w:r>
            <w:r w:rsidR="009D3A97">
              <w:rPr>
                <w:rFonts w:eastAsia="Times New Roman"/>
                <w:color w:val="212121"/>
                <w:szCs w:val="24"/>
                <w:lang w:eastAsia="hr-HR"/>
              </w:rPr>
              <w:t xml:space="preserve"> </w:t>
            </w:r>
            <w:r w:rsidR="00F76321" w:rsidRPr="00F76321">
              <w:rPr>
                <w:rFonts w:eastAsia="Times New Roman"/>
                <w:color w:val="212121"/>
                <w:szCs w:val="24"/>
                <w:lang w:eastAsia="hr-HR"/>
              </w:rPr>
              <w:t xml:space="preserve">li Grad Prelog može prijaviti jedno mobilno reciklažno dvorište pošto je jedno prijavljeno na Prelog, no nisu </w:t>
            </w:r>
            <w:r w:rsidR="00F76321" w:rsidRPr="00F76321">
              <w:rPr>
                <w:szCs w:val="24"/>
                <w:lang w:val="en-GB"/>
              </w:rPr>
              <w:t>prijavljena</w:t>
            </w:r>
            <w:r w:rsidR="00F76321" w:rsidRPr="00F76321">
              <w:rPr>
                <w:rFonts w:eastAsia="Times New Roman"/>
                <w:color w:val="212121"/>
                <w:szCs w:val="24"/>
                <w:lang w:eastAsia="hr-HR"/>
              </w:rPr>
              <w:t xml:space="preserve"> ostala gradska naselja (Čukovec, Draškovec. </w:t>
            </w:r>
            <w:r w:rsidR="00F76321" w:rsidRPr="00F76321">
              <w:rPr>
                <w:rFonts w:eastAsia="Times New Roman"/>
                <w:color w:val="212121"/>
                <w:szCs w:val="24"/>
                <w:lang w:eastAsia="hr-HR"/>
              </w:rPr>
              <w:lastRenderedPageBreak/>
              <w:t>Hemuševec, Oporovec, Otok, Cirkovljan, Čehovec) za koje bi nabavili tu novu mobilnu jedinicu (slika dolje iz očevidnika reciklažnih dvorišta) ?</w:t>
            </w:r>
          </w:p>
          <w:p w:rsidR="002E0DD5" w:rsidRDefault="00AE40FB" w:rsidP="002B2DCF">
            <w:pPr>
              <w:pStyle w:val="Bezproreda"/>
              <w:spacing w:after="120"/>
              <w:jc w:val="both"/>
              <w:rPr>
                <w:rFonts w:eastAsia="Times New Roman"/>
                <w:color w:val="212121"/>
                <w:szCs w:val="24"/>
                <w:lang w:eastAsia="hr-HR"/>
              </w:rPr>
            </w:pPr>
            <w:r w:rsidRPr="00346EC7">
              <w:rPr>
                <w:rFonts w:eastAsia="Times New Roman"/>
                <w:noProof/>
                <w:color w:val="212121"/>
                <w:szCs w:val="24"/>
                <w:lang w:eastAsia="hr-HR"/>
              </w:rPr>
              <w:drawing>
                <wp:inline distT="0" distB="0" distL="0" distR="0">
                  <wp:extent cx="3726815" cy="862330"/>
                  <wp:effectExtent l="19050" t="0" r="698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26815" cy="862330"/>
                          </a:xfrm>
                          <a:prstGeom prst="rect">
                            <a:avLst/>
                          </a:prstGeom>
                          <a:noFill/>
                          <a:ln w="9525">
                            <a:noFill/>
                            <a:miter lim="800000"/>
                            <a:headEnd/>
                            <a:tailEnd/>
                          </a:ln>
                        </pic:spPr>
                      </pic:pic>
                    </a:graphicData>
                  </a:graphic>
                </wp:inline>
              </w:drawing>
            </w:r>
          </w:p>
          <w:p w:rsidR="00F76321" w:rsidRPr="002B2DCF" w:rsidRDefault="00F76321" w:rsidP="002B2DCF">
            <w:pPr>
              <w:pStyle w:val="Bezproreda"/>
              <w:spacing w:after="120"/>
              <w:jc w:val="both"/>
              <w:rPr>
                <w:rFonts w:eastAsia="Times New Roman"/>
                <w:color w:val="212121"/>
                <w:szCs w:val="24"/>
                <w:lang w:eastAsia="hr-HR"/>
              </w:rPr>
            </w:pPr>
            <w:r w:rsidRPr="00F76321">
              <w:rPr>
                <w:color w:val="212121"/>
                <w:szCs w:val="24"/>
                <w:lang w:eastAsia="hr-HR"/>
              </w:rPr>
              <w:t>2.Da</w:t>
            </w:r>
            <w:r w:rsidR="002B2DCF">
              <w:rPr>
                <w:color w:val="212121"/>
                <w:szCs w:val="24"/>
                <w:lang w:eastAsia="hr-HR"/>
              </w:rPr>
              <w:t xml:space="preserve"> </w:t>
            </w:r>
            <w:r w:rsidRPr="00F76321">
              <w:rPr>
                <w:color w:val="212121"/>
                <w:szCs w:val="24"/>
                <w:lang w:eastAsia="hr-HR"/>
              </w:rPr>
              <w:t>li je nabava niskopodne prikolice za transport mobilne jedinice prihvatljiv trošaku u projeku ?</w:t>
            </w:r>
          </w:p>
          <w:p w:rsidR="00F76321" w:rsidRPr="002129A5" w:rsidRDefault="00F76321" w:rsidP="004F62A3">
            <w:pPr>
              <w:pStyle w:val="Bezproreda"/>
              <w:spacing w:after="120"/>
              <w:jc w:val="both"/>
              <w:rPr>
                <w:szCs w:val="24"/>
                <w:lang w:val="en-GB"/>
              </w:rPr>
            </w:pPr>
          </w:p>
        </w:tc>
        <w:tc>
          <w:tcPr>
            <w:tcW w:w="6946" w:type="dxa"/>
          </w:tcPr>
          <w:p w:rsidR="000316A9" w:rsidRDefault="00BB0C36" w:rsidP="000316A9">
            <w:pPr>
              <w:spacing w:after="120"/>
              <w:jc w:val="both"/>
              <w:rPr>
                <w:rFonts w:ascii="Gill Sans MT" w:hAnsi="Gill Sans MT"/>
                <w:sz w:val="24"/>
                <w:szCs w:val="24"/>
                <w:lang w:val="en-GB"/>
              </w:rPr>
            </w:pPr>
            <w:r>
              <w:rPr>
                <w:rFonts w:ascii="Gill Sans MT" w:hAnsi="Gill Sans MT"/>
                <w:sz w:val="24"/>
                <w:szCs w:val="24"/>
                <w:lang w:val="en-GB"/>
              </w:rPr>
              <w:lastRenderedPageBreak/>
              <w:t xml:space="preserve">1. </w:t>
            </w:r>
            <w:r w:rsidR="000316A9"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0316A9" w:rsidRDefault="000316A9" w:rsidP="000316A9">
            <w:pPr>
              <w:spacing w:after="60"/>
              <w:jc w:val="both"/>
              <w:rPr>
                <w:rFonts w:ascii="Gill Sans MT" w:hAnsi="Gill Sans MT"/>
                <w:sz w:val="24"/>
                <w:szCs w:val="24"/>
              </w:rPr>
            </w:pPr>
            <w:r w:rsidRPr="007E74D2">
              <w:rPr>
                <w:rStyle w:val="hps"/>
                <w:rFonts w:ascii="Gill Sans MT" w:hAnsi="Gill Sans MT"/>
                <w:sz w:val="24"/>
                <w:szCs w:val="24"/>
              </w:rPr>
              <w:lastRenderedPageBreak/>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Pr="003A10CC">
              <w:rPr>
                <w:rFonts w:ascii="Gill Sans MT" w:hAnsi="Gill Sans MT"/>
                <w:sz w:val="24"/>
                <w:szCs w:val="24"/>
              </w:rPr>
              <w:t xml:space="preserve">UZP-a, poglavlje 2.4. </w:t>
            </w:r>
            <w:r>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6E1F61" w:rsidRDefault="00C82709" w:rsidP="00E02B81">
            <w:pPr>
              <w:spacing w:after="60"/>
              <w:jc w:val="both"/>
              <w:rPr>
                <w:rFonts w:ascii="Gill Sans MT" w:hAnsi="Gill Sans MT"/>
                <w:sz w:val="24"/>
                <w:szCs w:val="24"/>
                <w:lang w:val="en-GB"/>
              </w:rPr>
            </w:pPr>
            <w:r w:rsidRPr="00512BFF">
              <w:rPr>
                <w:rFonts w:ascii="Gill Sans MT" w:hAnsi="Gill Sans MT"/>
                <w:sz w:val="24"/>
                <w:szCs w:val="24"/>
                <w:lang w:val="en-GB"/>
              </w:rPr>
              <w:t xml:space="preserve">Ukoliko JLS </w:t>
            </w:r>
            <w:r w:rsidR="00DA22CA">
              <w:rPr>
                <w:rFonts w:ascii="Gill Sans MT" w:hAnsi="Gill Sans MT"/>
                <w:sz w:val="24"/>
                <w:szCs w:val="24"/>
                <w:lang w:val="en-GB"/>
              </w:rPr>
              <w:t>već ima</w:t>
            </w:r>
            <w:r w:rsidRPr="00512BFF">
              <w:rPr>
                <w:rFonts w:ascii="Gill Sans MT" w:hAnsi="Gill Sans MT"/>
                <w:sz w:val="24"/>
                <w:szCs w:val="24"/>
                <w:lang w:val="en-GB"/>
              </w:rPr>
              <w:t xml:space="preserve"> upisano RD </w:t>
            </w:r>
            <w:r w:rsidR="00DA22CA">
              <w:rPr>
                <w:rFonts w:ascii="Gill Sans MT" w:hAnsi="Gill Sans MT"/>
                <w:sz w:val="24"/>
                <w:szCs w:val="24"/>
                <w:lang w:val="en-GB"/>
              </w:rPr>
              <w:t xml:space="preserve">građevinu i/ili mobilnu jedinicu, </w:t>
            </w:r>
            <w:r w:rsidR="00342A8C">
              <w:rPr>
                <w:rFonts w:ascii="Gill Sans MT" w:hAnsi="Gill Sans MT"/>
                <w:sz w:val="24"/>
                <w:szCs w:val="24"/>
                <w:lang w:val="en-GB"/>
              </w:rPr>
              <w:t xml:space="preserve">iz </w:t>
            </w:r>
            <w:r w:rsidR="00DA22CA">
              <w:rPr>
                <w:rFonts w:ascii="Gill Sans MT" w:hAnsi="Gill Sans MT"/>
                <w:sz w:val="24"/>
                <w:szCs w:val="24"/>
                <w:lang w:val="en-GB"/>
              </w:rPr>
              <w:t>upisa u Očevidnik mora biti jasno koja su naselja obuhvaćena</w:t>
            </w:r>
            <w:r w:rsidR="00BB0C36">
              <w:rPr>
                <w:rFonts w:ascii="Gill Sans MT" w:hAnsi="Gill Sans MT"/>
                <w:sz w:val="24"/>
                <w:szCs w:val="24"/>
                <w:lang w:val="en-GB"/>
              </w:rPr>
              <w:t xml:space="preserve"> tim RD</w:t>
            </w:r>
            <w:r w:rsidR="00FC27AC">
              <w:rPr>
                <w:rFonts w:ascii="Gill Sans MT" w:hAnsi="Gill Sans MT"/>
                <w:sz w:val="24"/>
                <w:szCs w:val="24"/>
                <w:lang w:val="en-GB"/>
              </w:rPr>
              <w:t xml:space="preserve">, odnosno ako se navodi samo naziv JLS, </w:t>
            </w:r>
            <w:r w:rsidR="00DA22CA">
              <w:rPr>
                <w:rFonts w:ascii="Gill Sans MT" w:hAnsi="Gill Sans MT"/>
                <w:sz w:val="24"/>
                <w:szCs w:val="24"/>
                <w:lang w:val="en-GB"/>
              </w:rPr>
              <w:t>smatra</w:t>
            </w:r>
            <w:r w:rsidR="00FC27AC">
              <w:rPr>
                <w:rFonts w:ascii="Gill Sans MT" w:hAnsi="Gill Sans MT"/>
                <w:sz w:val="24"/>
                <w:szCs w:val="24"/>
                <w:lang w:val="en-GB"/>
              </w:rPr>
              <w:t>t</w:t>
            </w:r>
            <w:r w:rsidR="006E1F61">
              <w:rPr>
                <w:rFonts w:ascii="Gill Sans MT" w:hAnsi="Gill Sans MT"/>
                <w:sz w:val="24"/>
                <w:szCs w:val="24"/>
                <w:lang w:val="en-GB"/>
              </w:rPr>
              <w:t xml:space="preserve"> </w:t>
            </w:r>
            <w:r w:rsidR="00FC27AC">
              <w:rPr>
                <w:rFonts w:ascii="Gill Sans MT" w:hAnsi="Gill Sans MT"/>
                <w:sz w:val="24"/>
                <w:szCs w:val="24"/>
                <w:lang w:val="en-GB"/>
              </w:rPr>
              <w:t xml:space="preserve">će </w:t>
            </w:r>
            <w:r w:rsidR="00DA22CA">
              <w:rPr>
                <w:rFonts w:ascii="Gill Sans MT" w:hAnsi="Gill Sans MT"/>
                <w:sz w:val="24"/>
                <w:szCs w:val="24"/>
                <w:lang w:val="en-GB"/>
              </w:rPr>
              <w:t>se da je podučje rada RD ili mobilne jedinice cijela JLS</w:t>
            </w:r>
            <w:r w:rsidR="00FC27AC">
              <w:rPr>
                <w:rFonts w:ascii="Gill Sans MT" w:hAnsi="Gill Sans MT"/>
                <w:sz w:val="24"/>
                <w:szCs w:val="24"/>
                <w:lang w:val="en-GB"/>
              </w:rPr>
              <w:t xml:space="preserve">, tj. </w:t>
            </w:r>
            <w:r w:rsidR="00DA22CA">
              <w:rPr>
                <w:rFonts w:ascii="Gill Sans MT" w:hAnsi="Gill Sans MT"/>
                <w:sz w:val="24"/>
                <w:szCs w:val="24"/>
                <w:lang w:val="en-GB"/>
              </w:rPr>
              <w:t>sva naselja u obuhvatu JLS</w:t>
            </w:r>
            <w:r w:rsidR="006E1F61">
              <w:rPr>
                <w:rFonts w:ascii="Gill Sans MT" w:hAnsi="Gill Sans MT"/>
                <w:sz w:val="24"/>
                <w:szCs w:val="24"/>
                <w:lang w:val="en-GB"/>
              </w:rPr>
              <w:t>.</w:t>
            </w:r>
          </w:p>
          <w:p w:rsidR="00C82709" w:rsidRPr="0059566C" w:rsidRDefault="00BB0C36" w:rsidP="00BB0C36">
            <w:pPr>
              <w:spacing w:after="120"/>
              <w:jc w:val="both"/>
              <w:rPr>
                <w:rFonts w:ascii="Gill Sans MT" w:hAnsi="Gill Sans MT"/>
                <w:sz w:val="24"/>
                <w:szCs w:val="24"/>
                <w:lang w:val="en-GB"/>
              </w:rPr>
            </w:pPr>
            <w:r>
              <w:rPr>
                <w:rFonts w:ascii="Gill Sans MT" w:hAnsi="Gill Sans MT"/>
                <w:sz w:val="24"/>
                <w:szCs w:val="24"/>
                <w:lang w:val="en-GB"/>
              </w:rPr>
              <w:t xml:space="preserve">2.  </w:t>
            </w:r>
            <w:r>
              <w:rPr>
                <w:rFonts w:ascii="Gill Sans MT" w:hAnsi="Gill Sans MT"/>
                <w:sz w:val="24"/>
                <w:szCs w:val="24"/>
              </w:rPr>
              <w:t xml:space="preserve">Molimo vidjeti </w:t>
            </w:r>
            <w:r w:rsidRPr="00BB00A1">
              <w:rPr>
                <w:rFonts w:ascii="Gill Sans MT" w:hAnsi="Gill Sans MT"/>
                <w:sz w:val="24"/>
                <w:szCs w:val="24"/>
              </w:rPr>
              <w:t xml:space="preserve">odgovor na </w:t>
            </w:r>
            <w:r w:rsidR="00AC5491">
              <w:rPr>
                <w:rFonts w:ascii="Gill Sans MT" w:hAnsi="Gill Sans MT"/>
                <w:sz w:val="24"/>
                <w:szCs w:val="24"/>
              </w:rPr>
              <w:t xml:space="preserve">slično </w:t>
            </w:r>
            <w:r w:rsidRPr="00BB00A1">
              <w:rPr>
                <w:rFonts w:ascii="Gill Sans MT" w:hAnsi="Gill Sans MT"/>
                <w:sz w:val="24"/>
                <w:szCs w:val="24"/>
              </w:rPr>
              <w:t>pitanj</w:t>
            </w:r>
            <w:r>
              <w:rPr>
                <w:rFonts w:ascii="Gill Sans MT" w:hAnsi="Gill Sans MT"/>
                <w:sz w:val="24"/>
                <w:szCs w:val="24"/>
              </w:rPr>
              <w:t>e</w:t>
            </w:r>
            <w:r w:rsidRPr="00BB00A1">
              <w:rPr>
                <w:rFonts w:ascii="Gill Sans MT" w:hAnsi="Gill Sans MT"/>
                <w:sz w:val="24"/>
                <w:szCs w:val="24"/>
              </w:rPr>
              <w:t xml:space="preserve"> br</w:t>
            </w:r>
            <w:r>
              <w:rPr>
                <w:rFonts w:ascii="Gill Sans MT" w:hAnsi="Gill Sans MT"/>
                <w:sz w:val="24"/>
                <w:szCs w:val="24"/>
              </w:rPr>
              <w:t>. 12.</w:t>
            </w:r>
          </w:p>
        </w:tc>
      </w:tr>
      <w:tr w:rsidR="007D3065" w:rsidRPr="00451818" w:rsidTr="00EA5EB5">
        <w:trPr>
          <w:trHeight w:val="433"/>
        </w:trPr>
        <w:tc>
          <w:tcPr>
            <w:tcW w:w="6662" w:type="dxa"/>
            <w:gridSpan w:val="2"/>
            <w:shd w:val="clear" w:color="auto" w:fill="A8D08D" w:themeFill="accent6" w:themeFillTint="99"/>
            <w:vAlign w:val="center"/>
          </w:tcPr>
          <w:p w:rsidR="007D3065" w:rsidRPr="000024B4" w:rsidRDefault="007D3065" w:rsidP="007D3065">
            <w:pPr>
              <w:spacing w:before="60" w:after="60"/>
              <w:jc w:val="center"/>
              <w:rPr>
                <w:rFonts w:ascii="Gill Sans MT" w:hAnsi="Gill Sans MT"/>
                <w:b/>
                <w:sz w:val="24"/>
                <w:szCs w:val="24"/>
                <w:lang w:val="en-GB"/>
              </w:rPr>
            </w:pPr>
            <w:r>
              <w:rPr>
                <w:rFonts w:ascii="Gill Sans MT" w:hAnsi="Gill Sans MT"/>
                <w:b/>
                <w:sz w:val="24"/>
                <w:szCs w:val="24"/>
                <w:lang w:val="en-GB"/>
              </w:rPr>
              <w:lastRenderedPageBreak/>
              <w:t>27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7D3065" w:rsidRPr="000024B4" w:rsidRDefault="00B4216A" w:rsidP="00B4216A">
            <w:pPr>
              <w:spacing w:before="60" w:after="60"/>
              <w:jc w:val="center"/>
              <w:rPr>
                <w:rFonts w:ascii="Gill Sans MT" w:hAnsi="Gill Sans MT"/>
                <w:b/>
                <w:sz w:val="24"/>
                <w:szCs w:val="24"/>
                <w:lang w:val="en-GB"/>
              </w:rPr>
            </w:pPr>
            <w:r w:rsidRPr="00B4216A">
              <w:rPr>
                <w:rFonts w:ascii="Gill Sans MT" w:hAnsi="Gill Sans MT"/>
                <w:b/>
                <w:sz w:val="24"/>
                <w:szCs w:val="24"/>
                <w:lang w:val="en-GB"/>
              </w:rPr>
              <w:t>30.04</w:t>
            </w:r>
            <w:r w:rsidR="007D3065" w:rsidRPr="00B4216A">
              <w:rPr>
                <w:rFonts w:ascii="Gill Sans MT" w:hAnsi="Gill Sans MT"/>
                <w:b/>
                <w:sz w:val="24"/>
                <w:szCs w:val="24"/>
                <w:lang w:val="en-GB"/>
              </w:rPr>
              <w:t>.2020.</w:t>
            </w:r>
          </w:p>
        </w:tc>
      </w:tr>
      <w:tr w:rsidR="007D3065" w:rsidRPr="00451818" w:rsidTr="00EC56F0">
        <w:trPr>
          <w:trHeight w:val="723"/>
        </w:trPr>
        <w:tc>
          <w:tcPr>
            <w:tcW w:w="567" w:type="dxa"/>
            <w:vAlign w:val="center"/>
          </w:tcPr>
          <w:p w:rsidR="007D3065" w:rsidRDefault="007D3065"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D3065" w:rsidRPr="001C5606" w:rsidRDefault="007D3065" w:rsidP="00B4216A">
            <w:pPr>
              <w:pStyle w:val="Bezproreda"/>
              <w:numPr>
                <w:ilvl w:val="0"/>
                <w:numId w:val="67"/>
              </w:numPr>
              <w:spacing w:after="120"/>
              <w:ind w:left="286" w:hanging="286"/>
              <w:jc w:val="both"/>
              <w:rPr>
                <w:color w:val="212121"/>
                <w:szCs w:val="24"/>
                <w:lang w:eastAsia="hr-HR"/>
              </w:rPr>
            </w:pPr>
            <w:r w:rsidRPr="001C5606">
              <w:rPr>
                <w:color w:val="212121"/>
                <w:szCs w:val="24"/>
                <w:lang w:eastAsia="hr-HR"/>
              </w:rPr>
              <w:t xml:space="preserve">Da li je prihvatljiva nabavka mobilnog reciklažnog dvorišta za naselja na kojima se ne nalazi reciklažno dvorište, ali su u Očevidniku navedena kao obuhvat (jer se tako moralo navesti – sva naselja JLS)? S obzirom na Uredbu o gospodarenju komunalnim otpadom Narodne novine 50/17, 84/19, čl.9, st. 2. „Jedinica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r w:rsidRPr="001C5606">
              <w:rPr>
                <w:color w:val="212121"/>
                <w:szCs w:val="24"/>
                <w:lang w:eastAsia="hr-HR"/>
              </w:rPr>
              <w:lastRenderedPageBreak/>
              <w:t>Uredba izrijekom propisuje obvezu osiguranja MRD i potrebu razlikovanja područja koje obuhvaća RD i naselje u kojem je RD.</w:t>
            </w:r>
          </w:p>
          <w:p w:rsidR="007D3065" w:rsidRPr="001C5606" w:rsidRDefault="007D3065" w:rsidP="00B4216A">
            <w:pPr>
              <w:pStyle w:val="Bezproreda"/>
              <w:numPr>
                <w:ilvl w:val="0"/>
                <w:numId w:val="67"/>
              </w:numPr>
              <w:spacing w:after="120"/>
              <w:ind w:left="286" w:hanging="286"/>
              <w:jc w:val="both"/>
              <w:rPr>
                <w:color w:val="212121"/>
                <w:szCs w:val="24"/>
                <w:lang w:eastAsia="hr-HR"/>
              </w:rPr>
            </w:pPr>
            <w:r w:rsidRPr="001C5606">
              <w:rPr>
                <w:color w:val="212121"/>
                <w:szCs w:val="24"/>
                <w:lang w:eastAsia="hr-HR"/>
              </w:rPr>
              <w:t>Da li JLS koja trenutno ima 2 stacionalrna/fiksna reciklažna dvorišta, što ispunjava uvjet prema broju stanovnika, treba/mora/ima obavezu imati pored toga i mobilno reciklažno dvorište?</w:t>
            </w:r>
          </w:p>
        </w:tc>
        <w:tc>
          <w:tcPr>
            <w:tcW w:w="6946" w:type="dxa"/>
          </w:tcPr>
          <w:p w:rsidR="001C5606" w:rsidRPr="00B4216A" w:rsidRDefault="001C5606" w:rsidP="00B4216A">
            <w:pPr>
              <w:pStyle w:val="Odlomakpopisa"/>
              <w:numPr>
                <w:ilvl w:val="0"/>
                <w:numId w:val="69"/>
              </w:numPr>
              <w:spacing w:after="60"/>
              <w:ind w:left="295" w:hanging="284"/>
              <w:jc w:val="both"/>
              <w:rPr>
                <w:rFonts w:ascii="Gill Sans MT" w:hAnsi="Gill Sans MT"/>
                <w:sz w:val="24"/>
                <w:szCs w:val="24"/>
              </w:rPr>
            </w:pPr>
            <w:r w:rsidRPr="00281E72">
              <w:rPr>
                <w:rStyle w:val="hps"/>
                <w:rFonts w:ascii="Gill Sans MT" w:hAnsi="Gill Sans MT"/>
                <w:sz w:val="24"/>
                <w:szCs w:val="24"/>
              </w:rPr>
              <w:lastRenderedPageBreak/>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w:t>
            </w:r>
            <w:r w:rsidR="00281E72">
              <w:rPr>
                <w:rStyle w:val="hps"/>
                <w:rFonts w:ascii="Gill Sans MT" w:hAnsi="Gill Sans MT"/>
                <w:sz w:val="24"/>
                <w:szCs w:val="24"/>
              </w:rPr>
              <w:t xml:space="preserve"> </w:t>
            </w:r>
            <w:r w:rsidRPr="00281E72">
              <w:rPr>
                <w:rStyle w:val="hps"/>
                <w:rFonts w:ascii="Gill Sans MT" w:hAnsi="Gill Sans MT"/>
                <w:sz w:val="24"/>
                <w:szCs w:val="24"/>
              </w:rPr>
              <w:t xml:space="preserve">stavku 2. i 3. ZOGO-a...“. Prema tablici </w:t>
            </w:r>
            <w:r w:rsidRPr="00B4216A">
              <w:rPr>
                <w:rFonts w:ascii="Gill Sans MT" w:hAnsi="Gill Sans MT"/>
                <w:i/>
                <w:sz w:val="24"/>
                <w:szCs w:val="24"/>
              </w:rPr>
              <w:t>Minimalni broj RD ili mobilnih jedinica u odnosu na broj stanovnika u jednom JLS-u sukladno ZOGO-u, članku 35. stavcima 2. i 3.</w:t>
            </w:r>
            <w:r w:rsidRPr="00B4216A">
              <w:rPr>
                <w:rFonts w:ascii="Gill Sans MT" w:hAnsi="Gill Sans MT"/>
                <w:sz w:val="24"/>
                <w:szCs w:val="24"/>
              </w:rPr>
              <w:t xml:space="preserve"> iz UZP-a, poglavlje 2.4. Broj projektnih prijedloga i ugovora o dodjele bespovratnih sredstava po Prijavitelju, za JLS s više od 3.000 stanovnika minimalni broj RD </w:t>
            </w:r>
            <w:r w:rsidRPr="00B4216A">
              <w:rPr>
                <w:rFonts w:ascii="Gill Sans MT" w:hAnsi="Gill Sans MT"/>
                <w:sz w:val="24"/>
                <w:szCs w:val="24"/>
              </w:rPr>
              <w:lastRenderedPageBreak/>
              <w:t xml:space="preserve">je “1 mobilna jedinica koja se smatra RD u naseljima koja nisu obuhvaćena RD pod točkama 3., 4. i 5. ove tablice”. </w:t>
            </w:r>
          </w:p>
          <w:p w:rsidR="001C5606" w:rsidRPr="007E74D2" w:rsidRDefault="001C5606" w:rsidP="00281E72">
            <w:pPr>
              <w:spacing w:after="60"/>
              <w:ind w:left="295"/>
              <w:jc w:val="both"/>
              <w:rPr>
                <w:rStyle w:val="hps"/>
                <w:rFonts w:ascii="Gill Sans MT" w:hAnsi="Gill Sans MT"/>
                <w:sz w:val="24"/>
                <w:szCs w:val="24"/>
              </w:rPr>
            </w:pPr>
            <w:r>
              <w:rPr>
                <w:rFonts w:ascii="Gill Sans MT" w:hAnsi="Gill Sans MT"/>
                <w:sz w:val="24"/>
                <w:szCs w:val="24"/>
              </w:rPr>
              <w:t xml:space="preserve">U UzP-u, poglavlje 2.4., </w:t>
            </w:r>
            <w:r w:rsidRPr="007E74D2">
              <w:rPr>
                <w:rFonts w:ascii="Gill Sans MT" w:hAnsi="Gill Sans MT"/>
                <w:sz w:val="24"/>
                <w:szCs w:val="24"/>
              </w:rPr>
              <w:t>fusnot</w:t>
            </w:r>
            <w:r>
              <w:rPr>
                <w:rFonts w:ascii="Gill Sans MT" w:hAnsi="Gill Sans MT"/>
                <w:sz w:val="24"/>
                <w:szCs w:val="24"/>
              </w:rPr>
              <w:t>a</w:t>
            </w:r>
            <w:r w:rsidRPr="007E74D2">
              <w:rPr>
                <w:rFonts w:ascii="Gill Sans MT" w:hAnsi="Gill Sans MT"/>
                <w:sz w:val="24"/>
                <w:szCs w:val="24"/>
              </w:rPr>
              <w:t xml:space="preserve"> </w:t>
            </w:r>
            <w:r w:rsidRPr="007E74D2">
              <w:rPr>
                <w:rStyle w:val="hps"/>
                <w:rFonts w:ascii="Gill Sans MT" w:hAnsi="Gill Sans MT"/>
                <w:sz w:val="24"/>
                <w:szCs w:val="24"/>
              </w:rPr>
              <w:t>11</w:t>
            </w:r>
            <w:r>
              <w:rPr>
                <w:rStyle w:val="hps"/>
                <w:rFonts w:ascii="Gill Sans MT" w:hAnsi="Gill Sans MT"/>
                <w:sz w:val="24"/>
                <w:szCs w:val="24"/>
              </w:rPr>
              <w:t>,</w:t>
            </w:r>
            <w:r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Pr="007E74D2">
              <w:rPr>
                <w:rStyle w:val="hps"/>
                <w:rFonts w:ascii="Gill Sans MT" w:hAnsi="Gill Sans MT"/>
                <w:sz w:val="24"/>
                <w:szCs w:val="24"/>
              </w:rPr>
              <w:t xml:space="preserve">. </w:t>
            </w:r>
          </w:p>
          <w:p w:rsidR="001C5606" w:rsidRDefault="001C5606" w:rsidP="00281E72">
            <w:pPr>
              <w:pStyle w:val="Bezproreda"/>
              <w:spacing w:after="120"/>
              <w:ind w:left="295"/>
              <w:jc w:val="both"/>
              <w:rPr>
                <w:szCs w:val="24"/>
                <w:lang w:val="en-GB"/>
              </w:rPr>
            </w:pPr>
            <w:r>
              <w:rPr>
                <w:szCs w:val="24"/>
                <w:lang w:val="en-GB"/>
              </w:rPr>
              <w:t xml:space="preserve">Molimo pogledati </w:t>
            </w:r>
            <w:r w:rsidR="00B4216A">
              <w:rPr>
                <w:szCs w:val="24"/>
                <w:lang w:val="en-GB"/>
              </w:rPr>
              <w:t>i odgovore na slična pitanja 1., 13., 20. i</w:t>
            </w:r>
            <w:r>
              <w:rPr>
                <w:szCs w:val="24"/>
                <w:lang w:val="en-GB"/>
              </w:rPr>
              <w:t xml:space="preserve"> 22</w:t>
            </w:r>
          </w:p>
          <w:p w:rsidR="007D3065" w:rsidRDefault="00281E72" w:rsidP="00B4216A">
            <w:pPr>
              <w:pStyle w:val="Odlomakpopisa"/>
              <w:numPr>
                <w:ilvl w:val="0"/>
                <w:numId w:val="69"/>
              </w:numPr>
              <w:spacing w:after="60"/>
              <w:ind w:left="295" w:hanging="284"/>
              <w:jc w:val="both"/>
              <w:rPr>
                <w:szCs w:val="24"/>
                <w:lang w:val="en-GB"/>
              </w:rPr>
            </w:pPr>
            <w:r w:rsidRPr="00B4216A">
              <w:rPr>
                <w:rFonts w:ascii="Gill Sans MT" w:eastAsiaTheme="minorHAnsi" w:hAnsi="Gill Sans MT"/>
                <w:szCs w:val="24"/>
              </w:rPr>
              <w:t>K</w:t>
            </w:r>
            <w:r w:rsidRPr="00B4216A">
              <w:rPr>
                <w:rFonts w:ascii="Gill Sans MT" w:eastAsiaTheme="minorHAnsi" w:hAnsi="Gill Sans MT"/>
                <w:sz w:val="24"/>
                <w:szCs w:val="24"/>
                <w:lang w:val="hr-HR"/>
              </w:rPr>
              <w:t xml:space="preserve">ao što smo već pojasnili u odgovorima na pitanja br. </w:t>
            </w:r>
            <w:r w:rsidR="00B4216A">
              <w:rPr>
                <w:rFonts w:ascii="Gill Sans MT" w:eastAsiaTheme="minorHAnsi" w:hAnsi="Gill Sans MT"/>
                <w:sz w:val="24"/>
                <w:szCs w:val="24"/>
                <w:lang w:val="hr-HR"/>
              </w:rPr>
              <w:t>26</w:t>
            </w:r>
            <w:r w:rsidRPr="00B4216A">
              <w:rPr>
                <w:rFonts w:ascii="Gill Sans MT" w:eastAsiaTheme="minorHAnsi" w:hAnsi="Gill Sans MT"/>
                <w:sz w:val="24"/>
                <w:szCs w:val="24"/>
                <w:lang w:val="hr-HR"/>
              </w:rPr>
              <w:t xml:space="preserve"> </w:t>
            </w:r>
            <w:r w:rsidR="00B4216A">
              <w:rPr>
                <w:rFonts w:ascii="Gill Sans MT" w:eastAsiaTheme="minorHAnsi" w:hAnsi="Gill Sans MT"/>
                <w:sz w:val="24"/>
                <w:szCs w:val="24"/>
                <w:lang w:val="hr-HR"/>
              </w:rPr>
              <w:t>i</w:t>
            </w:r>
            <w:r w:rsidRPr="00B4216A">
              <w:rPr>
                <w:rFonts w:ascii="Gill Sans MT" w:eastAsiaTheme="minorHAnsi" w:hAnsi="Gill Sans MT"/>
                <w:sz w:val="24"/>
                <w:szCs w:val="24"/>
                <w:lang w:val="hr-HR"/>
              </w:rPr>
              <w:t xml:space="preserve"> </w:t>
            </w:r>
            <w:r w:rsidR="00B4216A">
              <w:rPr>
                <w:rFonts w:ascii="Gill Sans MT" w:eastAsiaTheme="minorHAnsi" w:hAnsi="Gill Sans MT"/>
                <w:sz w:val="24"/>
                <w:szCs w:val="24"/>
                <w:lang w:val="hr-HR"/>
              </w:rPr>
              <w:t>17</w:t>
            </w:r>
            <w:r w:rsidRPr="00B4216A">
              <w:rPr>
                <w:rFonts w:ascii="Gill Sans MT" w:eastAsiaTheme="minorHAnsi" w:hAnsi="Gill Sans MT"/>
                <w:sz w:val="24"/>
                <w:szCs w:val="24"/>
                <w:lang w:val="hr-HR"/>
              </w:rPr>
              <w:t xml:space="preserve"> k</w:t>
            </w:r>
            <w:r w:rsidR="001C5606" w:rsidRPr="00B4216A">
              <w:rPr>
                <w:rFonts w:ascii="Gill Sans MT" w:eastAsiaTheme="minorHAnsi" w:hAnsi="Gill Sans MT"/>
                <w:sz w:val="24"/>
                <w:szCs w:val="24"/>
                <w:lang w:val="hr-HR"/>
              </w:rPr>
              <w:t>roz Pitanja i odgovore za ovaj Poziv, nije primjereno davati odgovore u vezi tumačenja Zakona o održivom gospodarenju otpadom.</w:t>
            </w:r>
          </w:p>
        </w:tc>
      </w:tr>
      <w:tr w:rsidR="00557D01" w:rsidRPr="00451818" w:rsidTr="00EA5EB5">
        <w:trPr>
          <w:trHeight w:val="433"/>
        </w:trPr>
        <w:tc>
          <w:tcPr>
            <w:tcW w:w="6662" w:type="dxa"/>
            <w:gridSpan w:val="2"/>
            <w:shd w:val="clear" w:color="auto" w:fill="A8D08D" w:themeFill="accent6" w:themeFillTint="99"/>
            <w:vAlign w:val="center"/>
          </w:tcPr>
          <w:p w:rsidR="00557D01" w:rsidRPr="000024B4" w:rsidRDefault="00557D01" w:rsidP="00557D01">
            <w:pPr>
              <w:spacing w:before="60" w:after="60"/>
              <w:jc w:val="center"/>
              <w:rPr>
                <w:rFonts w:ascii="Gill Sans MT" w:hAnsi="Gill Sans MT"/>
                <w:b/>
                <w:sz w:val="24"/>
                <w:szCs w:val="24"/>
                <w:lang w:val="en-GB"/>
              </w:rPr>
            </w:pPr>
            <w:r>
              <w:rPr>
                <w:rFonts w:ascii="Gill Sans MT" w:hAnsi="Gill Sans MT"/>
                <w:b/>
                <w:sz w:val="24"/>
                <w:szCs w:val="24"/>
                <w:lang w:val="en-GB"/>
              </w:rPr>
              <w:lastRenderedPageBreak/>
              <w:t>15</w:t>
            </w:r>
            <w:r w:rsidRPr="000024B4">
              <w:rPr>
                <w:rFonts w:ascii="Gill Sans MT" w:hAnsi="Gill Sans MT"/>
                <w:b/>
                <w:sz w:val="24"/>
                <w:szCs w:val="24"/>
                <w:lang w:val="en-GB"/>
              </w:rPr>
              <w:t>.0</w:t>
            </w:r>
            <w:r>
              <w:rPr>
                <w:rFonts w:ascii="Gill Sans MT" w:hAnsi="Gill Sans MT"/>
                <w:b/>
                <w:sz w:val="24"/>
                <w:szCs w:val="24"/>
                <w:lang w:val="en-GB"/>
              </w:rPr>
              <w:t>5</w:t>
            </w:r>
            <w:r w:rsidRPr="000024B4">
              <w:rPr>
                <w:rFonts w:ascii="Gill Sans MT" w:hAnsi="Gill Sans MT"/>
                <w:b/>
                <w:sz w:val="24"/>
                <w:szCs w:val="24"/>
                <w:lang w:val="en-GB"/>
              </w:rPr>
              <w:t>.2020.</w:t>
            </w:r>
          </w:p>
        </w:tc>
        <w:tc>
          <w:tcPr>
            <w:tcW w:w="6946" w:type="dxa"/>
            <w:shd w:val="clear" w:color="auto" w:fill="A8D08D" w:themeFill="accent6" w:themeFillTint="99"/>
            <w:vAlign w:val="center"/>
          </w:tcPr>
          <w:p w:rsidR="00557D01" w:rsidRPr="000024B4" w:rsidRDefault="00557D01" w:rsidP="00557D01">
            <w:pPr>
              <w:spacing w:before="60" w:after="60"/>
              <w:jc w:val="center"/>
              <w:rPr>
                <w:rFonts w:ascii="Gill Sans MT" w:hAnsi="Gill Sans MT"/>
                <w:b/>
                <w:sz w:val="24"/>
                <w:szCs w:val="24"/>
                <w:lang w:val="en-GB"/>
              </w:rPr>
            </w:pPr>
            <w:r w:rsidRPr="00EE70C2">
              <w:rPr>
                <w:rFonts w:ascii="Gill Sans MT" w:hAnsi="Gill Sans MT"/>
                <w:b/>
                <w:sz w:val="24"/>
                <w:szCs w:val="24"/>
                <w:lang w:val="en-GB"/>
              </w:rPr>
              <w:t>26.05.2020.</w:t>
            </w:r>
          </w:p>
        </w:tc>
      </w:tr>
      <w:tr w:rsidR="00557D01" w:rsidRPr="00557D01" w:rsidTr="00EC56F0">
        <w:trPr>
          <w:trHeight w:val="723"/>
        </w:trPr>
        <w:tc>
          <w:tcPr>
            <w:tcW w:w="567" w:type="dxa"/>
            <w:vAlign w:val="center"/>
          </w:tcPr>
          <w:p w:rsidR="00557D01" w:rsidRPr="00557D01" w:rsidRDefault="00557D01"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57D01" w:rsidRPr="00557D01" w:rsidRDefault="00557D01" w:rsidP="00557D01">
            <w:pPr>
              <w:spacing w:after="120"/>
              <w:jc w:val="both"/>
              <w:rPr>
                <w:rFonts w:ascii="Gill Sans MT" w:hAnsi="Gill Sans MT"/>
                <w:color w:val="212121"/>
                <w:sz w:val="24"/>
                <w:szCs w:val="24"/>
                <w:lang w:eastAsia="hr-HR"/>
              </w:rPr>
            </w:pPr>
            <w:r w:rsidRPr="00557D01">
              <w:rPr>
                <w:rFonts w:ascii="Gill Sans MT" w:hAnsi="Gill Sans MT"/>
                <w:color w:val="212121"/>
                <w:sz w:val="24"/>
                <w:szCs w:val="24"/>
                <w:lang w:eastAsia="hr-HR"/>
              </w:rPr>
              <w:t xml:space="preserve">Na čestici na kojoj prijavitelj ima uknjiženo pravo građenja za izgradnju reciklažnog dvorišta postoji uknjižba prava služnosti u korist HEP d.d. i </w:t>
            </w:r>
            <w:r w:rsidRPr="00557D01">
              <w:rPr>
                <w:rFonts w:ascii="Gill Sans MT" w:hAnsi="Gill Sans MT"/>
                <w:sz w:val="24"/>
                <w:szCs w:val="24"/>
                <w:lang w:val="en-GB"/>
              </w:rPr>
              <w:t>HEP</w:t>
            </w:r>
            <w:r w:rsidRPr="00557D01">
              <w:rPr>
                <w:rFonts w:ascii="Gill Sans MT" w:hAnsi="Gill Sans MT"/>
                <w:color w:val="212121"/>
                <w:sz w:val="24"/>
                <w:szCs w:val="24"/>
                <w:lang w:eastAsia="hr-HR"/>
              </w:rPr>
              <w:t xml:space="preserve"> ODS d.o.o. radi pristupa na zemljište, izgradnje i održavanja kabelskog dalekovoda, trafostanice i niskonaponskog priključka. Utječe li navedeno na prihvatljivost projekta, iako se isto ne navodi u Prilogu 2?</w:t>
            </w:r>
          </w:p>
        </w:tc>
        <w:tc>
          <w:tcPr>
            <w:tcW w:w="6946" w:type="dxa"/>
          </w:tcPr>
          <w:p w:rsidR="003E6DB9" w:rsidRDefault="003E6DB9" w:rsidP="003E6DB9">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557D01" w:rsidRPr="00557D01" w:rsidRDefault="00071D26" w:rsidP="009F5F4C">
            <w:pPr>
              <w:spacing w:after="120"/>
              <w:jc w:val="both"/>
              <w:rPr>
                <w:rStyle w:val="hps"/>
                <w:rFonts w:ascii="Gill Sans MT" w:hAnsi="Gill Sans MT"/>
                <w:sz w:val="24"/>
                <w:szCs w:val="24"/>
              </w:rPr>
            </w:pPr>
            <w:r>
              <w:rPr>
                <w:rFonts w:ascii="Gill Sans MT" w:hAnsi="Gill Sans MT"/>
                <w:sz w:val="24"/>
                <w:szCs w:val="24"/>
                <w:lang w:val="en-GB"/>
              </w:rPr>
              <w:t>U</w:t>
            </w:r>
            <w:r w:rsidR="003E6DB9">
              <w:rPr>
                <w:rFonts w:ascii="Gill Sans MT" w:hAnsi="Gill Sans MT"/>
                <w:sz w:val="24"/>
                <w:szCs w:val="24"/>
                <w:lang w:val="en-GB"/>
              </w:rPr>
              <w:t xml:space="preserve"> UzP-u u poglavlju 2.6.3 Specifični kriteriji prihvatjlivosti za RD-građevine navodi se </w:t>
            </w:r>
            <w:r w:rsidR="009F5F4C">
              <w:rPr>
                <w:rFonts w:ascii="Gill Sans MT" w:hAnsi="Gill Sans MT"/>
                <w:sz w:val="24"/>
                <w:szCs w:val="24"/>
                <w:lang w:val="en-GB"/>
              </w:rPr>
              <w:t xml:space="preserve">sljedeći </w:t>
            </w:r>
            <w:r w:rsidR="003E6DB9">
              <w:rPr>
                <w:rFonts w:ascii="Gill Sans MT" w:hAnsi="Gill Sans MT"/>
                <w:sz w:val="24"/>
                <w:szCs w:val="24"/>
                <w:lang w:val="en-GB"/>
              </w:rPr>
              <w:t>uvjet</w:t>
            </w:r>
            <w:r w:rsidR="009F5F4C">
              <w:rPr>
                <w:rFonts w:ascii="Gill Sans MT" w:hAnsi="Gill Sans MT"/>
                <w:sz w:val="24"/>
                <w:szCs w:val="24"/>
                <w:lang w:val="en-GB"/>
              </w:rPr>
              <w:t>i:</w:t>
            </w:r>
            <w:r w:rsidR="003E6DB9">
              <w:rPr>
                <w:rFonts w:ascii="Gill Sans MT" w:hAnsi="Gill Sans MT"/>
                <w:sz w:val="24"/>
                <w:szCs w:val="24"/>
                <w:lang w:val="en-GB"/>
              </w:rPr>
              <w:t xml:space="preserve"> da Prijavitelj posjeduje pravomoćnu građevinsku dozvolu, da ima riješene imovinsko-pravne odnose tj. da ima upisano vlasni</w:t>
            </w:r>
            <w:r>
              <w:rPr>
                <w:rFonts w:ascii="Gill Sans MT" w:hAnsi="Gill Sans MT"/>
                <w:sz w:val="24"/>
                <w:szCs w:val="24"/>
                <w:lang w:val="en-GB"/>
              </w:rPr>
              <w:t xml:space="preserve">štvo ili pravo građenja za k.č. u obuhvatu zahvata te da se obvezuje ishoditi uporabnu dozvolu. Ukoliko </w:t>
            </w:r>
            <w:r w:rsidR="009F5F4C">
              <w:rPr>
                <w:rFonts w:ascii="Gill Sans MT" w:hAnsi="Gill Sans MT"/>
                <w:sz w:val="24"/>
                <w:szCs w:val="24"/>
                <w:lang w:val="en-GB"/>
              </w:rPr>
              <w:t>Prijavitelj</w:t>
            </w:r>
            <w:r>
              <w:rPr>
                <w:rFonts w:ascii="Gill Sans MT" w:hAnsi="Gill Sans MT"/>
                <w:sz w:val="24"/>
                <w:szCs w:val="24"/>
                <w:lang w:val="en-GB"/>
              </w:rPr>
              <w:t xml:space="preserve">, osim općih </w:t>
            </w:r>
            <w:r w:rsidR="009F5F4C">
              <w:rPr>
                <w:rFonts w:ascii="Gill Sans MT" w:hAnsi="Gill Sans MT"/>
                <w:sz w:val="24"/>
                <w:szCs w:val="24"/>
                <w:lang w:val="en-GB"/>
              </w:rPr>
              <w:t xml:space="preserve">i specifičnih </w:t>
            </w:r>
            <w:r>
              <w:rPr>
                <w:rFonts w:ascii="Gill Sans MT" w:hAnsi="Gill Sans MT"/>
                <w:sz w:val="24"/>
                <w:szCs w:val="24"/>
                <w:lang w:val="en-GB"/>
              </w:rPr>
              <w:t>kriterija</w:t>
            </w:r>
            <w:r w:rsidR="009F5F4C">
              <w:rPr>
                <w:rFonts w:ascii="Gill Sans MT" w:hAnsi="Gill Sans MT"/>
                <w:sz w:val="24"/>
                <w:szCs w:val="24"/>
                <w:lang w:val="en-GB"/>
              </w:rPr>
              <w:t xml:space="preserve"> prihvatljivosti projekta i aktivnosti za sva RD iz Poglavlja 2.6.</w:t>
            </w:r>
            <w:r>
              <w:rPr>
                <w:rFonts w:ascii="Gill Sans MT" w:hAnsi="Gill Sans MT"/>
                <w:sz w:val="24"/>
                <w:szCs w:val="24"/>
                <w:lang w:val="en-GB"/>
              </w:rPr>
              <w:t>,</w:t>
            </w:r>
            <w:r w:rsidR="009F5F4C">
              <w:rPr>
                <w:rFonts w:ascii="Gill Sans MT" w:hAnsi="Gill Sans MT"/>
                <w:sz w:val="24"/>
                <w:szCs w:val="24"/>
                <w:lang w:val="en-GB"/>
              </w:rPr>
              <w:t xml:space="preserve"> zadovoljava</w:t>
            </w:r>
            <w:r>
              <w:rPr>
                <w:rFonts w:ascii="Gill Sans MT" w:hAnsi="Gill Sans MT"/>
                <w:sz w:val="24"/>
                <w:szCs w:val="24"/>
                <w:lang w:val="en-GB"/>
              </w:rPr>
              <w:t xml:space="preserve"> i </w:t>
            </w:r>
            <w:r w:rsidR="009F5F4C">
              <w:rPr>
                <w:rFonts w:ascii="Gill Sans MT" w:hAnsi="Gill Sans MT"/>
                <w:sz w:val="24"/>
                <w:szCs w:val="24"/>
                <w:lang w:val="en-GB"/>
              </w:rPr>
              <w:t xml:space="preserve">navedene </w:t>
            </w:r>
            <w:r>
              <w:rPr>
                <w:rFonts w:ascii="Gill Sans MT" w:hAnsi="Gill Sans MT"/>
                <w:sz w:val="24"/>
                <w:szCs w:val="24"/>
                <w:lang w:val="en-GB"/>
              </w:rPr>
              <w:t>specifičn</w:t>
            </w:r>
            <w:r w:rsidR="009F5F4C">
              <w:rPr>
                <w:rFonts w:ascii="Gill Sans MT" w:hAnsi="Gill Sans MT"/>
                <w:sz w:val="24"/>
                <w:szCs w:val="24"/>
                <w:lang w:val="en-GB"/>
              </w:rPr>
              <w:t>e</w:t>
            </w:r>
            <w:r>
              <w:rPr>
                <w:rFonts w:ascii="Gill Sans MT" w:hAnsi="Gill Sans MT"/>
                <w:sz w:val="24"/>
                <w:szCs w:val="24"/>
                <w:lang w:val="en-GB"/>
              </w:rPr>
              <w:t xml:space="preserve"> kriterij</w:t>
            </w:r>
            <w:r w:rsidR="009F5F4C">
              <w:rPr>
                <w:rFonts w:ascii="Gill Sans MT" w:hAnsi="Gill Sans MT"/>
                <w:sz w:val="24"/>
                <w:szCs w:val="24"/>
                <w:lang w:val="en-GB"/>
              </w:rPr>
              <w:t>e za RD-građevine,</w:t>
            </w:r>
            <w:r>
              <w:rPr>
                <w:rFonts w:ascii="Gill Sans MT" w:hAnsi="Gill Sans MT"/>
                <w:sz w:val="24"/>
                <w:szCs w:val="24"/>
                <w:lang w:val="en-GB"/>
              </w:rPr>
              <w:t xml:space="preserve"> </w:t>
            </w:r>
            <w:r w:rsidR="009F5F4C">
              <w:rPr>
                <w:rFonts w:ascii="Gill Sans MT" w:hAnsi="Gill Sans MT"/>
                <w:sz w:val="24"/>
                <w:szCs w:val="24"/>
                <w:lang w:val="en-GB"/>
              </w:rPr>
              <w:t xml:space="preserve">projekt se </w:t>
            </w:r>
            <w:r>
              <w:rPr>
                <w:rFonts w:ascii="Gill Sans MT" w:hAnsi="Gill Sans MT"/>
                <w:sz w:val="24"/>
                <w:szCs w:val="24"/>
                <w:lang w:val="en-GB"/>
              </w:rPr>
              <w:t>smatra prihvatljivim</w:t>
            </w:r>
            <w:r w:rsidR="009F5F4C">
              <w:rPr>
                <w:rFonts w:ascii="Gill Sans MT" w:hAnsi="Gill Sans MT"/>
                <w:sz w:val="24"/>
                <w:szCs w:val="24"/>
                <w:lang w:val="en-GB"/>
              </w:rPr>
              <w:t>.</w:t>
            </w:r>
          </w:p>
        </w:tc>
      </w:tr>
      <w:tr w:rsidR="009A798D" w:rsidRPr="00451818" w:rsidTr="00EA5EB5">
        <w:trPr>
          <w:trHeight w:val="433"/>
        </w:trPr>
        <w:tc>
          <w:tcPr>
            <w:tcW w:w="6662" w:type="dxa"/>
            <w:gridSpan w:val="2"/>
            <w:shd w:val="clear" w:color="auto" w:fill="A8D08D" w:themeFill="accent6" w:themeFillTint="99"/>
            <w:vAlign w:val="center"/>
          </w:tcPr>
          <w:p w:rsidR="009A798D" w:rsidRPr="000024B4" w:rsidRDefault="009A798D" w:rsidP="009A798D">
            <w:pPr>
              <w:spacing w:before="60" w:after="60"/>
              <w:jc w:val="center"/>
              <w:rPr>
                <w:rFonts w:ascii="Gill Sans MT" w:hAnsi="Gill Sans MT"/>
                <w:b/>
                <w:sz w:val="24"/>
                <w:szCs w:val="24"/>
                <w:lang w:val="en-GB"/>
              </w:rPr>
            </w:pPr>
            <w:r>
              <w:rPr>
                <w:rFonts w:ascii="Gill Sans MT" w:hAnsi="Gill Sans MT"/>
                <w:b/>
                <w:sz w:val="24"/>
                <w:szCs w:val="24"/>
                <w:lang w:val="en-GB"/>
              </w:rPr>
              <w:t>27</w:t>
            </w:r>
            <w:r w:rsidRPr="000024B4">
              <w:rPr>
                <w:rFonts w:ascii="Gill Sans MT" w:hAnsi="Gill Sans MT"/>
                <w:b/>
                <w:sz w:val="24"/>
                <w:szCs w:val="24"/>
                <w:lang w:val="en-GB"/>
              </w:rPr>
              <w:t>.0</w:t>
            </w:r>
            <w:r>
              <w:rPr>
                <w:rFonts w:ascii="Gill Sans MT" w:hAnsi="Gill Sans MT"/>
                <w:b/>
                <w:sz w:val="24"/>
                <w:szCs w:val="24"/>
                <w:lang w:val="en-GB"/>
              </w:rPr>
              <w:t>5</w:t>
            </w:r>
            <w:r w:rsidRPr="000024B4">
              <w:rPr>
                <w:rFonts w:ascii="Gill Sans MT" w:hAnsi="Gill Sans MT"/>
                <w:b/>
                <w:sz w:val="24"/>
                <w:szCs w:val="24"/>
                <w:lang w:val="en-GB"/>
              </w:rPr>
              <w:t>.2020.</w:t>
            </w:r>
          </w:p>
        </w:tc>
        <w:tc>
          <w:tcPr>
            <w:tcW w:w="6946" w:type="dxa"/>
            <w:shd w:val="clear" w:color="auto" w:fill="A8D08D" w:themeFill="accent6" w:themeFillTint="99"/>
            <w:vAlign w:val="center"/>
          </w:tcPr>
          <w:p w:rsidR="009A798D" w:rsidRPr="000024B4" w:rsidRDefault="00BB641A" w:rsidP="00BB641A">
            <w:pPr>
              <w:spacing w:before="60" w:after="60"/>
              <w:jc w:val="center"/>
              <w:rPr>
                <w:rFonts w:ascii="Gill Sans MT" w:hAnsi="Gill Sans MT"/>
                <w:b/>
                <w:sz w:val="24"/>
                <w:szCs w:val="24"/>
                <w:lang w:val="en-GB"/>
              </w:rPr>
            </w:pPr>
            <w:r w:rsidRPr="00BB641A">
              <w:rPr>
                <w:rFonts w:ascii="Gill Sans MT" w:hAnsi="Gill Sans MT"/>
                <w:b/>
                <w:sz w:val="24"/>
                <w:szCs w:val="24"/>
                <w:lang w:val="en-GB"/>
              </w:rPr>
              <w:t>28</w:t>
            </w:r>
            <w:r w:rsidR="009A798D" w:rsidRPr="00BB641A">
              <w:rPr>
                <w:rFonts w:ascii="Gill Sans MT" w:hAnsi="Gill Sans MT"/>
                <w:b/>
                <w:sz w:val="24"/>
                <w:szCs w:val="24"/>
                <w:lang w:val="en-GB"/>
              </w:rPr>
              <w:t>.0</w:t>
            </w:r>
            <w:r w:rsidRPr="00BB641A">
              <w:rPr>
                <w:rFonts w:ascii="Gill Sans MT" w:hAnsi="Gill Sans MT"/>
                <w:b/>
                <w:sz w:val="24"/>
                <w:szCs w:val="24"/>
                <w:lang w:val="en-GB"/>
              </w:rPr>
              <w:t>5</w:t>
            </w:r>
            <w:r w:rsidR="009A798D" w:rsidRPr="00BB641A">
              <w:rPr>
                <w:rFonts w:ascii="Gill Sans MT" w:hAnsi="Gill Sans MT"/>
                <w:b/>
                <w:sz w:val="24"/>
                <w:szCs w:val="24"/>
                <w:lang w:val="en-GB"/>
              </w:rPr>
              <w:t>.2020.</w:t>
            </w:r>
          </w:p>
        </w:tc>
      </w:tr>
      <w:tr w:rsidR="009A798D" w:rsidRPr="00557D01" w:rsidTr="00EC56F0">
        <w:trPr>
          <w:trHeight w:val="723"/>
        </w:trPr>
        <w:tc>
          <w:tcPr>
            <w:tcW w:w="567" w:type="dxa"/>
            <w:vAlign w:val="center"/>
          </w:tcPr>
          <w:p w:rsidR="009A798D" w:rsidRPr="00557D01" w:rsidRDefault="009A798D"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9A798D" w:rsidRPr="00557D01" w:rsidRDefault="009A798D" w:rsidP="009A798D">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M</w:t>
            </w:r>
            <w:r w:rsidRPr="009A798D">
              <w:rPr>
                <w:rFonts w:ascii="Gill Sans MT" w:hAnsi="Gill Sans MT"/>
                <w:color w:val="212121"/>
                <w:sz w:val="24"/>
                <w:szCs w:val="24"/>
                <w:lang w:eastAsia="hr-HR"/>
              </w:rPr>
              <w:t xml:space="preserve">olimo pojašnjenje što se točno u kontekstu Poziva KK.06.3.1.16 smatra područjem obuhvata projekta, odnosno obuhvatom reciklažnog dvorišta (Tablica I – pokazatelji </w:t>
            </w:r>
            <w:r w:rsidRPr="009A798D">
              <w:rPr>
                <w:rFonts w:ascii="Gill Sans MT" w:hAnsi="Gill Sans MT"/>
                <w:color w:val="212121"/>
                <w:sz w:val="24"/>
                <w:szCs w:val="24"/>
                <w:lang w:eastAsia="hr-HR"/>
              </w:rPr>
              <w:lastRenderedPageBreak/>
              <w:t>nepo</w:t>
            </w:r>
            <w:r>
              <w:rPr>
                <w:rFonts w:ascii="Gill Sans MT" w:hAnsi="Gill Sans MT"/>
                <w:color w:val="212121"/>
                <w:sz w:val="24"/>
                <w:szCs w:val="24"/>
                <w:lang w:eastAsia="hr-HR"/>
              </w:rPr>
              <w:t xml:space="preserve">srednih rezultata i rezultata)? </w:t>
            </w:r>
            <w:r w:rsidRPr="009A798D">
              <w:rPr>
                <w:rFonts w:ascii="Gill Sans MT" w:hAnsi="Gill Sans MT"/>
                <w:color w:val="212121"/>
                <w:sz w:val="24"/>
                <w:szCs w:val="24"/>
                <w:lang w:eastAsia="hr-HR"/>
              </w:rPr>
              <w:t xml:space="preserve">Jesu li to isključivo kvartovi/kvart u sklopu kojih se nalazi reciklažno dvorište (kojemu gravitiraju stanovnici određenih kotara) ili cjelokupno stanovništvo grada koje ima mogućnost koristiti RD? Primjerice, ukoliko grad ima ukupno 100.000 stanovnika i nema nijedno RD a po Zakonu ima obvezu izgradnje 4 RD, smatra li se onda obuhvatom projekta 100.000 stanovnika ili 25.000 stanovnika (100.000/4 reciklažna dvorišta)? </w:t>
            </w:r>
            <w:r w:rsidR="00A330EA" w:rsidRPr="00A330EA">
              <w:rPr>
                <w:rFonts w:ascii="Gill Sans MT" w:hAnsi="Gill Sans MT"/>
                <w:color w:val="212121"/>
                <w:sz w:val="24"/>
                <w:szCs w:val="24"/>
                <w:lang w:eastAsia="hr-HR"/>
              </w:rPr>
              <w:t>Pitanje se postavlja kako bi se u sklopu projektne prijave mogli ispuniti obvezni podaci o Pokazateljima koji se tiču broja stanovnika u obuhvatu reciklažnih dvorišta.</w:t>
            </w:r>
          </w:p>
        </w:tc>
        <w:tc>
          <w:tcPr>
            <w:tcW w:w="6946" w:type="dxa"/>
          </w:tcPr>
          <w:p w:rsidR="009A798D" w:rsidRPr="00512BFF" w:rsidRDefault="00DC46B4" w:rsidP="00523752">
            <w:pPr>
              <w:spacing w:after="120"/>
              <w:jc w:val="both"/>
              <w:rPr>
                <w:rFonts w:ascii="Gill Sans MT" w:hAnsi="Gill Sans MT"/>
                <w:sz w:val="24"/>
                <w:szCs w:val="24"/>
                <w:lang w:val="en-GB"/>
              </w:rPr>
            </w:pPr>
            <w:r w:rsidRPr="00DC46B4">
              <w:rPr>
                <w:rFonts w:ascii="Gill Sans MT" w:hAnsi="Gill Sans MT"/>
                <w:sz w:val="24"/>
                <w:szCs w:val="24"/>
                <w:lang w:val="en-GB"/>
              </w:rPr>
              <w:lastRenderedPageBreak/>
              <w:t xml:space="preserve">Pod obuhvatom projekta se smatra područje za koje se uspostavlja RD tj. JLS ili naselja koja se upisuju u Očevidnik RD pod rubrikom “Područje rada”. Broj stanovnika u obuhvatu RD (Programski </w:t>
            </w:r>
            <w:r w:rsidRPr="00DC46B4">
              <w:rPr>
                <w:rFonts w:ascii="Gill Sans MT" w:hAnsi="Gill Sans MT"/>
                <w:sz w:val="24"/>
                <w:szCs w:val="24"/>
                <w:lang w:val="en-GB"/>
              </w:rPr>
              <w:lastRenderedPageBreak/>
              <w:t>pokazatelj 6.3) utvrđuje se prema broju stanovnika iz Popisa stanovništva, kućanstava i stanova 2011. godine za te JLS/naselja. Kad se radi o RD–građevini za one JLS koje imaju zakonsku obvezu izgradnje više od jednog RD, a u slučaju kad u Očevidniku RD nisu točno definirana naselja za svako pojedino RD, za potrebe ovog Poziva broj stanovnika u obuhvatu RD izračunava se tako da ukupni broj stanovnika JLS podijeli s minimalno potrebnim brojem RD (ref. čl. 35. st. 2 i 3. ZOGO-a).</w:t>
            </w:r>
          </w:p>
        </w:tc>
      </w:tr>
      <w:tr w:rsidR="006A137D" w:rsidRPr="00557D01" w:rsidTr="006A137D">
        <w:trPr>
          <w:trHeight w:val="510"/>
        </w:trPr>
        <w:tc>
          <w:tcPr>
            <w:tcW w:w="6662" w:type="dxa"/>
            <w:gridSpan w:val="2"/>
            <w:shd w:val="clear" w:color="auto" w:fill="A8D08D" w:themeFill="accent6" w:themeFillTint="99"/>
            <w:vAlign w:val="center"/>
          </w:tcPr>
          <w:p w:rsidR="006A137D" w:rsidRPr="006A137D" w:rsidRDefault="006A137D" w:rsidP="00D9252E">
            <w:pPr>
              <w:spacing w:before="120" w:after="120"/>
              <w:jc w:val="center"/>
              <w:rPr>
                <w:rFonts w:ascii="Gill Sans MT" w:hAnsi="Gill Sans MT"/>
                <w:b/>
                <w:color w:val="212121"/>
                <w:sz w:val="24"/>
                <w:szCs w:val="24"/>
                <w:lang w:eastAsia="hr-HR"/>
              </w:rPr>
            </w:pPr>
            <w:r w:rsidRPr="006A137D">
              <w:rPr>
                <w:rFonts w:ascii="Gill Sans MT" w:hAnsi="Gill Sans MT"/>
                <w:b/>
                <w:color w:val="212121"/>
                <w:sz w:val="24"/>
                <w:szCs w:val="24"/>
                <w:lang w:eastAsia="hr-HR"/>
              </w:rPr>
              <w:lastRenderedPageBreak/>
              <w:t>25.06.2020.</w:t>
            </w:r>
          </w:p>
        </w:tc>
        <w:tc>
          <w:tcPr>
            <w:tcW w:w="6946" w:type="dxa"/>
            <w:shd w:val="clear" w:color="auto" w:fill="A8D08D" w:themeFill="accent6" w:themeFillTint="99"/>
          </w:tcPr>
          <w:p w:rsidR="006A137D" w:rsidRPr="006A137D" w:rsidRDefault="006A137D" w:rsidP="006E1731">
            <w:pPr>
              <w:spacing w:before="120" w:after="120"/>
              <w:jc w:val="center"/>
              <w:rPr>
                <w:rFonts w:ascii="Gill Sans MT" w:hAnsi="Gill Sans MT"/>
                <w:b/>
                <w:sz w:val="24"/>
                <w:szCs w:val="24"/>
                <w:lang w:val="en-GB"/>
              </w:rPr>
            </w:pPr>
            <w:r w:rsidRPr="006E1731">
              <w:rPr>
                <w:rFonts w:ascii="Gill Sans MT" w:hAnsi="Gill Sans MT"/>
                <w:b/>
                <w:sz w:val="24"/>
                <w:szCs w:val="24"/>
                <w:lang w:val="en-GB"/>
              </w:rPr>
              <w:t>0</w:t>
            </w:r>
            <w:r w:rsidR="006E1731" w:rsidRPr="006E1731">
              <w:rPr>
                <w:rFonts w:ascii="Gill Sans MT" w:hAnsi="Gill Sans MT"/>
                <w:b/>
                <w:sz w:val="24"/>
                <w:szCs w:val="24"/>
                <w:lang w:val="en-GB"/>
              </w:rPr>
              <w:t>2</w:t>
            </w:r>
            <w:r w:rsidRPr="006E1731">
              <w:rPr>
                <w:rFonts w:ascii="Gill Sans MT" w:hAnsi="Gill Sans MT"/>
                <w:b/>
                <w:sz w:val="24"/>
                <w:szCs w:val="24"/>
                <w:lang w:val="en-GB"/>
              </w:rPr>
              <w:t>.07.2020.</w:t>
            </w:r>
          </w:p>
        </w:tc>
      </w:tr>
      <w:tr w:rsidR="006A137D" w:rsidRPr="00557D01" w:rsidTr="00EC56F0">
        <w:trPr>
          <w:trHeight w:val="723"/>
        </w:trPr>
        <w:tc>
          <w:tcPr>
            <w:tcW w:w="567" w:type="dxa"/>
            <w:vAlign w:val="center"/>
          </w:tcPr>
          <w:p w:rsidR="006A137D" w:rsidRPr="00557D01" w:rsidRDefault="006A137D"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6A137D" w:rsidRPr="006A137D" w:rsidRDefault="00D10A96" w:rsidP="006A137D">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P</w:t>
            </w:r>
            <w:r w:rsidR="006A137D" w:rsidRPr="006A137D">
              <w:rPr>
                <w:rFonts w:ascii="Gill Sans MT" w:hAnsi="Gill Sans MT"/>
                <w:color w:val="212121"/>
                <w:sz w:val="24"/>
                <w:szCs w:val="24"/>
                <w:lang w:eastAsia="hr-HR"/>
              </w:rPr>
              <w:t>rema odredbama ZOGO-a stoji sljedeće:</w:t>
            </w:r>
            <w:r>
              <w:rPr>
                <w:rFonts w:ascii="Gill Sans MT" w:hAnsi="Gill Sans MT"/>
                <w:color w:val="212121"/>
                <w:sz w:val="24"/>
                <w:szCs w:val="24"/>
                <w:lang w:eastAsia="hr-HR"/>
              </w:rPr>
              <w:t xml:space="preserve"> </w:t>
            </w:r>
            <w:r w:rsidR="006A137D" w:rsidRPr="006A137D">
              <w:rPr>
                <w:rFonts w:ascii="Gill Sans MT" w:hAnsi="Gill Sans MT"/>
                <w:color w:val="212121"/>
                <w:sz w:val="24"/>
                <w:szCs w:val="24"/>
                <w:lang w:eastAsia="hr-HR"/>
              </w:rPr>
              <w:t xml:space="preserve">(1) JLS koja ima 3000 stanovnika ili manje, a nije osigurala funkcioniranje reciklažnog dvorišta, dužna je osigurati funkcioniranje istog na svom području posredstvom mobilne jedinice koja se u smislu ovog Zakona smatra reciklažnim dvorištem. </w:t>
            </w:r>
          </w:p>
          <w:p w:rsidR="006A137D" w:rsidRPr="006A137D" w:rsidRDefault="006A137D" w:rsidP="006A137D">
            <w:pPr>
              <w:spacing w:after="120"/>
              <w:jc w:val="both"/>
              <w:rPr>
                <w:rFonts w:ascii="Gill Sans MT" w:hAnsi="Gill Sans MT"/>
                <w:color w:val="212121"/>
                <w:sz w:val="24"/>
                <w:szCs w:val="24"/>
                <w:lang w:eastAsia="hr-HR"/>
              </w:rPr>
            </w:pPr>
            <w:r w:rsidRPr="006A137D">
              <w:rPr>
                <w:rFonts w:ascii="Gill Sans MT" w:hAnsi="Gill Sans MT"/>
                <w:color w:val="212121"/>
                <w:sz w:val="24"/>
                <w:szCs w:val="24"/>
                <w:lang w:eastAsia="hr-HR"/>
              </w:rPr>
              <w:t>Općina Gračišće trenutno ima 1 mobilno reciklažno dvorište upisano u Očevidnik reciklažnog dvorišta od strane komunalnog društva Usluga Pazin d.o.o., ali koje pokriva samo nase</w:t>
            </w:r>
            <w:r>
              <w:rPr>
                <w:rFonts w:ascii="Gill Sans MT" w:hAnsi="Gill Sans MT"/>
                <w:color w:val="212121"/>
                <w:sz w:val="24"/>
                <w:szCs w:val="24"/>
                <w:lang w:eastAsia="hr-HR"/>
              </w:rPr>
              <w:t>lje Gračišće u Općini Gračišće.</w:t>
            </w:r>
          </w:p>
          <w:p w:rsidR="006A137D" w:rsidRDefault="006A137D" w:rsidP="006A137D">
            <w:pPr>
              <w:spacing w:after="120"/>
              <w:jc w:val="both"/>
              <w:rPr>
                <w:rFonts w:ascii="Gill Sans MT" w:hAnsi="Gill Sans MT"/>
                <w:color w:val="212121"/>
                <w:sz w:val="24"/>
                <w:szCs w:val="24"/>
                <w:lang w:eastAsia="hr-HR"/>
              </w:rPr>
            </w:pPr>
            <w:r w:rsidRPr="006A137D">
              <w:rPr>
                <w:rFonts w:ascii="Gill Sans MT" w:hAnsi="Gill Sans MT"/>
                <w:color w:val="212121"/>
                <w:sz w:val="24"/>
                <w:szCs w:val="24"/>
                <w:lang w:eastAsia="hr-HR"/>
              </w:rPr>
              <w:t xml:space="preserve">Pitanje je da Općina Gračišće prema odredbama Javnog poziva i ZOGO-a može prijaviti još 1 mobilno reciklažno dvorište kojem bi obuhvatila preostala naselja (preostalih 6 naselja) u Općini Gračišće koja </w:t>
            </w:r>
            <w:r w:rsidR="00E1388F">
              <w:rPr>
                <w:rFonts w:ascii="Gill Sans MT" w:hAnsi="Gill Sans MT"/>
                <w:color w:val="212121"/>
                <w:sz w:val="24"/>
                <w:szCs w:val="24"/>
                <w:lang w:eastAsia="hr-HR"/>
              </w:rPr>
              <w:t xml:space="preserve">trenutno nisu obuhvaćena istim </w:t>
            </w:r>
            <w:r w:rsidRPr="006A137D">
              <w:rPr>
                <w:rFonts w:ascii="Gill Sans MT" w:hAnsi="Gill Sans MT"/>
                <w:color w:val="212121"/>
                <w:sz w:val="24"/>
                <w:szCs w:val="24"/>
                <w:lang w:eastAsia="hr-HR"/>
              </w:rPr>
              <w:t>?</w:t>
            </w:r>
          </w:p>
        </w:tc>
        <w:tc>
          <w:tcPr>
            <w:tcW w:w="6946" w:type="dxa"/>
          </w:tcPr>
          <w:p w:rsidR="00E1388F" w:rsidRDefault="00E1388F" w:rsidP="00E1388F">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761058" w:rsidRDefault="004D433A" w:rsidP="00EC529E">
            <w:pPr>
              <w:spacing w:after="120"/>
              <w:jc w:val="both"/>
              <w:rPr>
                <w:rFonts w:ascii="Gill Sans MT" w:hAnsi="Gill Sans MT"/>
                <w:sz w:val="24"/>
                <w:szCs w:val="24"/>
                <w:lang w:val="en-GB"/>
              </w:rPr>
            </w:pPr>
            <w:r>
              <w:rPr>
                <w:rFonts w:ascii="Gill Sans MT" w:hAnsi="Gill Sans MT"/>
                <w:sz w:val="24"/>
                <w:szCs w:val="24"/>
                <w:lang w:val="en-GB"/>
              </w:rPr>
              <w:t xml:space="preserve">Kako je navedeno u </w:t>
            </w:r>
            <w:r w:rsidR="00F74C68">
              <w:rPr>
                <w:rFonts w:ascii="Gill Sans MT" w:hAnsi="Gill Sans MT"/>
                <w:sz w:val="24"/>
                <w:szCs w:val="24"/>
                <w:lang w:val="en-GB"/>
              </w:rPr>
              <w:t>U</w:t>
            </w:r>
            <w:r w:rsidR="00D10A96">
              <w:rPr>
                <w:rFonts w:ascii="Gill Sans MT" w:hAnsi="Gill Sans MT"/>
                <w:sz w:val="24"/>
                <w:szCs w:val="24"/>
                <w:lang w:val="en-GB"/>
              </w:rPr>
              <w:t xml:space="preserve">zP-u, </w:t>
            </w:r>
            <w:r>
              <w:rPr>
                <w:rFonts w:ascii="Gill Sans MT" w:hAnsi="Gill Sans MT"/>
                <w:sz w:val="24"/>
                <w:szCs w:val="24"/>
                <w:lang w:val="en-GB"/>
              </w:rPr>
              <w:t>poglavlj</w:t>
            </w:r>
            <w:r w:rsidR="00D10A96">
              <w:rPr>
                <w:rFonts w:ascii="Gill Sans MT" w:hAnsi="Gill Sans MT"/>
                <w:sz w:val="24"/>
                <w:szCs w:val="24"/>
                <w:lang w:val="en-GB"/>
              </w:rPr>
              <w:t>e</w:t>
            </w:r>
            <w:r>
              <w:rPr>
                <w:rFonts w:ascii="Gill Sans MT" w:hAnsi="Gill Sans MT"/>
                <w:sz w:val="24"/>
                <w:szCs w:val="24"/>
                <w:lang w:val="en-GB"/>
              </w:rPr>
              <w:t xml:space="preserve"> 2.4. </w:t>
            </w:r>
            <w:r w:rsidR="00F74C68" w:rsidRPr="00F74C68">
              <w:rPr>
                <w:rFonts w:ascii="Gill Sans MT" w:hAnsi="Gill Sans MT"/>
                <w:i/>
                <w:sz w:val="24"/>
                <w:szCs w:val="24"/>
                <w:lang w:val="en-GB"/>
              </w:rPr>
              <w:t xml:space="preserve">Broj projektnih prijedloga i ugovora o dodjeli bespovratnih sredstava po Prijavitelju </w:t>
            </w:r>
            <w:r>
              <w:rPr>
                <w:rFonts w:ascii="Gill Sans MT" w:hAnsi="Gill Sans MT"/>
                <w:sz w:val="24"/>
                <w:szCs w:val="24"/>
                <w:lang w:val="en-GB"/>
              </w:rPr>
              <w:t>Prijavitelj može podnijeti onoliko projektnih prijedloga za RD na području svoje JLS, a kako je utvrđeno</w:t>
            </w:r>
            <w:r w:rsidR="00313D7C">
              <w:rPr>
                <w:rFonts w:ascii="Gill Sans MT" w:hAnsi="Gill Sans MT"/>
                <w:sz w:val="24"/>
                <w:szCs w:val="24"/>
                <w:lang w:val="en-GB"/>
              </w:rPr>
              <w:t xml:space="preserve"> ZOGO-om,</w:t>
            </w:r>
            <w:r>
              <w:rPr>
                <w:rFonts w:ascii="Gill Sans MT" w:hAnsi="Gill Sans MT"/>
                <w:sz w:val="24"/>
                <w:szCs w:val="24"/>
                <w:lang w:val="en-GB"/>
              </w:rPr>
              <w:t xml:space="preserve"> čl</w:t>
            </w:r>
            <w:r w:rsidR="00313D7C">
              <w:rPr>
                <w:rFonts w:ascii="Gill Sans MT" w:hAnsi="Gill Sans MT"/>
                <w:sz w:val="24"/>
                <w:szCs w:val="24"/>
                <w:lang w:val="en-GB"/>
              </w:rPr>
              <w:t xml:space="preserve">. </w:t>
            </w:r>
            <w:r>
              <w:rPr>
                <w:rFonts w:ascii="Gill Sans MT" w:hAnsi="Gill Sans MT"/>
                <w:sz w:val="24"/>
                <w:szCs w:val="24"/>
                <w:lang w:val="en-GB"/>
              </w:rPr>
              <w:t>35.</w:t>
            </w:r>
            <w:r w:rsidR="00313D7C">
              <w:rPr>
                <w:rFonts w:ascii="Gill Sans MT" w:hAnsi="Gill Sans MT"/>
                <w:sz w:val="24"/>
                <w:szCs w:val="24"/>
                <w:lang w:val="en-GB"/>
              </w:rPr>
              <w:t>, s</w:t>
            </w:r>
            <w:r>
              <w:rPr>
                <w:rFonts w:ascii="Gill Sans MT" w:hAnsi="Gill Sans MT"/>
                <w:sz w:val="24"/>
                <w:szCs w:val="24"/>
                <w:lang w:val="en-GB"/>
              </w:rPr>
              <w:t>t</w:t>
            </w:r>
            <w:r w:rsidR="00313D7C">
              <w:rPr>
                <w:rFonts w:ascii="Gill Sans MT" w:hAnsi="Gill Sans MT"/>
                <w:sz w:val="24"/>
                <w:szCs w:val="24"/>
                <w:lang w:val="en-GB"/>
              </w:rPr>
              <w:t>.</w:t>
            </w:r>
            <w:r>
              <w:rPr>
                <w:rFonts w:ascii="Gill Sans MT" w:hAnsi="Gill Sans MT"/>
                <w:sz w:val="24"/>
                <w:szCs w:val="24"/>
                <w:lang w:val="en-GB"/>
              </w:rPr>
              <w:t xml:space="preserve"> 2</w:t>
            </w:r>
            <w:r w:rsidR="00313D7C">
              <w:rPr>
                <w:rFonts w:ascii="Gill Sans MT" w:hAnsi="Gill Sans MT"/>
                <w:sz w:val="24"/>
                <w:szCs w:val="24"/>
                <w:lang w:val="en-GB"/>
              </w:rPr>
              <w:t>.</w:t>
            </w:r>
            <w:r>
              <w:rPr>
                <w:rFonts w:ascii="Gill Sans MT" w:hAnsi="Gill Sans MT"/>
                <w:sz w:val="24"/>
                <w:szCs w:val="24"/>
                <w:lang w:val="en-GB"/>
              </w:rPr>
              <w:t xml:space="preserve"> i 3</w:t>
            </w:r>
            <w:r w:rsidR="00313D7C">
              <w:rPr>
                <w:rFonts w:ascii="Gill Sans MT" w:hAnsi="Gill Sans MT"/>
                <w:sz w:val="24"/>
                <w:szCs w:val="24"/>
                <w:lang w:val="en-GB"/>
              </w:rPr>
              <w:t>.,</w:t>
            </w:r>
            <w:r>
              <w:rPr>
                <w:rFonts w:ascii="Gill Sans MT" w:hAnsi="Gill Sans MT"/>
                <w:sz w:val="24"/>
                <w:szCs w:val="24"/>
                <w:lang w:val="en-GB"/>
              </w:rPr>
              <w:t xml:space="preserve"> umanjeno za ona RD koja su već upisana u Očevidnik RD </w:t>
            </w:r>
            <w:r w:rsidR="00D10A96">
              <w:rPr>
                <w:rFonts w:ascii="Gill Sans MT" w:hAnsi="Gill Sans MT"/>
                <w:sz w:val="24"/>
                <w:szCs w:val="24"/>
                <w:lang w:val="en-GB"/>
              </w:rPr>
              <w:t xml:space="preserve">i </w:t>
            </w:r>
            <w:r w:rsidR="00313D7C">
              <w:rPr>
                <w:rFonts w:ascii="Gill Sans MT" w:hAnsi="Gill Sans MT"/>
                <w:sz w:val="24"/>
                <w:szCs w:val="24"/>
                <w:lang w:val="en-GB"/>
              </w:rPr>
              <w:t>za</w:t>
            </w:r>
            <w:r>
              <w:rPr>
                <w:rFonts w:ascii="Gill Sans MT" w:hAnsi="Gill Sans MT"/>
                <w:sz w:val="24"/>
                <w:szCs w:val="24"/>
                <w:lang w:val="en-GB"/>
              </w:rPr>
              <w:t xml:space="preserve"> RD za koja su odobrena sredstva u sklopu prethodnog </w:t>
            </w:r>
            <w:r w:rsidR="00313D7C">
              <w:rPr>
                <w:rFonts w:ascii="Gill Sans MT" w:hAnsi="Gill Sans MT"/>
                <w:sz w:val="24"/>
                <w:szCs w:val="24"/>
                <w:lang w:val="en-GB"/>
              </w:rPr>
              <w:t>P</w:t>
            </w:r>
            <w:r>
              <w:rPr>
                <w:rFonts w:ascii="Gill Sans MT" w:hAnsi="Gill Sans MT"/>
                <w:sz w:val="24"/>
                <w:szCs w:val="24"/>
                <w:lang w:val="en-GB"/>
              </w:rPr>
              <w:t>oziva (KK.06.3.1.03).</w:t>
            </w:r>
          </w:p>
          <w:p w:rsidR="00F74C68" w:rsidRDefault="00F74C68" w:rsidP="00F74C68">
            <w:pPr>
              <w:spacing w:after="120"/>
              <w:jc w:val="both"/>
              <w:rPr>
                <w:rFonts w:ascii="Gill Sans MT" w:hAnsi="Gill Sans MT"/>
                <w:sz w:val="24"/>
                <w:szCs w:val="24"/>
                <w:lang w:val="en-GB"/>
              </w:rPr>
            </w:pPr>
            <w:r>
              <w:rPr>
                <w:rFonts w:ascii="Gill Sans MT" w:hAnsi="Gill Sans MT"/>
                <w:sz w:val="24"/>
                <w:szCs w:val="24"/>
                <w:lang w:val="en-GB"/>
              </w:rPr>
              <w:t xml:space="preserve">Također prema </w:t>
            </w:r>
            <w:r w:rsidR="00D10A96">
              <w:rPr>
                <w:rFonts w:ascii="Gill Sans MT" w:hAnsi="Gill Sans MT"/>
                <w:sz w:val="24"/>
                <w:szCs w:val="24"/>
                <w:lang w:val="en-GB"/>
              </w:rPr>
              <w:t xml:space="preserve">UzP-u, </w:t>
            </w:r>
            <w:r w:rsidR="00653DBD">
              <w:rPr>
                <w:rFonts w:ascii="Gill Sans MT" w:hAnsi="Gill Sans MT"/>
                <w:sz w:val="24"/>
                <w:szCs w:val="24"/>
                <w:lang w:val="en-GB"/>
              </w:rPr>
              <w:t>poglavlj</w:t>
            </w:r>
            <w:r w:rsidR="00D10A96">
              <w:rPr>
                <w:rFonts w:ascii="Gill Sans MT" w:hAnsi="Gill Sans MT"/>
                <w:sz w:val="24"/>
                <w:szCs w:val="24"/>
                <w:lang w:val="en-GB"/>
              </w:rPr>
              <w:t>e</w:t>
            </w:r>
            <w:r w:rsidR="00653DBD">
              <w:rPr>
                <w:rFonts w:ascii="Gill Sans MT" w:hAnsi="Gill Sans MT"/>
                <w:sz w:val="24"/>
                <w:szCs w:val="24"/>
                <w:lang w:val="en-GB"/>
              </w:rPr>
              <w:t xml:space="preserve"> 2.3.</w:t>
            </w:r>
            <w:r w:rsidR="00D10A96">
              <w:rPr>
                <w:rFonts w:ascii="Gill Sans MT" w:hAnsi="Gill Sans MT"/>
                <w:sz w:val="24"/>
                <w:szCs w:val="24"/>
                <w:lang w:val="en-GB"/>
              </w:rPr>
              <w:t xml:space="preserve"> </w:t>
            </w:r>
            <w:r w:rsidR="00D10A96" w:rsidRPr="00313D7C">
              <w:rPr>
                <w:rFonts w:ascii="Gill Sans MT" w:hAnsi="Gill Sans MT"/>
                <w:i/>
                <w:sz w:val="24"/>
                <w:szCs w:val="24"/>
                <w:lang w:val="en-GB"/>
              </w:rPr>
              <w:t>Kriteriji za isključenje</w:t>
            </w:r>
            <w:r w:rsidR="00D10A96">
              <w:rPr>
                <w:rFonts w:ascii="Gill Sans MT" w:hAnsi="Gill Sans MT"/>
                <w:sz w:val="24"/>
                <w:szCs w:val="24"/>
                <w:lang w:val="en-GB"/>
              </w:rPr>
              <w:t>, točka 15.</w:t>
            </w:r>
            <w:r w:rsidR="00653DBD">
              <w:rPr>
                <w:rFonts w:ascii="Gill Sans MT" w:hAnsi="Gill Sans MT"/>
                <w:sz w:val="24"/>
                <w:szCs w:val="24"/>
                <w:lang w:val="en-GB"/>
              </w:rPr>
              <w:t xml:space="preserve"> </w:t>
            </w:r>
            <w:r>
              <w:rPr>
                <w:rFonts w:ascii="Gill Sans MT" w:hAnsi="Gill Sans MT"/>
                <w:sz w:val="24"/>
                <w:szCs w:val="24"/>
                <w:lang w:val="en-GB"/>
              </w:rPr>
              <w:t>potpora se ne može dodijeliti prijavitelju koji potražuje sredstva za nabavu RD-mobilne jedinice u čijem je obuhvatu JLS/naselje koje je obuhvaćeno projektnim prijedlogom od</w:t>
            </w:r>
            <w:r w:rsidR="00DE4157">
              <w:rPr>
                <w:rFonts w:ascii="Gill Sans MT" w:hAnsi="Gill Sans MT"/>
                <w:sz w:val="24"/>
                <w:szCs w:val="24"/>
                <w:lang w:val="en-GB"/>
              </w:rPr>
              <w:t>obren</w:t>
            </w:r>
            <w:r w:rsidR="00313D7C">
              <w:rPr>
                <w:rFonts w:ascii="Gill Sans MT" w:hAnsi="Gill Sans MT"/>
                <w:sz w:val="24"/>
                <w:szCs w:val="24"/>
                <w:lang w:val="en-GB"/>
              </w:rPr>
              <w:t xml:space="preserve">im </w:t>
            </w:r>
            <w:r w:rsidR="00DE4157">
              <w:rPr>
                <w:rFonts w:ascii="Gill Sans MT" w:hAnsi="Gill Sans MT"/>
                <w:sz w:val="24"/>
                <w:szCs w:val="24"/>
                <w:lang w:val="en-GB"/>
              </w:rPr>
              <w:t>u sklopu pre</w:t>
            </w:r>
            <w:r>
              <w:rPr>
                <w:rFonts w:ascii="Gill Sans MT" w:hAnsi="Gill Sans MT"/>
                <w:sz w:val="24"/>
                <w:szCs w:val="24"/>
                <w:lang w:val="en-GB"/>
              </w:rPr>
              <w:t xml:space="preserve">thodnog </w:t>
            </w:r>
            <w:r w:rsidR="00313D7C">
              <w:rPr>
                <w:rFonts w:ascii="Gill Sans MT" w:hAnsi="Gill Sans MT"/>
                <w:sz w:val="24"/>
                <w:szCs w:val="24"/>
                <w:lang w:val="en-GB"/>
              </w:rPr>
              <w:t>P</w:t>
            </w:r>
            <w:r>
              <w:rPr>
                <w:rFonts w:ascii="Gill Sans MT" w:hAnsi="Gill Sans MT"/>
                <w:sz w:val="24"/>
                <w:szCs w:val="24"/>
                <w:lang w:val="en-GB"/>
              </w:rPr>
              <w:t xml:space="preserve">oziva </w:t>
            </w:r>
            <w:r w:rsidR="00D10A96">
              <w:rPr>
                <w:rFonts w:ascii="Gill Sans MT" w:hAnsi="Gill Sans MT"/>
                <w:sz w:val="24"/>
                <w:szCs w:val="24"/>
                <w:lang w:val="en-GB"/>
              </w:rPr>
              <w:t>(KK.06.3.1.03)</w:t>
            </w:r>
            <w:r>
              <w:rPr>
                <w:rFonts w:ascii="Gill Sans MT" w:hAnsi="Gill Sans MT"/>
                <w:sz w:val="24"/>
                <w:szCs w:val="24"/>
                <w:lang w:val="en-GB"/>
              </w:rPr>
              <w:t>.</w:t>
            </w:r>
          </w:p>
          <w:p w:rsidR="006A137D" w:rsidRPr="00DC46B4" w:rsidRDefault="00DE4157" w:rsidP="00313D7C">
            <w:pPr>
              <w:spacing w:after="120"/>
              <w:jc w:val="both"/>
              <w:rPr>
                <w:rFonts w:ascii="Gill Sans MT" w:hAnsi="Gill Sans MT"/>
                <w:sz w:val="24"/>
                <w:szCs w:val="24"/>
                <w:lang w:val="en-GB"/>
              </w:rPr>
            </w:pPr>
            <w:r w:rsidRPr="00DE4157">
              <w:rPr>
                <w:rFonts w:ascii="Gill Sans MT" w:hAnsi="Gill Sans MT"/>
                <w:sz w:val="24"/>
                <w:szCs w:val="24"/>
                <w:lang w:val="hr-HR"/>
              </w:rPr>
              <w:lastRenderedPageBreak/>
              <w:t>Stoga su z</w:t>
            </w:r>
            <w:r w:rsidR="00640A25" w:rsidRPr="00DE4157">
              <w:rPr>
                <w:rFonts w:ascii="Gill Sans MT" w:hAnsi="Gill Sans MT"/>
                <w:sz w:val="24"/>
                <w:szCs w:val="24"/>
                <w:lang w:val="hr-HR"/>
              </w:rPr>
              <w:t xml:space="preserve">a financiranje </w:t>
            </w:r>
            <w:r w:rsidR="00D10A96">
              <w:rPr>
                <w:rFonts w:ascii="Gill Sans MT" w:hAnsi="Gill Sans MT"/>
                <w:sz w:val="24"/>
                <w:szCs w:val="24"/>
                <w:lang w:val="hr-HR"/>
              </w:rPr>
              <w:t>u sklopu</w:t>
            </w:r>
            <w:r w:rsidR="00640A25" w:rsidRPr="00DE4157">
              <w:rPr>
                <w:rFonts w:ascii="Gill Sans MT" w:hAnsi="Gill Sans MT"/>
                <w:sz w:val="24"/>
                <w:szCs w:val="24"/>
                <w:lang w:val="hr-HR"/>
              </w:rPr>
              <w:t xml:space="preserve"> ovo</w:t>
            </w:r>
            <w:r w:rsidR="00D10A96">
              <w:rPr>
                <w:rFonts w:ascii="Gill Sans MT" w:hAnsi="Gill Sans MT"/>
                <w:sz w:val="24"/>
                <w:szCs w:val="24"/>
                <w:lang w:val="hr-HR"/>
              </w:rPr>
              <w:t>g</w:t>
            </w:r>
            <w:r w:rsidR="00640A25" w:rsidRPr="00DE4157">
              <w:rPr>
                <w:rFonts w:ascii="Gill Sans MT" w:hAnsi="Gill Sans MT"/>
                <w:sz w:val="24"/>
                <w:szCs w:val="24"/>
                <w:lang w:val="hr-HR"/>
              </w:rPr>
              <w:t xml:space="preserve"> </w:t>
            </w:r>
            <w:r w:rsidR="00D10A96">
              <w:rPr>
                <w:rFonts w:ascii="Gill Sans MT" w:hAnsi="Gill Sans MT"/>
                <w:sz w:val="24"/>
                <w:szCs w:val="24"/>
                <w:lang w:val="hr-HR"/>
              </w:rPr>
              <w:t>P</w:t>
            </w:r>
            <w:r w:rsidR="00640A25" w:rsidRPr="00DE4157">
              <w:rPr>
                <w:rFonts w:ascii="Gill Sans MT" w:hAnsi="Gill Sans MT"/>
                <w:sz w:val="24"/>
                <w:szCs w:val="24"/>
                <w:lang w:val="hr-HR"/>
              </w:rPr>
              <w:t>oziv</w:t>
            </w:r>
            <w:r w:rsidR="00D10A96">
              <w:rPr>
                <w:rFonts w:ascii="Gill Sans MT" w:hAnsi="Gill Sans MT"/>
                <w:sz w:val="24"/>
                <w:szCs w:val="24"/>
                <w:lang w:val="hr-HR"/>
              </w:rPr>
              <w:t>a</w:t>
            </w:r>
            <w:r w:rsidR="00640A25" w:rsidRPr="00DE4157">
              <w:rPr>
                <w:rFonts w:ascii="Gill Sans MT" w:hAnsi="Gill Sans MT"/>
                <w:sz w:val="24"/>
                <w:szCs w:val="24"/>
                <w:lang w:val="hr-HR"/>
              </w:rPr>
              <w:t xml:space="preserve"> prihvatljiva mobilna RD za naselja </w:t>
            </w:r>
            <w:r w:rsidR="00EC529E" w:rsidRPr="00DE4157">
              <w:rPr>
                <w:rFonts w:ascii="Gill Sans MT" w:hAnsi="Gill Sans MT"/>
                <w:sz w:val="24"/>
                <w:szCs w:val="24"/>
                <w:lang w:val="hr-HR"/>
              </w:rPr>
              <w:t>u obuhvatu JLS-</w:t>
            </w:r>
            <w:r w:rsidR="00901F24" w:rsidRPr="00DE4157">
              <w:rPr>
                <w:rFonts w:ascii="Gill Sans MT" w:hAnsi="Gill Sans MT"/>
                <w:sz w:val="24"/>
                <w:szCs w:val="24"/>
                <w:lang w:val="hr-HR"/>
              </w:rPr>
              <w:t>Prijavitelja</w:t>
            </w:r>
            <w:r w:rsidRPr="00DE4157">
              <w:rPr>
                <w:rFonts w:ascii="Gill Sans MT" w:hAnsi="Gill Sans MT"/>
                <w:sz w:val="24"/>
                <w:szCs w:val="24"/>
                <w:lang w:val="hr-HR"/>
              </w:rPr>
              <w:t xml:space="preserve"> (ili</w:t>
            </w:r>
            <w:r w:rsidR="00D10A96">
              <w:rPr>
                <w:rFonts w:ascii="Gill Sans MT" w:hAnsi="Gill Sans MT"/>
                <w:sz w:val="24"/>
                <w:szCs w:val="24"/>
                <w:lang w:val="hr-HR"/>
              </w:rPr>
              <w:t xml:space="preserve"> onih</w:t>
            </w:r>
            <w:r w:rsidRPr="00DE4157">
              <w:rPr>
                <w:rFonts w:ascii="Gill Sans MT" w:hAnsi="Gill Sans MT"/>
                <w:sz w:val="24"/>
                <w:szCs w:val="24"/>
                <w:lang w:val="hr-HR"/>
              </w:rPr>
              <w:t xml:space="preserve"> JLS-ova koje s Prijaviteljem </w:t>
            </w:r>
            <w:r w:rsidR="00D10A96">
              <w:rPr>
                <w:rFonts w:ascii="Gill Sans MT" w:hAnsi="Gill Sans MT"/>
                <w:sz w:val="24"/>
                <w:szCs w:val="24"/>
                <w:lang w:val="hr-HR"/>
              </w:rPr>
              <w:t>imaju</w:t>
            </w:r>
            <w:r w:rsidRPr="00DE4157">
              <w:rPr>
                <w:rFonts w:ascii="Gill Sans MT" w:hAnsi="Gill Sans MT"/>
                <w:sz w:val="24"/>
                <w:szCs w:val="24"/>
                <w:lang w:val="hr-HR"/>
              </w:rPr>
              <w:t xml:space="preserve"> sporazum o uspostavi RD putem mobilne jedinice)</w:t>
            </w:r>
            <w:r w:rsidR="00D10A96">
              <w:rPr>
                <w:rFonts w:ascii="Gill Sans MT" w:hAnsi="Gill Sans MT"/>
                <w:sz w:val="24"/>
                <w:szCs w:val="24"/>
                <w:lang w:val="hr-HR"/>
              </w:rPr>
              <w:t>, a</w:t>
            </w:r>
            <w:r w:rsidR="00901F24" w:rsidRPr="00DE4157">
              <w:rPr>
                <w:rFonts w:ascii="Gill Sans MT" w:hAnsi="Gill Sans MT"/>
                <w:sz w:val="24"/>
                <w:szCs w:val="24"/>
                <w:lang w:val="hr-HR"/>
              </w:rPr>
              <w:t xml:space="preserve"> </w:t>
            </w:r>
            <w:r w:rsidR="00640A25" w:rsidRPr="00DE4157">
              <w:rPr>
                <w:rFonts w:ascii="Gill Sans MT" w:hAnsi="Gill Sans MT"/>
                <w:sz w:val="24"/>
                <w:szCs w:val="24"/>
                <w:lang w:val="hr-HR"/>
              </w:rPr>
              <w:t xml:space="preserve">koja nisu obuhvaćena </w:t>
            </w:r>
            <w:r w:rsidR="00D10A96">
              <w:rPr>
                <w:rFonts w:ascii="Gill Sans MT" w:hAnsi="Gill Sans MT"/>
                <w:sz w:val="24"/>
                <w:szCs w:val="24"/>
                <w:lang w:val="hr-HR"/>
              </w:rPr>
              <w:t>RD-om</w:t>
            </w:r>
            <w:r w:rsidR="00BA5459" w:rsidRPr="00DE4157">
              <w:rPr>
                <w:rFonts w:ascii="Gill Sans MT" w:hAnsi="Gill Sans MT"/>
                <w:sz w:val="24"/>
                <w:szCs w:val="24"/>
                <w:lang w:val="hr-HR"/>
              </w:rPr>
              <w:t xml:space="preserve"> </w:t>
            </w:r>
            <w:r w:rsidR="00640A25" w:rsidRPr="00DE4157">
              <w:rPr>
                <w:rFonts w:ascii="Gill Sans MT" w:hAnsi="Gill Sans MT"/>
                <w:sz w:val="24"/>
                <w:szCs w:val="24"/>
                <w:lang w:val="hr-HR"/>
              </w:rPr>
              <w:t xml:space="preserve">koje je upisano u </w:t>
            </w:r>
            <w:r w:rsidR="00D10A96">
              <w:rPr>
                <w:rFonts w:ascii="Gill Sans MT" w:hAnsi="Gill Sans MT"/>
                <w:sz w:val="24"/>
                <w:szCs w:val="24"/>
                <w:lang w:val="hr-HR"/>
              </w:rPr>
              <w:t>O</w:t>
            </w:r>
            <w:r w:rsidR="00640A25" w:rsidRPr="00DE4157">
              <w:rPr>
                <w:rFonts w:ascii="Gill Sans MT" w:hAnsi="Gill Sans MT"/>
                <w:sz w:val="24"/>
                <w:szCs w:val="24"/>
                <w:lang w:val="hr-HR"/>
              </w:rPr>
              <w:t>čevidnik RD</w:t>
            </w:r>
            <w:r w:rsidR="00EC529E" w:rsidRPr="00DE4157">
              <w:rPr>
                <w:rFonts w:ascii="Gill Sans MT" w:hAnsi="Gill Sans MT"/>
                <w:sz w:val="24"/>
                <w:szCs w:val="24"/>
                <w:lang w:val="hr-HR"/>
              </w:rPr>
              <w:t xml:space="preserve"> (RD</w:t>
            </w:r>
            <w:r w:rsidR="00D10A96">
              <w:rPr>
                <w:rFonts w:ascii="Gill Sans MT" w:hAnsi="Gill Sans MT"/>
                <w:sz w:val="24"/>
                <w:szCs w:val="24"/>
                <w:lang w:val="hr-HR"/>
              </w:rPr>
              <w:t>-</w:t>
            </w:r>
            <w:r w:rsidR="00EC529E" w:rsidRPr="00DE4157">
              <w:rPr>
                <w:rFonts w:ascii="Gill Sans MT" w:hAnsi="Gill Sans MT"/>
                <w:sz w:val="24"/>
                <w:szCs w:val="24"/>
                <w:lang w:val="hr-HR"/>
              </w:rPr>
              <w:t xml:space="preserve">građevina ili </w:t>
            </w:r>
            <w:r w:rsidR="00D10A96">
              <w:rPr>
                <w:rFonts w:ascii="Gill Sans MT" w:hAnsi="Gill Sans MT"/>
                <w:sz w:val="24"/>
                <w:szCs w:val="24"/>
                <w:lang w:val="hr-HR"/>
              </w:rPr>
              <w:t>RD-</w:t>
            </w:r>
            <w:r w:rsidR="00EC529E" w:rsidRPr="00DE4157">
              <w:rPr>
                <w:rFonts w:ascii="Gill Sans MT" w:hAnsi="Gill Sans MT"/>
                <w:sz w:val="24"/>
                <w:szCs w:val="24"/>
                <w:lang w:val="hr-HR"/>
              </w:rPr>
              <w:t>mobilna jedinica)</w:t>
            </w:r>
            <w:r w:rsidR="00761058" w:rsidRPr="00DE4157">
              <w:rPr>
                <w:rFonts w:ascii="Gill Sans MT" w:hAnsi="Gill Sans MT"/>
                <w:sz w:val="24"/>
                <w:szCs w:val="24"/>
                <w:lang w:val="hr-HR"/>
              </w:rPr>
              <w:t xml:space="preserve"> ili projektnim prijedlogom odobren</w:t>
            </w:r>
            <w:r w:rsidR="00313D7C">
              <w:rPr>
                <w:rFonts w:ascii="Gill Sans MT" w:hAnsi="Gill Sans MT"/>
                <w:sz w:val="24"/>
                <w:szCs w:val="24"/>
                <w:lang w:val="hr-HR"/>
              </w:rPr>
              <w:t>im</w:t>
            </w:r>
            <w:r w:rsidR="00761058" w:rsidRPr="00DE4157">
              <w:rPr>
                <w:rFonts w:ascii="Gill Sans MT" w:hAnsi="Gill Sans MT"/>
                <w:sz w:val="24"/>
                <w:szCs w:val="24"/>
                <w:lang w:val="hr-HR"/>
              </w:rPr>
              <w:t xml:space="preserve"> u sklopu</w:t>
            </w:r>
            <w:r w:rsidR="00D10A96">
              <w:rPr>
                <w:rFonts w:ascii="Gill Sans MT" w:hAnsi="Gill Sans MT"/>
                <w:sz w:val="24"/>
                <w:szCs w:val="24"/>
                <w:lang w:val="hr-HR"/>
              </w:rPr>
              <w:t xml:space="preserve"> </w:t>
            </w:r>
            <w:r w:rsidR="00313D7C">
              <w:rPr>
                <w:rFonts w:ascii="Gill Sans MT" w:hAnsi="Gill Sans MT"/>
                <w:sz w:val="24"/>
                <w:szCs w:val="24"/>
                <w:lang w:val="hr-HR"/>
              </w:rPr>
              <w:t>prethodnog</w:t>
            </w:r>
            <w:r w:rsidR="00761058" w:rsidRPr="00DE4157">
              <w:rPr>
                <w:rFonts w:ascii="Gill Sans MT" w:hAnsi="Gill Sans MT"/>
                <w:sz w:val="24"/>
                <w:szCs w:val="24"/>
                <w:lang w:val="hr-HR"/>
              </w:rPr>
              <w:t xml:space="preserve"> Poziva (KK.06.3.1.03)</w:t>
            </w:r>
            <w:r w:rsidR="00D10A96">
              <w:rPr>
                <w:rFonts w:ascii="Gill Sans MT" w:hAnsi="Gill Sans MT"/>
                <w:sz w:val="24"/>
                <w:szCs w:val="24"/>
                <w:lang w:val="hr-HR"/>
              </w:rPr>
              <w:t>, uz uvjet da su</w:t>
            </w:r>
            <w:r w:rsidRPr="00DE4157">
              <w:rPr>
                <w:rFonts w:ascii="Gill Sans MT" w:hAnsi="Gill Sans MT"/>
                <w:sz w:val="24"/>
                <w:szCs w:val="24"/>
                <w:lang w:val="hr-HR"/>
              </w:rPr>
              <w:t xml:space="preserve"> ispunj</w:t>
            </w:r>
            <w:r w:rsidR="00D10A96">
              <w:rPr>
                <w:rFonts w:ascii="Gill Sans MT" w:hAnsi="Gill Sans MT"/>
                <w:sz w:val="24"/>
                <w:szCs w:val="24"/>
                <w:lang w:val="hr-HR"/>
              </w:rPr>
              <w:t xml:space="preserve">eni </w:t>
            </w:r>
            <w:r w:rsidRPr="00DE4157">
              <w:rPr>
                <w:rFonts w:ascii="Gill Sans MT" w:hAnsi="Gill Sans MT"/>
                <w:sz w:val="24"/>
                <w:szCs w:val="24"/>
                <w:lang w:val="hr-HR"/>
              </w:rPr>
              <w:t>i ostal</w:t>
            </w:r>
            <w:r w:rsidR="00D10A96">
              <w:rPr>
                <w:rFonts w:ascii="Gill Sans MT" w:hAnsi="Gill Sans MT"/>
                <w:sz w:val="24"/>
                <w:szCs w:val="24"/>
                <w:lang w:val="hr-HR"/>
              </w:rPr>
              <w:t>i</w:t>
            </w:r>
            <w:r w:rsidRPr="00DE4157">
              <w:rPr>
                <w:rFonts w:ascii="Gill Sans MT" w:hAnsi="Gill Sans MT"/>
                <w:sz w:val="24"/>
                <w:szCs w:val="24"/>
                <w:lang w:val="hr-HR"/>
              </w:rPr>
              <w:t xml:space="preserve"> </w:t>
            </w:r>
            <w:r>
              <w:rPr>
                <w:rFonts w:ascii="Gill Sans MT" w:hAnsi="Gill Sans MT"/>
                <w:sz w:val="24"/>
                <w:szCs w:val="24"/>
                <w:lang w:val="hr-HR"/>
              </w:rPr>
              <w:t>kriterij</w:t>
            </w:r>
            <w:r w:rsidR="00D10A96">
              <w:rPr>
                <w:rFonts w:ascii="Gill Sans MT" w:hAnsi="Gill Sans MT"/>
                <w:sz w:val="24"/>
                <w:szCs w:val="24"/>
                <w:lang w:val="hr-HR"/>
              </w:rPr>
              <w:t>i</w:t>
            </w:r>
            <w:r w:rsidR="00313D7C">
              <w:rPr>
                <w:rFonts w:ascii="Gill Sans MT" w:hAnsi="Gill Sans MT"/>
                <w:sz w:val="24"/>
                <w:szCs w:val="24"/>
                <w:lang w:val="hr-HR"/>
              </w:rPr>
              <w:t xml:space="preserve"> </w:t>
            </w:r>
            <w:r w:rsidR="00ED0951">
              <w:rPr>
                <w:rFonts w:ascii="Gill Sans MT" w:hAnsi="Gill Sans MT"/>
                <w:sz w:val="24"/>
                <w:szCs w:val="24"/>
                <w:lang w:val="hr-HR"/>
              </w:rPr>
              <w:t>iz UzP-a</w:t>
            </w:r>
            <w:r w:rsidR="00ED0951" w:rsidRPr="00512BFF">
              <w:rPr>
                <w:rFonts w:ascii="Gill Sans MT" w:hAnsi="Gill Sans MT"/>
                <w:sz w:val="24"/>
                <w:szCs w:val="24"/>
                <w:lang w:val="en-GB"/>
              </w:rPr>
              <w:t xml:space="preserve">. </w:t>
            </w:r>
          </w:p>
        </w:tc>
      </w:tr>
      <w:tr w:rsidR="0025103A" w:rsidRPr="00557D01" w:rsidTr="00EA5EB5">
        <w:trPr>
          <w:trHeight w:val="510"/>
        </w:trPr>
        <w:tc>
          <w:tcPr>
            <w:tcW w:w="6662" w:type="dxa"/>
            <w:gridSpan w:val="2"/>
            <w:shd w:val="clear" w:color="auto" w:fill="A8D08D" w:themeFill="accent6" w:themeFillTint="99"/>
            <w:vAlign w:val="center"/>
          </w:tcPr>
          <w:p w:rsidR="0025103A" w:rsidRPr="006A137D" w:rsidRDefault="0025103A" w:rsidP="00EA5EB5">
            <w:pPr>
              <w:spacing w:before="120" w:after="120"/>
              <w:jc w:val="center"/>
              <w:rPr>
                <w:rFonts w:ascii="Gill Sans MT" w:hAnsi="Gill Sans MT"/>
                <w:b/>
                <w:color w:val="212121"/>
                <w:sz w:val="24"/>
                <w:szCs w:val="24"/>
                <w:lang w:eastAsia="hr-HR"/>
              </w:rPr>
            </w:pPr>
            <w:r>
              <w:rPr>
                <w:rFonts w:ascii="Gill Sans MT" w:hAnsi="Gill Sans MT"/>
                <w:b/>
                <w:color w:val="212121"/>
                <w:sz w:val="24"/>
                <w:szCs w:val="24"/>
                <w:lang w:eastAsia="hr-HR"/>
              </w:rPr>
              <w:lastRenderedPageBreak/>
              <w:t>15.07</w:t>
            </w:r>
            <w:r w:rsidRPr="006A137D">
              <w:rPr>
                <w:rFonts w:ascii="Gill Sans MT" w:hAnsi="Gill Sans MT"/>
                <w:b/>
                <w:color w:val="212121"/>
                <w:sz w:val="24"/>
                <w:szCs w:val="24"/>
                <w:lang w:eastAsia="hr-HR"/>
              </w:rPr>
              <w:t>.2020.</w:t>
            </w:r>
          </w:p>
        </w:tc>
        <w:tc>
          <w:tcPr>
            <w:tcW w:w="6946" w:type="dxa"/>
            <w:shd w:val="clear" w:color="auto" w:fill="A8D08D" w:themeFill="accent6" w:themeFillTint="99"/>
          </w:tcPr>
          <w:p w:rsidR="0025103A" w:rsidRPr="006A137D" w:rsidRDefault="00000791" w:rsidP="00000791">
            <w:pPr>
              <w:spacing w:before="120" w:after="120"/>
              <w:jc w:val="center"/>
              <w:rPr>
                <w:rFonts w:ascii="Gill Sans MT" w:hAnsi="Gill Sans MT"/>
                <w:b/>
                <w:sz w:val="24"/>
                <w:szCs w:val="24"/>
                <w:lang w:val="en-GB"/>
              </w:rPr>
            </w:pPr>
            <w:r w:rsidRPr="00000791">
              <w:rPr>
                <w:rFonts w:ascii="Gill Sans MT" w:hAnsi="Gill Sans MT"/>
                <w:b/>
                <w:sz w:val="24"/>
                <w:szCs w:val="24"/>
                <w:lang w:val="en-GB"/>
              </w:rPr>
              <w:t>17</w:t>
            </w:r>
            <w:r w:rsidR="0025103A" w:rsidRPr="00000791">
              <w:rPr>
                <w:rFonts w:ascii="Gill Sans MT" w:hAnsi="Gill Sans MT"/>
                <w:b/>
                <w:sz w:val="24"/>
                <w:szCs w:val="24"/>
                <w:lang w:val="en-GB"/>
              </w:rPr>
              <w:t>.07.2020.</w:t>
            </w:r>
          </w:p>
        </w:tc>
      </w:tr>
      <w:tr w:rsidR="0025103A" w:rsidRPr="00557D01" w:rsidTr="00EC56F0">
        <w:trPr>
          <w:trHeight w:val="723"/>
        </w:trPr>
        <w:tc>
          <w:tcPr>
            <w:tcW w:w="567" w:type="dxa"/>
            <w:vAlign w:val="center"/>
          </w:tcPr>
          <w:p w:rsidR="0025103A" w:rsidRPr="00557D01" w:rsidRDefault="0025103A"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5103A" w:rsidRDefault="0025103A" w:rsidP="006A137D">
            <w:pPr>
              <w:spacing w:after="120"/>
              <w:jc w:val="both"/>
              <w:rPr>
                <w:rFonts w:ascii="Gill Sans MT" w:hAnsi="Gill Sans MT"/>
                <w:color w:val="212121"/>
                <w:sz w:val="24"/>
                <w:szCs w:val="24"/>
                <w:lang w:eastAsia="hr-HR"/>
              </w:rPr>
            </w:pPr>
            <w:r w:rsidRPr="0025103A">
              <w:rPr>
                <w:rFonts w:ascii="Gill Sans MT" w:hAnsi="Gill Sans MT"/>
                <w:color w:val="212121"/>
                <w:sz w:val="24"/>
                <w:szCs w:val="24"/>
                <w:lang w:eastAsia="hr-HR"/>
              </w:rPr>
              <w:t>Na zemljištu na kojem Općina Martinska Ves planira izgradnju reciklažnog dvorišta, za što smo već dobili i građevinsku dozvolu koja je pravomoćna, imamo zabilježen spor u vlasničkom listu radi prava prohodnosti. Da li će taj spor predstavljati problem kod prijave, inače je vlasništvo uredno upisano i svi drugi dokumenti su ishodovani?</w:t>
            </w:r>
          </w:p>
        </w:tc>
        <w:tc>
          <w:tcPr>
            <w:tcW w:w="6946" w:type="dxa"/>
          </w:tcPr>
          <w:p w:rsidR="003B2C29" w:rsidRDefault="003B2C29" w:rsidP="003B2C29">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3B2C29" w:rsidRDefault="00EA419B" w:rsidP="003B2C29">
            <w:pPr>
              <w:spacing w:after="120"/>
              <w:jc w:val="both"/>
              <w:rPr>
                <w:rFonts w:ascii="Gill Sans MT" w:hAnsi="Gill Sans MT"/>
                <w:sz w:val="24"/>
                <w:szCs w:val="24"/>
                <w:lang w:val="en-GB"/>
              </w:rPr>
            </w:pPr>
            <w:r>
              <w:rPr>
                <w:rFonts w:ascii="Gill Sans MT" w:hAnsi="Gill Sans MT"/>
                <w:sz w:val="24"/>
                <w:szCs w:val="24"/>
                <w:lang w:val="en-GB"/>
              </w:rPr>
              <w:t>Načelno, u</w:t>
            </w:r>
            <w:r w:rsidR="003B2C29">
              <w:rPr>
                <w:rFonts w:ascii="Gill Sans MT" w:hAnsi="Gill Sans MT"/>
                <w:sz w:val="24"/>
                <w:szCs w:val="24"/>
                <w:lang w:val="en-GB"/>
              </w:rPr>
              <w:t xml:space="preserve"> UzP-u </w:t>
            </w:r>
            <w:r>
              <w:rPr>
                <w:rFonts w:ascii="Gill Sans MT" w:hAnsi="Gill Sans MT"/>
                <w:sz w:val="24"/>
                <w:szCs w:val="24"/>
                <w:lang w:val="en-GB"/>
              </w:rPr>
              <w:t>u poglavlju 2.6.3 Specifični kriteriji prihvatjlivosti za RD-građevine nav</w:t>
            </w:r>
            <w:r w:rsidR="00312322">
              <w:rPr>
                <w:rFonts w:ascii="Gill Sans MT" w:hAnsi="Gill Sans MT"/>
                <w:sz w:val="24"/>
                <w:szCs w:val="24"/>
                <w:lang w:val="en-GB"/>
              </w:rPr>
              <w:t xml:space="preserve">edeni </w:t>
            </w:r>
            <w:r>
              <w:rPr>
                <w:rFonts w:ascii="Gill Sans MT" w:hAnsi="Gill Sans MT"/>
                <w:sz w:val="24"/>
                <w:szCs w:val="24"/>
                <w:lang w:val="en-GB"/>
              </w:rPr>
              <w:t>s</w:t>
            </w:r>
            <w:r w:rsidR="00312322">
              <w:rPr>
                <w:rFonts w:ascii="Gill Sans MT" w:hAnsi="Gill Sans MT"/>
                <w:sz w:val="24"/>
                <w:szCs w:val="24"/>
                <w:lang w:val="en-GB"/>
              </w:rPr>
              <w:t>u</w:t>
            </w:r>
            <w:r>
              <w:rPr>
                <w:rFonts w:ascii="Gill Sans MT" w:hAnsi="Gill Sans MT"/>
                <w:sz w:val="24"/>
                <w:szCs w:val="24"/>
                <w:lang w:val="en-GB"/>
              </w:rPr>
              <w:t xml:space="preserve"> sljedeći uvjeti: Prijavitelj posjeduje pravomoćnu građevinsku dozvolu, ima riješene imovinsko-pravne odnose tj. ima upisano vlasništvo ili pravo građenja za k.č. u obuhvatu zahvata </w:t>
            </w:r>
            <w:r w:rsidR="00312322">
              <w:rPr>
                <w:rFonts w:ascii="Gill Sans MT" w:hAnsi="Gill Sans MT"/>
                <w:sz w:val="24"/>
                <w:szCs w:val="24"/>
                <w:lang w:val="en-GB"/>
              </w:rPr>
              <w:t>i</w:t>
            </w:r>
            <w:r>
              <w:rPr>
                <w:rFonts w:ascii="Gill Sans MT" w:hAnsi="Gill Sans MT"/>
                <w:sz w:val="24"/>
                <w:szCs w:val="24"/>
                <w:lang w:val="en-GB"/>
              </w:rPr>
              <w:t xml:space="preserve"> obvezuje </w:t>
            </w:r>
            <w:r w:rsidR="00312322">
              <w:rPr>
                <w:rFonts w:ascii="Gill Sans MT" w:hAnsi="Gill Sans MT"/>
                <w:sz w:val="24"/>
                <w:szCs w:val="24"/>
                <w:lang w:val="en-GB"/>
              </w:rPr>
              <w:t xml:space="preserve">se </w:t>
            </w:r>
            <w:r>
              <w:rPr>
                <w:rFonts w:ascii="Gill Sans MT" w:hAnsi="Gill Sans MT"/>
                <w:sz w:val="24"/>
                <w:szCs w:val="24"/>
                <w:lang w:val="en-GB"/>
              </w:rPr>
              <w:t>ishoditi uporabnu dozvolu. Ukoliko Prijavitelj, osim općih i specifičnih kriterija prihvatljivosti projekta i aktivnosti za sva RD iz Poglavlja 2.6., zadovoljava i navedene specifične kriterije za RD-građevine, projekt se smatra prihvatljivim.</w:t>
            </w:r>
          </w:p>
          <w:p w:rsidR="003B2C29" w:rsidRDefault="00312322" w:rsidP="00126416">
            <w:pPr>
              <w:spacing w:after="120"/>
              <w:jc w:val="both"/>
              <w:rPr>
                <w:rFonts w:ascii="Gill Sans MT" w:hAnsi="Gill Sans MT"/>
                <w:sz w:val="24"/>
                <w:szCs w:val="24"/>
                <w:lang w:val="en-GB"/>
              </w:rPr>
            </w:pPr>
            <w:r>
              <w:rPr>
                <w:rFonts w:ascii="Gill Sans MT" w:hAnsi="Gill Sans MT"/>
                <w:sz w:val="24"/>
                <w:szCs w:val="24"/>
                <w:lang w:val="en-GB"/>
              </w:rPr>
              <w:t xml:space="preserve">U slučaju </w:t>
            </w:r>
            <w:r w:rsidR="00126416">
              <w:rPr>
                <w:rFonts w:ascii="Gill Sans MT" w:hAnsi="Gill Sans MT"/>
                <w:sz w:val="24"/>
                <w:szCs w:val="24"/>
                <w:lang w:val="en-GB"/>
              </w:rPr>
              <w:t>da</w:t>
            </w:r>
            <w:r>
              <w:rPr>
                <w:rFonts w:ascii="Gill Sans MT" w:hAnsi="Gill Sans MT"/>
                <w:sz w:val="24"/>
                <w:szCs w:val="24"/>
                <w:lang w:val="en-GB"/>
              </w:rPr>
              <w:t xml:space="preserve"> </w:t>
            </w:r>
            <w:r w:rsidR="00126416">
              <w:rPr>
                <w:rFonts w:ascii="Gill Sans MT" w:hAnsi="Gill Sans MT"/>
                <w:sz w:val="24"/>
                <w:szCs w:val="24"/>
                <w:lang w:val="en-GB"/>
              </w:rPr>
              <w:t xml:space="preserve">zabilježeni spor </w:t>
            </w:r>
            <w:r>
              <w:rPr>
                <w:rFonts w:ascii="Gill Sans MT" w:hAnsi="Gill Sans MT"/>
                <w:sz w:val="24"/>
                <w:szCs w:val="24"/>
                <w:lang w:val="en-GB"/>
              </w:rPr>
              <w:t>o</w:t>
            </w:r>
            <w:r w:rsidR="00126416">
              <w:rPr>
                <w:rFonts w:ascii="Gill Sans MT" w:hAnsi="Gill Sans MT"/>
                <w:sz w:val="24"/>
                <w:szCs w:val="24"/>
                <w:lang w:val="en-GB"/>
              </w:rPr>
              <w:t>n</w:t>
            </w:r>
            <w:r>
              <w:rPr>
                <w:rFonts w:ascii="Gill Sans MT" w:hAnsi="Gill Sans MT"/>
                <w:sz w:val="24"/>
                <w:szCs w:val="24"/>
                <w:lang w:val="en-GB"/>
              </w:rPr>
              <w:t xml:space="preserve">emogući uspješnu provedbu </w:t>
            </w:r>
            <w:r w:rsidR="00126416">
              <w:rPr>
                <w:rFonts w:ascii="Gill Sans MT" w:hAnsi="Gill Sans MT"/>
                <w:sz w:val="24"/>
                <w:szCs w:val="24"/>
                <w:lang w:val="en-GB"/>
              </w:rPr>
              <w:t>Ugovora o dodjeli bespovratnih sredstava</w:t>
            </w:r>
            <w:r>
              <w:rPr>
                <w:rFonts w:ascii="Gill Sans MT" w:hAnsi="Gill Sans MT"/>
                <w:sz w:val="24"/>
                <w:szCs w:val="24"/>
                <w:lang w:val="en-GB"/>
              </w:rPr>
              <w:t>,</w:t>
            </w:r>
            <w:r w:rsidR="00126416">
              <w:rPr>
                <w:rFonts w:ascii="Gill Sans MT" w:hAnsi="Gill Sans MT"/>
                <w:sz w:val="24"/>
                <w:szCs w:val="24"/>
                <w:lang w:val="en-GB"/>
              </w:rPr>
              <w:t xml:space="preserve"> </w:t>
            </w:r>
            <w:r>
              <w:rPr>
                <w:rFonts w:ascii="Gill Sans MT" w:hAnsi="Gill Sans MT"/>
                <w:sz w:val="24"/>
                <w:szCs w:val="24"/>
                <w:lang w:val="en-GB"/>
              </w:rPr>
              <w:t xml:space="preserve">nadležna tijela imaju pravo od Korisnika projekta tražiti </w:t>
            </w:r>
            <w:r w:rsidR="006472F4">
              <w:rPr>
                <w:rFonts w:ascii="Gill Sans MT" w:hAnsi="Gill Sans MT"/>
                <w:sz w:val="24"/>
                <w:szCs w:val="24"/>
                <w:lang w:val="en-GB"/>
              </w:rPr>
              <w:t>povrat</w:t>
            </w:r>
            <w:r>
              <w:rPr>
                <w:rFonts w:ascii="Gill Sans MT" w:hAnsi="Gill Sans MT"/>
                <w:sz w:val="24"/>
                <w:szCs w:val="24"/>
                <w:lang w:val="en-GB"/>
              </w:rPr>
              <w:t xml:space="preserve"> bespovratnih</w:t>
            </w:r>
            <w:r w:rsidR="006472F4">
              <w:rPr>
                <w:rFonts w:ascii="Gill Sans MT" w:hAnsi="Gill Sans MT"/>
                <w:sz w:val="24"/>
                <w:szCs w:val="24"/>
                <w:lang w:val="en-GB"/>
              </w:rPr>
              <w:t xml:space="preserve"> sredstava.</w:t>
            </w:r>
          </w:p>
          <w:p w:rsidR="009C029B" w:rsidRPr="00512BFF" w:rsidRDefault="009C029B" w:rsidP="009C029B">
            <w:pPr>
              <w:spacing w:after="120"/>
              <w:jc w:val="both"/>
              <w:rPr>
                <w:rFonts w:ascii="Gill Sans MT" w:hAnsi="Gill Sans MT"/>
                <w:sz w:val="24"/>
                <w:szCs w:val="24"/>
                <w:lang w:val="en-GB"/>
              </w:rPr>
            </w:pPr>
            <w:r>
              <w:rPr>
                <w:rFonts w:ascii="Gill Sans MT" w:hAnsi="Gill Sans MT"/>
                <w:sz w:val="24"/>
                <w:szCs w:val="24"/>
                <w:lang w:val="en-GB"/>
              </w:rPr>
              <w:t>Molimo vidjeti i odgovor na slično pitanje br. 30.</w:t>
            </w:r>
          </w:p>
        </w:tc>
      </w:tr>
      <w:tr w:rsidR="00B13D69" w:rsidRPr="00557D01" w:rsidTr="00EA5EB5">
        <w:trPr>
          <w:trHeight w:val="510"/>
        </w:trPr>
        <w:tc>
          <w:tcPr>
            <w:tcW w:w="6662" w:type="dxa"/>
            <w:gridSpan w:val="2"/>
            <w:shd w:val="clear" w:color="auto" w:fill="A8D08D" w:themeFill="accent6" w:themeFillTint="99"/>
            <w:vAlign w:val="center"/>
          </w:tcPr>
          <w:p w:rsidR="00B13D69" w:rsidRPr="006A137D" w:rsidRDefault="00B13D69" w:rsidP="00EA5EB5">
            <w:pPr>
              <w:spacing w:before="120" w:after="120"/>
              <w:jc w:val="center"/>
              <w:rPr>
                <w:rFonts w:ascii="Gill Sans MT" w:hAnsi="Gill Sans MT"/>
                <w:b/>
                <w:color w:val="212121"/>
                <w:sz w:val="24"/>
                <w:szCs w:val="24"/>
                <w:lang w:eastAsia="hr-HR"/>
              </w:rPr>
            </w:pPr>
            <w:r>
              <w:rPr>
                <w:rFonts w:ascii="Gill Sans MT" w:hAnsi="Gill Sans MT"/>
                <w:b/>
                <w:color w:val="212121"/>
                <w:sz w:val="24"/>
                <w:szCs w:val="24"/>
                <w:lang w:eastAsia="hr-HR"/>
              </w:rPr>
              <w:t>16.07</w:t>
            </w:r>
            <w:r w:rsidRPr="006A137D">
              <w:rPr>
                <w:rFonts w:ascii="Gill Sans MT" w:hAnsi="Gill Sans MT"/>
                <w:b/>
                <w:color w:val="212121"/>
                <w:sz w:val="24"/>
                <w:szCs w:val="24"/>
                <w:lang w:eastAsia="hr-HR"/>
              </w:rPr>
              <w:t>.2020.</w:t>
            </w:r>
          </w:p>
        </w:tc>
        <w:tc>
          <w:tcPr>
            <w:tcW w:w="6946" w:type="dxa"/>
            <w:shd w:val="clear" w:color="auto" w:fill="A8D08D" w:themeFill="accent6" w:themeFillTint="99"/>
          </w:tcPr>
          <w:p w:rsidR="00B13D69" w:rsidRPr="006A137D" w:rsidRDefault="00000791" w:rsidP="00B13D69">
            <w:pPr>
              <w:spacing w:before="120" w:after="120"/>
              <w:jc w:val="center"/>
              <w:rPr>
                <w:rFonts w:ascii="Gill Sans MT" w:hAnsi="Gill Sans MT"/>
                <w:b/>
                <w:sz w:val="24"/>
                <w:szCs w:val="24"/>
                <w:lang w:val="en-GB"/>
              </w:rPr>
            </w:pPr>
            <w:r w:rsidRPr="00000791">
              <w:rPr>
                <w:rFonts w:ascii="Gill Sans MT" w:hAnsi="Gill Sans MT"/>
                <w:b/>
                <w:sz w:val="24"/>
                <w:szCs w:val="24"/>
                <w:lang w:val="en-GB"/>
              </w:rPr>
              <w:t>1</w:t>
            </w:r>
            <w:r w:rsidR="00B13D69" w:rsidRPr="00000791">
              <w:rPr>
                <w:rFonts w:ascii="Gill Sans MT" w:hAnsi="Gill Sans MT"/>
                <w:b/>
                <w:sz w:val="24"/>
                <w:szCs w:val="24"/>
                <w:lang w:val="en-GB"/>
              </w:rPr>
              <w:t>7.07.2020.</w:t>
            </w:r>
          </w:p>
        </w:tc>
      </w:tr>
      <w:tr w:rsidR="00B13D69" w:rsidRPr="00557D01" w:rsidTr="00EC56F0">
        <w:trPr>
          <w:trHeight w:val="723"/>
        </w:trPr>
        <w:tc>
          <w:tcPr>
            <w:tcW w:w="567" w:type="dxa"/>
            <w:vAlign w:val="center"/>
          </w:tcPr>
          <w:p w:rsidR="00B13D69" w:rsidRPr="00557D01" w:rsidRDefault="00B13D69"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A766C" w:rsidRPr="008A766C" w:rsidRDefault="008A766C" w:rsidP="008A766C">
            <w:pPr>
              <w:pStyle w:val="Bezproreda"/>
              <w:spacing w:after="120"/>
              <w:jc w:val="both"/>
              <w:rPr>
                <w:rFonts w:eastAsia="Calibri" w:cs="Arial"/>
                <w:szCs w:val="24"/>
                <w:lang w:val="en-GB"/>
              </w:rPr>
            </w:pPr>
            <w:r>
              <w:rPr>
                <w:rFonts w:eastAsia="Calibri" w:cs="Arial"/>
                <w:szCs w:val="24"/>
                <w:lang w:val="en-GB"/>
              </w:rPr>
              <w:t>M</w:t>
            </w:r>
            <w:r w:rsidRPr="008A766C">
              <w:rPr>
                <w:rFonts w:eastAsia="Calibri" w:cs="Arial"/>
                <w:szCs w:val="24"/>
                <w:lang w:val="en-GB"/>
              </w:rPr>
              <w:t>olimo vas odgovor vezano na Javni natječaj za uspostavu reciklažnih dvorišta, referentni broj KK.06.3.1.16., a vezano za dobiveni odgovor za Općinu Gračišće datuma 02.07.2020.</w:t>
            </w:r>
          </w:p>
          <w:p w:rsidR="00B13D69" w:rsidRPr="00B13D69" w:rsidRDefault="00B13D69" w:rsidP="00B13D69">
            <w:pPr>
              <w:spacing w:after="120"/>
              <w:jc w:val="both"/>
              <w:rPr>
                <w:rFonts w:ascii="Gill Sans MT" w:hAnsi="Gill Sans MT"/>
                <w:color w:val="212121"/>
                <w:sz w:val="24"/>
                <w:szCs w:val="24"/>
                <w:lang w:eastAsia="hr-HR"/>
              </w:rPr>
            </w:pPr>
            <w:r w:rsidRPr="00B13D69">
              <w:rPr>
                <w:rFonts w:ascii="Gill Sans MT" w:hAnsi="Gill Sans MT"/>
                <w:color w:val="212121"/>
                <w:sz w:val="24"/>
                <w:szCs w:val="24"/>
                <w:lang w:eastAsia="hr-HR"/>
              </w:rPr>
              <w:t>JLS-ovi koji imaju 3.000 stanovnika ili manje prema zadnjim podacima DZS-a za 2011. godinu prema odredbama ZOGO-a, ako nisu osigurali funkcioniranje reciklažnog dvorišta, dužne su osigurati funkcioniranje istog na svom području posredstvom mobilne jedinice koja se u smislu ovog Zakona smatra reciklažnim dvorištem (članak 35. stavak 2. ZOGO-a, točka 1). Osim navedenoga, u točka 4. istog članka i stavka ZOGO-a stoji sljedeće: JLS je dužna u naseljima u kojima se ne nalazi RD osigurati funkcioniranje istog posredstvom mobilne jedinice koja se u smislu ovog Zakona smatra reciklažnim dvorištem.</w:t>
            </w:r>
          </w:p>
          <w:p w:rsidR="00B13D69" w:rsidRPr="00B13D69" w:rsidRDefault="00B13D69" w:rsidP="00B13D69">
            <w:pPr>
              <w:spacing w:after="120"/>
              <w:jc w:val="both"/>
              <w:rPr>
                <w:rFonts w:ascii="Gill Sans MT" w:hAnsi="Gill Sans MT"/>
                <w:color w:val="212121"/>
                <w:sz w:val="24"/>
                <w:szCs w:val="24"/>
                <w:lang w:eastAsia="hr-HR"/>
              </w:rPr>
            </w:pPr>
            <w:r w:rsidRPr="00B13D69">
              <w:rPr>
                <w:rFonts w:ascii="Gill Sans MT" w:hAnsi="Gill Sans MT"/>
                <w:color w:val="212121"/>
                <w:sz w:val="24"/>
                <w:szCs w:val="24"/>
                <w:lang w:eastAsia="hr-HR"/>
              </w:rPr>
              <w:t>Da li navedeno znači da JLS-ovi sa 3.000 stanovnika ili manje ukoliko imaju već 1 mobilno reciklažno dvorište upisano u Očevidnik, a koje obuhvaća samo pojedina naselja na području JLS (ne i sva naselja) mogu prijaviti još 1 mobilno reciklažno dvorište kojim će obuhvatiti preostala naselja, kako bi se obuhvatila sva naselja na području JLS te bi tako JLS-ovi imali 2 mobilna RD jer je intencija obuhvatiti sva naselja ? Da li isto predstavlja zakonski minimum i da li je isto prihvatljivo za prijavu ?</w:t>
            </w:r>
          </w:p>
          <w:p w:rsidR="00B13D69" w:rsidRDefault="00B13D69" w:rsidP="00B13D69">
            <w:pPr>
              <w:spacing w:after="120"/>
              <w:jc w:val="both"/>
              <w:rPr>
                <w:rFonts w:ascii="Gill Sans MT" w:hAnsi="Gill Sans MT"/>
                <w:color w:val="212121"/>
                <w:sz w:val="24"/>
                <w:szCs w:val="24"/>
                <w:lang w:eastAsia="hr-HR"/>
              </w:rPr>
            </w:pPr>
            <w:r w:rsidRPr="00B13D69">
              <w:rPr>
                <w:rFonts w:ascii="Gill Sans MT" w:hAnsi="Gill Sans MT"/>
                <w:color w:val="212121"/>
                <w:sz w:val="24"/>
                <w:szCs w:val="24"/>
                <w:lang w:eastAsia="hr-HR"/>
              </w:rPr>
              <w:t>Postavljamo isto pitanje obzirom da je u Javnom pozivu navedena ista mogućnost samo u tablici pod točkom br. 2. (označeno žutom bojom) za JLS-ove koji imaju više od 3.000 stanovnika za naselja koja nisu obuhvaćena sa RD, a za JLS-</w:t>
            </w:r>
            <w:r w:rsidRPr="00B13D69">
              <w:rPr>
                <w:rFonts w:ascii="Gill Sans MT" w:hAnsi="Gill Sans MT"/>
                <w:color w:val="212121"/>
                <w:sz w:val="24"/>
                <w:szCs w:val="24"/>
                <w:lang w:eastAsia="hr-HR"/>
              </w:rPr>
              <w:lastRenderedPageBreak/>
              <w:t>ove koji imaju manje od 3.000 stanovnika stoji samo 1 mobilna jedinica.</w:t>
            </w:r>
          </w:p>
          <w:tbl>
            <w:tblPr>
              <w:tblW w:w="5670" w:type="dxa"/>
              <w:tblLayout w:type="fixed"/>
              <w:tblCellMar>
                <w:left w:w="0" w:type="dxa"/>
                <w:right w:w="0" w:type="dxa"/>
              </w:tblCellMar>
              <w:tblLook w:val="04A0" w:firstRow="1" w:lastRow="0" w:firstColumn="1" w:lastColumn="0" w:noHBand="0" w:noVBand="1"/>
            </w:tblPr>
            <w:tblGrid>
              <w:gridCol w:w="377"/>
              <w:gridCol w:w="2255"/>
              <w:gridCol w:w="3038"/>
            </w:tblGrid>
            <w:tr w:rsidR="008A766C" w:rsidRPr="008A766C" w:rsidTr="008A766C">
              <w:trPr>
                <w:trHeight w:val="850"/>
              </w:trPr>
              <w:tc>
                <w:tcPr>
                  <w:tcW w:w="377" w:type="dxa"/>
                  <w:tcBorders>
                    <w:top w:val="single" w:sz="8" w:space="0" w:color="auto"/>
                    <w:left w:val="single" w:sz="8" w:space="0" w:color="auto"/>
                    <w:bottom w:val="single" w:sz="8" w:space="0" w:color="auto"/>
                    <w:right w:val="single" w:sz="8" w:space="0" w:color="auto"/>
                  </w:tcBorders>
                  <w:shd w:val="clear" w:color="auto" w:fill="B0CB1F"/>
                  <w:vAlign w:val="center"/>
                  <w:hideMark/>
                </w:tcPr>
                <w:p w:rsidR="008A766C" w:rsidRPr="008A766C" w:rsidRDefault="008A766C" w:rsidP="008A766C">
                  <w:pPr>
                    <w:pStyle w:val="gmail-msonospacing"/>
                    <w:spacing w:before="0" w:beforeAutospacing="0" w:after="0" w:afterAutospacing="0"/>
                    <w:jc w:val="center"/>
                    <w:rPr>
                      <w:sz w:val="18"/>
                      <w:szCs w:val="18"/>
                    </w:rPr>
                  </w:pPr>
                  <w:r w:rsidRPr="008A766C">
                    <w:rPr>
                      <w:rFonts w:ascii="Gill Sans MT" w:hAnsi="Gill Sans MT"/>
                      <w:b/>
                      <w:bCs/>
                      <w:sz w:val="18"/>
                      <w:szCs w:val="18"/>
                    </w:rPr>
                    <w:t>Br.</w:t>
                  </w:r>
                </w:p>
              </w:tc>
              <w:tc>
                <w:tcPr>
                  <w:tcW w:w="2255" w:type="dxa"/>
                  <w:tcBorders>
                    <w:top w:val="single" w:sz="8" w:space="0" w:color="auto"/>
                    <w:left w:val="nil"/>
                    <w:bottom w:val="single" w:sz="8" w:space="0" w:color="auto"/>
                    <w:right w:val="single" w:sz="8" w:space="0" w:color="auto"/>
                  </w:tcBorders>
                  <w:shd w:val="clear" w:color="auto" w:fill="B0CB1F"/>
                  <w:noWrap/>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center"/>
                    <w:rPr>
                      <w:sz w:val="18"/>
                      <w:szCs w:val="18"/>
                    </w:rPr>
                  </w:pPr>
                  <w:r w:rsidRPr="008A766C">
                    <w:rPr>
                      <w:rFonts w:ascii="Gill Sans MT" w:hAnsi="Gill Sans MT"/>
                      <w:b/>
                      <w:bCs/>
                      <w:color w:val="000000"/>
                      <w:sz w:val="18"/>
                      <w:szCs w:val="18"/>
                    </w:rPr>
                    <w:t>Broj stanovnika JLS</w:t>
                  </w:r>
                </w:p>
              </w:tc>
              <w:tc>
                <w:tcPr>
                  <w:tcW w:w="3038" w:type="dxa"/>
                  <w:tcBorders>
                    <w:top w:val="single" w:sz="8" w:space="0" w:color="auto"/>
                    <w:left w:val="nil"/>
                    <w:bottom w:val="single" w:sz="8" w:space="0" w:color="auto"/>
                    <w:right w:val="single" w:sz="8" w:space="0" w:color="auto"/>
                  </w:tcBorders>
                  <w:shd w:val="clear" w:color="auto" w:fill="B0CB1F"/>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center"/>
                    <w:rPr>
                      <w:sz w:val="18"/>
                      <w:szCs w:val="18"/>
                    </w:rPr>
                  </w:pPr>
                  <w:r w:rsidRPr="008A766C">
                    <w:rPr>
                      <w:rFonts w:ascii="Gill Sans MT" w:hAnsi="Gill Sans MT"/>
                      <w:b/>
                      <w:bCs/>
                      <w:color w:val="000000"/>
                      <w:sz w:val="18"/>
                      <w:szCs w:val="18"/>
                    </w:rPr>
                    <w:t>Minimalni potrebni broj reciklažnih dvorišta (RD) ili mobilnih jedinica</w:t>
                  </w:r>
                </w:p>
              </w:tc>
            </w:tr>
            <w:tr w:rsidR="008A766C" w:rsidRPr="008A766C" w:rsidTr="008A766C">
              <w:trPr>
                <w:trHeight w:val="600"/>
              </w:trPr>
              <w:tc>
                <w:tcPr>
                  <w:tcW w:w="377" w:type="dxa"/>
                  <w:tcBorders>
                    <w:top w:val="nil"/>
                    <w:left w:val="single" w:sz="8" w:space="0" w:color="auto"/>
                    <w:bottom w:val="single" w:sz="8" w:space="0" w:color="auto"/>
                    <w:right w:val="single" w:sz="8" w:space="0" w:color="auto"/>
                  </w:tcBorders>
                  <w:vAlign w:val="center"/>
                  <w:hideMark/>
                </w:tcPr>
                <w:p w:rsidR="008A766C" w:rsidRPr="008A766C" w:rsidRDefault="008A766C" w:rsidP="008A766C">
                  <w:pPr>
                    <w:pStyle w:val="gmail-msonospacing"/>
                    <w:jc w:val="center"/>
                    <w:rPr>
                      <w:sz w:val="18"/>
                      <w:szCs w:val="18"/>
                    </w:rPr>
                  </w:pPr>
                  <w:r w:rsidRPr="008A766C">
                    <w:rPr>
                      <w:rFonts w:ascii="Gill Sans MT" w:hAnsi="Gill Sans MT"/>
                      <w:sz w:val="18"/>
                      <w:szCs w:val="18"/>
                    </w:rPr>
                    <w:t>1.</w:t>
                  </w:r>
                </w:p>
              </w:tc>
              <w:tc>
                <w:tcPr>
                  <w:tcW w:w="22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3.000 i manje stanovnika</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1 mobilna jedinica koja se smatra RD</w:t>
                  </w:r>
                </w:p>
              </w:tc>
            </w:tr>
            <w:tr w:rsidR="008A766C" w:rsidRPr="008A766C" w:rsidTr="008A766C">
              <w:trPr>
                <w:trHeight w:val="600"/>
              </w:trPr>
              <w:tc>
                <w:tcPr>
                  <w:tcW w:w="377" w:type="dxa"/>
                  <w:tcBorders>
                    <w:top w:val="nil"/>
                    <w:left w:val="single" w:sz="8" w:space="0" w:color="auto"/>
                    <w:bottom w:val="single" w:sz="8" w:space="0" w:color="auto"/>
                    <w:right w:val="single" w:sz="8" w:space="0" w:color="auto"/>
                  </w:tcBorders>
                  <w:vAlign w:val="center"/>
                  <w:hideMark/>
                </w:tcPr>
                <w:p w:rsidR="008A766C" w:rsidRPr="008A766C" w:rsidRDefault="008A766C" w:rsidP="008A766C">
                  <w:pPr>
                    <w:pStyle w:val="gmail-msonospacing"/>
                    <w:jc w:val="center"/>
                    <w:rPr>
                      <w:sz w:val="18"/>
                      <w:szCs w:val="18"/>
                    </w:rPr>
                  </w:pPr>
                  <w:r w:rsidRPr="008A766C">
                    <w:rPr>
                      <w:rFonts w:ascii="Gill Sans MT" w:hAnsi="Gill Sans MT"/>
                      <w:sz w:val="18"/>
                      <w:szCs w:val="18"/>
                    </w:rPr>
                    <w:t>2.</w:t>
                  </w:r>
                </w:p>
              </w:tc>
              <w:tc>
                <w:tcPr>
                  <w:tcW w:w="22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color w:val="000000"/>
                      <w:sz w:val="18"/>
                      <w:szCs w:val="18"/>
                      <w:shd w:val="clear" w:color="auto" w:fill="FFFF00"/>
                    </w:rPr>
                    <w:t xml:space="preserve">više od 3.000 stanovnika </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color w:val="000000"/>
                      <w:sz w:val="18"/>
                      <w:szCs w:val="18"/>
                      <w:shd w:val="clear" w:color="auto" w:fill="FFFF00"/>
                    </w:rPr>
                    <w:t>1 mobilna jedinica koja se smatra RD u naseljima koja nisu obuhvaćena reciklažnim dvorištem pod točkama 3., 4. i 5. ove tablice</w:t>
                  </w:r>
                </w:p>
              </w:tc>
            </w:tr>
            <w:tr w:rsidR="008A766C" w:rsidRPr="008A766C" w:rsidTr="008A766C">
              <w:trPr>
                <w:trHeight w:val="600"/>
              </w:trPr>
              <w:tc>
                <w:tcPr>
                  <w:tcW w:w="377" w:type="dxa"/>
                  <w:tcBorders>
                    <w:top w:val="nil"/>
                    <w:left w:val="single" w:sz="8" w:space="0" w:color="auto"/>
                    <w:bottom w:val="single" w:sz="8" w:space="0" w:color="auto"/>
                    <w:right w:val="single" w:sz="8" w:space="0" w:color="auto"/>
                  </w:tcBorders>
                  <w:vAlign w:val="center"/>
                  <w:hideMark/>
                </w:tcPr>
                <w:p w:rsidR="008A766C" w:rsidRPr="008A766C" w:rsidRDefault="008A766C" w:rsidP="008A766C">
                  <w:pPr>
                    <w:pStyle w:val="gmail-msonospacing"/>
                    <w:jc w:val="center"/>
                    <w:rPr>
                      <w:sz w:val="18"/>
                      <w:szCs w:val="18"/>
                    </w:rPr>
                  </w:pPr>
                  <w:r w:rsidRPr="008A766C">
                    <w:rPr>
                      <w:rFonts w:ascii="Gill Sans MT" w:hAnsi="Gill Sans MT"/>
                      <w:sz w:val="18"/>
                      <w:szCs w:val="18"/>
                    </w:rPr>
                    <w:t>3.</w:t>
                  </w:r>
                </w:p>
              </w:tc>
              <w:tc>
                <w:tcPr>
                  <w:tcW w:w="22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više od 3.000 do uključujući 100.000 stanovnika</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1 RD i još 1 RD na svakih idućih (dodatnih) 25.000 stanovnika</w:t>
                  </w:r>
                </w:p>
              </w:tc>
            </w:tr>
            <w:tr w:rsidR="008A766C" w:rsidRPr="008A766C" w:rsidTr="008A766C">
              <w:trPr>
                <w:trHeight w:val="600"/>
              </w:trPr>
              <w:tc>
                <w:tcPr>
                  <w:tcW w:w="377" w:type="dxa"/>
                  <w:tcBorders>
                    <w:top w:val="nil"/>
                    <w:left w:val="single" w:sz="8" w:space="0" w:color="auto"/>
                    <w:bottom w:val="single" w:sz="8" w:space="0" w:color="auto"/>
                    <w:right w:val="single" w:sz="8" w:space="0" w:color="auto"/>
                  </w:tcBorders>
                  <w:vAlign w:val="center"/>
                  <w:hideMark/>
                </w:tcPr>
                <w:p w:rsidR="008A766C" w:rsidRPr="008A766C" w:rsidRDefault="008A766C" w:rsidP="008A766C">
                  <w:pPr>
                    <w:pStyle w:val="gmail-msonospacing"/>
                    <w:jc w:val="center"/>
                    <w:rPr>
                      <w:sz w:val="18"/>
                      <w:szCs w:val="18"/>
                    </w:rPr>
                  </w:pPr>
                  <w:r w:rsidRPr="008A766C">
                    <w:rPr>
                      <w:rFonts w:ascii="Gill Sans MT" w:hAnsi="Gill Sans MT"/>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više od 100.000 stanovnika</w:t>
                  </w:r>
                  <w:r w:rsidRPr="008A766C">
                    <w:rPr>
                      <w:rFonts w:ascii="Gill Sans MT" w:hAnsi="Gill Sans MT"/>
                      <w:sz w:val="18"/>
                      <w:szCs w:val="18"/>
                    </w:rPr>
                    <w:br/>
                    <w:t>(osim za Grad Zagreb)</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4 RD i još 1 RD na svakih idućih (dodatnih) 30.000 stanovnika</w:t>
                  </w:r>
                </w:p>
              </w:tc>
            </w:tr>
            <w:tr w:rsidR="008A766C" w:rsidRPr="008A766C" w:rsidTr="008A766C">
              <w:trPr>
                <w:trHeight w:val="600"/>
              </w:trPr>
              <w:tc>
                <w:tcPr>
                  <w:tcW w:w="377" w:type="dxa"/>
                  <w:tcBorders>
                    <w:top w:val="nil"/>
                    <w:left w:val="single" w:sz="8" w:space="0" w:color="auto"/>
                    <w:bottom w:val="single" w:sz="12" w:space="0" w:color="auto"/>
                    <w:right w:val="single" w:sz="8" w:space="0" w:color="auto"/>
                  </w:tcBorders>
                  <w:vAlign w:val="center"/>
                  <w:hideMark/>
                </w:tcPr>
                <w:p w:rsidR="008A766C" w:rsidRPr="008A766C" w:rsidRDefault="008A766C" w:rsidP="008A766C">
                  <w:pPr>
                    <w:pStyle w:val="gmail-msonospacing"/>
                    <w:jc w:val="center"/>
                    <w:rPr>
                      <w:sz w:val="18"/>
                      <w:szCs w:val="18"/>
                    </w:rPr>
                  </w:pPr>
                  <w:r w:rsidRPr="008A766C">
                    <w:rPr>
                      <w:rFonts w:ascii="Gill Sans MT" w:hAnsi="Gill Sans MT"/>
                      <w:sz w:val="18"/>
                      <w:szCs w:val="18"/>
                    </w:rPr>
                    <w:t>5.</w:t>
                  </w:r>
                </w:p>
              </w:tc>
              <w:tc>
                <w:tcPr>
                  <w:tcW w:w="225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Grad Zagreb</w:t>
                  </w:r>
                </w:p>
              </w:tc>
              <w:tc>
                <w:tcPr>
                  <w:tcW w:w="3038"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8A766C" w:rsidRPr="008A766C" w:rsidRDefault="008A766C" w:rsidP="008A766C">
                  <w:pPr>
                    <w:pStyle w:val="gmail-msonospacing"/>
                    <w:spacing w:before="0" w:beforeAutospacing="0" w:after="0" w:afterAutospacing="0"/>
                    <w:jc w:val="both"/>
                    <w:rPr>
                      <w:sz w:val="18"/>
                      <w:szCs w:val="18"/>
                    </w:rPr>
                  </w:pPr>
                  <w:r w:rsidRPr="008A766C">
                    <w:rPr>
                      <w:rFonts w:ascii="Gill Sans MT" w:hAnsi="Gill Sans MT"/>
                      <w:sz w:val="18"/>
                      <w:szCs w:val="18"/>
                    </w:rPr>
                    <w:t>1 RD u svakoj gradskoj četvrti</w:t>
                  </w:r>
                </w:p>
              </w:tc>
            </w:tr>
          </w:tbl>
          <w:p w:rsidR="008A766C" w:rsidRPr="0025103A" w:rsidRDefault="008A766C" w:rsidP="00B13D69">
            <w:pPr>
              <w:spacing w:after="120"/>
              <w:jc w:val="both"/>
              <w:rPr>
                <w:rFonts w:ascii="Gill Sans MT" w:hAnsi="Gill Sans MT"/>
                <w:color w:val="212121"/>
                <w:sz w:val="24"/>
                <w:szCs w:val="24"/>
                <w:lang w:eastAsia="hr-HR"/>
              </w:rPr>
            </w:pPr>
          </w:p>
        </w:tc>
        <w:tc>
          <w:tcPr>
            <w:tcW w:w="6946" w:type="dxa"/>
          </w:tcPr>
          <w:p w:rsidR="008A766C" w:rsidRPr="00512BFF" w:rsidRDefault="002E07DA" w:rsidP="002E07DA">
            <w:pPr>
              <w:pStyle w:val="Bezproreda"/>
              <w:spacing w:after="120"/>
              <w:jc w:val="both"/>
              <w:rPr>
                <w:szCs w:val="24"/>
                <w:lang w:val="en-GB"/>
              </w:rPr>
            </w:pPr>
            <w:r>
              <w:rPr>
                <w:rFonts w:eastAsia="Calibri" w:cs="Arial"/>
                <w:szCs w:val="24"/>
                <w:lang w:val="en-GB"/>
              </w:rPr>
              <w:lastRenderedPageBreak/>
              <w:t>Potvrđujemo</w:t>
            </w:r>
            <w:r w:rsidR="009826E9" w:rsidRPr="00512BFF">
              <w:rPr>
                <w:rFonts w:eastAsia="Calibri" w:cs="Arial"/>
                <w:szCs w:val="24"/>
                <w:lang w:val="en-GB"/>
              </w:rPr>
              <w:t xml:space="preserve"> naš odgovor na pitanje br. </w:t>
            </w:r>
            <w:r w:rsidR="009826E9">
              <w:rPr>
                <w:rFonts w:eastAsia="Calibri" w:cs="Arial"/>
                <w:szCs w:val="24"/>
                <w:lang w:val="en-GB"/>
              </w:rPr>
              <w:t>32</w:t>
            </w:r>
            <w:r w:rsidR="009826E9" w:rsidRPr="00512BFF">
              <w:rPr>
                <w:rFonts w:eastAsia="Calibri" w:cs="Arial"/>
                <w:szCs w:val="24"/>
                <w:lang w:val="en-GB"/>
              </w:rPr>
              <w:t>.</w:t>
            </w:r>
            <w:r>
              <w:rPr>
                <w:rFonts w:eastAsia="Calibri" w:cs="Arial"/>
                <w:szCs w:val="24"/>
                <w:lang w:val="en-GB"/>
              </w:rPr>
              <w:t xml:space="preserve"> i</w:t>
            </w:r>
            <w:r w:rsidR="008A766C">
              <w:rPr>
                <w:rFonts w:eastAsia="Calibri" w:cs="Arial"/>
                <w:szCs w:val="24"/>
                <w:lang w:val="en-GB"/>
              </w:rPr>
              <w:t xml:space="preserve"> dodatno </w:t>
            </w:r>
            <w:r w:rsidR="008A766C">
              <w:rPr>
                <w:szCs w:val="24"/>
                <w:lang w:val="hr-HR"/>
              </w:rPr>
              <w:t>pojašnjavamo da prijavitelj/JLS koji ima 3000 stanovnika i manje</w:t>
            </w:r>
            <w:r w:rsidR="008A766C" w:rsidRPr="00DE4157">
              <w:rPr>
                <w:szCs w:val="24"/>
                <w:lang w:val="hr-HR"/>
              </w:rPr>
              <w:t xml:space="preserve"> </w:t>
            </w:r>
            <w:r w:rsidR="008A766C">
              <w:rPr>
                <w:szCs w:val="24"/>
                <w:lang w:val="hr-HR"/>
              </w:rPr>
              <w:t xml:space="preserve">po ovom Pozivu može dostaviti projektni prijedlog za mobilno RD </w:t>
            </w:r>
            <w:r w:rsidR="008A766C" w:rsidRPr="008A766C">
              <w:rPr>
                <w:szCs w:val="24"/>
                <w:u w:val="single"/>
                <w:lang w:val="hr-HR"/>
              </w:rPr>
              <w:t>za naselja koja nisu obuhvaćena</w:t>
            </w:r>
            <w:r w:rsidR="008A766C">
              <w:rPr>
                <w:szCs w:val="24"/>
                <w:lang w:val="hr-HR"/>
              </w:rPr>
              <w:t xml:space="preserve"> mobilnim RD ili RD - građevinom koje je već upisano u Očevidnik RD, </w:t>
            </w:r>
            <w:r w:rsidR="008A766C" w:rsidRPr="00DE4157">
              <w:rPr>
                <w:szCs w:val="24"/>
                <w:lang w:val="hr-HR"/>
              </w:rPr>
              <w:t>ili projektnim prijedlogom odobren</w:t>
            </w:r>
            <w:r w:rsidR="008A766C">
              <w:rPr>
                <w:szCs w:val="24"/>
                <w:lang w:val="hr-HR"/>
              </w:rPr>
              <w:t>im</w:t>
            </w:r>
            <w:r w:rsidR="008A766C" w:rsidRPr="00DE4157">
              <w:rPr>
                <w:szCs w:val="24"/>
                <w:lang w:val="hr-HR"/>
              </w:rPr>
              <w:t xml:space="preserve"> u sklopu</w:t>
            </w:r>
            <w:r w:rsidR="008A766C">
              <w:rPr>
                <w:szCs w:val="24"/>
                <w:lang w:val="hr-HR"/>
              </w:rPr>
              <w:t xml:space="preserve"> prethodnog</w:t>
            </w:r>
            <w:r w:rsidR="008A766C" w:rsidRPr="00DE4157">
              <w:rPr>
                <w:szCs w:val="24"/>
                <w:lang w:val="hr-HR"/>
              </w:rPr>
              <w:t xml:space="preserve"> Poziva (KK.06.3.1.03)</w:t>
            </w:r>
            <w:r w:rsidR="008A766C">
              <w:rPr>
                <w:szCs w:val="24"/>
                <w:lang w:val="hr-HR"/>
              </w:rPr>
              <w:t>, uz uvjet da su</w:t>
            </w:r>
            <w:r w:rsidR="008A766C" w:rsidRPr="00DE4157">
              <w:rPr>
                <w:szCs w:val="24"/>
                <w:lang w:val="hr-HR"/>
              </w:rPr>
              <w:t xml:space="preserve"> ispunj</w:t>
            </w:r>
            <w:r w:rsidR="008A766C">
              <w:rPr>
                <w:szCs w:val="24"/>
                <w:lang w:val="hr-HR"/>
              </w:rPr>
              <w:t xml:space="preserve">eni </w:t>
            </w:r>
            <w:r w:rsidR="008A766C" w:rsidRPr="00DE4157">
              <w:rPr>
                <w:szCs w:val="24"/>
                <w:lang w:val="hr-HR"/>
              </w:rPr>
              <w:t>i ostal</w:t>
            </w:r>
            <w:r w:rsidR="008A766C">
              <w:rPr>
                <w:szCs w:val="24"/>
                <w:lang w:val="hr-HR"/>
              </w:rPr>
              <w:t>i</w:t>
            </w:r>
            <w:r w:rsidR="008A766C" w:rsidRPr="00DE4157">
              <w:rPr>
                <w:szCs w:val="24"/>
                <w:lang w:val="hr-HR"/>
              </w:rPr>
              <w:t xml:space="preserve"> </w:t>
            </w:r>
            <w:r w:rsidR="008A766C">
              <w:rPr>
                <w:szCs w:val="24"/>
                <w:lang w:val="hr-HR"/>
              </w:rPr>
              <w:t>kriteriji iz UzP-a</w:t>
            </w:r>
            <w:r w:rsidR="008A766C" w:rsidRPr="00512BFF">
              <w:rPr>
                <w:szCs w:val="24"/>
                <w:lang w:val="en-GB"/>
              </w:rPr>
              <w:t>.</w:t>
            </w:r>
          </w:p>
        </w:tc>
      </w:tr>
      <w:tr w:rsidR="000F4AD1" w:rsidRPr="006A137D" w:rsidTr="00EA5EB5">
        <w:trPr>
          <w:trHeight w:val="510"/>
        </w:trPr>
        <w:tc>
          <w:tcPr>
            <w:tcW w:w="6662" w:type="dxa"/>
            <w:gridSpan w:val="2"/>
            <w:shd w:val="clear" w:color="auto" w:fill="A8D08D" w:themeFill="accent6" w:themeFillTint="99"/>
            <w:vAlign w:val="center"/>
          </w:tcPr>
          <w:p w:rsidR="000F4AD1" w:rsidRPr="006A137D" w:rsidRDefault="000F4AD1" w:rsidP="000F4AD1">
            <w:pPr>
              <w:spacing w:before="120" w:after="120"/>
              <w:jc w:val="center"/>
              <w:rPr>
                <w:rFonts w:ascii="Gill Sans MT" w:hAnsi="Gill Sans MT"/>
                <w:b/>
                <w:color w:val="212121"/>
                <w:sz w:val="24"/>
                <w:szCs w:val="24"/>
                <w:lang w:eastAsia="hr-HR"/>
              </w:rPr>
            </w:pPr>
            <w:r>
              <w:rPr>
                <w:rFonts w:ascii="Gill Sans MT" w:hAnsi="Gill Sans MT"/>
                <w:b/>
                <w:color w:val="212121"/>
                <w:sz w:val="24"/>
                <w:szCs w:val="24"/>
                <w:lang w:eastAsia="hr-HR"/>
              </w:rPr>
              <w:t>30.07</w:t>
            </w:r>
            <w:r w:rsidRPr="006A137D">
              <w:rPr>
                <w:rFonts w:ascii="Gill Sans MT" w:hAnsi="Gill Sans MT"/>
                <w:b/>
                <w:color w:val="212121"/>
                <w:sz w:val="24"/>
                <w:szCs w:val="24"/>
                <w:lang w:eastAsia="hr-HR"/>
              </w:rPr>
              <w:t>.2020.</w:t>
            </w:r>
          </w:p>
        </w:tc>
        <w:tc>
          <w:tcPr>
            <w:tcW w:w="6946" w:type="dxa"/>
            <w:shd w:val="clear" w:color="auto" w:fill="A8D08D" w:themeFill="accent6" w:themeFillTint="99"/>
          </w:tcPr>
          <w:p w:rsidR="000F4AD1" w:rsidRPr="006A137D" w:rsidRDefault="00E678C5" w:rsidP="00E678C5">
            <w:pPr>
              <w:spacing w:before="120" w:after="120"/>
              <w:jc w:val="center"/>
              <w:rPr>
                <w:rFonts w:ascii="Gill Sans MT" w:hAnsi="Gill Sans MT"/>
                <w:b/>
                <w:sz w:val="24"/>
                <w:szCs w:val="24"/>
                <w:lang w:val="en-GB"/>
              </w:rPr>
            </w:pPr>
            <w:r>
              <w:rPr>
                <w:rFonts w:ascii="Gill Sans MT" w:hAnsi="Gill Sans MT"/>
                <w:b/>
                <w:sz w:val="24"/>
                <w:szCs w:val="24"/>
                <w:lang w:val="en-GB"/>
              </w:rPr>
              <w:t>10</w:t>
            </w:r>
            <w:r w:rsidR="000F4AD1">
              <w:rPr>
                <w:rFonts w:ascii="Gill Sans MT" w:hAnsi="Gill Sans MT"/>
                <w:b/>
                <w:sz w:val="24"/>
                <w:szCs w:val="24"/>
                <w:lang w:val="en-GB"/>
              </w:rPr>
              <w:t>.08</w:t>
            </w:r>
            <w:r w:rsidR="000F4AD1" w:rsidRPr="00000791">
              <w:rPr>
                <w:rFonts w:ascii="Gill Sans MT" w:hAnsi="Gill Sans MT"/>
                <w:b/>
                <w:sz w:val="24"/>
                <w:szCs w:val="24"/>
                <w:lang w:val="en-GB"/>
              </w:rPr>
              <w:t>.2020.</w:t>
            </w:r>
          </w:p>
        </w:tc>
      </w:tr>
      <w:tr w:rsidR="000F4AD1" w:rsidRPr="00512BFF" w:rsidTr="00EA5EB5">
        <w:trPr>
          <w:trHeight w:val="723"/>
        </w:trPr>
        <w:tc>
          <w:tcPr>
            <w:tcW w:w="567" w:type="dxa"/>
            <w:vAlign w:val="center"/>
          </w:tcPr>
          <w:p w:rsidR="000F4AD1" w:rsidRPr="00557D01" w:rsidRDefault="000F4AD1" w:rsidP="000F4AD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F4AD1" w:rsidRDefault="000F4AD1" w:rsidP="001F0497">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 xml:space="preserve">Općina ima 2.951 stanovnika prema podacima DZS-a za 2011. i 23 naselja. Općina trenutno ima 1 mobilno reciklažno dvorište upisano u očevidnik RD i njime su obuhvaćena sva naselja u općini. Pitanje je može li </w:t>
            </w:r>
            <w:r w:rsidR="00037EAB">
              <w:rPr>
                <w:rFonts w:ascii="Gill Sans MT" w:hAnsi="Gill Sans MT"/>
                <w:color w:val="212121"/>
                <w:sz w:val="24"/>
                <w:szCs w:val="24"/>
                <w:lang w:eastAsia="hr-HR"/>
              </w:rPr>
              <w:t>općina,</w:t>
            </w:r>
            <w:r>
              <w:rPr>
                <w:rFonts w:ascii="Gill Sans MT" w:hAnsi="Gill Sans MT"/>
                <w:color w:val="212121"/>
                <w:sz w:val="24"/>
                <w:szCs w:val="24"/>
                <w:lang w:eastAsia="hr-HR"/>
              </w:rPr>
              <w:t xml:space="preserve"> prema odredbama Javnog poziva i ZOGO-a, prijaviti reciklažno dvorište građevinu na natječaj jer jedna mobilna jedinica ne može pokriti potrebe </w:t>
            </w:r>
            <w:r w:rsidR="00037EAB">
              <w:rPr>
                <w:rFonts w:ascii="Gill Sans MT" w:hAnsi="Gill Sans MT"/>
                <w:color w:val="212121"/>
                <w:sz w:val="24"/>
                <w:szCs w:val="24"/>
                <w:lang w:eastAsia="hr-HR"/>
              </w:rPr>
              <w:t xml:space="preserve">općine </w:t>
            </w:r>
            <w:r>
              <w:rPr>
                <w:rFonts w:ascii="Gill Sans MT" w:hAnsi="Gill Sans MT"/>
                <w:color w:val="212121"/>
                <w:sz w:val="24"/>
                <w:szCs w:val="24"/>
                <w:lang w:eastAsia="hr-HR"/>
              </w:rPr>
              <w:t xml:space="preserve">(iako su mobilnim reciklažnim dvorištem obuhvaćena sva naselja </w:t>
            </w:r>
            <w:r w:rsidR="00037EAB">
              <w:rPr>
                <w:rFonts w:ascii="Gill Sans MT" w:hAnsi="Gill Sans MT"/>
                <w:color w:val="212121"/>
                <w:sz w:val="24"/>
                <w:szCs w:val="24"/>
                <w:lang w:eastAsia="hr-HR"/>
              </w:rPr>
              <w:t>općine</w:t>
            </w:r>
            <w:r>
              <w:rPr>
                <w:rFonts w:ascii="Gill Sans MT" w:hAnsi="Gill Sans MT"/>
                <w:color w:val="212121"/>
                <w:sz w:val="24"/>
                <w:szCs w:val="24"/>
                <w:lang w:eastAsia="hr-HR"/>
              </w:rPr>
              <w:t>) kako bi postigla ciljeve određenih PGO-om RH za razdoblje 2017.-2022..</w:t>
            </w:r>
          </w:p>
        </w:tc>
        <w:tc>
          <w:tcPr>
            <w:tcW w:w="6946" w:type="dxa"/>
          </w:tcPr>
          <w:p w:rsidR="000F4AD1" w:rsidRPr="00BA45D8" w:rsidRDefault="000F4AD1" w:rsidP="00EA5EB5">
            <w:pPr>
              <w:spacing w:after="120"/>
              <w:jc w:val="both"/>
              <w:rPr>
                <w:rFonts w:ascii="Gill Sans MT" w:hAnsi="Gill Sans MT"/>
                <w:sz w:val="24"/>
                <w:szCs w:val="24"/>
                <w:lang w:val="en-GB"/>
              </w:rPr>
            </w:pPr>
            <w:r w:rsidRPr="00BA45D8">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EE22B7" w:rsidRPr="00BA45D8" w:rsidRDefault="00E678C5" w:rsidP="002354A9">
            <w:pPr>
              <w:spacing w:after="120"/>
              <w:jc w:val="both"/>
              <w:rPr>
                <w:rFonts w:ascii="Gill Sans MT" w:hAnsi="Gill Sans MT"/>
                <w:sz w:val="24"/>
                <w:szCs w:val="24"/>
                <w:lang w:val="en-GB"/>
              </w:rPr>
            </w:pPr>
            <w:r>
              <w:rPr>
                <w:rFonts w:ascii="Gill Sans MT" w:hAnsi="Gill Sans MT"/>
                <w:color w:val="212121"/>
                <w:sz w:val="24"/>
                <w:szCs w:val="24"/>
                <w:lang w:eastAsia="hr-HR"/>
              </w:rPr>
              <w:t>Sukladno našem odgovoru na slično pitanje br. 24, prema</w:t>
            </w:r>
            <w:r>
              <w:rPr>
                <w:rFonts w:ascii="Gill Sans MT" w:hAnsi="Gill Sans MT"/>
                <w:sz w:val="24"/>
                <w:szCs w:val="24"/>
                <w:lang w:val="en-GB"/>
              </w:rPr>
              <w:t xml:space="preserve"> </w:t>
            </w:r>
            <w:r w:rsidR="00EE22B7" w:rsidRPr="00BA45D8">
              <w:rPr>
                <w:rFonts w:ascii="Gill Sans MT" w:hAnsi="Gill Sans MT"/>
                <w:sz w:val="24"/>
                <w:szCs w:val="24"/>
                <w:lang w:val="en-GB"/>
              </w:rPr>
              <w:t xml:space="preserve">poglavlju 2.4. UzP-a, Prijavitelj može podnijeti onoliko projektnih prijedloga za reciklažna </w:t>
            </w:r>
            <w:r w:rsidR="00037EAB">
              <w:rPr>
                <w:rFonts w:ascii="Gill Sans MT" w:hAnsi="Gill Sans MT"/>
                <w:sz w:val="24"/>
                <w:szCs w:val="24"/>
                <w:lang w:val="en-GB"/>
              </w:rPr>
              <w:t xml:space="preserve">dvorišta na području svoje JLS </w:t>
            </w:r>
            <w:r w:rsidR="00EE22B7" w:rsidRPr="00BA45D8">
              <w:rPr>
                <w:rFonts w:ascii="Gill Sans MT" w:hAnsi="Gill Sans MT"/>
                <w:sz w:val="24"/>
                <w:szCs w:val="24"/>
                <w:lang w:val="en-GB"/>
              </w:rPr>
              <w:t xml:space="preserve">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w:t>
            </w:r>
            <w:r w:rsidR="00EE22B7" w:rsidRPr="00BA45D8">
              <w:rPr>
                <w:rFonts w:ascii="Gill Sans MT" w:hAnsi="Gill Sans MT"/>
                <w:sz w:val="24"/>
                <w:szCs w:val="24"/>
                <w:lang w:val="en-GB"/>
              </w:rPr>
              <w:lastRenderedPageBreak/>
              <w:t>projektnih prijedloga od propisanog zakonskog minimuma sukladno istom članku ZOGO-a.</w:t>
            </w:r>
          </w:p>
          <w:p w:rsidR="00EE22B7" w:rsidRPr="00BA45D8" w:rsidRDefault="00EE22B7" w:rsidP="00EE22B7">
            <w:pPr>
              <w:pStyle w:val="Bezproreda"/>
              <w:spacing w:after="120"/>
              <w:jc w:val="both"/>
              <w:rPr>
                <w:szCs w:val="24"/>
                <w:lang w:val="en-GB"/>
              </w:rPr>
            </w:pPr>
            <w:r w:rsidRPr="00BA45D8">
              <w:rPr>
                <w:szCs w:val="24"/>
                <w:lang w:val="en-GB"/>
              </w:rPr>
              <w:t xml:space="preserve">U istom poglavlju u tablici </w:t>
            </w:r>
            <w:r w:rsidRPr="00BA45D8">
              <w:rPr>
                <w:i/>
                <w:szCs w:val="24"/>
                <w:lang w:val="en-GB"/>
              </w:rPr>
              <w:t>Minimalni broj RD ili mobilnih jedinica u odnosu na broj stanovnika u jednom JLS- u sukladno ZOGO-u, članku 35. stavcima 2. i 3.</w:t>
            </w:r>
            <w:r w:rsidRPr="00BA45D8">
              <w:rPr>
                <w:szCs w:val="24"/>
                <w:lang w:val="en-GB"/>
              </w:rPr>
              <w:t xml:space="preserve"> navedeno je da je za JLS s 3.000 i manje stanovnika minimalni potrebni broj RD je 1 mobilna jedinica koja se smatra RD. Stoga se po ovom Pozivu za JLS s manje ili jednako 3.000 stanovnika mogu financirati samo mobilne jedinice.</w:t>
            </w:r>
          </w:p>
          <w:p w:rsidR="000F4AD1" w:rsidRPr="00512BFF" w:rsidRDefault="00BA45D8" w:rsidP="00E678C5">
            <w:pPr>
              <w:spacing w:after="120"/>
              <w:jc w:val="both"/>
              <w:rPr>
                <w:rFonts w:ascii="Gill Sans MT" w:hAnsi="Gill Sans MT"/>
                <w:sz w:val="24"/>
                <w:szCs w:val="24"/>
                <w:lang w:val="en-GB"/>
              </w:rPr>
            </w:pPr>
            <w:r>
              <w:rPr>
                <w:rFonts w:ascii="Gill Sans MT" w:hAnsi="Gill Sans MT"/>
                <w:sz w:val="24"/>
                <w:szCs w:val="24"/>
                <w:lang w:val="en-GB"/>
              </w:rPr>
              <w:t xml:space="preserve">Također prema UzP-u, poglavlje 2.3. </w:t>
            </w:r>
            <w:r w:rsidRPr="00313D7C">
              <w:rPr>
                <w:rFonts w:ascii="Gill Sans MT" w:hAnsi="Gill Sans MT"/>
                <w:i/>
                <w:sz w:val="24"/>
                <w:szCs w:val="24"/>
                <w:lang w:val="en-GB"/>
              </w:rPr>
              <w:t>Kriteriji za isključenje</w:t>
            </w:r>
            <w:r>
              <w:rPr>
                <w:rFonts w:ascii="Gill Sans MT" w:hAnsi="Gill Sans MT"/>
                <w:sz w:val="24"/>
                <w:szCs w:val="24"/>
                <w:lang w:val="en-GB"/>
              </w:rPr>
              <w:t>, točka 15. potpora se ne može dodijeliti prijavitelju koji potražuje sredstva za nabavu RD-mobilne jedinice u čijem je obuhvatu JLS/naselje koje je obuhvaćeno projektnim prijedlogom odobrenim u sklopu prethodnog Poziva (KK.06.3.1.03).</w:t>
            </w:r>
          </w:p>
        </w:tc>
      </w:tr>
      <w:tr w:rsidR="009E36EC" w:rsidRPr="00512BFF" w:rsidTr="009E36EC">
        <w:trPr>
          <w:trHeight w:val="539"/>
        </w:trPr>
        <w:tc>
          <w:tcPr>
            <w:tcW w:w="6662" w:type="dxa"/>
            <w:gridSpan w:val="2"/>
            <w:shd w:val="clear" w:color="auto" w:fill="A8D08D" w:themeFill="accent6" w:themeFillTint="99"/>
            <w:vAlign w:val="center"/>
          </w:tcPr>
          <w:p w:rsidR="009E36EC" w:rsidRPr="009E36EC" w:rsidRDefault="009E36EC" w:rsidP="009E36EC">
            <w:pPr>
              <w:spacing w:after="120"/>
              <w:jc w:val="center"/>
              <w:rPr>
                <w:rFonts w:ascii="Gill Sans MT" w:hAnsi="Gill Sans MT"/>
                <w:b/>
                <w:color w:val="212121"/>
                <w:sz w:val="24"/>
                <w:szCs w:val="24"/>
                <w:highlight w:val="yellow"/>
                <w:lang w:eastAsia="hr-HR"/>
              </w:rPr>
            </w:pPr>
            <w:r w:rsidRPr="009E36EC">
              <w:rPr>
                <w:rFonts w:ascii="Gill Sans MT" w:hAnsi="Gill Sans MT"/>
                <w:b/>
                <w:color w:val="212121"/>
                <w:sz w:val="24"/>
                <w:szCs w:val="24"/>
                <w:lang w:eastAsia="hr-HR"/>
              </w:rPr>
              <w:lastRenderedPageBreak/>
              <w:t>11.08.2020.</w:t>
            </w:r>
          </w:p>
        </w:tc>
        <w:tc>
          <w:tcPr>
            <w:tcW w:w="6946" w:type="dxa"/>
            <w:shd w:val="clear" w:color="auto" w:fill="A8D08D" w:themeFill="accent6" w:themeFillTint="99"/>
          </w:tcPr>
          <w:p w:rsidR="009E36EC" w:rsidRPr="009E36EC" w:rsidRDefault="001774A3" w:rsidP="009E36EC">
            <w:pPr>
              <w:spacing w:after="120"/>
              <w:jc w:val="center"/>
              <w:rPr>
                <w:rFonts w:ascii="Gill Sans MT" w:hAnsi="Gill Sans MT"/>
                <w:b/>
                <w:sz w:val="24"/>
                <w:szCs w:val="24"/>
                <w:highlight w:val="yellow"/>
                <w:lang w:val="en-GB"/>
              </w:rPr>
            </w:pPr>
            <w:r w:rsidRPr="001774A3">
              <w:rPr>
                <w:rFonts w:ascii="Gill Sans MT" w:hAnsi="Gill Sans MT"/>
                <w:b/>
                <w:sz w:val="24"/>
                <w:szCs w:val="24"/>
                <w:lang w:val="en-GB"/>
              </w:rPr>
              <w:t>19</w:t>
            </w:r>
            <w:r w:rsidR="009E36EC" w:rsidRPr="001774A3">
              <w:rPr>
                <w:rFonts w:ascii="Gill Sans MT" w:hAnsi="Gill Sans MT"/>
                <w:b/>
                <w:sz w:val="24"/>
                <w:szCs w:val="24"/>
                <w:lang w:val="en-GB"/>
              </w:rPr>
              <w:t>.08.2020.</w:t>
            </w:r>
          </w:p>
        </w:tc>
      </w:tr>
      <w:tr w:rsidR="009E36EC" w:rsidRPr="00512BFF" w:rsidTr="00EA5EB5">
        <w:trPr>
          <w:trHeight w:val="723"/>
        </w:trPr>
        <w:tc>
          <w:tcPr>
            <w:tcW w:w="567" w:type="dxa"/>
            <w:vAlign w:val="center"/>
          </w:tcPr>
          <w:p w:rsidR="009E36EC" w:rsidRPr="00557D01" w:rsidRDefault="009E36EC" w:rsidP="000F4AD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9E36EC" w:rsidRDefault="009E36EC" w:rsidP="002F3327">
            <w:pPr>
              <w:spacing w:after="120"/>
              <w:jc w:val="both"/>
              <w:rPr>
                <w:rFonts w:ascii="Gill Sans MT" w:hAnsi="Gill Sans MT"/>
                <w:color w:val="212121"/>
                <w:sz w:val="24"/>
                <w:szCs w:val="24"/>
                <w:lang w:eastAsia="hr-HR"/>
              </w:rPr>
            </w:pPr>
            <w:r w:rsidRPr="009E36EC">
              <w:rPr>
                <w:rFonts w:ascii="Gill Sans MT" w:hAnsi="Gill Sans MT"/>
                <w:color w:val="212121"/>
                <w:sz w:val="24"/>
                <w:szCs w:val="24"/>
                <w:lang w:eastAsia="hr-HR"/>
              </w:rPr>
              <w:t>JLS je prije otvaranja Javnog poziva za dostavu projektnih prijedloga provela postupak jednostavne nabave za mobilno reciklažno dvorište. Isporuka mobilnog r</w:t>
            </w:r>
            <w:r w:rsidR="002F3327">
              <w:rPr>
                <w:rFonts w:ascii="Gill Sans MT" w:hAnsi="Gill Sans MT"/>
                <w:color w:val="212121"/>
                <w:sz w:val="24"/>
                <w:szCs w:val="24"/>
                <w:lang w:eastAsia="hr-HR"/>
              </w:rPr>
              <w:t xml:space="preserve">eciklažnog dvorišta i plaćanje </w:t>
            </w:r>
            <w:r w:rsidRPr="009E36EC">
              <w:rPr>
                <w:rFonts w:ascii="Gill Sans MT" w:hAnsi="Gill Sans MT"/>
                <w:color w:val="212121"/>
                <w:sz w:val="24"/>
                <w:szCs w:val="24"/>
                <w:lang w:eastAsia="hr-HR"/>
              </w:rPr>
              <w:t xml:space="preserve">uslijedili su </w:t>
            </w:r>
            <w:r w:rsidR="002F3327">
              <w:rPr>
                <w:rFonts w:ascii="Gill Sans MT" w:hAnsi="Gill Sans MT"/>
                <w:color w:val="212121"/>
                <w:sz w:val="24"/>
                <w:szCs w:val="24"/>
                <w:lang w:eastAsia="hr-HR"/>
              </w:rPr>
              <w:t>nakon objave Javnog poziva</w:t>
            </w:r>
            <w:r w:rsidRPr="009E36EC">
              <w:rPr>
                <w:rFonts w:ascii="Gill Sans MT" w:hAnsi="Gill Sans MT"/>
                <w:color w:val="212121"/>
                <w:sz w:val="24"/>
                <w:szCs w:val="24"/>
                <w:lang w:eastAsia="hr-HR"/>
              </w:rPr>
              <w:t xml:space="preserve"> i nakon  mogućnosti prijave.  Može li JLS ipak biti prijavitelj projektno</w:t>
            </w:r>
            <w:r w:rsidR="002F3327">
              <w:rPr>
                <w:rFonts w:ascii="Gill Sans MT" w:hAnsi="Gill Sans MT"/>
                <w:color w:val="212121"/>
                <w:sz w:val="24"/>
                <w:szCs w:val="24"/>
                <w:lang w:eastAsia="hr-HR"/>
              </w:rPr>
              <w:t>g prijedloga obzirom da projekt</w:t>
            </w:r>
            <w:r w:rsidRPr="009E36EC">
              <w:rPr>
                <w:rFonts w:ascii="Gill Sans MT" w:hAnsi="Gill Sans MT"/>
                <w:color w:val="212121"/>
                <w:sz w:val="24"/>
                <w:szCs w:val="24"/>
                <w:lang w:eastAsia="hr-HR"/>
              </w:rPr>
              <w:t xml:space="preserve"> u trenutku mogućnosti predaje prijave nije bio fizički ni financijski za</w:t>
            </w:r>
            <w:r w:rsidR="002F3327">
              <w:rPr>
                <w:rFonts w:ascii="Gill Sans MT" w:hAnsi="Gill Sans MT"/>
                <w:color w:val="212121"/>
                <w:sz w:val="24"/>
                <w:szCs w:val="24"/>
                <w:lang w:eastAsia="hr-HR"/>
              </w:rPr>
              <w:t>vršen</w:t>
            </w:r>
            <w:r w:rsidRPr="009E36EC">
              <w:rPr>
                <w:rFonts w:ascii="Gill Sans MT" w:hAnsi="Gill Sans MT"/>
                <w:color w:val="212121"/>
                <w:sz w:val="24"/>
                <w:szCs w:val="24"/>
                <w:lang w:eastAsia="hr-HR"/>
              </w:rPr>
              <w:t xml:space="preserve"> (Upute za prijavitelje - članak 2.6.1. Opći kriteriji prihvatljivosti za sva reciklažna dvoripšta, točka 6. ).</w:t>
            </w:r>
          </w:p>
        </w:tc>
        <w:tc>
          <w:tcPr>
            <w:tcW w:w="6946" w:type="dxa"/>
          </w:tcPr>
          <w:p w:rsidR="002F3327" w:rsidRPr="00BA45D8" w:rsidRDefault="002F3327" w:rsidP="002F3327">
            <w:pPr>
              <w:spacing w:after="120"/>
              <w:jc w:val="both"/>
              <w:rPr>
                <w:rFonts w:ascii="Gill Sans MT" w:hAnsi="Gill Sans MT"/>
                <w:sz w:val="24"/>
                <w:szCs w:val="24"/>
                <w:lang w:val="en-GB"/>
              </w:rPr>
            </w:pPr>
            <w:r w:rsidRPr="00BA45D8">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9E36EC" w:rsidRDefault="002F3327" w:rsidP="002F3327">
            <w:pPr>
              <w:spacing w:after="120"/>
              <w:jc w:val="both"/>
              <w:rPr>
                <w:rFonts w:ascii="Gill Sans MT" w:eastAsia="Calibri" w:hAnsi="Gill Sans MT"/>
                <w:sz w:val="24"/>
                <w:szCs w:val="24"/>
              </w:rPr>
            </w:pPr>
            <w:r w:rsidRPr="00B269CC">
              <w:rPr>
                <w:rFonts w:ascii="Gill Sans MT" w:hAnsi="Gill Sans MT"/>
                <w:sz w:val="24"/>
                <w:szCs w:val="24"/>
                <w:lang w:val="hr-HR"/>
              </w:rPr>
              <w:t xml:space="preserve">Kako bi projekt bio prihvatljiv, projektni prijedlog mora, između ostalog, udovoljavati kriteriju prihvatljivosti </w:t>
            </w:r>
            <w:r w:rsidR="00641B44">
              <w:rPr>
                <w:rFonts w:ascii="Gill Sans MT" w:hAnsi="Gill Sans MT"/>
                <w:sz w:val="24"/>
                <w:szCs w:val="24"/>
                <w:lang w:val="hr-HR"/>
              </w:rPr>
              <w:t xml:space="preserve">br. </w:t>
            </w:r>
            <w:r>
              <w:rPr>
                <w:rFonts w:ascii="Gill Sans MT" w:hAnsi="Gill Sans MT"/>
                <w:sz w:val="24"/>
                <w:szCs w:val="24"/>
                <w:lang w:val="hr-HR"/>
              </w:rPr>
              <w:t>6.</w:t>
            </w:r>
            <w:r w:rsidRPr="00B269CC">
              <w:rPr>
                <w:rFonts w:ascii="Gill Sans MT" w:hAnsi="Gill Sans MT"/>
                <w:sz w:val="24"/>
                <w:szCs w:val="24"/>
                <w:lang w:val="hr-HR"/>
              </w:rPr>
              <w:t xml:space="preserve"> iz poglavlja 2.6.</w:t>
            </w:r>
            <w:r>
              <w:rPr>
                <w:rFonts w:ascii="Gill Sans MT" w:hAnsi="Gill Sans MT"/>
                <w:sz w:val="24"/>
                <w:szCs w:val="24"/>
                <w:lang w:val="hr-HR"/>
              </w:rPr>
              <w:t>1.</w:t>
            </w:r>
            <w:r w:rsidRPr="00B269CC">
              <w:rPr>
                <w:rFonts w:ascii="Gill Sans MT" w:hAnsi="Gill Sans MT"/>
                <w:sz w:val="24"/>
                <w:szCs w:val="24"/>
                <w:lang w:val="hr-HR"/>
              </w:rPr>
              <w:t xml:space="preserve"> UzP-a</w:t>
            </w:r>
            <w:r w:rsidR="008B46A8">
              <w:rPr>
                <w:rFonts w:ascii="Gill Sans MT" w:hAnsi="Gill Sans MT"/>
                <w:sz w:val="24"/>
                <w:szCs w:val="24"/>
                <w:lang w:val="hr-HR"/>
              </w:rPr>
              <w:t>, koji u cijelosti glasi: „</w:t>
            </w:r>
            <w:r w:rsidRPr="000F2CFB">
              <w:rPr>
                <w:rFonts w:ascii="Gill Sans MT" w:eastAsia="Calibri" w:hAnsi="Gill Sans MT"/>
                <w:sz w:val="24"/>
                <w:szCs w:val="24"/>
                <w:u w:val="single"/>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B46A8">
              <w:rPr>
                <w:rFonts w:ascii="Gill Sans MT" w:eastAsia="Calibri" w:hAnsi="Gill Sans MT"/>
                <w:sz w:val="24"/>
                <w:szCs w:val="24"/>
                <w:u w:val="single"/>
              </w:rPr>
              <w:t>”.</w:t>
            </w:r>
            <w:r>
              <w:rPr>
                <w:rFonts w:ascii="Gill Sans MT" w:eastAsia="Calibri" w:hAnsi="Gill Sans MT"/>
                <w:sz w:val="24"/>
                <w:szCs w:val="24"/>
              </w:rPr>
              <w:t>.</w:t>
            </w:r>
          </w:p>
          <w:p w:rsidR="00D0102A" w:rsidRPr="000F2CFB" w:rsidRDefault="00D0102A" w:rsidP="000F2CFB">
            <w:pPr>
              <w:spacing w:after="120"/>
              <w:jc w:val="both"/>
              <w:rPr>
                <w:rFonts w:ascii="Gill Sans MT" w:eastAsia="Calibri" w:hAnsi="Gill Sans MT"/>
                <w:sz w:val="24"/>
                <w:szCs w:val="24"/>
              </w:rPr>
            </w:pPr>
            <w:r w:rsidRPr="008B46A8">
              <w:rPr>
                <w:rFonts w:ascii="Gill Sans MT" w:eastAsia="Calibri" w:hAnsi="Gill Sans MT"/>
                <w:sz w:val="24"/>
                <w:szCs w:val="24"/>
              </w:rPr>
              <w:t>Isto tako sukladno poglavlju 5.1. UzP</w:t>
            </w:r>
            <w:r w:rsidR="00234DF4" w:rsidRPr="008B46A8">
              <w:rPr>
                <w:rFonts w:ascii="Gill Sans MT" w:eastAsia="Calibri" w:hAnsi="Gill Sans MT"/>
                <w:sz w:val="24"/>
                <w:szCs w:val="24"/>
              </w:rPr>
              <w:t xml:space="preserve"> nije moguće</w:t>
            </w:r>
            <w:r w:rsidRPr="000F2CFB">
              <w:rPr>
                <w:rFonts w:ascii="Gill Sans MT" w:eastAsia="PMingLiU" w:hAnsi="Gill Sans MT"/>
                <w:i/>
                <w:sz w:val="24"/>
                <w:szCs w:val="24"/>
                <w:lang w:eastAsia="zh-CN"/>
              </w:rPr>
              <w:t xml:space="preserve"> </w:t>
            </w:r>
            <w:r w:rsidRPr="000F2CFB">
              <w:rPr>
                <w:rFonts w:ascii="Gill Sans MT" w:eastAsia="PMingLiU" w:hAnsi="Gill Sans MT"/>
                <w:sz w:val="24"/>
                <w:szCs w:val="24"/>
                <w:lang w:eastAsia="zh-CN"/>
              </w:rPr>
              <w:t>odobrenje financiranja aktivnosti projekta koje su započele ili su već dovršen</w:t>
            </w:r>
            <w:r w:rsidR="00641B44" w:rsidRPr="000F2CFB">
              <w:rPr>
                <w:rFonts w:ascii="Gill Sans MT" w:eastAsia="PMingLiU" w:hAnsi="Gill Sans MT"/>
                <w:sz w:val="24"/>
                <w:szCs w:val="24"/>
                <w:lang w:eastAsia="zh-CN"/>
              </w:rPr>
              <w:t>e te s njima povezanih troškova, a to su</w:t>
            </w:r>
            <w:r w:rsidR="00234DF4" w:rsidRPr="000F2CFB">
              <w:rPr>
                <w:rFonts w:ascii="Gill Sans MT" w:eastAsia="PMingLiU" w:hAnsi="Gill Sans MT"/>
                <w:sz w:val="24"/>
                <w:szCs w:val="24"/>
                <w:lang w:eastAsia="zh-CN"/>
              </w:rPr>
              <w:t xml:space="preserve"> </w:t>
            </w:r>
            <w:r w:rsidR="00641B44" w:rsidRPr="000F2CFB">
              <w:rPr>
                <w:rFonts w:ascii="Gill Sans MT" w:eastAsia="PMingLiU" w:hAnsi="Gill Sans MT"/>
                <w:sz w:val="24"/>
                <w:szCs w:val="24"/>
                <w:lang w:eastAsia="zh-CN"/>
              </w:rPr>
              <w:t>za Reciklažna dvorišta-mobilne jedinice s</w:t>
            </w:r>
            <w:r w:rsidR="00234DF4" w:rsidRPr="000F2CFB">
              <w:rPr>
                <w:rFonts w:ascii="Gill Sans MT" w:eastAsia="PMingLiU" w:hAnsi="Gill Sans MT"/>
                <w:sz w:val="24"/>
                <w:szCs w:val="24"/>
                <w:lang w:eastAsia="zh-CN"/>
              </w:rPr>
              <w:t>ukladno poglavlju 2.7.</w:t>
            </w:r>
            <w:r w:rsidR="00641B44" w:rsidRPr="000F2CFB">
              <w:rPr>
                <w:rFonts w:ascii="Gill Sans MT" w:eastAsia="PMingLiU" w:hAnsi="Gill Sans MT"/>
                <w:sz w:val="24"/>
                <w:szCs w:val="24"/>
                <w:lang w:eastAsia="zh-CN"/>
              </w:rPr>
              <w:t xml:space="preserve"> (</w:t>
            </w:r>
            <w:r w:rsidR="00641B44" w:rsidRPr="000F2CFB">
              <w:rPr>
                <w:rFonts w:ascii="Gill Sans MT" w:eastAsia="PMingLiU" w:hAnsi="Gill Sans MT"/>
                <w:i/>
                <w:sz w:val="24"/>
                <w:szCs w:val="24"/>
                <w:lang w:eastAsia="zh-CN"/>
              </w:rPr>
              <w:t>Prihvatljive projektne aktivnosti</w:t>
            </w:r>
            <w:r w:rsidR="00641B44" w:rsidRPr="000F2CFB">
              <w:rPr>
                <w:rFonts w:ascii="Gill Sans MT" w:eastAsia="PMingLiU" w:hAnsi="Gill Sans MT"/>
                <w:sz w:val="24"/>
                <w:szCs w:val="24"/>
                <w:lang w:eastAsia="zh-CN"/>
              </w:rPr>
              <w:t xml:space="preserve">) </w:t>
            </w:r>
            <w:r w:rsidR="00234DF4" w:rsidRPr="000F2CFB">
              <w:rPr>
                <w:rFonts w:ascii="Gill Sans MT" w:eastAsia="PMingLiU" w:hAnsi="Gill Sans MT"/>
                <w:sz w:val="24"/>
                <w:szCs w:val="24"/>
                <w:lang w:eastAsia="zh-CN"/>
              </w:rPr>
              <w:t xml:space="preserve">točka II. </w:t>
            </w:r>
            <w:r w:rsidR="00234DF4" w:rsidRPr="000F2CFB">
              <w:rPr>
                <w:rFonts w:ascii="Gill Sans MT" w:eastAsia="PMingLiU" w:hAnsi="Gill Sans MT"/>
                <w:sz w:val="24"/>
                <w:szCs w:val="24"/>
                <w:lang w:eastAsia="zh-CN"/>
              </w:rPr>
              <w:lastRenderedPageBreak/>
              <w:t>UzP:</w:t>
            </w:r>
            <w:r w:rsidR="008B46A8">
              <w:rPr>
                <w:rFonts w:ascii="Gill Sans MT" w:eastAsia="PMingLiU" w:hAnsi="Gill Sans MT"/>
                <w:sz w:val="24"/>
                <w:szCs w:val="24"/>
                <w:lang w:val="hr-HR" w:eastAsia="zh-CN"/>
              </w:rPr>
              <w:t xml:space="preserve"> </w:t>
            </w:r>
            <w:r w:rsidR="00234DF4" w:rsidRPr="00234DF4">
              <w:rPr>
                <w:rFonts w:ascii="Gill Sans MT" w:eastAsia="Calibri" w:hAnsi="Gill Sans MT"/>
                <w:sz w:val="24"/>
                <w:szCs w:val="24"/>
              </w:rPr>
              <w:t>aktivnosti vezane uz pripremu i provođenje postupka javne nabave roba za nabavu mobilne jedinice</w:t>
            </w:r>
            <w:r w:rsidR="008B46A8">
              <w:rPr>
                <w:rFonts w:ascii="Gill Sans MT" w:eastAsia="Calibri" w:hAnsi="Gill Sans MT"/>
                <w:sz w:val="24"/>
                <w:szCs w:val="24"/>
              </w:rPr>
              <w:t xml:space="preserve"> i </w:t>
            </w:r>
            <w:r w:rsidR="00234DF4" w:rsidRPr="00234DF4">
              <w:rPr>
                <w:rFonts w:ascii="Gill Sans MT" w:eastAsia="Calibri" w:hAnsi="Gill Sans MT"/>
                <w:sz w:val="24"/>
                <w:szCs w:val="24"/>
              </w:rPr>
              <w:t>aktivnosti vezane uz provedbu ugovora o nabavi roba - mobilne jedinice</w:t>
            </w:r>
            <w:r w:rsidR="00641B44">
              <w:rPr>
                <w:rFonts w:ascii="Gill Sans MT" w:eastAsia="Calibri" w:hAnsi="Gill Sans MT"/>
                <w:sz w:val="24"/>
                <w:szCs w:val="24"/>
              </w:rPr>
              <w:t>.</w:t>
            </w:r>
          </w:p>
        </w:tc>
      </w:tr>
      <w:tr w:rsidR="00FC4B14" w:rsidRPr="00512BFF" w:rsidTr="000F1551">
        <w:trPr>
          <w:trHeight w:val="596"/>
        </w:trPr>
        <w:tc>
          <w:tcPr>
            <w:tcW w:w="6662" w:type="dxa"/>
            <w:gridSpan w:val="2"/>
            <w:shd w:val="clear" w:color="auto" w:fill="A8D08D" w:themeFill="accent6" w:themeFillTint="99"/>
            <w:vAlign w:val="center"/>
          </w:tcPr>
          <w:p w:rsidR="00FC4B14" w:rsidRPr="009E36EC" w:rsidRDefault="00FC4B14" w:rsidP="00EA5EB5">
            <w:pPr>
              <w:spacing w:after="120"/>
              <w:jc w:val="center"/>
              <w:rPr>
                <w:rFonts w:ascii="Gill Sans MT" w:hAnsi="Gill Sans MT"/>
                <w:b/>
                <w:color w:val="212121"/>
                <w:sz w:val="24"/>
                <w:szCs w:val="24"/>
                <w:highlight w:val="yellow"/>
                <w:lang w:eastAsia="hr-HR"/>
              </w:rPr>
            </w:pPr>
            <w:r>
              <w:rPr>
                <w:rFonts w:ascii="Gill Sans MT" w:hAnsi="Gill Sans MT"/>
                <w:b/>
                <w:color w:val="212121"/>
                <w:sz w:val="24"/>
                <w:szCs w:val="24"/>
                <w:lang w:eastAsia="hr-HR"/>
              </w:rPr>
              <w:lastRenderedPageBreak/>
              <w:t>25</w:t>
            </w:r>
            <w:r w:rsidRPr="009E36EC">
              <w:rPr>
                <w:rFonts w:ascii="Gill Sans MT" w:hAnsi="Gill Sans MT"/>
                <w:b/>
                <w:color w:val="212121"/>
                <w:sz w:val="24"/>
                <w:szCs w:val="24"/>
                <w:lang w:eastAsia="hr-HR"/>
              </w:rPr>
              <w:t>.08.2020.</w:t>
            </w:r>
          </w:p>
        </w:tc>
        <w:tc>
          <w:tcPr>
            <w:tcW w:w="6946" w:type="dxa"/>
            <w:shd w:val="clear" w:color="auto" w:fill="A8D08D" w:themeFill="accent6" w:themeFillTint="99"/>
          </w:tcPr>
          <w:p w:rsidR="00FC4B14" w:rsidRPr="009E36EC" w:rsidRDefault="003879EC" w:rsidP="003879EC">
            <w:pPr>
              <w:spacing w:after="120"/>
              <w:jc w:val="center"/>
              <w:rPr>
                <w:rFonts w:ascii="Gill Sans MT" w:hAnsi="Gill Sans MT"/>
                <w:b/>
                <w:sz w:val="24"/>
                <w:szCs w:val="24"/>
                <w:highlight w:val="yellow"/>
                <w:lang w:val="en-GB"/>
              </w:rPr>
            </w:pPr>
            <w:r w:rsidRPr="003879EC">
              <w:rPr>
                <w:rFonts w:ascii="Gill Sans MT" w:hAnsi="Gill Sans MT"/>
                <w:b/>
                <w:sz w:val="24"/>
                <w:szCs w:val="24"/>
                <w:lang w:val="en-GB"/>
              </w:rPr>
              <w:t>27</w:t>
            </w:r>
            <w:r w:rsidR="00FC4B14" w:rsidRPr="003879EC">
              <w:rPr>
                <w:rFonts w:ascii="Gill Sans MT" w:hAnsi="Gill Sans MT"/>
                <w:b/>
                <w:sz w:val="24"/>
                <w:szCs w:val="24"/>
                <w:lang w:val="en-GB"/>
              </w:rPr>
              <w:t>.0</w:t>
            </w:r>
            <w:r w:rsidRPr="003879EC">
              <w:rPr>
                <w:rFonts w:ascii="Gill Sans MT" w:hAnsi="Gill Sans MT"/>
                <w:b/>
                <w:sz w:val="24"/>
                <w:szCs w:val="24"/>
                <w:lang w:val="en-GB"/>
              </w:rPr>
              <w:t>8</w:t>
            </w:r>
            <w:r w:rsidR="00FC4B14" w:rsidRPr="003879EC">
              <w:rPr>
                <w:rFonts w:ascii="Gill Sans MT" w:hAnsi="Gill Sans MT"/>
                <w:b/>
                <w:sz w:val="24"/>
                <w:szCs w:val="24"/>
                <w:lang w:val="en-GB"/>
              </w:rPr>
              <w:t>.2020.</w:t>
            </w:r>
          </w:p>
        </w:tc>
      </w:tr>
      <w:tr w:rsidR="00FC4B14" w:rsidRPr="00512BFF" w:rsidTr="00EA5EB5">
        <w:trPr>
          <w:trHeight w:val="723"/>
        </w:trPr>
        <w:tc>
          <w:tcPr>
            <w:tcW w:w="567" w:type="dxa"/>
            <w:vAlign w:val="center"/>
          </w:tcPr>
          <w:p w:rsidR="00FC4B14" w:rsidRPr="00557D01" w:rsidRDefault="00FC4B14" w:rsidP="000F4AD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C4B14" w:rsidRPr="009E36EC" w:rsidRDefault="00FC4B14" w:rsidP="002F3327">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D</w:t>
            </w:r>
            <w:r w:rsidRPr="00FC4B14">
              <w:rPr>
                <w:rFonts w:ascii="Gill Sans MT" w:hAnsi="Gill Sans MT"/>
                <w:color w:val="212121"/>
                <w:sz w:val="24"/>
                <w:szCs w:val="24"/>
                <w:lang w:eastAsia="hr-HR"/>
              </w:rPr>
              <w:t>a li je kod sporazumnog udruživanja više JLS-ova (koje pojedinačno nemaju ispunjen zakonski minimum i imaju manje od 3.000 stanovnika) za osiguranje 1 mobilnog reciklažnog dvorišta, uvjet da više JLS-ova moraju biti susjedne ili ne moraju ?</w:t>
            </w:r>
          </w:p>
        </w:tc>
        <w:tc>
          <w:tcPr>
            <w:tcW w:w="6946" w:type="dxa"/>
          </w:tcPr>
          <w:p w:rsidR="007F4F16" w:rsidRDefault="000F1551" w:rsidP="000F1551">
            <w:pPr>
              <w:spacing w:after="120"/>
              <w:jc w:val="both"/>
              <w:rPr>
                <w:rFonts w:ascii="Gill Sans MT" w:hAnsi="Gill Sans MT"/>
                <w:sz w:val="24"/>
                <w:szCs w:val="24"/>
                <w:lang w:val="en-GB"/>
              </w:rPr>
            </w:pPr>
            <w:r>
              <w:rPr>
                <w:rFonts w:ascii="Gill Sans MT" w:hAnsi="Gill Sans MT"/>
                <w:sz w:val="24"/>
                <w:szCs w:val="24"/>
                <w:lang w:val="en-GB"/>
              </w:rPr>
              <w:t xml:space="preserve">U </w:t>
            </w:r>
            <w:r w:rsidRPr="000F1551">
              <w:rPr>
                <w:rFonts w:ascii="Gill Sans MT" w:hAnsi="Gill Sans MT"/>
                <w:sz w:val="24"/>
                <w:szCs w:val="24"/>
                <w:lang w:val="en-GB"/>
              </w:rPr>
              <w:t>Uputama za prijavitelje nisu propisana ograničenja za udruživanje JLS-ova s manje od 3</w:t>
            </w:r>
            <w:r w:rsidR="007F4F16">
              <w:rPr>
                <w:rFonts w:ascii="Gill Sans MT" w:hAnsi="Gill Sans MT"/>
                <w:sz w:val="24"/>
                <w:szCs w:val="24"/>
                <w:lang w:val="en-GB"/>
              </w:rPr>
              <w:t>.</w:t>
            </w:r>
            <w:r w:rsidRPr="000F1551">
              <w:rPr>
                <w:rFonts w:ascii="Gill Sans MT" w:hAnsi="Gill Sans MT"/>
                <w:sz w:val="24"/>
                <w:szCs w:val="24"/>
                <w:lang w:val="en-GB"/>
              </w:rPr>
              <w:t>000 stanovnika</w:t>
            </w:r>
            <w:r>
              <w:rPr>
                <w:rFonts w:ascii="Gill Sans MT" w:hAnsi="Gill Sans MT"/>
                <w:sz w:val="24"/>
                <w:szCs w:val="24"/>
                <w:lang w:val="en-GB"/>
              </w:rPr>
              <w:t xml:space="preserve"> u smislu teritor</w:t>
            </w:r>
            <w:r w:rsidR="00356F44">
              <w:rPr>
                <w:rFonts w:ascii="Gill Sans MT" w:hAnsi="Gill Sans MT"/>
                <w:sz w:val="24"/>
                <w:szCs w:val="24"/>
                <w:lang w:val="en-GB"/>
              </w:rPr>
              <w:t>i</w:t>
            </w:r>
            <w:r>
              <w:rPr>
                <w:rFonts w:ascii="Gill Sans MT" w:hAnsi="Gill Sans MT"/>
                <w:sz w:val="24"/>
                <w:szCs w:val="24"/>
                <w:lang w:val="en-GB"/>
              </w:rPr>
              <w:t>jalne povezanosti</w:t>
            </w:r>
            <w:r w:rsidRPr="000F1551">
              <w:rPr>
                <w:rFonts w:ascii="Gill Sans MT" w:hAnsi="Gill Sans MT"/>
                <w:sz w:val="24"/>
                <w:szCs w:val="24"/>
                <w:lang w:val="en-GB"/>
              </w:rPr>
              <w:t>, odnosno</w:t>
            </w:r>
            <w:r w:rsidR="007F4F16">
              <w:rPr>
                <w:rFonts w:ascii="Gill Sans MT" w:hAnsi="Gill Sans MT"/>
                <w:sz w:val="24"/>
                <w:szCs w:val="24"/>
                <w:lang w:val="en-GB"/>
              </w:rPr>
              <w:t xml:space="preserve"> ne postoji zahtjev da su </w:t>
            </w:r>
            <w:r w:rsidRPr="000F1551">
              <w:rPr>
                <w:rFonts w:ascii="Gill Sans MT" w:hAnsi="Gill Sans MT"/>
                <w:sz w:val="24"/>
                <w:szCs w:val="24"/>
                <w:lang w:val="en-GB"/>
              </w:rPr>
              <w:t>J</w:t>
            </w:r>
            <w:r w:rsidR="007F4F16">
              <w:rPr>
                <w:rFonts w:ascii="Gill Sans MT" w:hAnsi="Gill Sans MT"/>
                <w:sz w:val="24"/>
                <w:szCs w:val="24"/>
                <w:lang w:val="en-GB"/>
              </w:rPr>
              <w:t>L</w:t>
            </w:r>
            <w:r w:rsidRPr="000F1551">
              <w:rPr>
                <w:rFonts w:ascii="Gill Sans MT" w:hAnsi="Gill Sans MT"/>
                <w:sz w:val="24"/>
                <w:szCs w:val="24"/>
                <w:lang w:val="en-GB"/>
              </w:rPr>
              <w:t>S-ovi</w:t>
            </w:r>
            <w:r w:rsidR="00356F44">
              <w:rPr>
                <w:rFonts w:ascii="Gill Sans MT" w:hAnsi="Gill Sans MT"/>
                <w:sz w:val="24"/>
                <w:szCs w:val="24"/>
                <w:lang w:val="en-GB"/>
              </w:rPr>
              <w:t xml:space="preserve"> susjedni</w:t>
            </w:r>
            <w:r w:rsidRPr="000F1551">
              <w:rPr>
                <w:rFonts w:ascii="Gill Sans MT" w:hAnsi="Gill Sans MT"/>
                <w:sz w:val="24"/>
                <w:szCs w:val="24"/>
                <w:lang w:val="en-GB"/>
              </w:rPr>
              <w:t>.</w:t>
            </w:r>
          </w:p>
          <w:p w:rsidR="00FC4B14" w:rsidRPr="00BA45D8" w:rsidRDefault="000F1551" w:rsidP="007F4F16">
            <w:pPr>
              <w:spacing w:after="120"/>
              <w:jc w:val="both"/>
              <w:rPr>
                <w:rFonts w:ascii="Gill Sans MT" w:hAnsi="Gill Sans MT"/>
                <w:sz w:val="24"/>
                <w:szCs w:val="24"/>
                <w:lang w:val="en-GB"/>
              </w:rPr>
            </w:pPr>
            <w:r>
              <w:rPr>
                <w:rFonts w:ascii="Gill Sans MT" w:hAnsi="Gill Sans MT"/>
                <w:sz w:val="24"/>
                <w:szCs w:val="24"/>
                <w:lang w:val="en-GB"/>
              </w:rPr>
              <w:t xml:space="preserve">Napominjemo da su </w:t>
            </w:r>
            <w:r w:rsidR="007F4F16">
              <w:rPr>
                <w:rFonts w:ascii="Gill Sans MT" w:hAnsi="Gill Sans MT"/>
                <w:sz w:val="24"/>
                <w:szCs w:val="24"/>
                <w:lang w:val="en-GB"/>
              </w:rPr>
              <w:t xml:space="preserve">svi </w:t>
            </w:r>
            <w:r>
              <w:rPr>
                <w:rFonts w:ascii="Gill Sans MT" w:hAnsi="Gill Sans MT"/>
                <w:sz w:val="24"/>
                <w:szCs w:val="24"/>
                <w:lang w:val="en-GB"/>
              </w:rPr>
              <w:t>uvjeti koji moraju biti ispunjeni u slučaju udruživanja JLS-ova radi ispunjenja obveze funkcioniranja RD posredstvom mobilne jedinice iz članka 35. st. 2. točke 1. i 4.</w:t>
            </w:r>
            <w:r w:rsidR="00356F44">
              <w:rPr>
                <w:rFonts w:ascii="Gill Sans MT" w:hAnsi="Gill Sans MT"/>
                <w:sz w:val="24"/>
                <w:szCs w:val="24"/>
                <w:lang w:val="en-GB"/>
              </w:rPr>
              <w:t xml:space="preserve"> ZOGO-a navedeni u</w:t>
            </w:r>
            <w:r>
              <w:rPr>
                <w:rFonts w:ascii="Gill Sans MT" w:hAnsi="Gill Sans MT"/>
                <w:sz w:val="24"/>
                <w:szCs w:val="24"/>
                <w:lang w:val="en-GB"/>
              </w:rPr>
              <w:t xml:space="preserve"> poglavlju 2</w:t>
            </w:r>
            <w:r w:rsidR="00356F44">
              <w:rPr>
                <w:rFonts w:ascii="Gill Sans MT" w:hAnsi="Gill Sans MT"/>
                <w:sz w:val="24"/>
                <w:szCs w:val="24"/>
                <w:lang w:val="en-GB"/>
              </w:rPr>
              <w:t xml:space="preserve">.2 </w:t>
            </w:r>
            <w:r w:rsidR="00356F44" w:rsidRPr="00356F44">
              <w:rPr>
                <w:rFonts w:ascii="Gill Sans MT" w:hAnsi="Gill Sans MT"/>
                <w:i/>
                <w:sz w:val="24"/>
                <w:szCs w:val="24"/>
                <w:lang w:val="en-GB"/>
              </w:rPr>
              <w:t>P</w:t>
            </w:r>
            <w:r w:rsidRPr="00356F44">
              <w:rPr>
                <w:rFonts w:ascii="Gill Sans MT" w:hAnsi="Gill Sans MT"/>
                <w:i/>
                <w:sz w:val="24"/>
                <w:szCs w:val="24"/>
                <w:lang w:val="en-GB"/>
              </w:rPr>
              <w:t>rihvatljivost partnera i formiranje partnerstva</w:t>
            </w:r>
            <w:r>
              <w:rPr>
                <w:rFonts w:ascii="Gill Sans MT" w:hAnsi="Gill Sans MT"/>
                <w:sz w:val="24"/>
                <w:szCs w:val="24"/>
                <w:lang w:val="en-GB"/>
              </w:rPr>
              <w:t xml:space="preserve"> </w:t>
            </w:r>
            <w:r w:rsidR="00356F44">
              <w:rPr>
                <w:rFonts w:ascii="Gill Sans MT" w:hAnsi="Gill Sans MT"/>
                <w:sz w:val="24"/>
                <w:szCs w:val="24"/>
                <w:lang w:val="en-GB"/>
              </w:rPr>
              <w:t>Uputa.</w:t>
            </w:r>
            <w:r>
              <w:rPr>
                <w:rFonts w:ascii="Gill Sans MT" w:hAnsi="Gill Sans MT"/>
                <w:sz w:val="24"/>
                <w:szCs w:val="24"/>
                <w:lang w:val="en-GB"/>
              </w:rPr>
              <w:t xml:space="preserve"> </w:t>
            </w:r>
          </w:p>
        </w:tc>
      </w:tr>
      <w:tr w:rsidR="0052409F" w:rsidRPr="00512BFF" w:rsidTr="00EA5EB5">
        <w:trPr>
          <w:trHeight w:val="596"/>
        </w:trPr>
        <w:tc>
          <w:tcPr>
            <w:tcW w:w="6662" w:type="dxa"/>
            <w:gridSpan w:val="2"/>
            <w:shd w:val="clear" w:color="auto" w:fill="A8D08D" w:themeFill="accent6" w:themeFillTint="99"/>
            <w:vAlign w:val="center"/>
          </w:tcPr>
          <w:p w:rsidR="0052409F" w:rsidRPr="009E36EC" w:rsidRDefault="0052409F" w:rsidP="0052409F">
            <w:pPr>
              <w:spacing w:after="120"/>
              <w:jc w:val="center"/>
              <w:rPr>
                <w:rFonts w:ascii="Gill Sans MT" w:hAnsi="Gill Sans MT"/>
                <w:b/>
                <w:color w:val="212121"/>
                <w:sz w:val="24"/>
                <w:szCs w:val="24"/>
                <w:highlight w:val="yellow"/>
                <w:lang w:eastAsia="hr-HR"/>
              </w:rPr>
            </w:pPr>
            <w:r>
              <w:rPr>
                <w:rFonts w:ascii="Gill Sans MT" w:hAnsi="Gill Sans MT"/>
                <w:b/>
                <w:color w:val="212121"/>
                <w:sz w:val="24"/>
                <w:szCs w:val="24"/>
                <w:lang w:eastAsia="hr-HR"/>
              </w:rPr>
              <w:t>6</w:t>
            </w:r>
            <w:r w:rsidRPr="009E36EC">
              <w:rPr>
                <w:rFonts w:ascii="Gill Sans MT" w:hAnsi="Gill Sans MT"/>
                <w:b/>
                <w:color w:val="212121"/>
                <w:sz w:val="24"/>
                <w:szCs w:val="24"/>
                <w:lang w:eastAsia="hr-HR"/>
              </w:rPr>
              <w:t>.</w:t>
            </w:r>
            <w:r>
              <w:rPr>
                <w:rFonts w:ascii="Gill Sans MT" w:hAnsi="Gill Sans MT"/>
                <w:b/>
                <w:color w:val="212121"/>
                <w:sz w:val="24"/>
                <w:szCs w:val="24"/>
                <w:lang w:eastAsia="hr-HR"/>
              </w:rPr>
              <w:t>10</w:t>
            </w:r>
            <w:r w:rsidRPr="009E36EC">
              <w:rPr>
                <w:rFonts w:ascii="Gill Sans MT" w:hAnsi="Gill Sans MT"/>
                <w:b/>
                <w:color w:val="212121"/>
                <w:sz w:val="24"/>
                <w:szCs w:val="24"/>
                <w:lang w:eastAsia="hr-HR"/>
              </w:rPr>
              <w:t>.2020.</w:t>
            </w:r>
          </w:p>
        </w:tc>
        <w:tc>
          <w:tcPr>
            <w:tcW w:w="6946" w:type="dxa"/>
            <w:shd w:val="clear" w:color="auto" w:fill="A8D08D" w:themeFill="accent6" w:themeFillTint="99"/>
          </w:tcPr>
          <w:p w:rsidR="0052409F" w:rsidRPr="009E36EC" w:rsidRDefault="008A3B32" w:rsidP="008A3B32">
            <w:pPr>
              <w:spacing w:after="120"/>
              <w:jc w:val="center"/>
              <w:rPr>
                <w:rFonts w:ascii="Gill Sans MT" w:hAnsi="Gill Sans MT"/>
                <w:b/>
                <w:sz w:val="24"/>
                <w:szCs w:val="24"/>
                <w:highlight w:val="yellow"/>
                <w:lang w:val="en-GB"/>
              </w:rPr>
            </w:pPr>
            <w:r w:rsidRPr="008A3B32">
              <w:rPr>
                <w:rFonts w:ascii="Gill Sans MT" w:hAnsi="Gill Sans MT"/>
                <w:b/>
                <w:sz w:val="24"/>
                <w:szCs w:val="24"/>
                <w:lang w:val="en-GB"/>
              </w:rPr>
              <w:t>8</w:t>
            </w:r>
            <w:r w:rsidR="0052409F" w:rsidRPr="008A3B32">
              <w:rPr>
                <w:rFonts w:ascii="Gill Sans MT" w:hAnsi="Gill Sans MT"/>
                <w:b/>
                <w:sz w:val="24"/>
                <w:szCs w:val="24"/>
                <w:lang w:val="en-GB"/>
              </w:rPr>
              <w:t>.10.2020.</w:t>
            </w:r>
          </w:p>
        </w:tc>
      </w:tr>
      <w:tr w:rsidR="0052409F" w:rsidRPr="00512BFF" w:rsidTr="00EA5EB5">
        <w:trPr>
          <w:trHeight w:val="723"/>
        </w:trPr>
        <w:tc>
          <w:tcPr>
            <w:tcW w:w="567" w:type="dxa"/>
            <w:vAlign w:val="center"/>
          </w:tcPr>
          <w:p w:rsidR="0052409F" w:rsidRPr="00557D01" w:rsidRDefault="0052409F" w:rsidP="000F4AD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2409F" w:rsidRPr="0052409F" w:rsidRDefault="0052409F" w:rsidP="0052409F">
            <w:pPr>
              <w:spacing w:after="120"/>
              <w:jc w:val="both"/>
              <w:rPr>
                <w:rFonts w:ascii="Gill Sans MT" w:hAnsi="Gill Sans MT"/>
                <w:color w:val="212121"/>
                <w:sz w:val="24"/>
                <w:szCs w:val="24"/>
                <w:lang w:eastAsia="hr-HR"/>
              </w:rPr>
            </w:pPr>
            <w:r w:rsidRPr="0052409F">
              <w:rPr>
                <w:rFonts w:ascii="Gill Sans MT" w:hAnsi="Gill Sans MT"/>
                <w:color w:val="212121"/>
                <w:sz w:val="24"/>
                <w:szCs w:val="24"/>
                <w:lang w:eastAsia="hr-HR"/>
              </w:rPr>
              <w:t>S obzirom na pokazatelje neposrednih rezultata i rezultata, odnosno pokazatelj poziva Ukupno predviđena količina odvojeno prikupljenog otpada u RD po isteku jedne godine nakon upisa u Očevidnik RD, gdje je Prijavitelj obvezan u projektnom prijedlogu iskazati projekcije ukupne količine odvojeno prikupljenog otpada u reciklažnom dvorištu po isteku jedne godine od upisa u Očevidnik reciklažnih dvorišta, zanima nas sljedeće:</w:t>
            </w:r>
          </w:p>
          <w:p w:rsidR="0052409F" w:rsidRPr="0052409F" w:rsidRDefault="0052409F" w:rsidP="0052409F">
            <w:pPr>
              <w:spacing w:after="120"/>
              <w:jc w:val="both"/>
              <w:rPr>
                <w:rFonts w:ascii="Gill Sans MT" w:hAnsi="Gill Sans MT"/>
                <w:color w:val="212121"/>
                <w:sz w:val="24"/>
                <w:szCs w:val="24"/>
                <w:lang w:eastAsia="hr-HR"/>
              </w:rPr>
            </w:pPr>
            <w:r w:rsidRPr="0052409F">
              <w:rPr>
                <w:rFonts w:ascii="Gill Sans MT" w:hAnsi="Gill Sans MT"/>
                <w:color w:val="212121"/>
                <w:sz w:val="24"/>
                <w:szCs w:val="24"/>
                <w:lang w:eastAsia="hr-HR"/>
              </w:rPr>
              <w:t xml:space="preserve">Hoće li prijavitelj, u ovom slučaju Općina Tkon, predvidjeti iznos koji će se povećati samo prikupljanjem putem mobilne jedinice ili će tome pridodati i prikupljeni optad od vrata do vrata? Znatne količine papira i plastike se prikupe ovim principom, a što nam mobilno reciklažno dvorište ne </w:t>
            </w:r>
            <w:r w:rsidRPr="0052409F">
              <w:rPr>
                <w:rFonts w:ascii="Gill Sans MT" w:hAnsi="Gill Sans MT"/>
                <w:color w:val="212121"/>
                <w:sz w:val="24"/>
                <w:szCs w:val="24"/>
                <w:lang w:eastAsia="hr-HR"/>
              </w:rPr>
              <w:lastRenderedPageBreak/>
              <w:t>omogućava. Radi se o otočnoj jedinici lokalne samouprave gdje se sav prikupljeni otpad odvozi trajektom na kopno, što stvara dodatne troškove.</w:t>
            </w:r>
          </w:p>
          <w:p w:rsidR="0052409F" w:rsidRDefault="0052409F" w:rsidP="0052409F">
            <w:pPr>
              <w:spacing w:after="120"/>
              <w:jc w:val="both"/>
              <w:rPr>
                <w:rFonts w:ascii="Gill Sans MT" w:hAnsi="Gill Sans MT"/>
                <w:color w:val="212121"/>
                <w:sz w:val="24"/>
                <w:szCs w:val="24"/>
                <w:lang w:eastAsia="hr-HR"/>
              </w:rPr>
            </w:pPr>
            <w:r w:rsidRPr="0052409F">
              <w:rPr>
                <w:rFonts w:ascii="Gill Sans MT" w:hAnsi="Gill Sans MT"/>
                <w:color w:val="212121"/>
                <w:sz w:val="24"/>
                <w:szCs w:val="24"/>
                <w:lang w:eastAsia="hr-HR"/>
              </w:rPr>
              <w:t>Zadovoljava li projektni prijedlog uvjete javnog poziva i postiže li rezultate ukoliko je njime prikazana samo količina prikupljenog otpada putem mobilnog reciklažnog dvorišta koje će biti upisano u Očevidnik reciklažnih dvorišta, izuzev prikupljenog otpada (papira i plastike) po principu “od vrata do vrata“? U tom slučaju nije prikazana stvarna količina ukupno prikupljenog odvojenog otpada na području Općine Tkon.</w:t>
            </w:r>
          </w:p>
        </w:tc>
        <w:tc>
          <w:tcPr>
            <w:tcW w:w="6946" w:type="dxa"/>
          </w:tcPr>
          <w:p w:rsidR="00DA3570" w:rsidRDefault="00DA3570" w:rsidP="00E56DA1">
            <w:pPr>
              <w:spacing w:after="120"/>
              <w:jc w:val="both"/>
              <w:rPr>
                <w:rFonts w:ascii="Gill Sans MT" w:hAnsi="Gill Sans MT"/>
                <w:sz w:val="24"/>
                <w:szCs w:val="24"/>
                <w:lang w:val="en-GB"/>
              </w:rPr>
            </w:pPr>
            <w:r w:rsidRPr="00DA3570">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DA3570" w:rsidRDefault="00033B9E" w:rsidP="00E56DA1">
            <w:pPr>
              <w:spacing w:after="120"/>
              <w:jc w:val="both"/>
              <w:rPr>
                <w:rFonts w:ascii="Gill Sans MT" w:hAnsi="Gill Sans MT"/>
                <w:sz w:val="24"/>
                <w:szCs w:val="24"/>
                <w:lang w:val="en-GB"/>
              </w:rPr>
            </w:pPr>
            <w:r>
              <w:rPr>
                <w:rFonts w:ascii="Gill Sans MT" w:hAnsi="Gill Sans MT"/>
                <w:sz w:val="24"/>
                <w:szCs w:val="24"/>
                <w:lang w:val="en-GB"/>
              </w:rPr>
              <w:t>Pokazatelji n</w:t>
            </w:r>
            <w:r w:rsidR="009A2A27">
              <w:rPr>
                <w:rFonts w:ascii="Gill Sans MT" w:hAnsi="Gill Sans MT"/>
                <w:sz w:val="24"/>
                <w:szCs w:val="24"/>
                <w:lang w:val="en-GB"/>
              </w:rPr>
              <w:t xml:space="preserve">eposrednih rezultata prikazani </w:t>
            </w:r>
            <w:r>
              <w:rPr>
                <w:rFonts w:ascii="Gill Sans MT" w:hAnsi="Gill Sans MT"/>
                <w:sz w:val="24"/>
                <w:szCs w:val="24"/>
                <w:lang w:val="en-GB"/>
              </w:rPr>
              <w:t xml:space="preserve">u Tablici 1 u poglavlju 1.5. </w:t>
            </w:r>
            <w:r w:rsidRPr="009A2A27">
              <w:rPr>
                <w:rFonts w:ascii="Gill Sans MT" w:hAnsi="Gill Sans MT"/>
                <w:i/>
                <w:sz w:val="24"/>
                <w:szCs w:val="24"/>
                <w:lang w:val="en-GB"/>
              </w:rPr>
              <w:t>Predmet, svrha i pokazatelji Poziva</w:t>
            </w:r>
            <w:r w:rsidR="00632B79">
              <w:rPr>
                <w:rFonts w:ascii="Gill Sans MT" w:hAnsi="Gill Sans MT"/>
                <w:sz w:val="24"/>
                <w:szCs w:val="24"/>
                <w:lang w:val="en-GB"/>
              </w:rPr>
              <w:t xml:space="preserve"> UzP-a</w:t>
            </w:r>
            <w:r>
              <w:rPr>
                <w:rFonts w:ascii="Gill Sans MT" w:hAnsi="Gill Sans MT"/>
                <w:sz w:val="24"/>
                <w:szCs w:val="24"/>
                <w:lang w:val="en-GB"/>
              </w:rPr>
              <w:t xml:space="preserve"> odnose se </w:t>
            </w:r>
            <w:r w:rsidRPr="007434D8">
              <w:rPr>
                <w:rFonts w:ascii="Gill Sans MT" w:hAnsi="Gill Sans MT"/>
                <w:sz w:val="24"/>
                <w:szCs w:val="24"/>
                <w:u w:val="single"/>
                <w:lang w:val="en-GB"/>
              </w:rPr>
              <w:t>isključivo</w:t>
            </w:r>
            <w:r>
              <w:rPr>
                <w:rFonts w:ascii="Gill Sans MT" w:hAnsi="Gill Sans MT"/>
                <w:sz w:val="24"/>
                <w:szCs w:val="24"/>
                <w:lang w:val="en-GB"/>
              </w:rPr>
              <w:t xml:space="preserve"> na re</w:t>
            </w:r>
            <w:r w:rsidR="00632B79">
              <w:rPr>
                <w:rFonts w:ascii="Gill Sans MT" w:hAnsi="Gill Sans MT"/>
                <w:sz w:val="24"/>
                <w:szCs w:val="24"/>
                <w:lang w:val="en-GB"/>
              </w:rPr>
              <w:t xml:space="preserve">zultate </w:t>
            </w:r>
            <w:r w:rsidR="00E56DA1">
              <w:rPr>
                <w:rFonts w:ascii="Gill Sans MT" w:hAnsi="Gill Sans MT"/>
                <w:sz w:val="24"/>
                <w:szCs w:val="24"/>
                <w:lang w:val="en-GB"/>
              </w:rPr>
              <w:t>koji će se ostvariti provedbom projekta</w:t>
            </w:r>
            <w:r w:rsidR="000C4280">
              <w:rPr>
                <w:rFonts w:ascii="Gill Sans MT" w:hAnsi="Gill Sans MT"/>
                <w:sz w:val="24"/>
                <w:szCs w:val="24"/>
                <w:lang w:val="en-GB"/>
              </w:rPr>
              <w:t>,</w:t>
            </w:r>
            <w:r w:rsidR="009A2A27">
              <w:rPr>
                <w:rFonts w:ascii="Gill Sans MT" w:hAnsi="Gill Sans MT"/>
                <w:sz w:val="24"/>
                <w:szCs w:val="24"/>
                <w:lang w:val="en-GB"/>
              </w:rPr>
              <w:t xml:space="preserve"> a</w:t>
            </w:r>
            <w:r w:rsidR="00632B79">
              <w:rPr>
                <w:rFonts w:ascii="Gill Sans MT" w:hAnsi="Gill Sans MT"/>
                <w:sz w:val="24"/>
                <w:szCs w:val="24"/>
                <w:lang w:val="en-GB"/>
              </w:rPr>
              <w:t xml:space="preserve"> </w:t>
            </w:r>
            <w:r w:rsidR="00E56DA1">
              <w:rPr>
                <w:rFonts w:ascii="Gill Sans MT" w:hAnsi="Gill Sans MT"/>
                <w:sz w:val="24"/>
                <w:szCs w:val="24"/>
                <w:lang w:val="en-GB"/>
              </w:rPr>
              <w:t>njihovo ispunjenje</w:t>
            </w:r>
            <w:r w:rsidR="00632B79">
              <w:rPr>
                <w:rFonts w:ascii="Gill Sans MT" w:hAnsi="Gill Sans MT"/>
                <w:sz w:val="24"/>
                <w:szCs w:val="24"/>
                <w:lang w:val="en-GB"/>
              </w:rPr>
              <w:t xml:space="preserve"> treba dokazati u Izvješću nakon pro</w:t>
            </w:r>
            <w:r w:rsidR="00E56DA1">
              <w:rPr>
                <w:rFonts w:ascii="Gill Sans MT" w:hAnsi="Gill Sans MT"/>
                <w:sz w:val="24"/>
                <w:szCs w:val="24"/>
                <w:lang w:val="en-GB"/>
              </w:rPr>
              <w:t>vedbe projekta</w:t>
            </w:r>
            <w:r w:rsidR="00632B79">
              <w:rPr>
                <w:rFonts w:ascii="Gill Sans MT" w:hAnsi="Gill Sans MT"/>
                <w:sz w:val="24"/>
                <w:szCs w:val="24"/>
                <w:lang w:val="en-GB"/>
              </w:rPr>
              <w:t xml:space="preserve">. </w:t>
            </w:r>
            <w:r w:rsidR="000C4280">
              <w:rPr>
                <w:rFonts w:ascii="Gill Sans MT" w:hAnsi="Gill Sans MT"/>
                <w:sz w:val="24"/>
                <w:szCs w:val="24"/>
                <w:lang w:val="en-GB"/>
              </w:rPr>
              <w:t>P</w:t>
            </w:r>
            <w:r>
              <w:rPr>
                <w:rFonts w:ascii="Gill Sans MT" w:hAnsi="Gill Sans MT"/>
                <w:sz w:val="24"/>
                <w:szCs w:val="24"/>
                <w:lang w:val="en-GB"/>
              </w:rPr>
              <w:t>okazatelj</w:t>
            </w:r>
            <w:r w:rsidR="00E56DA1">
              <w:rPr>
                <w:rFonts w:ascii="Gill Sans MT" w:hAnsi="Gill Sans MT"/>
                <w:sz w:val="24"/>
                <w:szCs w:val="24"/>
                <w:lang w:val="en-GB"/>
              </w:rPr>
              <w:t xml:space="preserve"> “</w:t>
            </w:r>
            <w:r>
              <w:rPr>
                <w:rFonts w:ascii="Gill Sans MT" w:hAnsi="Gill Sans MT"/>
                <w:sz w:val="24"/>
                <w:szCs w:val="24"/>
                <w:lang w:val="en-GB"/>
              </w:rPr>
              <w:t>Ukupno predviđena količina odvojeno prikupljenog otpada u RD po isteku jedne godine nakon upisa u očevidnik RD” odnosi</w:t>
            </w:r>
            <w:r w:rsidR="000C4280">
              <w:rPr>
                <w:rFonts w:ascii="Gill Sans MT" w:hAnsi="Gill Sans MT"/>
                <w:sz w:val="24"/>
                <w:szCs w:val="24"/>
                <w:lang w:val="en-GB"/>
              </w:rPr>
              <w:t xml:space="preserve"> se samo</w:t>
            </w:r>
            <w:r>
              <w:rPr>
                <w:rFonts w:ascii="Gill Sans MT" w:hAnsi="Gill Sans MT"/>
                <w:sz w:val="24"/>
                <w:szCs w:val="24"/>
                <w:lang w:val="en-GB"/>
              </w:rPr>
              <w:t xml:space="preserve"> na otpad prikupljen</w:t>
            </w:r>
            <w:r w:rsidR="00DA3570">
              <w:rPr>
                <w:rFonts w:ascii="Gill Sans MT" w:hAnsi="Gill Sans MT"/>
                <w:sz w:val="24"/>
                <w:szCs w:val="24"/>
                <w:lang w:val="en-GB"/>
              </w:rPr>
              <w:t xml:space="preserve"> u RD koje je predmet projekta.</w:t>
            </w:r>
          </w:p>
          <w:p w:rsidR="00632B79" w:rsidRDefault="00DA3570" w:rsidP="000C4280">
            <w:pPr>
              <w:spacing w:after="120"/>
              <w:jc w:val="both"/>
              <w:rPr>
                <w:rFonts w:ascii="Gill Sans MT" w:hAnsi="Gill Sans MT"/>
                <w:sz w:val="24"/>
                <w:szCs w:val="24"/>
                <w:lang w:val="en-GB"/>
              </w:rPr>
            </w:pPr>
            <w:r>
              <w:rPr>
                <w:rFonts w:ascii="Gill Sans MT" w:hAnsi="Gill Sans MT"/>
                <w:sz w:val="24"/>
                <w:szCs w:val="24"/>
                <w:lang w:val="en-GB"/>
              </w:rPr>
              <w:t>U UzP-u nema ograničenja tj. ne postoji minimalni iznos koji je potrebno ispu</w:t>
            </w:r>
            <w:r w:rsidR="009A2A27">
              <w:rPr>
                <w:rFonts w:ascii="Gill Sans MT" w:hAnsi="Gill Sans MT"/>
                <w:sz w:val="24"/>
                <w:szCs w:val="24"/>
                <w:lang w:val="en-GB"/>
              </w:rPr>
              <w:t>niti za navedeni pokazatelj. P</w:t>
            </w:r>
            <w:r w:rsidR="00033B9E">
              <w:rPr>
                <w:rFonts w:ascii="Gill Sans MT" w:hAnsi="Gill Sans MT"/>
                <w:sz w:val="24"/>
                <w:szCs w:val="24"/>
                <w:lang w:val="en-GB"/>
              </w:rPr>
              <w:t xml:space="preserve">rijavitelj </w:t>
            </w:r>
            <w:r w:rsidR="00632B79">
              <w:rPr>
                <w:rFonts w:ascii="Gill Sans MT" w:hAnsi="Gill Sans MT"/>
                <w:sz w:val="24"/>
                <w:szCs w:val="24"/>
                <w:lang w:val="en-GB"/>
              </w:rPr>
              <w:t xml:space="preserve">u prijavnom </w:t>
            </w:r>
            <w:r w:rsidR="00632B79">
              <w:rPr>
                <w:rFonts w:ascii="Gill Sans MT" w:hAnsi="Gill Sans MT"/>
                <w:sz w:val="24"/>
                <w:szCs w:val="24"/>
                <w:lang w:val="en-GB"/>
              </w:rPr>
              <w:lastRenderedPageBreak/>
              <w:t>o</w:t>
            </w:r>
            <w:r w:rsidR="00033B9E">
              <w:rPr>
                <w:rFonts w:ascii="Gill Sans MT" w:hAnsi="Gill Sans MT"/>
                <w:sz w:val="24"/>
                <w:szCs w:val="24"/>
                <w:lang w:val="en-GB"/>
              </w:rPr>
              <w:t>brascu</w:t>
            </w:r>
            <w:r w:rsidR="00632B79">
              <w:rPr>
                <w:rFonts w:ascii="Gill Sans MT" w:hAnsi="Gill Sans MT"/>
                <w:sz w:val="24"/>
                <w:szCs w:val="24"/>
                <w:lang w:val="en-GB"/>
              </w:rPr>
              <w:t xml:space="preserve"> sam određuje količinu koju će</w:t>
            </w:r>
            <w:r w:rsidR="00033B9E">
              <w:rPr>
                <w:rFonts w:ascii="Gill Sans MT" w:hAnsi="Gill Sans MT"/>
                <w:sz w:val="24"/>
                <w:szCs w:val="24"/>
                <w:lang w:val="en-GB"/>
              </w:rPr>
              <w:t xml:space="preserve"> navesti</w:t>
            </w:r>
            <w:r w:rsidR="00632B79">
              <w:rPr>
                <w:rFonts w:ascii="Gill Sans MT" w:hAnsi="Gill Sans MT"/>
                <w:sz w:val="24"/>
                <w:szCs w:val="24"/>
                <w:lang w:val="en-GB"/>
              </w:rPr>
              <w:t xml:space="preserve"> kao ciljnu vrijednost i doprinos ovom pokazatelju a za koju procjenjuje da</w:t>
            </w:r>
            <w:r w:rsidR="00870A0B">
              <w:rPr>
                <w:rFonts w:ascii="Gill Sans MT" w:hAnsi="Gill Sans MT"/>
                <w:sz w:val="24"/>
                <w:szCs w:val="24"/>
                <w:lang w:val="en-GB"/>
              </w:rPr>
              <w:t xml:space="preserve"> </w:t>
            </w:r>
            <w:r w:rsidR="007434D8">
              <w:rPr>
                <w:rFonts w:ascii="Gill Sans MT" w:hAnsi="Gill Sans MT"/>
                <w:sz w:val="24"/>
                <w:szCs w:val="24"/>
                <w:lang w:val="en-GB"/>
              </w:rPr>
              <w:t xml:space="preserve">ju </w:t>
            </w:r>
            <w:r w:rsidR="00870A0B">
              <w:rPr>
                <w:rFonts w:ascii="Gill Sans MT" w:hAnsi="Gill Sans MT"/>
                <w:sz w:val="24"/>
                <w:szCs w:val="24"/>
                <w:lang w:val="en-GB"/>
              </w:rPr>
              <w:t>je realno moguće ispuniti.</w:t>
            </w:r>
            <w:r w:rsidR="000C4280">
              <w:rPr>
                <w:rFonts w:ascii="Gill Sans MT" w:hAnsi="Gill Sans MT"/>
                <w:sz w:val="24"/>
                <w:szCs w:val="24"/>
                <w:lang w:val="en-GB"/>
              </w:rPr>
              <w:t xml:space="preserve"> Međutim, skrećemo pažnju </w:t>
            </w:r>
            <w:r w:rsidR="00632B79">
              <w:rPr>
                <w:rFonts w:ascii="Gill Sans MT" w:hAnsi="Gill Sans MT"/>
                <w:sz w:val="24"/>
                <w:szCs w:val="24"/>
                <w:lang w:val="en-GB"/>
              </w:rPr>
              <w:t xml:space="preserve">da </w:t>
            </w:r>
            <w:r w:rsidR="00033B9E">
              <w:rPr>
                <w:rFonts w:ascii="Gill Sans MT" w:hAnsi="Gill Sans MT"/>
                <w:sz w:val="24"/>
                <w:szCs w:val="24"/>
                <w:lang w:val="en-GB"/>
              </w:rPr>
              <w:t>neispunj</w:t>
            </w:r>
            <w:r w:rsidR="00632B79">
              <w:rPr>
                <w:rFonts w:ascii="Gill Sans MT" w:hAnsi="Gill Sans MT"/>
                <w:sz w:val="24"/>
                <w:szCs w:val="24"/>
                <w:lang w:val="en-GB"/>
              </w:rPr>
              <w:t xml:space="preserve">avanje </w:t>
            </w:r>
            <w:r w:rsidR="000C4280">
              <w:rPr>
                <w:rFonts w:ascii="Gill Sans MT" w:hAnsi="Gill Sans MT"/>
                <w:sz w:val="24"/>
                <w:szCs w:val="24"/>
                <w:lang w:val="en-GB"/>
              </w:rPr>
              <w:t xml:space="preserve">vrijednosti </w:t>
            </w:r>
            <w:r w:rsidR="00632B79">
              <w:rPr>
                <w:rFonts w:ascii="Gill Sans MT" w:hAnsi="Gill Sans MT"/>
                <w:sz w:val="24"/>
                <w:szCs w:val="24"/>
                <w:lang w:val="en-GB"/>
              </w:rPr>
              <w:t>pokazatelja</w:t>
            </w:r>
            <w:r w:rsidR="000C4280">
              <w:rPr>
                <w:rFonts w:ascii="Gill Sans MT" w:hAnsi="Gill Sans MT"/>
                <w:sz w:val="24"/>
                <w:szCs w:val="24"/>
                <w:lang w:val="en-GB"/>
              </w:rPr>
              <w:t>,</w:t>
            </w:r>
            <w:r w:rsidR="00E56DA1">
              <w:rPr>
                <w:rFonts w:ascii="Gill Sans MT" w:hAnsi="Gill Sans MT"/>
                <w:sz w:val="24"/>
                <w:szCs w:val="24"/>
                <w:lang w:val="en-GB"/>
              </w:rPr>
              <w:t xml:space="preserve"> koj</w:t>
            </w:r>
            <w:r w:rsidR="000C4280">
              <w:rPr>
                <w:rFonts w:ascii="Gill Sans MT" w:hAnsi="Gill Sans MT"/>
                <w:sz w:val="24"/>
                <w:szCs w:val="24"/>
                <w:lang w:val="en-GB"/>
              </w:rPr>
              <w:t>u</w:t>
            </w:r>
            <w:r w:rsidR="00E56DA1">
              <w:rPr>
                <w:rFonts w:ascii="Gill Sans MT" w:hAnsi="Gill Sans MT"/>
                <w:sz w:val="24"/>
                <w:szCs w:val="24"/>
                <w:lang w:val="en-GB"/>
              </w:rPr>
              <w:t xml:space="preserve"> je Prijavitelj</w:t>
            </w:r>
            <w:r w:rsidR="000C4280">
              <w:rPr>
                <w:rFonts w:ascii="Gill Sans MT" w:hAnsi="Gill Sans MT"/>
                <w:sz w:val="24"/>
                <w:szCs w:val="24"/>
                <w:lang w:val="en-GB"/>
              </w:rPr>
              <w:t>/Korisnik</w:t>
            </w:r>
            <w:r w:rsidR="00E56DA1">
              <w:rPr>
                <w:rFonts w:ascii="Gill Sans MT" w:hAnsi="Gill Sans MT"/>
                <w:sz w:val="24"/>
                <w:szCs w:val="24"/>
                <w:lang w:val="en-GB"/>
              </w:rPr>
              <w:t xml:space="preserve"> naveo u </w:t>
            </w:r>
            <w:r w:rsidR="000C4280">
              <w:rPr>
                <w:rFonts w:ascii="Gill Sans MT" w:hAnsi="Gill Sans MT"/>
                <w:sz w:val="24"/>
                <w:szCs w:val="24"/>
                <w:lang w:val="en-GB"/>
              </w:rPr>
              <w:t>P</w:t>
            </w:r>
            <w:r w:rsidR="00E56DA1">
              <w:rPr>
                <w:rFonts w:ascii="Gill Sans MT" w:hAnsi="Gill Sans MT"/>
                <w:sz w:val="24"/>
                <w:szCs w:val="24"/>
                <w:lang w:val="en-GB"/>
              </w:rPr>
              <w:t>rijavnom obrascu</w:t>
            </w:r>
            <w:r w:rsidR="000C4280">
              <w:rPr>
                <w:rFonts w:ascii="Gill Sans MT" w:hAnsi="Gill Sans MT"/>
                <w:sz w:val="24"/>
                <w:szCs w:val="24"/>
                <w:lang w:val="en-GB"/>
              </w:rPr>
              <w:t>,</w:t>
            </w:r>
            <w:r w:rsidR="00632B79">
              <w:rPr>
                <w:rFonts w:ascii="Gill Sans MT" w:hAnsi="Gill Sans MT"/>
                <w:sz w:val="24"/>
                <w:szCs w:val="24"/>
                <w:lang w:val="en-GB"/>
              </w:rPr>
              <w:t xml:space="preserve"> </w:t>
            </w:r>
            <w:r w:rsidR="00033B9E">
              <w:rPr>
                <w:rFonts w:ascii="Gill Sans MT" w:hAnsi="Gill Sans MT"/>
                <w:sz w:val="24"/>
                <w:szCs w:val="24"/>
                <w:lang w:val="en-GB"/>
              </w:rPr>
              <w:t>nosi</w:t>
            </w:r>
            <w:r w:rsidR="00632B79">
              <w:rPr>
                <w:rFonts w:ascii="Gill Sans MT" w:hAnsi="Gill Sans MT"/>
                <w:sz w:val="24"/>
                <w:szCs w:val="24"/>
                <w:lang w:val="en-GB"/>
              </w:rPr>
              <w:t xml:space="preserve"> </w:t>
            </w:r>
            <w:r w:rsidR="000C4280">
              <w:rPr>
                <w:rFonts w:ascii="Gill Sans MT" w:hAnsi="Gill Sans MT"/>
                <w:sz w:val="24"/>
                <w:szCs w:val="24"/>
                <w:lang w:val="en-GB"/>
              </w:rPr>
              <w:t>s</w:t>
            </w:r>
            <w:r w:rsidR="00632B79">
              <w:rPr>
                <w:rFonts w:ascii="Gill Sans MT" w:hAnsi="Gill Sans MT"/>
                <w:sz w:val="24"/>
                <w:szCs w:val="24"/>
                <w:lang w:val="en-GB"/>
              </w:rPr>
              <w:t xml:space="preserve">a sobom </w:t>
            </w:r>
            <w:r w:rsidR="000C4280">
              <w:rPr>
                <w:rFonts w:ascii="Gill Sans MT" w:hAnsi="Gill Sans MT"/>
                <w:sz w:val="24"/>
                <w:szCs w:val="24"/>
                <w:lang w:val="en-GB"/>
              </w:rPr>
              <w:t xml:space="preserve">rizik od </w:t>
            </w:r>
            <w:r w:rsidR="00632B79">
              <w:rPr>
                <w:rFonts w:ascii="Gill Sans MT" w:hAnsi="Gill Sans MT"/>
                <w:sz w:val="24"/>
                <w:szCs w:val="24"/>
                <w:lang w:val="en-GB"/>
              </w:rPr>
              <w:t>financijsk</w:t>
            </w:r>
            <w:r w:rsidR="000C4280">
              <w:rPr>
                <w:rFonts w:ascii="Gill Sans MT" w:hAnsi="Gill Sans MT"/>
                <w:sz w:val="24"/>
                <w:szCs w:val="24"/>
                <w:lang w:val="en-GB"/>
              </w:rPr>
              <w:t xml:space="preserve">ih </w:t>
            </w:r>
            <w:r w:rsidR="00632B79">
              <w:rPr>
                <w:rFonts w:ascii="Gill Sans MT" w:hAnsi="Gill Sans MT"/>
                <w:sz w:val="24"/>
                <w:szCs w:val="24"/>
                <w:lang w:val="en-GB"/>
              </w:rPr>
              <w:t>korekcij</w:t>
            </w:r>
            <w:r w:rsidR="000C4280">
              <w:rPr>
                <w:rFonts w:ascii="Gill Sans MT" w:hAnsi="Gill Sans MT"/>
                <w:sz w:val="24"/>
                <w:szCs w:val="24"/>
                <w:lang w:val="en-GB"/>
              </w:rPr>
              <w:t>a</w:t>
            </w:r>
            <w:r w:rsidR="00632B79">
              <w:rPr>
                <w:rFonts w:ascii="Gill Sans MT" w:hAnsi="Gill Sans MT"/>
                <w:sz w:val="24"/>
                <w:szCs w:val="24"/>
                <w:lang w:val="en-GB"/>
              </w:rPr>
              <w:t xml:space="preserve">. </w:t>
            </w:r>
          </w:p>
        </w:tc>
      </w:tr>
      <w:tr w:rsidR="005062A3" w:rsidRPr="00512BFF" w:rsidTr="00EA5EB5">
        <w:trPr>
          <w:trHeight w:val="596"/>
        </w:trPr>
        <w:tc>
          <w:tcPr>
            <w:tcW w:w="6662" w:type="dxa"/>
            <w:gridSpan w:val="2"/>
            <w:shd w:val="clear" w:color="auto" w:fill="A8D08D" w:themeFill="accent6" w:themeFillTint="99"/>
            <w:vAlign w:val="center"/>
          </w:tcPr>
          <w:p w:rsidR="005062A3" w:rsidRPr="00D27DB3" w:rsidRDefault="005062A3" w:rsidP="00EA5EB5">
            <w:pPr>
              <w:spacing w:after="120"/>
              <w:jc w:val="center"/>
              <w:rPr>
                <w:rFonts w:ascii="Gill Sans MT" w:hAnsi="Gill Sans MT"/>
                <w:b/>
                <w:color w:val="212121"/>
                <w:sz w:val="24"/>
                <w:szCs w:val="24"/>
                <w:lang w:eastAsia="hr-HR"/>
              </w:rPr>
            </w:pPr>
            <w:r w:rsidRPr="00D27DB3">
              <w:rPr>
                <w:rFonts w:ascii="Gill Sans MT" w:hAnsi="Gill Sans MT"/>
                <w:b/>
                <w:color w:val="212121"/>
                <w:sz w:val="24"/>
                <w:szCs w:val="24"/>
                <w:lang w:eastAsia="hr-HR"/>
              </w:rPr>
              <w:lastRenderedPageBreak/>
              <w:t>21.01.2021.</w:t>
            </w:r>
          </w:p>
        </w:tc>
        <w:tc>
          <w:tcPr>
            <w:tcW w:w="6946" w:type="dxa"/>
            <w:shd w:val="clear" w:color="auto" w:fill="A8D08D" w:themeFill="accent6" w:themeFillTint="99"/>
          </w:tcPr>
          <w:p w:rsidR="005062A3" w:rsidRPr="00D27DB3" w:rsidRDefault="00D27DB3" w:rsidP="00D27DB3">
            <w:pPr>
              <w:spacing w:after="120"/>
              <w:jc w:val="center"/>
              <w:rPr>
                <w:rFonts w:ascii="Gill Sans MT" w:hAnsi="Gill Sans MT"/>
                <w:b/>
                <w:sz w:val="24"/>
                <w:szCs w:val="24"/>
                <w:lang w:val="en-GB"/>
              </w:rPr>
            </w:pPr>
            <w:r w:rsidRPr="00D27DB3">
              <w:rPr>
                <w:rFonts w:ascii="Gill Sans MT" w:hAnsi="Gill Sans MT"/>
                <w:b/>
                <w:sz w:val="24"/>
                <w:szCs w:val="24"/>
                <w:lang w:val="en-GB"/>
              </w:rPr>
              <w:t>22</w:t>
            </w:r>
            <w:r w:rsidR="005062A3" w:rsidRPr="00D27DB3">
              <w:rPr>
                <w:rFonts w:ascii="Gill Sans MT" w:hAnsi="Gill Sans MT"/>
                <w:b/>
                <w:sz w:val="24"/>
                <w:szCs w:val="24"/>
                <w:lang w:val="en-GB"/>
              </w:rPr>
              <w:t>.0</w:t>
            </w:r>
            <w:r w:rsidRPr="00D27DB3">
              <w:rPr>
                <w:rFonts w:ascii="Gill Sans MT" w:hAnsi="Gill Sans MT"/>
                <w:b/>
                <w:sz w:val="24"/>
                <w:szCs w:val="24"/>
                <w:lang w:val="en-GB"/>
              </w:rPr>
              <w:t>1</w:t>
            </w:r>
            <w:r w:rsidR="005062A3" w:rsidRPr="00D27DB3">
              <w:rPr>
                <w:rFonts w:ascii="Gill Sans MT" w:hAnsi="Gill Sans MT"/>
                <w:b/>
                <w:sz w:val="24"/>
                <w:szCs w:val="24"/>
                <w:lang w:val="en-GB"/>
              </w:rPr>
              <w:t>.2021.</w:t>
            </w:r>
          </w:p>
        </w:tc>
      </w:tr>
      <w:tr w:rsidR="005062A3" w:rsidRPr="00512BFF" w:rsidTr="00EA5EB5">
        <w:trPr>
          <w:trHeight w:val="723"/>
        </w:trPr>
        <w:tc>
          <w:tcPr>
            <w:tcW w:w="567" w:type="dxa"/>
            <w:vAlign w:val="center"/>
          </w:tcPr>
          <w:p w:rsidR="005062A3" w:rsidRPr="00557D01" w:rsidRDefault="005062A3" w:rsidP="00187DE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62A3" w:rsidRPr="00214F8F" w:rsidRDefault="005062A3" w:rsidP="00EA5EB5">
            <w:pPr>
              <w:spacing w:after="120"/>
              <w:jc w:val="both"/>
              <w:rPr>
                <w:rFonts w:ascii="Gill Sans MT" w:hAnsi="Gill Sans MT"/>
                <w:color w:val="212121"/>
                <w:sz w:val="24"/>
                <w:szCs w:val="24"/>
                <w:lang w:eastAsia="hr-HR"/>
              </w:rPr>
            </w:pPr>
            <w:r w:rsidRPr="00214F8F">
              <w:rPr>
                <w:rFonts w:ascii="Gill Sans MT" w:hAnsi="Gill Sans MT"/>
                <w:color w:val="212121"/>
                <w:sz w:val="24"/>
                <w:szCs w:val="24"/>
                <w:lang w:eastAsia="hr-HR"/>
              </w:rPr>
              <w:t xml:space="preserve">Općina ima namjeru prijave projekta za mobilno reciklažno dvorište, u Uputama za prijavitelje pod obaveznom dokumentacijom koja se dostavlja je Odluka o dodjeli obavljanja javne usluge prikupljanja miješanog i biorazgradivog otpada ili Odluka o davanju koncesije za obavljanje javne usluge prikupljanja miješovitog i biorazgradivog otpada. Općina je trenutno u postupku odabira i donošenja odluke o davanju koncesije, odnosno pregleda i ocjene nakon čega slijedi rok za žalbe. Obzirom da su pregled ponuda morali odgoditi zbog članova povjerenstva koji su bili u samoizolaciji rokovi su pomaknuti te će konačna odluka o davanju koncesije nakon ispunjenja svih zakonskih rokova biti donesena iza 15.2.2021. koji je krajnji rok za prijavu projekta. </w:t>
            </w:r>
          </w:p>
          <w:p w:rsidR="005062A3" w:rsidRDefault="005062A3" w:rsidP="00EA5EB5">
            <w:pPr>
              <w:spacing w:after="120"/>
              <w:jc w:val="both"/>
              <w:rPr>
                <w:rFonts w:ascii="Gill Sans MT" w:hAnsi="Gill Sans MT"/>
                <w:color w:val="212121"/>
                <w:sz w:val="24"/>
                <w:szCs w:val="24"/>
                <w:lang w:eastAsia="hr-HR"/>
              </w:rPr>
            </w:pPr>
            <w:r w:rsidRPr="00214F8F">
              <w:rPr>
                <w:rFonts w:ascii="Gill Sans MT" w:hAnsi="Gill Sans MT"/>
                <w:color w:val="212121"/>
                <w:sz w:val="24"/>
                <w:szCs w:val="24"/>
                <w:lang w:eastAsia="hr-HR"/>
              </w:rPr>
              <w:t xml:space="preserve">Zanima nas je li moguće prijaviti projekt bez Odluke o davanju koncesije za obavljanje javne usluge prikupljanja </w:t>
            </w:r>
            <w:r w:rsidRPr="00214F8F">
              <w:rPr>
                <w:rFonts w:ascii="Gill Sans MT" w:hAnsi="Gill Sans MT"/>
                <w:color w:val="212121"/>
                <w:sz w:val="24"/>
                <w:szCs w:val="24"/>
                <w:lang w:eastAsia="hr-HR"/>
              </w:rPr>
              <w:lastRenderedPageBreak/>
              <w:t>miješovitog i biorazgradivog otpada, odnosno dostaviti trenutno raspoloživu dokumentaciju o postupku nabave i zapisnika o otvaranju koji će do 15.2.2021. biti dostupni. Do objave rezultata Poziva, navedena dokumentacija i odluka će biti donešene. Općina nije u mogućnosti dostaviti prethodnu odluku obzirom da je ista istekla, došlo je do promjene načelnika i ista nije važeća te je stoga raspisan novi natječaj koji je kao što je prethodno sve navedeno u tijeku.</w:t>
            </w:r>
            <w:bookmarkStart w:id="0" w:name="_GoBack"/>
            <w:bookmarkEnd w:id="0"/>
          </w:p>
        </w:tc>
        <w:tc>
          <w:tcPr>
            <w:tcW w:w="6946" w:type="dxa"/>
          </w:tcPr>
          <w:p w:rsidR="005E73C9" w:rsidRDefault="005E73C9" w:rsidP="005E73C9">
            <w:pPr>
              <w:spacing w:after="120"/>
              <w:jc w:val="both"/>
              <w:rPr>
                <w:rFonts w:ascii="Gill Sans MT" w:hAnsi="Gill Sans MT"/>
                <w:sz w:val="24"/>
                <w:szCs w:val="24"/>
                <w:lang w:val="en-GB"/>
              </w:rPr>
            </w:pPr>
            <w:r w:rsidRPr="00DA3570">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5062A3" w:rsidRDefault="005E73C9" w:rsidP="005E73C9">
            <w:pPr>
              <w:spacing w:after="120"/>
              <w:jc w:val="both"/>
              <w:rPr>
                <w:rFonts w:ascii="Gill Sans MT" w:hAnsi="Gill Sans MT"/>
                <w:sz w:val="24"/>
                <w:szCs w:val="24"/>
                <w:lang w:val="en-GB"/>
              </w:rPr>
            </w:pPr>
            <w:r>
              <w:rPr>
                <w:rFonts w:ascii="Gill Sans MT" w:hAnsi="Gill Sans MT"/>
                <w:sz w:val="24"/>
                <w:szCs w:val="24"/>
                <w:lang w:val="en-GB"/>
              </w:rPr>
              <w:t>Načelno, d</w:t>
            </w:r>
            <w:r w:rsidR="00694213">
              <w:rPr>
                <w:rFonts w:ascii="Gill Sans MT" w:hAnsi="Gill Sans MT"/>
                <w:sz w:val="24"/>
                <w:szCs w:val="24"/>
                <w:lang w:val="en-GB"/>
              </w:rPr>
              <w:t xml:space="preserve">a bi </w:t>
            </w:r>
            <w:r>
              <w:rPr>
                <w:rFonts w:ascii="Gill Sans MT" w:hAnsi="Gill Sans MT"/>
                <w:sz w:val="24"/>
                <w:szCs w:val="24"/>
                <w:lang w:val="en-GB"/>
              </w:rPr>
              <w:t>p</w:t>
            </w:r>
            <w:r w:rsidR="00E453CA">
              <w:rPr>
                <w:rFonts w:ascii="Gill Sans MT" w:hAnsi="Gill Sans MT"/>
                <w:sz w:val="24"/>
                <w:szCs w:val="24"/>
                <w:lang w:val="en-GB"/>
              </w:rPr>
              <w:t>rojektni prijedlog</w:t>
            </w:r>
            <w:r w:rsidR="00694213">
              <w:rPr>
                <w:rFonts w:ascii="Gill Sans MT" w:hAnsi="Gill Sans MT"/>
                <w:sz w:val="24"/>
                <w:szCs w:val="24"/>
                <w:lang w:val="en-GB"/>
              </w:rPr>
              <w:t xml:space="preserve"> bil</w:t>
            </w:r>
            <w:r w:rsidR="00E453CA">
              <w:rPr>
                <w:rFonts w:ascii="Gill Sans MT" w:hAnsi="Gill Sans MT"/>
                <w:sz w:val="24"/>
                <w:szCs w:val="24"/>
                <w:lang w:val="en-GB"/>
              </w:rPr>
              <w:t>o prihvaćen</w:t>
            </w:r>
            <w:r w:rsidR="00694213">
              <w:rPr>
                <w:rFonts w:ascii="Gill Sans MT" w:hAnsi="Gill Sans MT"/>
                <w:sz w:val="24"/>
                <w:szCs w:val="24"/>
                <w:lang w:val="en-GB"/>
              </w:rPr>
              <w:t xml:space="preserve"> </w:t>
            </w:r>
            <w:r w:rsidR="00187DE1">
              <w:rPr>
                <w:rFonts w:ascii="Gill Sans MT" w:hAnsi="Gill Sans MT"/>
                <w:sz w:val="24"/>
                <w:szCs w:val="24"/>
                <w:lang w:val="en-GB"/>
              </w:rPr>
              <w:t xml:space="preserve">tijekom ocjenjivanja </w:t>
            </w:r>
            <w:r w:rsidR="00694213">
              <w:rPr>
                <w:rFonts w:ascii="Gill Sans MT" w:hAnsi="Gill Sans MT"/>
                <w:sz w:val="24"/>
                <w:szCs w:val="24"/>
                <w:lang w:val="en-GB"/>
              </w:rPr>
              <w:t>u fazi  administrativne provjere</w:t>
            </w:r>
            <w:r w:rsidR="00187DE1">
              <w:rPr>
                <w:rFonts w:ascii="Gill Sans MT" w:hAnsi="Gill Sans MT"/>
                <w:sz w:val="24"/>
                <w:szCs w:val="24"/>
                <w:lang w:val="en-GB"/>
              </w:rPr>
              <w:t>,</w:t>
            </w:r>
            <w:r w:rsidR="00694213">
              <w:rPr>
                <w:rFonts w:ascii="Gill Sans MT" w:hAnsi="Gill Sans MT"/>
                <w:sz w:val="24"/>
                <w:szCs w:val="24"/>
                <w:lang w:val="en-GB"/>
              </w:rPr>
              <w:t xml:space="preserve"> </w:t>
            </w:r>
            <w:r w:rsidR="00E453CA">
              <w:rPr>
                <w:rFonts w:ascii="Gill Sans MT" w:hAnsi="Gill Sans MT"/>
                <w:sz w:val="24"/>
                <w:szCs w:val="24"/>
                <w:lang w:val="en-GB"/>
              </w:rPr>
              <w:t>mora zadovoljiti kriterij 4. “</w:t>
            </w:r>
            <w:r w:rsidR="00E453CA" w:rsidRPr="00E453CA">
              <w:rPr>
                <w:rFonts w:ascii="Gill Sans MT" w:hAnsi="Gill Sans MT"/>
                <w:sz w:val="24"/>
                <w:szCs w:val="24"/>
                <w:lang w:val="en-GB"/>
              </w:rPr>
              <w:t>Projektni prijedlog sadrži sve obvezne priloge i prateće dokumente</w:t>
            </w:r>
            <w:r w:rsidR="00E453CA">
              <w:rPr>
                <w:rFonts w:ascii="Gill Sans MT" w:hAnsi="Gill Sans MT"/>
                <w:sz w:val="24"/>
                <w:szCs w:val="24"/>
                <w:lang w:val="en-GB"/>
              </w:rPr>
              <w:t>” iz Priloga 2.1</w:t>
            </w:r>
            <w:r w:rsidR="00E453CA" w:rsidRPr="00E453CA">
              <w:rPr>
                <w:rFonts w:ascii="Gill Sans MT" w:hAnsi="Gill Sans MT"/>
                <w:sz w:val="24"/>
                <w:szCs w:val="24"/>
                <w:lang w:val="en-GB"/>
              </w:rPr>
              <w:t xml:space="preserve"> </w:t>
            </w:r>
            <w:r w:rsidR="00187DE1" w:rsidRPr="00187DE1">
              <w:rPr>
                <w:rFonts w:ascii="Gill Sans MT" w:hAnsi="Gill Sans MT"/>
                <w:i/>
                <w:sz w:val="24"/>
                <w:szCs w:val="24"/>
                <w:lang w:val="en-GB"/>
              </w:rPr>
              <w:t>Obrasca</w:t>
            </w:r>
            <w:r w:rsidR="00E453CA" w:rsidRPr="00187DE1">
              <w:rPr>
                <w:rFonts w:ascii="Gill Sans MT" w:hAnsi="Gill Sans MT"/>
                <w:i/>
                <w:sz w:val="24"/>
                <w:szCs w:val="24"/>
                <w:lang w:val="en-GB"/>
              </w:rPr>
              <w:t xml:space="preserve"> administrativne provjere</w:t>
            </w:r>
            <w:r w:rsidR="00E453CA">
              <w:rPr>
                <w:rFonts w:ascii="Gill Sans MT" w:hAnsi="Gill Sans MT"/>
                <w:sz w:val="24"/>
                <w:szCs w:val="24"/>
                <w:lang w:val="en-GB"/>
              </w:rPr>
              <w:t xml:space="preserve"> Uputa za prijavitelje. Obvezni prilozi i dokumentacija navedeni su u </w:t>
            </w:r>
            <w:r w:rsidR="00694213">
              <w:rPr>
                <w:rFonts w:ascii="Gill Sans MT" w:hAnsi="Gill Sans MT"/>
                <w:sz w:val="24"/>
                <w:szCs w:val="24"/>
                <w:lang w:val="en-GB"/>
              </w:rPr>
              <w:t>Ta</w:t>
            </w:r>
            <w:r w:rsidR="00E453CA">
              <w:rPr>
                <w:rFonts w:ascii="Gill Sans MT" w:hAnsi="Gill Sans MT"/>
                <w:sz w:val="24"/>
                <w:szCs w:val="24"/>
                <w:lang w:val="en-GB"/>
              </w:rPr>
              <w:t>blici</w:t>
            </w:r>
            <w:r w:rsidR="00694213">
              <w:rPr>
                <w:rFonts w:ascii="Gill Sans MT" w:hAnsi="Gill Sans MT"/>
                <w:sz w:val="24"/>
                <w:szCs w:val="24"/>
                <w:lang w:val="en-GB"/>
              </w:rPr>
              <w:t xml:space="preserve"> 2 </w:t>
            </w:r>
            <w:r w:rsidR="00694213" w:rsidRPr="00187DE1">
              <w:rPr>
                <w:rFonts w:ascii="Gill Sans MT" w:hAnsi="Gill Sans MT"/>
                <w:i/>
                <w:sz w:val="24"/>
                <w:szCs w:val="24"/>
                <w:lang w:val="en-GB"/>
              </w:rPr>
              <w:t>Popis potrebne dokumentacije</w:t>
            </w:r>
            <w:r w:rsidR="00694213">
              <w:rPr>
                <w:rFonts w:ascii="Gill Sans MT" w:hAnsi="Gill Sans MT"/>
                <w:sz w:val="24"/>
                <w:szCs w:val="24"/>
                <w:lang w:val="en-GB"/>
              </w:rPr>
              <w:t xml:space="preserve"> iz poglavlja 3.1.</w:t>
            </w:r>
            <w:r w:rsidR="0037292A">
              <w:rPr>
                <w:rFonts w:ascii="Gill Sans MT" w:hAnsi="Gill Sans MT"/>
                <w:sz w:val="24"/>
                <w:szCs w:val="24"/>
                <w:lang w:val="en-GB"/>
              </w:rPr>
              <w:t xml:space="preserve"> Uputa</w:t>
            </w:r>
            <w:r w:rsidR="00694213">
              <w:rPr>
                <w:rFonts w:ascii="Gill Sans MT" w:hAnsi="Gill Sans MT"/>
                <w:sz w:val="24"/>
                <w:szCs w:val="24"/>
                <w:lang w:val="en-GB"/>
              </w:rPr>
              <w:t xml:space="preserve"> za prijavitelje,</w:t>
            </w:r>
            <w:r w:rsidR="00187DE1">
              <w:rPr>
                <w:rFonts w:ascii="Gill Sans MT" w:hAnsi="Gill Sans MT"/>
                <w:sz w:val="24"/>
                <w:szCs w:val="24"/>
                <w:lang w:val="en-GB"/>
              </w:rPr>
              <w:t xml:space="preserve"> te su</w:t>
            </w:r>
            <w:r w:rsidR="00694213">
              <w:rPr>
                <w:rFonts w:ascii="Gill Sans MT" w:hAnsi="Gill Sans MT"/>
                <w:sz w:val="24"/>
                <w:szCs w:val="24"/>
                <w:lang w:val="en-GB"/>
              </w:rPr>
              <w:t xml:space="preserve"> </w:t>
            </w:r>
            <w:r w:rsidR="00187DE1">
              <w:rPr>
                <w:rFonts w:ascii="Gill Sans MT" w:hAnsi="Gill Sans MT"/>
                <w:sz w:val="24"/>
                <w:szCs w:val="24"/>
                <w:lang w:val="en-GB"/>
              </w:rPr>
              <w:t>Prijavitelji</w:t>
            </w:r>
            <w:r>
              <w:rPr>
                <w:rFonts w:ascii="Gill Sans MT" w:hAnsi="Gill Sans MT"/>
                <w:sz w:val="24"/>
                <w:szCs w:val="24"/>
                <w:lang w:val="en-GB"/>
              </w:rPr>
              <w:t xml:space="preserve"> </w:t>
            </w:r>
            <w:r w:rsidR="00187DE1">
              <w:rPr>
                <w:rFonts w:ascii="Gill Sans MT" w:hAnsi="Gill Sans MT"/>
                <w:sz w:val="24"/>
                <w:szCs w:val="24"/>
                <w:lang w:val="en-GB"/>
              </w:rPr>
              <w:t xml:space="preserve"> obvezni dostaviti sve dokumente u skladu s ovom Tablicom. Projektni prijedlozi koji ne sadrže svu potrebnu dokumentaciju isključuju se iz daljnjeg postupka dodjele.</w:t>
            </w:r>
          </w:p>
        </w:tc>
      </w:tr>
      <w:tr w:rsidR="002D0C6F" w:rsidRPr="00512BFF" w:rsidTr="00EA5EB5">
        <w:trPr>
          <w:trHeight w:val="596"/>
        </w:trPr>
        <w:tc>
          <w:tcPr>
            <w:tcW w:w="6662" w:type="dxa"/>
            <w:gridSpan w:val="2"/>
            <w:shd w:val="clear" w:color="auto" w:fill="A8D08D" w:themeFill="accent6" w:themeFillTint="99"/>
            <w:vAlign w:val="center"/>
          </w:tcPr>
          <w:p w:rsidR="002D0C6F" w:rsidRPr="00E07819" w:rsidRDefault="002D0C6F" w:rsidP="002D0C6F">
            <w:pPr>
              <w:spacing w:after="120"/>
              <w:jc w:val="center"/>
              <w:rPr>
                <w:rFonts w:ascii="Gill Sans MT" w:hAnsi="Gill Sans MT"/>
                <w:b/>
                <w:color w:val="212121"/>
                <w:sz w:val="24"/>
                <w:szCs w:val="24"/>
                <w:lang w:eastAsia="hr-HR"/>
              </w:rPr>
            </w:pPr>
            <w:r w:rsidRPr="00E07819">
              <w:rPr>
                <w:rFonts w:ascii="Gill Sans MT" w:hAnsi="Gill Sans MT"/>
                <w:b/>
                <w:color w:val="212121"/>
                <w:sz w:val="24"/>
                <w:szCs w:val="24"/>
                <w:lang w:eastAsia="hr-HR"/>
              </w:rPr>
              <w:lastRenderedPageBreak/>
              <w:t>28.01.2021.</w:t>
            </w:r>
          </w:p>
        </w:tc>
        <w:tc>
          <w:tcPr>
            <w:tcW w:w="6946" w:type="dxa"/>
            <w:shd w:val="clear" w:color="auto" w:fill="A8D08D" w:themeFill="accent6" w:themeFillTint="99"/>
          </w:tcPr>
          <w:p w:rsidR="002D0C6F" w:rsidRPr="00E07819" w:rsidRDefault="00E07819" w:rsidP="00E07819">
            <w:pPr>
              <w:spacing w:after="120"/>
              <w:jc w:val="center"/>
              <w:rPr>
                <w:rFonts w:ascii="Gill Sans MT" w:hAnsi="Gill Sans MT"/>
                <w:b/>
                <w:color w:val="212121"/>
                <w:sz w:val="24"/>
                <w:szCs w:val="24"/>
                <w:lang w:eastAsia="hr-HR"/>
              </w:rPr>
            </w:pPr>
            <w:r w:rsidRPr="00E07819">
              <w:rPr>
                <w:rFonts w:ascii="Gill Sans MT" w:hAnsi="Gill Sans MT"/>
                <w:b/>
                <w:color w:val="212121"/>
                <w:sz w:val="24"/>
                <w:szCs w:val="24"/>
                <w:lang w:eastAsia="hr-HR"/>
              </w:rPr>
              <w:t>1</w:t>
            </w:r>
            <w:r w:rsidR="002D0C6F" w:rsidRPr="00E07819">
              <w:rPr>
                <w:rFonts w:ascii="Gill Sans MT" w:hAnsi="Gill Sans MT"/>
                <w:b/>
                <w:color w:val="212121"/>
                <w:sz w:val="24"/>
                <w:szCs w:val="24"/>
                <w:lang w:eastAsia="hr-HR"/>
              </w:rPr>
              <w:t>.2.2021.</w:t>
            </w:r>
          </w:p>
        </w:tc>
      </w:tr>
      <w:tr w:rsidR="002D0C6F" w:rsidRPr="00512BFF" w:rsidTr="00EA5EB5">
        <w:trPr>
          <w:trHeight w:val="723"/>
        </w:trPr>
        <w:tc>
          <w:tcPr>
            <w:tcW w:w="567" w:type="dxa"/>
            <w:vAlign w:val="center"/>
          </w:tcPr>
          <w:p w:rsidR="002D0C6F" w:rsidRPr="00557D01" w:rsidRDefault="002D0C6F" w:rsidP="00187DE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D0C6F" w:rsidRPr="002D0C6F" w:rsidRDefault="002D0C6F" w:rsidP="002D0C6F">
            <w:pPr>
              <w:spacing w:after="120"/>
              <w:jc w:val="both"/>
              <w:rPr>
                <w:rFonts w:ascii="Gill Sans MT" w:hAnsi="Gill Sans MT"/>
                <w:color w:val="212121"/>
                <w:sz w:val="24"/>
                <w:szCs w:val="24"/>
                <w:lang w:eastAsia="hr-HR"/>
              </w:rPr>
            </w:pPr>
            <w:r w:rsidRPr="002D0C6F">
              <w:rPr>
                <w:rFonts w:ascii="Gill Sans MT" w:hAnsi="Gill Sans MT"/>
                <w:color w:val="212121"/>
                <w:sz w:val="24"/>
                <w:szCs w:val="24"/>
                <w:lang w:eastAsia="hr-HR"/>
              </w:rPr>
              <w:t>U privitku ovog maila dostavljam Suglasnost koju je Općina Stupnik ishodila od Ministarstva prostornog uređenja, graditeljstva i državne imovine, u postupku ishođenja građevinske dozvole za izgradnju Reciklažnog dvorišta na čestici br. 7291 ko Stupnik Novi koja je u vlasništvu R</w:t>
            </w:r>
            <w:r w:rsidR="00EA5EB5">
              <w:rPr>
                <w:rFonts w:ascii="Gill Sans MT" w:hAnsi="Gill Sans MT"/>
                <w:color w:val="212121"/>
                <w:sz w:val="24"/>
                <w:szCs w:val="24"/>
                <w:lang w:eastAsia="hr-HR"/>
              </w:rPr>
              <w:t>H</w:t>
            </w:r>
            <w:r w:rsidRPr="002D0C6F">
              <w:rPr>
                <w:rFonts w:ascii="Gill Sans MT" w:hAnsi="Gill Sans MT"/>
                <w:color w:val="212121"/>
                <w:sz w:val="24"/>
                <w:szCs w:val="24"/>
                <w:lang w:eastAsia="hr-HR"/>
              </w:rPr>
              <w:t>.</w:t>
            </w:r>
          </w:p>
          <w:p w:rsidR="002D0C6F" w:rsidRPr="002D0C6F" w:rsidRDefault="002D0C6F" w:rsidP="002D0C6F">
            <w:pPr>
              <w:spacing w:after="120"/>
              <w:jc w:val="both"/>
              <w:rPr>
                <w:rFonts w:ascii="Gill Sans MT" w:hAnsi="Gill Sans MT"/>
                <w:color w:val="212121"/>
                <w:sz w:val="24"/>
                <w:szCs w:val="24"/>
                <w:lang w:eastAsia="hr-HR"/>
              </w:rPr>
            </w:pPr>
            <w:r w:rsidRPr="002D0C6F">
              <w:rPr>
                <w:rFonts w:ascii="Gill Sans MT" w:hAnsi="Gill Sans MT"/>
                <w:color w:val="212121"/>
                <w:sz w:val="24"/>
                <w:szCs w:val="24"/>
                <w:lang w:eastAsia="hr-HR"/>
              </w:rPr>
              <w:t>Je li taj dokument dovoljan za prijavu na ovaj javni poziv ili je potrebno ishoditi i u zemljišne knjige upisati pravo građenja?</w:t>
            </w:r>
          </w:p>
          <w:p w:rsidR="002D0C6F" w:rsidRPr="002D0C6F" w:rsidRDefault="002D0C6F" w:rsidP="002D0C6F">
            <w:pPr>
              <w:spacing w:after="120"/>
              <w:jc w:val="both"/>
              <w:rPr>
                <w:rFonts w:ascii="Gill Sans MT" w:hAnsi="Gill Sans MT"/>
                <w:color w:val="212121"/>
                <w:sz w:val="24"/>
                <w:szCs w:val="24"/>
                <w:lang w:eastAsia="hr-HR"/>
              </w:rPr>
            </w:pPr>
            <w:r w:rsidRPr="002D0C6F">
              <w:rPr>
                <w:rFonts w:ascii="Gill Sans MT" w:hAnsi="Gill Sans MT"/>
                <w:color w:val="212121"/>
                <w:sz w:val="24"/>
                <w:szCs w:val="24"/>
                <w:lang w:eastAsia="hr-HR"/>
              </w:rPr>
              <w:t>Građevinska dozvola za RD izdana je 26.01.2021. godine i upitno je hoće li do 15.02.2021. kao krajnji rok za prijavu na ovaj javni poziv, ista biti pravomoćna. Možemo li u prijavi dostaviti građevinsku dozvolu, a naknadno kroz nadopunu dokumentacije dostaviti pravomoćnu građevinsku dozvolu?</w:t>
            </w:r>
          </w:p>
          <w:p w:rsidR="002D0C6F" w:rsidRPr="00214F8F" w:rsidRDefault="008C3803" w:rsidP="00EA5EB5">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3</w:t>
            </w:r>
            <w:r w:rsidR="002D0C6F" w:rsidRPr="002D0C6F">
              <w:rPr>
                <w:rFonts w:ascii="Gill Sans MT" w:hAnsi="Gill Sans MT"/>
                <w:color w:val="212121"/>
                <w:sz w:val="24"/>
                <w:szCs w:val="24"/>
                <w:lang w:eastAsia="hr-HR"/>
              </w:rPr>
              <w:t>S obzirom da je planirana izgradnja samostalnog RD za koje nije propisana provedba postupka ocjene o potrebi procjene utjecaja na okoliš, je li za isto potrebno prilagati potvrdu nadležnog tijela ili se smatra da to nije potrebno?</w:t>
            </w:r>
          </w:p>
        </w:tc>
        <w:tc>
          <w:tcPr>
            <w:tcW w:w="6946" w:type="dxa"/>
          </w:tcPr>
          <w:p w:rsidR="002D0C6F" w:rsidRDefault="002D0C6F" w:rsidP="002D0C6F">
            <w:pPr>
              <w:spacing w:after="120"/>
              <w:jc w:val="both"/>
              <w:rPr>
                <w:rFonts w:ascii="Gill Sans MT" w:hAnsi="Gill Sans MT"/>
                <w:sz w:val="24"/>
                <w:szCs w:val="24"/>
                <w:lang w:val="en-GB"/>
              </w:rPr>
            </w:pPr>
            <w:r w:rsidRPr="00DA3570">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86B10" w:rsidRDefault="002D0C6F" w:rsidP="00E07819">
            <w:pPr>
              <w:spacing w:after="120"/>
              <w:jc w:val="both"/>
              <w:rPr>
                <w:rFonts w:ascii="Gill Sans MT" w:eastAsia="Cambria" w:hAnsi="Gill Sans MT" w:cstheme="minorBidi"/>
                <w:bCs/>
                <w:iCs/>
                <w:spacing w:val="-1"/>
                <w:sz w:val="22"/>
                <w:szCs w:val="22"/>
                <w:lang w:val="hr-HR" w:eastAsia="zh-CN"/>
              </w:rPr>
            </w:pPr>
            <w:r>
              <w:rPr>
                <w:rFonts w:ascii="Gill Sans MT" w:hAnsi="Gill Sans MT"/>
                <w:sz w:val="24"/>
                <w:szCs w:val="24"/>
                <w:lang w:val="en-GB"/>
              </w:rPr>
              <w:t xml:space="preserve">Načelno, da bi projektni prijedlog </w:t>
            </w:r>
            <w:r w:rsidR="00EA5EB5">
              <w:rPr>
                <w:rFonts w:ascii="Gill Sans MT" w:hAnsi="Gill Sans MT"/>
                <w:sz w:val="24"/>
                <w:szCs w:val="24"/>
                <w:lang w:val="en-GB"/>
              </w:rPr>
              <w:t xml:space="preserve">ispunio zahtjeve </w:t>
            </w:r>
            <w:r>
              <w:rPr>
                <w:rFonts w:ascii="Gill Sans MT" w:hAnsi="Gill Sans MT"/>
                <w:sz w:val="24"/>
                <w:szCs w:val="24"/>
                <w:lang w:val="en-GB"/>
              </w:rPr>
              <w:t>administrativne provjere, mora zadovoljiti kriterij 4. “</w:t>
            </w:r>
            <w:r w:rsidRPr="00E453CA">
              <w:rPr>
                <w:rFonts w:ascii="Gill Sans MT" w:hAnsi="Gill Sans MT"/>
                <w:sz w:val="24"/>
                <w:szCs w:val="24"/>
                <w:lang w:val="en-GB"/>
              </w:rPr>
              <w:t>Projektni prijedlog sadrži sve obvezne priloge i prateće dokumente</w:t>
            </w:r>
            <w:r>
              <w:rPr>
                <w:rFonts w:ascii="Gill Sans MT" w:hAnsi="Gill Sans MT"/>
                <w:sz w:val="24"/>
                <w:szCs w:val="24"/>
                <w:lang w:val="en-GB"/>
              </w:rPr>
              <w:t>” iz Priloga 2.1</w:t>
            </w:r>
            <w:r w:rsidRPr="00E453CA">
              <w:rPr>
                <w:rFonts w:ascii="Gill Sans MT" w:hAnsi="Gill Sans MT"/>
                <w:sz w:val="24"/>
                <w:szCs w:val="24"/>
                <w:lang w:val="en-GB"/>
              </w:rPr>
              <w:t xml:space="preserve"> </w:t>
            </w:r>
            <w:r w:rsidRPr="00187DE1">
              <w:rPr>
                <w:rFonts w:ascii="Gill Sans MT" w:hAnsi="Gill Sans MT"/>
                <w:i/>
                <w:sz w:val="24"/>
                <w:szCs w:val="24"/>
                <w:lang w:val="en-GB"/>
              </w:rPr>
              <w:t>Obra</w:t>
            </w:r>
            <w:r w:rsidR="00EA5EB5">
              <w:rPr>
                <w:rFonts w:ascii="Gill Sans MT" w:hAnsi="Gill Sans MT"/>
                <w:i/>
                <w:sz w:val="24"/>
                <w:szCs w:val="24"/>
                <w:lang w:val="en-GB"/>
              </w:rPr>
              <w:t>zac</w:t>
            </w:r>
            <w:r w:rsidRPr="00187DE1">
              <w:rPr>
                <w:rFonts w:ascii="Gill Sans MT" w:hAnsi="Gill Sans MT"/>
                <w:i/>
                <w:sz w:val="24"/>
                <w:szCs w:val="24"/>
                <w:lang w:val="en-GB"/>
              </w:rPr>
              <w:t xml:space="preserve"> </w:t>
            </w:r>
            <w:r w:rsidR="00E07819">
              <w:rPr>
                <w:rFonts w:ascii="Gill Sans MT" w:hAnsi="Gill Sans MT"/>
                <w:i/>
                <w:sz w:val="24"/>
                <w:szCs w:val="24"/>
                <w:lang w:val="en-GB"/>
              </w:rPr>
              <w:t xml:space="preserve">za </w:t>
            </w:r>
            <w:r w:rsidRPr="00187DE1">
              <w:rPr>
                <w:rFonts w:ascii="Gill Sans MT" w:hAnsi="Gill Sans MT"/>
                <w:i/>
                <w:sz w:val="24"/>
                <w:szCs w:val="24"/>
                <w:lang w:val="en-GB"/>
              </w:rPr>
              <w:t>administrativn</w:t>
            </w:r>
            <w:r w:rsidR="00E07819">
              <w:rPr>
                <w:rFonts w:ascii="Gill Sans MT" w:hAnsi="Gill Sans MT"/>
                <w:i/>
                <w:sz w:val="24"/>
                <w:szCs w:val="24"/>
                <w:lang w:val="en-GB"/>
              </w:rPr>
              <w:t>u</w:t>
            </w:r>
            <w:r w:rsidRPr="00187DE1">
              <w:rPr>
                <w:rFonts w:ascii="Gill Sans MT" w:hAnsi="Gill Sans MT"/>
                <w:i/>
                <w:sz w:val="24"/>
                <w:szCs w:val="24"/>
                <w:lang w:val="en-GB"/>
              </w:rPr>
              <w:t xml:space="preserve"> provjer</w:t>
            </w:r>
            <w:r w:rsidR="00E07819">
              <w:rPr>
                <w:rFonts w:ascii="Gill Sans MT" w:hAnsi="Gill Sans MT"/>
                <w:i/>
                <w:sz w:val="24"/>
                <w:szCs w:val="24"/>
                <w:lang w:val="en-GB"/>
              </w:rPr>
              <w:t>u</w:t>
            </w:r>
            <w:r>
              <w:rPr>
                <w:rFonts w:ascii="Gill Sans MT" w:hAnsi="Gill Sans MT"/>
                <w:sz w:val="24"/>
                <w:szCs w:val="24"/>
                <w:lang w:val="en-GB"/>
              </w:rPr>
              <w:t xml:space="preserve">. Obvezni prilozi i dokumentacija navedeni su </w:t>
            </w:r>
            <w:r w:rsidR="00EA5EB5">
              <w:rPr>
                <w:rFonts w:ascii="Gill Sans MT" w:hAnsi="Gill Sans MT"/>
                <w:sz w:val="24"/>
                <w:szCs w:val="24"/>
                <w:lang w:val="en-GB"/>
              </w:rPr>
              <w:t xml:space="preserve">u UZp-u, poglavlje 3.1, </w:t>
            </w:r>
            <w:r>
              <w:rPr>
                <w:rFonts w:ascii="Gill Sans MT" w:hAnsi="Gill Sans MT"/>
                <w:sz w:val="24"/>
                <w:szCs w:val="24"/>
                <w:lang w:val="en-GB"/>
              </w:rPr>
              <w:t>Tablic</w:t>
            </w:r>
            <w:r w:rsidR="00EA5EB5">
              <w:rPr>
                <w:rFonts w:ascii="Gill Sans MT" w:hAnsi="Gill Sans MT"/>
                <w:sz w:val="24"/>
                <w:szCs w:val="24"/>
                <w:lang w:val="en-GB"/>
              </w:rPr>
              <w:t>a</w:t>
            </w:r>
            <w:r>
              <w:rPr>
                <w:rFonts w:ascii="Gill Sans MT" w:hAnsi="Gill Sans MT"/>
                <w:sz w:val="24"/>
                <w:szCs w:val="24"/>
                <w:lang w:val="en-GB"/>
              </w:rPr>
              <w:t xml:space="preserve"> 2 </w:t>
            </w:r>
            <w:r w:rsidRPr="00187DE1">
              <w:rPr>
                <w:rFonts w:ascii="Gill Sans MT" w:hAnsi="Gill Sans MT"/>
                <w:i/>
                <w:sz w:val="24"/>
                <w:szCs w:val="24"/>
                <w:lang w:val="en-GB"/>
              </w:rPr>
              <w:t>Popis potrebne dokumentacije</w:t>
            </w:r>
            <w:r w:rsidR="00EA5EB5">
              <w:rPr>
                <w:rFonts w:ascii="Gill Sans MT" w:hAnsi="Gill Sans MT"/>
                <w:sz w:val="24"/>
                <w:szCs w:val="24"/>
                <w:lang w:val="en-GB"/>
              </w:rPr>
              <w:t xml:space="preserve">. </w:t>
            </w:r>
            <w:r>
              <w:rPr>
                <w:rFonts w:ascii="Gill Sans MT" w:hAnsi="Gill Sans MT"/>
                <w:sz w:val="24"/>
                <w:szCs w:val="24"/>
                <w:lang w:val="en-GB"/>
              </w:rPr>
              <w:t xml:space="preserve">Prijavitelji </w:t>
            </w:r>
            <w:r w:rsidR="00EA5EB5">
              <w:rPr>
                <w:rFonts w:ascii="Gill Sans MT" w:hAnsi="Gill Sans MT"/>
                <w:sz w:val="24"/>
                <w:szCs w:val="24"/>
                <w:lang w:val="en-GB"/>
              </w:rPr>
              <w:t xml:space="preserve">su dužni </w:t>
            </w:r>
            <w:r>
              <w:rPr>
                <w:rFonts w:ascii="Gill Sans MT" w:hAnsi="Gill Sans MT"/>
                <w:sz w:val="24"/>
                <w:szCs w:val="24"/>
                <w:lang w:val="en-GB"/>
              </w:rPr>
              <w:t>dostaviti sve dokumente</w:t>
            </w:r>
            <w:r w:rsidR="00EA5EB5">
              <w:rPr>
                <w:rFonts w:ascii="Gill Sans MT" w:hAnsi="Gill Sans MT"/>
                <w:sz w:val="24"/>
                <w:szCs w:val="24"/>
                <w:lang w:val="en-GB"/>
              </w:rPr>
              <w:t xml:space="preserve"> navedene u Tablici 2, </w:t>
            </w:r>
            <w:r w:rsidR="009B33C5">
              <w:rPr>
                <w:rFonts w:ascii="Gill Sans MT" w:hAnsi="Gill Sans MT"/>
                <w:sz w:val="24"/>
                <w:szCs w:val="24"/>
                <w:lang w:val="en-GB"/>
              </w:rPr>
              <w:t>u</w:t>
            </w:r>
            <w:r w:rsidR="00EA5EB5">
              <w:rPr>
                <w:rFonts w:ascii="Gill Sans MT" w:hAnsi="Gill Sans MT"/>
                <w:sz w:val="24"/>
                <w:szCs w:val="24"/>
                <w:lang w:val="en-GB"/>
              </w:rPr>
              <w:t xml:space="preserve">ključujući i </w:t>
            </w:r>
            <w:r w:rsidR="00370182">
              <w:rPr>
                <w:rFonts w:ascii="Gill Sans MT" w:hAnsi="Gill Sans MT"/>
                <w:sz w:val="24"/>
                <w:szCs w:val="24"/>
                <w:lang w:val="en-GB"/>
              </w:rPr>
              <w:t>zemljišno-knjižni izvadak</w:t>
            </w:r>
            <w:r w:rsidR="009B33C5" w:rsidRPr="009B33C5">
              <w:rPr>
                <w:rFonts w:ascii="Gill Sans MT" w:hAnsi="Gill Sans MT"/>
                <w:sz w:val="24"/>
                <w:szCs w:val="24"/>
                <w:lang w:val="en-GB"/>
              </w:rPr>
              <w:t xml:space="preserve"> iz kojeg je vidljivo upisano vlasništvo ili pravo građenja u korist Prijavitelja za katastarske čestice u obuhvatu zahvata </w:t>
            </w:r>
            <w:r w:rsidR="00EA5EB5">
              <w:rPr>
                <w:rFonts w:ascii="Gill Sans MT" w:hAnsi="Gill Sans MT"/>
                <w:sz w:val="24"/>
                <w:szCs w:val="24"/>
                <w:lang w:val="en-GB"/>
              </w:rPr>
              <w:t>RD-</w:t>
            </w:r>
            <w:r w:rsidR="009B33C5" w:rsidRPr="009B33C5">
              <w:rPr>
                <w:rFonts w:ascii="Gill Sans MT" w:hAnsi="Gill Sans MT"/>
                <w:sz w:val="24"/>
                <w:szCs w:val="24"/>
                <w:lang w:val="en-GB"/>
              </w:rPr>
              <w:t>a</w:t>
            </w:r>
            <w:r w:rsidR="00EA5EB5">
              <w:rPr>
                <w:rFonts w:ascii="Gill Sans MT" w:hAnsi="Gill Sans MT"/>
                <w:sz w:val="24"/>
                <w:szCs w:val="24"/>
                <w:lang w:val="en-GB"/>
              </w:rPr>
              <w:t>,</w:t>
            </w:r>
            <w:r w:rsidR="009B33C5" w:rsidRPr="00057797">
              <w:rPr>
                <w:rFonts w:ascii="Gill Sans MT" w:hAnsi="Gill Sans MT"/>
                <w:sz w:val="24"/>
                <w:szCs w:val="24"/>
                <w:lang w:val="en-GB"/>
              </w:rPr>
              <w:t xml:space="preserve"> </w:t>
            </w:r>
            <w:r w:rsidR="008C3803">
              <w:rPr>
                <w:rFonts w:ascii="Gill Sans MT" w:hAnsi="Gill Sans MT"/>
                <w:sz w:val="24"/>
                <w:szCs w:val="24"/>
                <w:lang w:val="en-GB"/>
              </w:rPr>
              <w:t>kao</w:t>
            </w:r>
            <w:r w:rsidR="00057797" w:rsidRPr="00057797">
              <w:rPr>
                <w:rFonts w:ascii="Gill Sans MT" w:hAnsi="Gill Sans MT"/>
                <w:sz w:val="24"/>
                <w:szCs w:val="24"/>
                <w:lang w:val="en-GB"/>
              </w:rPr>
              <w:t xml:space="preserve"> i </w:t>
            </w:r>
            <w:r w:rsidR="00370182">
              <w:rPr>
                <w:rFonts w:ascii="Gill Sans MT" w:hAnsi="Gill Sans MT"/>
                <w:sz w:val="24"/>
                <w:szCs w:val="24"/>
                <w:lang w:val="en-GB"/>
              </w:rPr>
              <w:t>pravomoćni akt</w:t>
            </w:r>
            <w:r w:rsidR="00057797" w:rsidRPr="00057797">
              <w:rPr>
                <w:rFonts w:ascii="Gill Sans MT" w:hAnsi="Gill Sans MT"/>
                <w:sz w:val="24"/>
                <w:szCs w:val="24"/>
                <w:lang w:val="en-GB"/>
              </w:rPr>
              <w:t xml:space="preserve"> koji glasi na Prijavitelja</w:t>
            </w:r>
            <w:r w:rsidR="00EA5EB5">
              <w:rPr>
                <w:rFonts w:ascii="Gill Sans MT" w:hAnsi="Gill Sans MT"/>
                <w:sz w:val="24"/>
                <w:szCs w:val="24"/>
                <w:lang w:val="en-GB"/>
              </w:rPr>
              <w:t>,</w:t>
            </w:r>
            <w:r w:rsidR="00057797" w:rsidRPr="00057797">
              <w:rPr>
                <w:rFonts w:ascii="Gill Sans MT" w:hAnsi="Gill Sans MT"/>
                <w:sz w:val="24"/>
                <w:szCs w:val="24"/>
                <w:lang w:val="en-GB"/>
              </w:rPr>
              <w:t xml:space="preserve"> na temelju kojeg može započe</w:t>
            </w:r>
            <w:r w:rsidR="00057797">
              <w:rPr>
                <w:rFonts w:ascii="Gill Sans MT" w:hAnsi="Gill Sans MT"/>
                <w:sz w:val="24"/>
                <w:szCs w:val="24"/>
                <w:lang w:val="en-GB"/>
              </w:rPr>
              <w:t xml:space="preserve">ti građenje </w:t>
            </w:r>
            <w:r w:rsidR="00EA5EB5">
              <w:rPr>
                <w:rFonts w:ascii="Gill Sans MT" w:hAnsi="Gill Sans MT"/>
                <w:sz w:val="24"/>
                <w:szCs w:val="24"/>
                <w:lang w:val="en-GB"/>
              </w:rPr>
              <w:t>RD</w:t>
            </w:r>
            <w:r w:rsidR="00057797">
              <w:rPr>
                <w:rFonts w:ascii="Gill Sans MT" w:hAnsi="Gill Sans MT"/>
                <w:sz w:val="24"/>
                <w:szCs w:val="24"/>
                <w:lang w:val="en-GB"/>
              </w:rPr>
              <w:t>.</w:t>
            </w:r>
            <w:r w:rsidR="008C3803">
              <w:rPr>
                <w:rFonts w:ascii="Gill Sans MT" w:hAnsi="Gill Sans MT"/>
                <w:sz w:val="24"/>
                <w:szCs w:val="24"/>
                <w:lang w:val="en-GB"/>
              </w:rPr>
              <w:t xml:space="preserve"> Također, k</w:t>
            </w:r>
            <w:r w:rsidR="00057797">
              <w:rPr>
                <w:rFonts w:ascii="Gill Sans MT" w:hAnsi="Gill Sans MT"/>
                <w:sz w:val="24"/>
                <w:szCs w:val="24"/>
                <w:lang w:val="en-GB"/>
              </w:rPr>
              <w:t>ao što je navedeno u fusnoti 25 UzP-a,</w:t>
            </w:r>
            <w:r w:rsidR="008C3803">
              <w:rPr>
                <w:rFonts w:ascii="Gill Sans MT" w:hAnsi="Gill Sans MT"/>
                <w:sz w:val="24"/>
                <w:szCs w:val="24"/>
                <w:lang w:val="en-GB"/>
              </w:rPr>
              <w:t xml:space="preserve"> za </w:t>
            </w:r>
            <w:r w:rsidR="00EA5EB5">
              <w:rPr>
                <w:rFonts w:ascii="Gill Sans MT" w:hAnsi="Gill Sans MT"/>
                <w:sz w:val="24"/>
                <w:szCs w:val="24"/>
                <w:lang w:val="en-GB"/>
              </w:rPr>
              <w:t>RD</w:t>
            </w:r>
            <w:r w:rsidR="008C3803" w:rsidRPr="00057797">
              <w:rPr>
                <w:rFonts w:ascii="Gill Sans MT" w:hAnsi="Gill Sans MT"/>
                <w:sz w:val="24"/>
                <w:szCs w:val="24"/>
                <w:lang w:val="en-GB"/>
              </w:rPr>
              <w:t xml:space="preserve"> - samostalne građevine koja nisu dio ili faza građenja u sklopu zahvata sanacije odlagališta otpada</w:t>
            </w:r>
            <w:r w:rsidR="008C3803">
              <w:rPr>
                <w:rFonts w:ascii="Gill Sans MT" w:hAnsi="Gill Sans MT"/>
                <w:sz w:val="24"/>
                <w:szCs w:val="24"/>
                <w:lang w:val="en-GB"/>
              </w:rPr>
              <w:t xml:space="preserve"> </w:t>
            </w:r>
            <w:r w:rsidR="00057797">
              <w:rPr>
                <w:rFonts w:ascii="Gill Sans MT" w:hAnsi="Gill Sans MT"/>
                <w:sz w:val="24"/>
                <w:szCs w:val="24"/>
                <w:lang w:val="en-GB"/>
              </w:rPr>
              <w:t>obvez</w:t>
            </w:r>
            <w:r w:rsidR="008C3803">
              <w:rPr>
                <w:rFonts w:ascii="Gill Sans MT" w:hAnsi="Gill Sans MT"/>
                <w:sz w:val="24"/>
                <w:szCs w:val="24"/>
                <w:lang w:val="en-GB"/>
              </w:rPr>
              <w:t>n</w:t>
            </w:r>
            <w:r w:rsidR="00057797">
              <w:rPr>
                <w:rFonts w:ascii="Gill Sans MT" w:hAnsi="Gill Sans MT"/>
                <w:sz w:val="24"/>
                <w:szCs w:val="24"/>
                <w:lang w:val="en-GB"/>
              </w:rPr>
              <w:t>a</w:t>
            </w:r>
            <w:r w:rsidR="008C3803">
              <w:rPr>
                <w:rFonts w:ascii="Gill Sans MT" w:hAnsi="Gill Sans MT"/>
                <w:sz w:val="24"/>
                <w:szCs w:val="24"/>
                <w:lang w:val="en-GB"/>
              </w:rPr>
              <w:t xml:space="preserve"> je</w:t>
            </w:r>
            <w:r w:rsidR="00057797">
              <w:rPr>
                <w:rFonts w:ascii="Gill Sans MT" w:hAnsi="Gill Sans MT"/>
                <w:sz w:val="24"/>
                <w:szCs w:val="24"/>
                <w:lang w:val="en-GB"/>
              </w:rPr>
              <w:t xml:space="preserve"> dostav</w:t>
            </w:r>
            <w:r w:rsidR="00EA5EB5">
              <w:rPr>
                <w:rFonts w:ascii="Gill Sans MT" w:hAnsi="Gill Sans MT"/>
                <w:sz w:val="24"/>
                <w:szCs w:val="24"/>
                <w:lang w:val="en-GB"/>
              </w:rPr>
              <w:t>a</w:t>
            </w:r>
            <w:r w:rsidR="00057797">
              <w:rPr>
                <w:rFonts w:ascii="Gill Sans MT" w:hAnsi="Gill Sans MT"/>
                <w:sz w:val="24"/>
                <w:szCs w:val="24"/>
                <w:lang w:val="en-GB"/>
              </w:rPr>
              <w:t xml:space="preserve"> m</w:t>
            </w:r>
            <w:r w:rsidR="00057797" w:rsidRPr="00057797">
              <w:rPr>
                <w:rFonts w:ascii="Gill Sans MT" w:hAnsi="Gill Sans MT"/>
                <w:sz w:val="24"/>
                <w:szCs w:val="24"/>
                <w:lang w:val="en-GB"/>
              </w:rPr>
              <w:t>išljenj</w:t>
            </w:r>
            <w:r w:rsidR="00057797">
              <w:rPr>
                <w:rFonts w:ascii="Gill Sans MT" w:hAnsi="Gill Sans MT"/>
                <w:sz w:val="24"/>
                <w:szCs w:val="24"/>
                <w:lang w:val="en-GB"/>
              </w:rPr>
              <w:t>a</w:t>
            </w:r>
            <w:r w:rsidR="00057797" w:rsidRPr="00057797">
              <w:rPr>
                <w:rFonts w:ascii="Gill Sans MT" w:hAnsi="Gill Sans MT"/>
                <w:sz w:val="24"/>
                <w:szCs w:val="24"/>
                <w:lang w:val="en-GB"/>
              </w:rPr>
              <w:t xml:space="preserve"> nadležnog tijela da za predloženi zahvat nije potrebno provesti postupak procjene utjecaja zahvata na okoliš (PUO) odnosno </w:t>
            </w:r>
            <w:r w:rsidR="00057797" w:rsidRPr="00057797">
              <w:rPr>
                <w:rFonts w:ascii="Gill Sans MT" w:hAnsi="Gill Sans MT"/>
                <w:sz w:val="24"/>
                <w:szCs w:val="24"/>
                <w:lang w:val="en-GB"/>
              </w:rPr>
              <w:lastRenderedPageBreak/>
              <w:t>postupak ocjene o potrebi procjene utjecaja zahvata na okoliš (OPUO)</w:t>
            </w:r>
            <w:r w:rsidR="008C3803">
              <w:rPr>
                <w:rFonts w:ascii="Gill Sans MT" w:hAnsi="Gill Sans MT"/>
                <w:sz w:val="24"/>
                <w:szCs w:val="24"/>
                <w:lang w:val="en-GB"/>
              </w:rPr>
              <w:t>.</w:t>
            </w:r>
          </w:p>
        </w:tc>
      </w:tr>
    </w:tbl>
    <w:p w:rsidR="005062A3" w:rsidRPr="00512BFF" w:rsidRDefault="005062A3" w:rsidP="005062A3">
      <w:pPr>
        <w:shd w:val="clear" w:color="auto" w:fill="FFFFFF" w:themeFill="background1"/>
        <w:spacing w:after="0" w:line="240" w:lineRule="auto"/>
        <w:jc w:val="both"/>
        <w:rPr>
          <w:rFonts w:ascii="Gill Sans MT" w:eastAsia="Calibri" w:hAnsi="Gill Sans MT" w:cs="Times New Roman"/>
          <w:sz w:val="24"/>
          <w:szCs w:val="24"/>
          <w:lang w:val="en-GB"/>
        </w:rPr>
      </w:pPr>
    </w:p>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p>
    <w:sectPr w:rsidR="00E07366" w:rsidRPr="00512BFF" w:rsidSect="002F68F3">
      <w:headerReference w:type="default" r:id="rId11"/>
      <w:footerReference w:type="default" r:id="rId12"/>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603" w:rsidRDefault="00001603" w:rsidP="00E07366">
      <w:pPr>
        <w:spacing w:after="0" w:line="240" w:lineRule="auto"/>
      </w:pPr>
      <w:r>
        <w:separator/>
      </w:r>
    </w:p>
  </w:endnote>
  <w:endnote w:type="continuationSeparator" w:id="0">
    <w:p w:rsidR="00001603" w:rsidRDefault="0000160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EB5" w:rsidRDefault="00EA5EB5">
    <w:pPr>
      <w:pStyle w:val="Podnoje"/>
      <w:jc w:val="center"/>
    </w:pPr>
    <w:r w:rsidRPr="00E07366">
      <w:rPr>
        <w:rFonts w:ascii="Calibri" w:eastAsia="Calibri" w:hAnsi="Calibri" w:cs="Times New Roman"/>
        <w:noProof/>
        <w:lang w:eastAsia="hr-HR"/>
      </w:rPr>
      <w:drawing>
        <wp:inline distT="0" distB="0" distL="0" distR="0">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EA5EB5" w:rsidRDefault="00EA5EB5" w:rsidP="008606C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603" w:rsidRDefault="00001603" w:rsidP="00E07366">
      <w:pPr>
        <w:spacing w:after="0" w:line="240" w:lineRule="auto"/>
      </w:pPr>
      <w:r>
        <w:separator/>
      </w:r>
    </w:p>
  </w:footnote>
  <w:footnote w:type="continuationSeparator" w:id="0">
    <w:p w:rsidR="00001603" w:rsidRDefault="0000160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EB5" w:rsidRDefault="00EA5EB5">
    <w:pPr>
      <w:pStyle w:val="Zaglavlje"/>
    </w:pPr>
  </w:p>
  <w:p w:rsidR="00EA5EB5" w:rsidRDefault="00EA5EB5">
    <w:pPr>
      <w:pStyle w:val="Zaglavlje"/>
    </w:pPr>
  </w:p>
  <w:p w:rsidR="00EA5EB5" w:rsidRDefault="00001603" w:rsidP="002F68F3">
    <w:pPr>
      <w:pStyle w:val="Zaglavlje"/>
      <w:jc w:val="right"/>
    </w:pPr>
    <w:sdt>
      <w:sdtPr>
        <w:id w:val="1492441412"/>
        <w:docPartObj>
          <w:docPartGallery w:val="Page Numbers (Top of Page)"/>
          <w:docPartUnique/>
        </w:docPartObj>
      </w:sdtPr>
      <w:sdtEndPr/>
      <w:sdtContent>
        <w:r w:rsidR="00370182">
          <w:fldChar w:fldCharType="begin"/>
        </w:r>
        <w:r w:rsidR="00EA5EB5">
          <w:instrText>PAGE   \* MERGEFORMAT</w:instrText>
        </w:r>
        <w:r w:rsidR="00370182">
          <w:fldChar w:fldCharType="separate"/>
        </w:r>
        <w:r w:rsidR="008A2DD8">
          <w:rPr>
            <w:noProof/>
          </w:rPr>
          <w:t>34</w:t>
        </w:r>
        <w:r w:rsidR="00370182">
          <w:rPr>
            <w:noProof/>
          </w:rPr>
          <w:fldChar w:fldCharType="end"/>
        </w:r>
      </w:sdtContent>
    </w:sdt>
  </w:p>
  <w:p w:rsidR="00EA5EB5" w:rsidRDefault="00EA5EB5"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7262DB"/>
    <w:multiLevelType w:val="hybridMultilevel"/>
    <w:tmpl w:val="3B28DF94"/>
    <w:lvl w:ilvl="0" w:tplc="D188F000">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2"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6" w15:restartNumberingAfterBreak="0">
    <w:nsid w:val="4529073A"/>
    <w:multiLevelType w:val="multilevel"/>
    <w:tmpl w:val="CB2A8F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8"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9"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4AFE4639"/>
    <w:multiLevelType w:val="hybridMultilevel"/>
    <w:tmpl w:val="6002BE34"/>
    <w:lvl w:ilvl="0" w:tplc="5E8C88FA">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C1F1205"/>
    <w:multiLevelType w:val="hybridMultilevel"/>
    <w:tmpl w:val="2C0412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51E618DF"/>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3"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5"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7"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8"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9"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1"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3"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E9F126F"/>
    <w:multiLevelType w:val="multilevel"/>
    <w:tmpl w:val="75E2EF64"/>
    <w:lvl w:ilvl="0">
      <w:start w:val="1"/>
      <w:numFmt w:val="lowerLetter"/>
      <w:lvlText w:val="%1)"/>
      <w:lvlJc w:val="left"/>
      <w:pPr>
        <w:ind w:left="390" w:hanging="39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E32FC8"/>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9"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0" w15:restartNumberingAfterBreak="0">
    <w:nsid w:val="71261C13"/>
    <w:multiLevelType w:val="hybridMultilevel"/>
    <w:tmpl w:val="69E61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63"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66"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42"/>
  </w:num>
  <w:num w:numId="2">
    <w:abstractNumId w:val="1"/>
  </w:num>
  <w:num w:numId="3">
    <w:abstractNumId w:val="23"/>
  </w:num>
  <w:num w:numId="4">
    <w:abstractNumId w:val="61"/>
  </w:num>
  <w:num w:numId="5">
    <w:abstractNumId w:val="45"/>
  </w:num>
  <w:num w:numId="6">
    <w:abstractNumId w:val="39"/>
  </w:num>
  <w:num w:numId="7">
    <w:abstractNumId w:val="5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65"/>
  </w:num>
  <w:num w:numId="17">
    <w:abstractNumId w:val="12"/>
  </w:num>
  <w:num w:numId="18">
    <w:abstractNumId w:val="40"/>
  </w:num>
  <w:num w:numId="19">
    <w:abstractNumId w:val="15"/>
  </w:num>
  <w:num w:numId="20">
    <w:abstractNumId w:val="24"/>
  </w:num>
  <w:num w:numId="21">
    <w:abstractNumId w:val="50"/>
  </w:num>
  <w:num w:numId="22">
    <w:abstractNumId w:val="5"/>
  </w:num>
  <w:num w:numId="23">
    <w:abstractNumId w:val="53"/>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36"/>
  </w:num>
  <w:num w:numId="37">
    <w:abstractNumId w:val="55"/>
  </w:num>
  <w:num w:numId="38">
    <w:abstractNumId w:val="6"/>
  </w:num>
  <w:num w:numId="39">
    <w:abstractNumId w:val="27"/>
  </w:num>
  <w:num w:numId="40">
    <w:abstractNumId w:val="41"/>
  </w:num>
  <w:num w:numId="41">
    <w:abstractNumId w:val="62"/>
  </w:num>
  <w:num w:numId="42">
    <w:abstractNumId w:val="35"/>
  </w:num>
  <w:num w:numId="43">
    <w:abstractNumId w:val="47"/>
  </w:num>
  <w:num w:numId="44">
    <w:abstractNumId w:val="55"/>
    <w:lvlOverride w:ilvl="0">
      <w:startOverride w:val="1"/>
    </w:lvlOverride>
    <w:lvlOverride w:ilvl="1"/>
    <w:lvlOverride w:ilvl="2"/>
    <w:lvlOverride w:ilvl="3"/>
    <w:lvlOverride w:ilvl="4"/>
    <w:lvlOverride w:ilvl="5"/>
    <w:lvlOverride w:ilvl="6"/>
    <w:lvlOverride w:ilvl="7"/>
    <w:lvlOverride w:ilvl="8"/>
  </w:num>
  <w:num w:numId="45">
    <w:abstractNumId w:val="21"/>
  </w:num>
  <w:num w:numId="46">
    <w:abstractNumId w:val="16"/>
  </w:num>
  <w:num w:numId="47">
    <w:abstractNumId w:val="44"/>
  </w:num>
  <w:num w:numId="48">
    <w:abstractNumId w:val="2"/>
  </w:num>
  <w:num w:numId="49">
    <w:abstractNumId w:val="54"/>
  </w:num>
  <w:num w:numId="50">
    <w:abstractNumId w:val="56"/>
  </w:num>
  <w:num w:numId="51">
    <w:abstractNumId w:val="3"/>
  </w:num>
  <w:num w:numId="52">
    <w:abstractNumId w:val="10"/>
  </w:num>
  <w:num w:numId="53">
    <w:abstractNumId w:val="33"/>
  </w:num>
  <w:num w:numId="54">
    <w:abstractNumId w:val="22"/>
  </w:num>
  <w:num w:numId="55">
    <w:abstractNumId w:val="59"/>
  </w:num>
  <w:num w:numId="56">
    <w:abstractNumId w:val="64"/>
  </w:num>
  <w:num w:numId="57">
    <w:abstractNumId w:val="4"/>
  </w:num>
  <w:num w:numId="58">
    <w:abstractNumId w:val="29"/>
  </w:num>
  <w:num w:numId="59">
    <w:abstractNumId w:val="63"/>
  </w:num>
  <w:num w:numId="60">
    <w:abstractNumId w:val="48"/>
  </w:num>
  <w:num w:numId="61">
    <w:abstractNumId w:val="0"/>
  </w:num>
  <w:num w:numId="62">
    <w:abstractNumId w:val="8"/>
  </w:num>
  <w:num w:numId="63">
    <w:abstractNumId w:val="34"/>
  </w:num>
  <w:num w:numId="64">
    <w:abstractNumId w:val="66"/>
  </w:num>
  <w:num w:numId="65">
    <w:abstractNumId w:val="46"/>
  </w:num>
  <w:num w:numId="66">
    <w:abstractNumId w:val="26"/>
  </w:num>
  <w:num w:numId="67">
    <w:abstractNumId w:val="32"/>
  </w:num>
  <w:num w:numId="68">
    <w:abstractNumId w:val="60"/>
  </w:num>
  <w:num w:numId="69">
    <w:abstractNumId w:val="20"/>
  </w:num>
  <w:num w:numId="70">
    <w:abstractNumId w:val="38"/>
  </w:num>
  <w:num w:numId="71">
    <w:abstractNumId w:val="31"/>
  </w:num>
  <w:num w:numId="72">
    <w:abstractNumId w:val="57"/>
  </w:num>
  <w:num w:numId="73">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0791"/>
    <w:rsid w:val="00001603"/>
    <w:rsid w:val="000024B4"/>
    <w:rsid w:val="00005404"/>
    <w:rsid w:val="0000587A"/>
    <w:rsid w:val="0001256B"/>
    <w:rsid w:val="0001261A"/>
    <w:rsid w:val="0001270A"/>
    <w:rsid w:val="00017E75"/>
    <w:rsid w:val="000234E0"/>
    <w:rsid w:val="00023AED"/>
    <w:rsid w:val="00023E86"/>
    <w:rsid w:val="000269A9"/>
    <w:rsid w:val="000316A9"/>
    <w:rsid w:val="00032A90"/>
    <w:rsid w:val="00033B9E"/>
    <w:rsid w:val="00034FD2"/>
    <w:rsid w:val="00036D0A"/>
    <w:rsid w:val="00037EAB"/>
    <w:rsid w:val="00041272"/>
    <w:rsid w:val="0004163C"/>
    <w:rsid w:val="00043032"/>
    <w:rsid w:val="00045195"/>
    <w:rsid w:val="00055398"/>
    <w:rsid w:val="00057797"/>
    <w:rsid w:val="0006385A"/>
    <w:rsid w:val="0006427E"/>
    <w:rsid w:val="0007070E"/>
    <w:rsid w:val="00070868"/>
    <w:rsid w:val="00070E36"/>
    <w:rsid w:val="00071D26"/>
    <w:rsid w:val="000735D3"/>
    <w:rsid w:val="0008228D"/>
    <w:rsid w:val="0008588F"/>
    <w:rsid w:val="00091807"/>
    <w:rsid w:val="000920A8"/>
    <w:rsid w:val="000922A2"/>
    <w:rsid w:val="0009448C"/>
    <w:rsid w:val="0009757E"/>
    <w:rsid w:val="000A07CB"/>
    <w:rsid w:val="000A24E3"/>
    <w:rsid w:val="000A3BF2"/>
    <w:rsid w:val="000A6093"/>
    <w:rsid w:val="000B1205"/>
    <w:rsid w:val="000B25B4"/>
    <w:rsid w:val="000B40E6"/>
    <w:rsid w:val="000B6860"/>
    <w:rsid w:val="000C0045"/>
    <w:rsid w:val="000C1ABD"/>
    <w:rsid w:val="000C272F"/>
    <w:rsid w:val="000C3BD6"/>
    <w:rsid w:val="000C3BDF"/>
    <w:rsid w:val="000C4280"/>
    <w:rsid w:val="000C7628"/>
    <w:rsid w:val="000D2561"/>
    <w:rsid w:val="000D36B9"/>
    <w:rsid w:val="000D70D1"/>
    <w:rsid w:val="000E1CD6"/>
    <w:rsid w:val="000E617B"/>
    <w:rsid w:val="000F0A73"/>
    <w:rsid w:val="000F0C3C"/>
    <w:rsid w:val="000F1551"/>
    <w:rsid w:val="000F1CC4"/>
    <w:rsid w:val="000F2CFB"/>
    <w:rsid w:val="000F4AD1"/>
    <w:rsid w:val="000F6836"/>
    <w:rsid w:val="00100464"/>
    <w:rsid w:val="00111BD9"/>
    <w:rsid w:val="00116258"/>
    <w:rsid w:val="00122FB2"/>
    <w:rsid w:val="00124A6F"/>
    <w:rsid w:val="00126416"/>
    <w:rsid w:val="0013045A"/>
    <w:rsid w:val="00130B96"/>
    <w:rsid w:val="00131539"/>
    <w:rsid w:val="0014065A"/>
    <w:rsid w:val="00143E89"/>
    <w:rsid w:val="001445BD"/>
    <w:rsid w:val="0014655A"/>
    <w:rsid w:val="001544D2"/>
    <w:rsid w:val="00155F9E"/>
    <w:rsid w:val="00160521"/>
    <w:rsid w:val="001606B3"/>
    <w:rsid w:val="00161DAD"/>
    <w:rsid w:val="001673D2"/>
    <w:rsid w:val="00170B45"/>
    <w:rsid w:val="00172249"/>
    <w:rsid w:val="001774A3"/>
    <w:rsid w:val="00187DE1"/>
    <w:rsid w:val="00191BFB"/>
    <w:rsid w:val="00191E9F"/>
    <w:rsid w:val="0019408B"/>
    <w:rsid w:val="001A6CFE"/>
    <w:rsid w:val="001B06AC"/>
    <w:rsid w:val="001B3243"/>
    <w:rsid w:val="001C041E"/>
    <w:rsid w:val="001C185C"/>
    <w:rsid w:val="001C5606"/>
    <w:rsid w:val="001D5204"/>
    <w:rsid w:val="001E00DB"/>
    <w:rsid w:val="001E46C8"/>
    <w:rsid w:val="001E482A"/>
    <w:rsid w:val="001E6C26"/>
    <w:rsid w:val="001E722F"/>
    <w:rsid w:val="001F0497"/>
    <w:rsid w:val="001F065E"/>
    <w:rsid w:val="001F1C3F"/>
    <w:rsid w:val="001F237F"/>
    <w:rsid w:val="001F3084"/>
    <w:rsid w:val="001F3680"/>
    <w:rsid w:val="002007EE"/>
    <w:rsid w:val="00203E52"/>
    <w:rsid w:val="00203FF5"/>
    <w:rsid w:val="002041E3"/>
    <w:rsid w:val="00205166"/>
    <w:rsid w:val="00210BA6"/>
    <w:rsid w:val="00211D41"/>
    <w:rsid w:val="00211EE7"/>
    <w:rsid w:val="002129A5"/>
    <w:rsid w:val="00213217"/>
    <w:rsid w:val="00216A9D"/>
    <w:rsid w:val="00223AB2"/>
    <w:rsid w:val="002261D0"/>
    <w:rsid w:val="002264ED"/>
    <w:rsid w:val="0022709E"/>
    <w:rsid w:val="0022712C"/>
    <w:rsid w:val="00227763"/>
    <w:rsid w:val="00231A1C"/>
    <w:rsid w:val="00233F83"/>
    <w:rsid w:val="00234DF4"/>
    <w:rsid w:val="002354A9"/>
    <w:rsid w:val="00235901"/>
    <w:rsid w:val="002378A2"/>
    <w:rsid w:val="002405E0"/>
    <w:rsid w:val="00242F8B"/>
    <w:rsid w:val="00244433"/>
    <w:rsid w:val="002453DC"/>
    <w:rsid w:val="002461C0"/>
    <w:rsid w:val="00246585"/>
    <w:rsid w:val="0025103A"/>
    <w:rsid w:val="00251CC5"/>
    <w:rsid w:val="00256274"/>
    <w:rsid w:val="002604E3"/>
    <w:rsid w:val="00261162"/>
    <w:rsid w:val="0026576A"/>
    <w:rsid w:val="00265ADD"/>
    <w:rsid w:val="00267234"/>
    <w:rsid w:val="00271852"/>
    <w:rsid w:val="00271B4B"/>
    <w:rsid w:val="002741B2"/>
    <w:rsid w:val="0027714D"/>
    <w:rsid w:val="00277687"/>
    <w:rsid w:val="00280C75"/>
    <w:rsid w:val="00281E72"/>
    <w:rsid w:val="00281F24"/>
    <w:rsid w:val="00285319"/>
    <w:rsid w:val="00292E6A"/>
    <w:rsid w:val="00292F0B"/>
    <w:rsid w:val="00297663"/>
    <w:rsid w:val="00297ADF"/>
    <w:rsid w:val="002A07A9"/>
    <w:rsid w:val="002A3987"/>
    <w:rsid w:val="002A6C9A"/>
    <w:rsid w:val="002B1A3B"/>
    <w:rsid w:val="002B2DCF"/>
    <w:rsid w:val="002B51ED"/>
    <w:rsid w:val="002C01A6"/>
    <w:rsid w:val="002C0817"/>
    <w:rsid w:val="002C0B93"/>
    <w:rsid w:val="002C20A9"/>
    <w:rsid w:val="002C41FA"/>
    <w:rsid w:val="002C4780"/>
    <w:rsid w:val="002C64A4"/>
    <w:rsid w:val="002C74F7"/>
    <w:rsid w:val="002D0C6F"/>
    <w:rsid w:val="002D11D1"/>
    <w:rsid w:val="002E04F1"/>
    <w:rsid w:val="002E07DA"/>
    <w:rsid w:val="002E0A3B"/>
    <w:rsid w:val="002E0DD5"/>
    <w:rsid w:val="002E4A2C"/>
    <w:rsid w:val="002E509E"/>
    <w:rsid w:val="002E52E7"/>
    <w:rsid w:val="002E5DD7"/>
    <w:rsid w:val="002E6566"/>
    <w:rsid w:val="002F14B2"/>
    <w:rsid w:val="002F1F56"/>
    <w:rsid w:val="002F231E"/>
    <w:rsid w:val="002F3327"/>
    <w:rsid w:val="002F459B"/>
    <w:rsid w:val="002F68F3"/>
    <w:rsid w:val="0030051E"/>
    <w:rsid w:val="00303EB1"/>
    <w:rsid w:val="00310E3F"/>
    <w:rsid w:val="00312322"/>
    <w:rsid w:val="00313AF0"/>
    <w:rsid w:val="00313D7C"/>
    <w:rsid w:val="00313D95"/>
    <w:rsid w:val="003174E9"/>
    <w:rsid w:val="00320BFC"/>
    <w:rsid w:val="003211AC"/>
    <w:rsid w:val="00326FA9"/>
    <w:rsid w:val="00327AEE"/>
    <w:rsid w:val="003310B8"/>
    <w:rsid w:val="00331FF7"/>
    <w:rsid w:val="00336C7F"/>
    <w:rsid w:val="00340C18"/>
    <w:rsid w:val="003414BD"/>
    <w:rsid w:val="00342A8C"/>
    <w:rsid w:val="00346EC7"/>
    <w:rsid w:val="00355E40"/>
    <w:rsid w:val="00356F44"/>
    <w:rsid w:val="0036111E"/>
    <w:rsid w:val="00364938"/>
    <w:rsid w:val="003676E3"/>
    <w:rsid w:val="00370182"/>
    <w:rsid w:val="003726B8"/>
    <w:rsid w:val="0037292A"/>
    <w:rsid w:val="00376B0E"/>
    <w:rsid w:val="003879EC"/>
    <w:rsid w:val="00390FF6"/>
    <w:rsid w:val="003A10CC"/>
    <w:rsid w:val="003A263A"/>
    <w:rsid w:val="003A7438"/>
    <w:rsid w:val="003B176B"/>
    <w:rsid w:val="003B2C29"/>
    <w:rsid w:val="003B3403"/>
    <w:rsid w:val="003B7F01"/>
    <w:rsid w:val="003C0D54"/>
    <w:rsid w:val="003C32FD"/>
    <w:rsid w:val="003C7CBC"/>
    <w:rsid w:val="003D3F3F"/>
    <w:rsid w:val="003D4C43"/>
    <w:rsid w:val="003D5159"/>
    <w:rsid w:val="003D5691"/>
    <w:rsid w:val="003E14FC"/>
    <w:rsid w:val="003E27FA"/>
    <w:rsid w:val="003E5058"/>
    <w:rsid w:val="003E6574"/>
    <w:rsid w:val="003E6DB9"/>
    <w:rsid w:val="003F5458"/>
    <w:rsid w:val="003F6CF8"/>
    <w:rsid w:val="00400ED7"/>
    <w:rsid w:val="004032AF"/>
    <w:rsid w:val="0040357F"/>
    <w:rsid w:val="0040529F"/>
    <w:rsid w:val="00406DFC"/>
    <w:rsid w:val="00411B19"/>
    <w:rsid w:val="004125EF"/>
    <w:rsid w:val="0041538B"/>
    <w:rsid w:val="00416605"/>
    <w:rsid w:val="00416BD6"/>
    <w:rsid w:val="0042256F"/>
    <w:rsid w:val="00423ADC"/>
    <w:rsid w:val="004240DD"/>
    <w:rsid w:val="00426543"/>
    <w:rsid w:val="00426FC0"/>
    <w:rsid w:val="004321FD"/>
    <w:rsid w:val="00432FE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B561B"/>
    <w:rsid w:val="004C46E8"/>
    <w:rsid w:val="004C4BD9"/>
    <w:rsid w:val="004C59C7"/>
    <w:rsid w:val="004C68AC"/>
    <w:rsid w:val="004D433A"/>
    <w:rsid w:val="004D64F3"/>
    <w:rsid w:val="004D6575"/>
    <w:rsid w:val="004E1983"/>
    <w:rsid w:val="004E294A"/>
    <w:rsid w:val="004E39FF"/>
    <w:rsid w:val="004E7310"/>
    <w:rsid w:val="004E7335"/>
    <w:rsid w:val="004F46C5"/>
    <w:rsid w:val="004F62A3"/>
    <w:rsid w:val="004F6D50"/>
    <w:rsid w:val="00501916"/>
    <w:rsid w:val="005062A3"/>
    <w:rsid w:val="00506532"/>
    <w:rsid w:val="0051075B"/>
    <w:rsid w:val="00512BFF"/>
    <w:rsid w:val="00521545"/>
    <w:rsid w:val="00523752"/>
    <w:rsid w:val="0052409F"/>
    <w:rsid w:val="00540561"/>
    <w:rsid w:val="0054175E"/>
    <w:rsid w:val="00544537"/>
    <w:rsid w:val="0054785D"/>
    <w:rsid w:val="00553CE0"/>
    <w:rsid w:val="00557D01"/>
    <w:rsid w:val="005608A9"/>
    <w:rsid w:val="005640E5"/>
    <w:rsid w:val="00584DB2"/>
    <w:rsid w:val="00584EC7"/>
    <w:rsid w:val="00585AB2"/>
    <w:rsid w:val="005864B9"/>
    <w:rsid w:val="00587E69"/>
    <w:rsid w:val="00591169"/>
    <w:rsid w:val="0059566C"/>
    <w:rsid w:val="0059566E"/>
    <w:rsid w:val="005956D0"/>
    <w:rsid w:val="005A1675"/>
    <w:rsid w:val="005A5E93"/>
    <w:rsid w:val="005B22C3"/>
    <w:rsid w:val="005B29F9"/>
    <w:rsid w:val="005B2CA4"/>
    <w:rsid w:val="005B50F7"/>
    <w:rsid w:val="005C0307"/>
    <w:rsid w:val="005C1004"/>
    <w:rsid w:val="005C31D6"/>
    <w:rsid w:val="005C445D"/>
    <w:rsid w:val="005E43A8"/>
    <w:rsid w:val="005E65CB"/>
    <w:rsid w:val="005E6C4D"/>
    <w:rsid w:val="005E73C9"/>
    <w:rsid w:val="005F4F49"/>
    <w:rsid w:val="005F7F37"/>
    <w:rsid w:val="00600D37"/>
    <w:rsid w:val="00601118"/>
    <w:rsid w:val="0060438C"/>
    <w:rsid w:val="00605D5F"/>
    <w:rsid w:val="00610252"/>
    <w:rsid w:val="00614A75"/>
    <w:rsid w:val="00614C2D"/>
    <w:rsid w:val="006151EA"/>
    <w:rsid w:val="006173A7"/>
    <w:rsid w:val="00622F1A"/>
    <w:rsid w:val="00624BFD"/>
    <w:rsid w:val="00625D3F"/>
    <w:rsid w:val="00626191"/>
    <w:rsid w:val="00627F39"/>
    <w:rsid w:val="00632B79"/>
    <w:rsid w:val="00635CA8"/>
    <w:rsid w:val="006370E1"/>
    <w:rsid w:val="0063765D"/>
    <w:rsid w:val="00637DF5"/>
    <w:rsid w:val="00640A25"/>
    <w:rsid w:val="00641B44"/>
    <w:rsid w:val="006424B0"/>
    <w:rsid w:val="006472F4"/>
    <w:rsid w:val="0065257E"/>
    <w:rsid w:val="00653DBD"/>
    <w:rsid w:val="006577F2"/>
    <w:rsid w:val="00672590"/>
    <w:rsid w:val="00677D83"/>
    <w:rsid w:val="00681E58"/>
    <w:rsid w:val="00691DF1"/>
    <w:rsid w:val="00692087"/>
    <w:rsid w:val="00694213"/>
    <w:rsid w:val="00695747"/>
    <w:rsid w:val="006975D7"/>
    <w:rsid w:val="006A0C8D"/>
    <w:rsid w:val="006A137D"/>
    <w:rsid w:val="006A4F80"/>
    <w:rsid w:val="006B0C8E"/>
    <w:rsid w:val="006B234B"/>
    <w:rsid w:val="006B34E2"/>
    <w:rsid w:val="006B3839"/>
    <w:rsid w:val="006B6518"/>
    <w:rsid w:val="006C00EA"/>
    <w:rsid w:val="006C04E7"/>
    <w:rsid w:val="006C0807"/>
    <w:rsid w:val="006C235B"/>
    <w:rsid w:val="006C41B0"/>
    <w:rsid w:val="006C6C2F"/>
    <w:rsid w:val="006C717F"/>
    <w:rsid w:val="006D01B0"/>
    <w:rsid w:val="006D4471"/>
    <w:rsid w:val="006D4FE1"/>
    <w:rsid w:val="006D7639"/>
    <w:rsid w:val="006D7A53"/>
    <w:rsid w:val="006E1731"/>
    <w:rsid w:val="006E1F61"/>
    <w:rsid w:val="006E2366"/>
    <w:rsid w:val="006E2B11"/>
    <w:rsid w:val="006E62CC"/>
    <w:rsid w:val="006E6F21"/>
    <w:rsid w:val="006E746C"/>
    <w:rsid w:val="006F2336"/>
    <w:rsid w:val="006F237D"/>
    <w:rsid w:val="00711563"/>
    <w:rsid w:val="00712B14"/>
    <w:rsid w:val="0071320D"/>
    <w:rsid w:val="007159CB"/>
    <w:rsid w:val="00721842"/>
    <w:rsid w:val="007240D8"/>
    <w:rsid w:val="00724A16"/>
    <w:rsid w:val="00725A68"/>
    <w:rsid w:val="00726C89"/>
    <w:rsid w:val="0073287F"/>
    <w:rsid w:val="007353D4"/>
    <w:rsid w:val="00736CE3"/>
    <w:rsid w:val="00740D6C"/>
    <w:rsid w:val="007434D8"/>
    <w:rsid w:val="007450DF"/>
    <w:rsid w:val="00751772"/>
    <w:rsid w:val="00751995"/>
    <w:rsid w:val="00751B56"/>
    <w:rsid w:val="0075345F"/>
    <w:rsid w:val="00754BF4"/>
    <w:rsid w:val="00755A59"/>
    <w:rsid w:val="00757F50"/>
    <w:rsid w:val="00761058"/>
    <w:rsid w:val="007620DA"/>
    <w:rsid w:val="007628CB"/>
    <w:rsid w:val="007660ED"/>
    <w:rsid w:val="00782A4B"/>
    <w:rsid w:val="00783C41"/>
    <w:rsid w:val="007844C3"/>
    <w:rsid w:val="007875C6"/>
    <w:rsid w:val="0079293F"/>
    <w:rsid w:val="00793AB7"/>
    <w:rsid w:val="00794784"/>
    <w:rsid w:val="00795C5D"/>
    <w:rsid w:val="00796208"/>
    <w:rsid w:val="007A05C8"/>
    <w:rsid w:val="007A299A"/>
    <w:rsid w:val="007A3C0B"/>
    <w:rsid w:val="007A47BE"/>
    <w:rsid w:val="007A4810"/>
    <w:rsid w:val="007A7A28"/>
    <w:rsid w:val="007B34BC"/>
    <w:rsid w:val="007B58AB"/>
    <w:rsid w:val="007B6F2F"/>
    <w:rsid w:val="007C1FCE"/>
    <w:rsid w:val="007C26EE"/>
    <w:rsid w:val="007C3770"/>
    <w:rsid w:val="007C511F"/>
    <w:rsid w:val="007C5B4D"/>
    <w:rsid w:val="007C5F6D"/>
    <w:rsid w:val="007C67C0"/>
    <w:rsid w:val="007D003F"/>
    <w:rsid w:val="007D10FF"/>
    <w:rsid w:val="007D139E"/>
    <w:rsid w:val="007D3065"/>
    <w:rsid w:val="007D30D2"/>
    <w:rsid w:val="007D327C"/>
    <w:rsid w:val="007D4231"/>
    <w:rsid w:val="007D4EF7"/>
    <w:rsid w:val="007E2CD2"/>
    <w:rsid w:val="007E4BA9"/>
    <w:rsid w:val="007F274E"/>
    <w:rsid w:val="007F4F16"/>
    <w:rsid w:val="007F71F0"/>
    <w:rsid w:val="00801BB1"/>
    <w:rsid w:val="00805DF5"/>
    <w:rsid w:val="008106FC"/>
    <w:rsid w:val="00811B92"/>
    <w:rsid w:val="0081271E"/>
    <w:rsid w:val="0081368A"/>
    <w:rsid w:val="0081393B"/>
    <w:rsid w:val="00821E2A"/>
    <w:rsid w:val="00823563"/>
    <w:rsid w:val="00827362"/>
    <w:rsid w:val="00827FBB"/>
    <w:rsid w:val="008360EE"/>
    <w:rsid w:val="00851BF5"/>
    <w:rsid w:val="0085378F"/>
    <w:rsid w:val="00857386"/>
    <w:rsid w:val="008578E0"/>
    <w:rsid w:val="008606C0"/>
    <w:rsid w:val="0086215C"/>
    <w:rsid w:val="008650BD"/>
    <w:rsid w:val="00867D28"/>
    <w:rsid w:val="00870A0B"/>
    <w:rsid w:val="00872889"/>
    <w:rsid w:val="00872A8D"/>
    <w:rsid w:val="0087392B"/>
    <w:rsid w:val="00881CC6"/>
    <w:rsid w:val="008857B7"/>
    <w:rsid w:val="008864F2"/>
    <w:rsid w:val="00892B4C"/>
    <w:rsid w:val="0089395E"/>
    <w:rsid w:val="00893F0B"/>
    <w:rsid w:val="00895549"/>
    <w:rsid w:val="00897268"/>
    <w:rsid w:val="008A104F"/>
    <w:rsid w:val="008A2DD8"/>
    <w:rsid w:val="008A3B32"/>
    <w:rsid w:val="008A766C"/>
    <w:rsid w:val="008A7FC8"/>
    <w:rsid w:val="008B46A8"/>
    <w:rsid w:val="008B4DE9"/>
    <w:rsid w:val="008B5094"/>
    <w:rsid w:val="008C13E9"/>
    <w:rsid w:val="008C1F83"/>
    <w:rsid w:val="008C3803"/>
    <w:rsid w:val="008C6B55"/>
    <w:rsid w:val="008D0A9F"/>
    <w:rsid w:val="008D22E8"/>
    <w:rsid w:val="008D2429"/>
    <w:rsid w:val="008D2E19"/>
    <w:rsid w:val="008D3702"/>
    <w:rsid w:val="008D7248"/>
    <w:rsid w:val="008D72CE"/>
    <w:rsid w:val="008E1046"/>
    <w:rsid w:val="008E1D15"/>
    <w:rsid w:val="008F0F08"/>
    <w:rsid w:val="008F14B1"/>
    <w:rsid w:val="008F3D6F"/>
    <w:rsid w:val="008F49F6"/>
    <w:rsid w:val="008F5001"/>
    <w:rsid w:val="009014F4"/>
    <w:rsid w:val="0090191A"/>
    <w:rsid w:val="00901F24"/>
    <w:rsid w:val="009031D9"/>
    <w:rsid w:val="009043AE"/>
    <w:rsid w:val="009130F4"/>
    <w:rsid w:val="00913940"/>
    <w:rsid w:val="00914331"/>
    <w:rsid w:val="00917BD9"/>
    <w:rsid w:val="009201B6"/>
    <w:rsid w:val="00926B54"/>
    <w:rsid w:val="00927781"/>
    <w:rsid w:val="00927993"/>
    <w:rsid w:val="00933939"/>
    <w:rsid w:val="009343C8"/>
    <w:rsid w:val="00941369"/>
    <w:rsid w:val="00941FDD"/>
    <w:rsid w:val="0094463B"/>
    <w:rsid w:val="00944C6E"/>
    <w:rsid w:val="009456F6"/>
    <w:rsid w:val="00950918"/>
    <w:rsid w:val="00951F5A"/>
    <w:rsid w:val="009536F7"/>
    <w:rsid w:val="00954A50"/>
    <w:rsid w:val="00957E7E"/>
    <w:rsid w:val="0096142A"/>
    <w:rsid w:val="00961803"/>
    <w:rsid w:val="009655A3"/>
    <w:rsid w:val="009660DB"/>
    <w:rsid w:val="0096697B"/>
    <w:rsid w:val="009741B9"/>
    <w:rsid w:val="00977969"/>
    <w:rsid w:val="00977D13"/>
    <w:rsid w:val="009826E9"/>
    <w:rsid w:val="00985574"/>
    <w:rsid w:val="009861F6"/>
    <w:rsid w:val="009905B6"/>
    <w:rsid w:val="00990B42"/>
    <w:rsid w:val="009926AB"/>
    <w:rsid w:val="00992C86"/>
    <w:rsid w:val="00994092"/>
    <w:rsid w:val="0099424A"/>
    <w:rsid w:val="009A05CF"/>
    <w:rsid w:val="009A05DE"/>
    <w:rsid w:val="009A19FF"/>
    <w:rsid w:val="009A2A27"/>
    <w:rsid w:val="009A798D"/>
    <w:rsid w:val="009B0D8E"/>
    <w:rsid w:val="009B33C5"/>
    <w:rsid w:val="009B3CA8"/>
    <w:rsid w:val="009B7628"/>
    <w:rsid w:val="009C029B"/>
    <w:rsid w:val="009C35F0"/>
    <w:rsid w:val="009C70EE"/>
    <w:rsid w:val="009D136A"/>
    <w:rsid w:val="009D248C"/>
    <w:rsid w:val="009D37AD"/>
    <w:rsid w:val="009D3A97"/>
    <w:rsid w:val="009D42D1"/>
    <w:rsid w:val="009D7E39"/>
    <w:rsid w:val="009E20B6"/>
    <w:rsid w:val="009E36EC"/>
    <w:rsid w:val="009E454A"/>
    <w:rsid w:val="009F3B9E"/>
    <w:rsid w:val="009F3FE9"/>
    <w:rsid w:val="009F4D8A"/>
    <w:rsid w:val="009F5971"/>
    <w:rsid w:val="009F5A3F"/>
    <w:rsid w:val="009F5F4C"/>
    <w:rsid w:val="00A03CD7"/>
    <w:rsid w:val="00A07601"/>
    <w:rsid w:val="00A10B06"/>
    <w:rsid w:val="00A112A0"/>
    <w:rsid w:val="00A16DAB"/>
    <w:rsid w:val="00A209CD"/>
    <w:rsid w:val="00A22BE7"/>
    <w:rsid w:val="00A24ABF"/>
    <w:rsid w:val="00A25C1F"/>
    <w:rsid w:val="00A30327"/>
    <w:rsid w:val="00A32059"/>
    <w:rsid w:val="00A3265D"/>
    <w:rsid w:val="00A330EA"/>
    <w:rsid w:val="00A36BC0"/>
    <w:rsid w:val="00A37EDC"/>
    <w:rsid w:val="00A429A0"/>
    <w:rsid w:val="00A46275"/>
    <w:rsid w:val="00A54ED9"/>
    <w:rsid w:val="00A60E1F"/>
    <w:rsid w:val="00A61F3F"/>
    <w:rsid w:val="00A63088"/>
    <w:rsid w:val="00A63D57"/>
    <w:rsid w:val="00A678CC"/>
    <w:rsid w:val="00A72665"/>
    <w:rsid w:val="00A76875"/>
    <w:rsid w:val="00A778CC"/>
    <w:rsid w:val="00A83AEC"/>
    <w:rsid w:val="00A92D3D"/>
    <w:rsid w:val="00A94581"/>
    <w:rsid w:val="00A97677"/>
    <w:rsid w:val="00AA103F"/>
    <w:rsid w:val="00AA7189"/>
    <w:rsid w:val="00AB5945"/>
    <w:rsid w:val="00AC017C"/>
    <w:rsid w:val="00AC377D"/>
    <w:rsid w:val="00AC413D"/>
    <w:rsid w:val="00AC5491"/>
    <w:rsid w:val="00AD1F8C"/>
    <w:rsid w:val="00AD4F89"/>
    <w:rsid w:val="00AD5736"/>
    <w:rsid w:val="00AD5AD1"/>
    <w:rsid w:val="00AD68E2"/>
    <w:rsid w:val="00AE40FB"/>
    <w:rsid w:val="00AE4FDD"/>
    <w:rsid w:val="00AE7208"/>
    <w:rsid w:val="00AE7754"/>
    <w:rsid w:val="00AF275D"/>
    <w:rsid w:val="00AF46DB"/>
    <w:rsid w:val="00AF6AB7"/>
    <w:rsid w:val="00B01CEB"/>
    <w:rsid w:val="00B069CF"/>
    <w:rsid w:val="00B106AA"/>
    <w:rsid w:val="00B126D3"/>
    <w:rsid w:val="00B13C9C"/>
    <w:rsid w:val="00B13D69"/>
    <w:rsid w:val="00B30DC8"/>
    <w:rsid w:val="00B332EB"/>
    <w:rsid w:val="00B357C1"/>
    <w:rsid w:val="00B3585D"/>
    <w:rsid w:val="00B40DC3"/>
    <w:rsid w:val="00B4216A"/>
    <w:rsid w:val="00B429FE"/>
    <w:rsid w:val="00B45BDE"/>
    <w:rsid w:val="00B53DE3"/>
    <w:rsid w:val="00B540CD"/>
    <w:rsid w:val="00B5422F"/>
    <w:rsid w:val="00B54BCF"/>
    <w:rsid w:val="00B61CA3"/>
    <w:rsid w:val="00B67A3C"/>
    <w:rsid w:val="00B67B73"/>
    <w:rsid w:val="00B72DAA"/>
    <w:rsid w:val="00B73B22"/>
    <w:rsid w:val="00B81BFE"/>
    <w:rsid w:val="00B85BD8"/>
    <w:rsid w:val="00B85E46"/>
    <w:rsid w:val="00B90B37"/>
    <w:rsid w:val="00B93CBD"/>
    <w:rsid w:val="00B96209"/>
    <w:rsid w:val="00B962B2"/>
    <w:rsid w:val="00B96B23"/>
    <w:rsid w:val="00BA0BF7"/>
    <w:rsid w:val="00BA0D99"/>
    <w:rsid w:val="00BA2315"/>
    <w:rsid w:val="00BA45D8"/>
    <w:rsid w:val="00BA5459"/>
    <w:rsid w:val="00BA63F1"/>
    <w:rsid w:val="00BB00A1"/>
    <w:rsid w:val="00BB0C36"/>
    <w:rsid w:val="00BB5E42"/>
    <w:rsid w:val="00BB641A"/>
    <w:rsid w:val="00BC0ED4"/>
    <w:rsid w:val="00BC71EB"/>
    <w:rsid w:val="00BC7BF6"/>
    <w:rsid w:val="00BD003C"/>
    <w:rsid w:val="00BD035B"/>
    <w:rsid w:val="00BD31FE"/>
    <w:rsid w:val="00BD570F"/>
    <w:rsid w:val="00BD737D"/>
    <w:rsid w:val="00BE02FA"/>
    <w:rsid w:val="00BE4E84"/>
    <w:rsid w:val="00BE78DD"/>
    <w:rsid w:val="00BF1C3E"/>
    <w:rsid w:val="00BF7AD0"/>
    <w:rsid w:val="00C003AB"/>
    <w:rsid w:val="00C02217"/>
    <w:rsid w:val="00C023CA"/>
    <w:rsid w:val="00C06BB2"/>
    <w:rsid w:val="00C07AB2"/>
    <w:rsid w:val="00C113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709"/>
    <w:rsid w:val="00C82E5A"/>
    <w:rsid w:val="00C86B10"/>
    <w:rsid w:val="00C96024"/>
    <w:rsid w:val="00CA6480"/>
    <w:rsid w:val="00CA74FB"/>
    <w:rsid w:val="00CB697C"/>
    <w:rsid w:val="00CB732B"/>
    <w:rsid w:val="00CC040E"/>
    <w:rsid w:val="00CC2EE2"/>
    <w:rsid w:val="00CC6BC7"/>
    <w:rsid w:val="00CD080C"/>
    <w:rsid w:val="00CD1D79"/>
    <w:rsid w:val="00CD31AE"/>
    <w:rsid w:val="00CD660B"/>
    <w:rsid w:val="00CF0763"/>
    <w:rsid w:val="00CF0CE4"/>
    <w:rsid w:val="00CF3083"/>
    <w:rsid w:val="00CF4B94"/>
    <w:rsid w:val="00CF7117"/>
    <w:rsid w:val="00D0102A"/>
    <w:rsid w:val="00D01331"/>
    <w:rsid w:val="00D017AE"/>
    <w:rsid w:val="00D02A13"/>
    <w:rsid w:val="00D068C5"/>
    <w:rsid w:val="00D06A9B"/>
    <w:rsid w:val="00D10A96"/>
    <w:rsid w:val="00D11EC4"/>
    <w:rsid w:val="00D12012"/>
    <w:rsid w:val="00D12587"/>
    <w:rsid w:val="00D1482D"/>
    <w:rsid w:val="00D22CF9"/>
    <w:rsid w:val="00D27DB3"/>
    <w:rsid w:val="00D31026"/>
    <w:rsid w:val="00D32932"/>
    <w:rsid w:val="00D35C6B"/>
    <w:rsid w:val="00D427E6"/>
    <w:rsid w:val="00D4535B"/>
    <w:rsid w:val="00D46CF3"/>
    <w:rsid w:val="00D579B8"/>
    <w:rsid w:val="00D603A0"/>
    <w:rsid w:val="00D63FC4"/>
    <w:rsid w:val="00D65999"/>
    <w:rsid w:val="00D70C63"/>
    <w:rsid w:val="00D7335B"/>
    <w:rsid w:val="00D74C2E"/>
    <w:rsid w:val="00D778F2"/>
    <w:rsid w:val="00D81914"/>
    <w:rsid w:val="00D834A3"/>
    <w:rsid w:val="00D83CD8"/>
    <w:rsid w:val="00D87D1E"/>
    <w:rsid w:val="00D9252E"/>
    <w:rsid w:val="00D96526"/>
    <w:rsid w:val="00D96895"/>
    <w:rsid w:val="00D97F3D"/>
    <w:rsid w:val="00DA220B"/>
    <w:rsid w:val="00DA22CA"/>
    <w:rsid w:val="00DA3570"/>
    <w:rsid w:val="00DA680A"/>
    <w:rsid w:val="00DA7D20"/>
    <w:rsid w:val="00DB16E8"/>
    <w:rsid w:val="00DB4C8F"/>
    <w:rsid w:val="00DC1248"/>
    <w:rsid w:val="00DC46B4"/>
    <w:rsid w:val="00DC7644"/>
    <w:rsid w:val="00DD26DA"/>
    <w:rsid w:val="00DD43B7"/>
    <w:rsid w:val="00DD4B5B"/>
    <w:rsid w:val="00DD6213"/>
    <w:rsid w:val="00DE4157"/>
    <w:rsid w:val="00DE4793"/>
    <w:rsid w:val="00DF158A"/>
    <w:rsid w:val="00E009A3"/>
    <w:rsid w:val="00E01789"/>
    <w:rsid w:val="00E02B81"/>
    <w:rsid w:val="00E05CA5"/>
    <w:rsid w:val="00E07366"/>
    <w:rsid w:val="00E07819"/>
    <w:rsid w:val="00E12058"/>
    <w:rsid w:val="00E120DA"/>
    <w:rsid w:val="00E132BE"/>
    <w:rsid w:val="00E1388F"/>
    <w:rsid w:val="00E14299"/>
    <w:rsid w:val="00E15366"/>
    <w:rsid w:val="00E15AB7"/>
    <w:rsid w:val="00E20CA5"/>
    <w:rsid w:val="00E215DC"/>
    <w:rsid w:val="00E228FC"/>
    <w:rsid w:val="00E2407A"/>
    <w:rsid w:val="00E24BD6"/>
    <w:rsid w:val="00E27564"/>
    <w:rsid w:val="00E27589"/>
    <w:rsid w:val="00E319B0"/>
    <w:rsid w:val="00E3551B"/>
    <w:rsid w:val="00E42DF8"/>
    <w:rsid w:val="00E43E4E"/>
    <w:rsid w:val="00E453CA"/>
    <w:rsid w:val="00E46330"/>
    <w:rsid w:val="00E50979"/>
    <w:rsid w:val="00E535DB"/>
    <w:rsid w:val="00E5480A"/>
    <w:rsid w:val="00E56DA1"/>
    <w:rsid w:val="00E57177"/>
    <w:rsid w:val="00E678C5"/>
    <w:rsid w:val="00E67A85"/>
    <w:rsid w:val="00E7179F"/>
    <w:rsid w:val="00E71B5C"/>
    <w:rsid w:val="00E74A09"/>
    <w:rsid w:val="00E83A56"/>
    <w:rsid w:val="00E83FA8"/>
    <w:rsid w:val="00E93DA6"/>
    <w:rsid w:val="00E9589F"/>
    <w:rsid w:val="00E961C5"/>
    <w:rsid w:val="00EA0D54"/>
    <w:rsid w:val="00EA2B0A"/>
    <w:rsid w:val="00EA3721"/>
    <w:rsid w:val="00EA419B"/>
    <w:rsid w:val="00EA4BC5"/>
    <w:rsid w:val="00EA5EB5"/>
    <w:rsid w:val="00EA607F"/>
    <w:rsid w:val="00EA6208"/>
    <w:rsid w:val="00EA68CD"/>
    <w:rsid w:val="00EB5E0F"/>
    <w:rsid w:val="00EB6096"/>
    <w:rsid w:val="00EB74EC"/>
    <w:rsid w:val="00EC2940"/>
    <w:rsid w:val="00EC4DE5"/>
    <w:rsid w:val="00EC529E"/>
    <w:rsid w:val="00EC56F0"/>
    <w:rsid w:val="00EC60E1"/>
    <w:rsid w:val="00ED0951"/>
    <w:rsid w:val="00EE22B7"/>
    <w:rsid w:val="00EE2810"/>
    <w:rsid w:val="00EE4A97"/>
    <w:rsid w:val="00EE70C2"/>
    <w:rsid w:val="00EF08D2"/>
    <w:rsid w:val="00EF0A21"/>
    <w:rsid w:val="00EF438E"/>
    <w:rsid w:val="00EF7AB1"/>
    <w:rsid w:val="00F00A88"/>
    <w:rsid w:val="00F05FA4"/>
    <w:rsid w:val="00F06048"/>
    <w:rsid w:val="00F14682"/>
    <w:rsid w:val="00F20E0B"/>
    <w:rsid w:val="00F231A9"/>
    <w:rsid w:val="00F270D9"/>
    <w:rsid w:val="00F31DCB"/>
    <w:rsid w:val="00F3449B"/>
    <w:rsid w:val="00F37099"/>
    <w:rsid w:val="00F37458"/>
    <w:rsid w:val="00F37683"/>
    <w:rsid w:val="00F4029B"/>
    <w:rsid w:val="00F4197D"/>
    <w:rsid w:val="00F426DA"/>
    <w:rsid w:val="00F451DB"/>
    <w:rsid w:val="00F5007A"/>
    <w:rsid w:val="00F512C1"/>
    <w:rsid w:val="00F53D12"/>
    <w:rsid w:val="00F562E6"/>
    <w:rsid w:val="00F602CB"/>
    <w:rsid w:val="00F61087"/>
    <w:rsid w:val="00F62BE3"/>
    <w:rsid w:val="00F635A4"/>
    <w:rsid w:val="00F63AFE"/>
    <w:rsid w:val="00F67962"/>
    <w:rsid w:val="00F71BBE"/>
    <w:rsid w:val="00F7262B"/>
    <w:rsid w:val="00F72C69"/>
    <w:rsid w:val="00F73471"/>
    <w:rsid w:val="00F74C68"/>
    <w:rsid w:val="00F75BDC"/>
    <w:rsid w:val="00F76321"/>
    <w:rsid w:val="00F7720A"/>
    <w:rsid w:val="00F8367A"/>
    <w:rsid w:val="00F86368"/>
    <w:rsid w:val="00F907B6"/>
    <w:rsid w:val="00F91FD2"/>
    <w:rsid w:val="00F921F8"/>
    <w:rsid w:val="00F95D56"/>
    <w:rsid w:val="00F95D77"/>
    <w:rsid w:val="00FA03DF"/>
    <w:rsid w:val="00FA0E45"/>
    <w:rsid w:val="00FA1404"/>
    <w:rsid w:val="00FA1C84"/>
    <w:rsid w:val="00FA2E2A"/>
    <w:rsid w:val="00FA4601"/>
    <w:rsid w:val="00FA4E1E"/>
    <w:rsid w:val="00FA589F"/>
    <w:rsid w:val="00FB1628"/>
    <w:rsid w:val="00FB21E6"/>
    <w:rsid w:val="00FB34B0"/>
    <w:rsid w:val="00FB5E83"/>
    <w:rsid w:val="00FB632C"/>
    <w:rsid w:val="00FC27AC"/>
    <w:rsid w:val="00FC49CC"/>
    <w:rsid w:val="00FC4B14"/>
    <w:rsid w:val="00FD1FF4"/>
    <w:rsid w:val="00FD70B8"/>
    <w:rsid w:val="00FD74B6"/>
    <w:rsid w:val="00FD74FF"/>
    <w:rsid w:val="00FE2BDE"/>
    <w:rsid w:val="00FE7E3D"/>
    <w:rsid w:val="00FE7F7D"/>
    <w:rsid w:val="00FF387A"/>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F36912-33E6-4762-846E-A04F0475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 w:type="paragraph" w:styleId="StandardWeb">
    <w:name w:val="Normal (Web)"/>
    <w:basedOn w:val="Normal"/>
    <w:uiPriority w:val="99"/>
    <w:semiHidden/>
    <w:unhideWhenUsed/>
    <w:rsid w:val="007D3065"/>
    <w:pPr>
      <w:spacing w:after="0" w:line="240" w:lineRule="auto"/>
    </w:pPr>
    <w:rPr>
      <w:rFonts w:ascii="Times New Roman" w:eastAsia="Times New Roman" w:hAnsi="Times New Roman" w:cs="Times New Roman"/>
      <w:sz w:val="24"/>
      <w:szCs w:val="24"/>
      <w:lang w:eastAsia="hr-HR"/>
    </w:rPr>
  </w:style>
  <w:style w:type="paragraph" w:customStyle="1" w:styleId="gmail-msonospacing">
    <w:name w:val="gmail-msonospacing"/>
    <w:basedOn w:val="Normal"/>
    <w:rsid w:val="008A766C"/>
    <w:pPr>
      <w:spacing w:before="100" w:beforeAutospacing="1" w:after="100" w:afterAutospacing="1" w:line="240" w:lineRule="auto"/>
    </w:pPr>
    <w:rPr>
      <w:rFonts w:ascii="Calibri" w:hAnsi="Calibri" w:cs="Times New Roman"/>
      <w:lang w:eastAsia="hr-HR"/>
    </w:rPr>
  </w:style>
  <w:style w:type="paragraph" w:customStyle="1" w:styleId="TableParagraph">
    <w:name w:val="Table Paragraph"/>
    <w:basedOn w:val="Normal"/>
    <w:uiPriority w:val="1"/>
    <w:qFormat/>
    <w:rsid w:val="00EE22B7"/>
    <w:pPr>
      <w:spacing w:after="200" w:line="276"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2993432">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44844155">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22965798">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461255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270237671">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fondovi.mrrfeu.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81C1-0F76-4DDF-9660-91388271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11379</Words>
  <Characters>64862</Characters>
  <Application>Microsoft Office Word</Application>
  <DocSecurity>0</DocSecurity>
  <Lines>540</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Ormuž Pavić</dc:creator>
  <cp:lastModifiedBy>MTeskera</cp:lastModifiedBy>
  <cp:revision>2</cp:revision>
  <cp:lastPrinted>2020-04-27T08:18:00Z</cp:lastPrinted>
  <dcterms:created xsi:type="dcterms:W3CDTF">2021-02-01T09:43:00Z</dcterms:created>
  <dcterms:modified xsi:type="dcterms:W3CDTF">2021-02-01T09:43:00Z</dcterms:modified>
</cp:coreProperties>
</file>