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2127" w:rsidRDefault="006A7EDE">
      <w:pPr>
        <w:rPr>
          <w:rFonts w:ascii="Cambria" w:hAnsi="Cambria"/>
          <w:sz w:val="24"/>
          <w:szCs w:val="24"/>
        </w:rPr>
      </w:pPr>
      <w:r>
        <w:rPr>
          <w:rFonts w:ascii="Cambria" w:hAnsi="Cambria"/>
          <w:sz w:val="24"/>
          <w:szCs w:val="24"/>
        </w:rPr>
        <w:t>Poziv na dostavu ponuda</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w:t>
      </w:r>
      <w:r w:rsidR="00205016">
        <w:rPr>
          <w:rFonts w:ascii="Cambria" w:hAnsi="Cambria"/>
          <w:sz w:val="24"/>
          <w:szCs w:val="24"/>
        </w:rPr>
        <w:t>E</w:t>
      </w:r>
      <w:r w:rsidRPr="004A31BD">
        <w:rPr>
          <w:rFonts w:ascii="Cambria" w:hAnsi="Cambria"/>
          <w:sz w:val="24"/>
          <w:szCs w:val="24"/>
        </w:rPr>
        <w:t xml:space="preserve"> NISU OBVEZNICI ZAKONA O  JAVNOJ NABAVI (NOJN)</w:t>
      </w:r>
    </w:p>
    <w:p w:rsidR="00655B78" w:rsidRPr="004A31BD" w:rsidRDefault="00AD15D3" w:rsidP="00AD15D3">
      <w:pPr>
        <w:tabs>
          <w:tab w:val="left" w:pos="567"/>
          <w:tab w:val="left" w:pos="6150"/>
        </w:tabs>
        <w:rPr>
          <w:rFonts w:ascii="Cambria" w:hAnsi="Cambria"/>
          <w:sz w:val="24"/>
          <w:szCs w:val="24"/>
        </w:rPr>
      </w:pPr>
      <w:r>
        <w:rPr>
          <w:rFonts w:ascii="Cambria" w:hAnsi="Cambria"/>
          <w:sz w:val="24"/>
          <w:szCs w:val="24"/>
        </w:rPr>
        <w:tab/>
      </w:r>
      <w:r>
        <w:rPr>
          <w:rFonts w:ascii="Cambria" w:hAnsi="Cambria"/>
          <w:sz w:val="24"/>
          <w:szCs w:val="24"/>
        </w:rPr>
        <w:tab/>
      </w:r>
    </w:p>
    <w:p w:rsidR="00655B78" w:rsidRDefault="009E0EA6" w:rsidP="00655B78">
      <w:pPr>
        <w:tabs>
          <w:tab w:val="left" w:pos="567"/>
        </w:tabs>
        <w:contextualSpacing/>
        <w:jc w:val="center"/>
        <w:rPr>
          <w:rFonts w:ascii="Cambria" w:hAnsi="Cambria"/>
          <w:b/>
          <w:sz w:val="24"/>
          <w:szCs w:val="24"/>
          <w:u w:val="single"/>
        </w:rPr>
      </w:pPr>
      <w:r>
        <w:rPr>
          <w:rFonts w:ascii="Cambria" w:hAnsi="Cambria"/>
          <w:b/>
          <w:sz w:val="24"/>
          <w:szCs w:val="24"/>
          <w:u w:val="single"/>
        </w:rPr>
        <w:t>POZIV NA DOSTAVU PONUDA</w:t>
      </w:r>
    </w:p>
    <w:p w:rsidR="00466106" w:rsidRPr="004A31BD" w:rsidRDefault="00466106" w:rsidP="00466106">
      <w:pPr>
        <w:tabs>
          <w:tab w:val="left" w:pos="567"/>
        </w:tabs>
        <w:contextualSpacing/>
        <w:jc w:val="center"/>
        <w:rPr>
          <w:rFonts w:ascii="Cambria" w:hAnsi="Cambria"/>
          <w:b/>
          <w:sz w:val="24"/>
          <w:szCs w:val="24"/>
          <w:u w:val="single"/>
        </w:rPr>
      </w:pPr>
      <w:r w:rsidRPr="004A31BD">
        <w:rPr>
          <w:rFonts w:ascii="Cambria" w:hAnsi="Cambria"/>
          <w:b/>
          <w:sz w:val="24"/>
          <w:szCs w:val="24"/>
          <w:u w:val="single"/>
        </w:rPr>
        <w:t>(</w:t>
      </w:r>
      <w:r>
        <w:rPr>
          <w:rFonts w:ascii="Cambria" w:hAnsi="Cambria"/>
          <w:b/>
          <w:sz w:val="24"/>
          <w:szCs w:val="24"/>
          <w:u w:val="single"/>
        </w:rPr>
        <w:t>postupak nabave s obveznom objavom</w:t>
      </w:r>
      <w:r w:rsidRPr="004A31BD">
        <w:rPr>
          <w:rFonts w:ascii="Cambria" w:hAnsi="Cambria"/>
          <w:b/>
          <w:sz w:val="24"/>
          <w:szCs w:val="24"/>
          <w:u w:val="single"/>
        </w:rPr>
        <w:t>)</w:t>
      </w:r>
    </w:p>
    <w:p w:rsidR="00466106" w:rsidRPr="004A31BD" w:rsidRDefault="00466106" w:rsidP="00655B78">
      <w:pPr>
        <w:tabs>
          <w:tab w:val="left" w:pos="567"/>
        </w:tabs>
        <w:contextualSpacing/>
        <w:jc w:val="center"/>
        <w:rPr>
          <w:rFonts w:ascii="Cambria" w:hAnsi="Cambria"/>
          <w:b/>
          <w:sz w:val="24"/>
          <w:szCs w:val="24"/>
          <w:u w:val="single"/>
        </w:rPr>
      </w:pP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DF0728">
        <w:rPr>
          <w:rFonts w:ascii="Cambria" w:hAnsi="Cambria"/>
          <w:color w:val="000000" w:themeColor="text1"/>
          <w:sz w:val="24"/>
          <w:szCs w:val="24"/>
        </w:rPr>
        <w:t>KK.03.2.1.19.</w:t>
      </w:r>
      <w:r w:rsidR="00033252">
        <w:rPr>
          <w:rFonts w:ascii="Cambria" w:hAnsi="Cambria"/>
          <w:color w:val="000000" w:themeColor="text1"/>
          <w:sz w:val="24"/>
          <w:szCs w:val="24"/>
        </w:rPr>
        <w:t>0201</w:t>
      </w:r>
      <w:r w:rsidR="00A97496">
        <w:rPr>
          <w:rFonts w:ascii="Cambria" w:hAnsi="Cambria"/>
          <w:color w:val="000000" w:themeColor="text1"/>
          <w:sz w:val="24"/>
          <w:szCs w:val="24"/>
        </w:rPr>
        <w:t>-</w:t>
      </w:r>
      <w:r w:rsidR="000258F9">
        <w:rPr>
          <w:rFonts w:ascii="Cambria" w:hAnsi="Cambria"/>
          <w:color w:val="000000" w:themeColor="text1"/>
          <w:sz w:val="24"/>
          <w:szCs w:val="24"/>
        </w:rPr>
        <w:t>1a</w:t>
      </w:r>
    </w:p>
    <w:p w:rsidR="00655B78" w:rsidRPr="004A31BD" w:rsidRDefault="00655B78" w:rsidP="00655B78">
      <w:pPr>
        <w:tabs>
          <w:tab w:val="left" w:pos="567"/>
        </w:tabs>
        <w:jc w:val="center"/>
        <w:rPr>
          <w:rFonts w:ascii="Cambria" w:hAnsi="Cambria"/>
          <w:bCs/>
          <w:sz w:val="24"/>
          <w:szCs w:val="24"/>
          <w:highlight w:val="lightGray"/>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033252" w:rsidRPr="003065CA">
        <w:rPr>
          <w:rFonts w:ascii="Cambria" w:hAnsi="Cambria"/>
          <w:bCs/>
          <w:color w:val="000000" w:themeColor="text1"/>
          <w:sz w:val="24"/>
          <w:szCs w:val="24"/>
          <w:lang w:bidi="hr-HR"/>
        </w:rPr>
        <w:t>Nabava IKT opreme za Anamarija Company</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96689C" w:rsidRPr="00BF7BE7" w:rsidRDefault="0096689C" w:rsidP="0096689C">
      <w:pPr>
        <w:jc w:val="center"/>
        <w:rPr>
          <w:rFonts w:ascii="Cambria" w:hAnsi="Cambria"/>
          <w:b/>
          <w:i/>
          <w:sz w:val="20"/>
          <w:szCs w:val="20"/>
        </w:rPr>
      </w:pPr>
      <w:r w:rsidRPr="00BF7BE7">
        <w:rPr>
          <w:rFonts w:ascii="Cambria" w:hAnsi="Cambria"/>
          <w:b/>
          <w:i/>
          <w:sz w:val="20"/>
          <w:szCs w:val="20"/>
        </w:rPr>
        <w:t>Projekt</w:t>
      </w:r>
      <w:r w:rsidR="003065CA">
        <w:rPr>
          <w:rFonts w:ascii="Cambria" w:hAnsi="Cambria"/>
          <w:b/>
          <w:i/>
          <w:sz w:val="20"/>
          <w:szCs w:val="20"/>
        </w:rPr>
        <w:t xml:space="preserve"> </w:t>
      </w:r>
      <w:r w:rsidR="006345CF">
        <w:rPr>
          <w:rFonts w:ascii="Cambria" w:hAnsi="Cambria"/>
          <w:b/>
          <w:i/>
          <w:sz w:val="20"/>
          <w:szCs w:val="20"/>
        </w:rPr>
        <w:t>je</w:t>
      </w:r>
      <w:r w:rsidR="00A87BEC">
        <w:rPr>
          <w:rFonts w:ascii="Cambria" w:hAnsi="Cambria"/>
          <w:b/>
          <w:i/>
          <w:sz w:val="20"/>
          <w:szCs w:val="20"/>
        </w:rPr>
        <w:t xml:space="preserve"> </w:t>
      </w:r>
      <w:r w:rsidRPr="00BF7BE7">
        <w:rPr>
          <w:rFonts w:ascii="Cambria" w:hAnsi="Cambria"/>
          <w:b/>
          <w:i/>
          <w:sz w:val="20"/>
          <w:szCs w:val="20"/>
        </w:rPr>
        <w:t xml:space="preserve">sufinanciran sredstvima </w:t>
      </w:r>
      <w:r w:rsidRPr="003065CA">
        <w:rPr>
          <w:rFonts w:ascii="Cambria" w:hAnsi="Cambria"/>
          <w:b/>
          <w:i/>
          <w:sz w:val="20"/>
          <w:szCs w:val="20"/>
        </w:rPr>
        <w:t>Europskog fonda za regionalni razvoj temeljem javnog poziva</w:t>
      </w:r>
      <w:r w:rsidR="003065CA">
        <w:rPr>
          <w:rFonts w:ascii="Cambria" w:hAnsi="Cambria"/>
          <w:b/>
          <w:i/>
          <w:sz w:val="20"/>
          <w:szCs w:val="20"/>
        </w:rPr>
        <w:t xml:space="preserve"> „Poboljšanje konkurentnosti i učinkovitosti MSP-a kroz informacijske i komunikacijske tehnologije (IKT)-2“,</w:t>
      </w:r>
      <w:r w:rsidRPr="00A87BEC">
        <w:rPr>
          <w:rFonts w:ascii="Cambria" w:hAnsi="Cambria"/>
          <w:b/>
          <w:i/>
          <w:color w:val="FF0000"/>
          <w:sz w:val="20"/>
          <w:szCs w:val="20"/>
        </w:rPr>
        <w:t xml:space="preserve"> </w:t>
      </w:r>
      <w:r w:rsidRPr="003065CA">
        <w:rPr>
          <w:rFonts w:ascii="Cambria" w:hAnsi="Cambria"/>
          <w:b/>
          <w:i/>
          <w:sz w:val="20"/>
          <w:szCs w:val="20"/>
        </w:rPr>
        <w:t xml:space="preserve">broj Ugovora </w:t>
      </w:r>
      <w:r w:rsidRPr="00B76BB1">
        <w:rPr>
          <w:rFonts w:ascii="Cambria" w:hAnsi="Cambria"/>
          <w:b/>
          <w:i/>
          <w:sz w:val="20"/>
          <w:szCs w:val="20"/>
        </w:rPr>
        <w:t>KK.03.2.1</w:t>
      </w:r>
      <w:r w:rsidR="003065CA" w:rsidRPr="00B76BB1">
        <w:rPr>
          <w:rFonts w:ascii="Cambria" w:hAnsi="Cambria"/>
          <w:b/>
          <w:i/>
          <w:sz w:val="20"/>
          <w:szCs w:val="20"/>
        </w:rPr>
        <w:t>.19.0201</w:t>
      </w:r>
      <w:r w:rsidRPr="003065CA">
        <w:rPr>
          <w:rFonts w:ascii="Cambria" w:hAnsi="Cambria"/>
          <w:b/>
          <w:i/>
          <w:sz w:val="20"/>
          <w:szCs w:val="20"/>
        </w:rPr>
        <w:t xml:space="preserv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96689C" w:rsidP="00655B78">
      <w:pPr>
        <w:tabs>
          <w:tab w:val="left" w:pos="567"/>
        </w:tabs>
        <w:jc w:val="both"/>
        <w:rPr>
          <w:rFonts w:ascii="Cambria" w:hAnsi="Cambria"/>
          <w:b/>
          <w:bCs/>
          <w:sz w:val="24"/>
          <w:szCs w:val="24"/>
          <w:lang w:bidi="hr-HR"/>
        </w:rPr>
      </w:pPr>
      <w:r>
        <w:rPr>
          <w:rFonts w:ascii="Cambria" w:hAnsi="Cambria"/>
          <w:b/>
          <w:bCs/>
          <w:sz w:val="24"/>
          <w:szCs w:val="24"/>
          <w:lang w:bidi="hr-HR"/>
        </w:rPr>
        <w:t>Dokumentaciju odobrila</w:t>
      </w:r>
      <w:r w:rsidR="00655B78" w:rsidRPr="004A31BD">
        <w:rPr>
          <w:rFonts w:ascii="Cambria" w:hAnsi="Cambria"/>
          <w:b/>
          <w:bCs/>
          <w:sz w:val="24"/>
          <w:szCs w:val="24"/>
          <w:lang w:bidi="hr-HR"/>
        </w:rPr>
        <w:t xml:space="preserve">: </w:t>
      </w:r>
    </w:p>
    <w:p w:rsidR="00655B78" w:rsidRPr="004A31BD" w:rsidRDefault="003065CA" w:rsidP="00655B78">
      <w:pPr>
        <w:tabs>
          <w:tab w:val="left" w:pos="567"/>
        </w:tabs>
        <w:jc w:val="both"/>
        <w:rPr>
          <w:rFonts w:ascii="Cambria" w:hAnsi="Cambria"/>
          <w:b/>
          <w:bCs/>
          <w:sz w:val="24"/>
          <w:szCs w:val="24"/>
          <w:lang w:bidi="hr-HR"/>
        </w:rPr>
      </w:pPr>
      <w:r>
        <w:rPr>
          <w:rFonts w:ascii="Cambria" w:hAnsi="Cambria"/>
          <w:b/>
          <w:bCs/>
          <w:sz w:val="24"/>
          <w:szCs w:val="24"/>
          <w:lang w:bidi="hr-HR"/>
        </w:rPr>
        <w:t>Ruža Vučkovac, direktorica</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96689C" w:rsidRDefault="0096689C" w:rsidP="00655B78">
      <w:pPr>
        <w:tabs>
          <w:tab w:val="left" w:pos="567"/>
        </w:tabs>
        <w:jc w:val="center"/>
        <w:rPr>
          <w:rFonts w:ascii="Cambria" w:hAnsi="Cambria"/>
          <w:b/>
          <w:bCs/>
          <w:sz w:val="24"/>
          <w:szCs w:val="24"/>
          <w:highlight w:val="yellow"/>
          <w:lang w:bidi="hr-HR"/>
        </w:rPr>
      </w:pPr>
      <w:r w:rsidRPr="0096689C">
        <w:rPr>
          <w:rFonts w:ascii="Cambria" w:hAnsi="Cambria"/>
          <w:b/>
          <w:bCs/>
          <w:sz w:val="24"/>
          <w:szCs w:val="24"/>
          <w:lang w:bidi="hr-HR"/>
        </w:rPr>
        <w:t>Zagreb</w:t>
      </w:r>
      <w:r w:rsidR="00655B78" w:rsidRPr="0096689C">
        <w:rPr>
          <w:rFonts w:ascii="Cambria" w:hAnsi="Cambria"/>
          <w:b/>
          <w:bCs/>
          <w:sz w:val="24"/>
          <w:szCs w:val="24"/>
          <w:lang w:bidi="hr-HR"/>
        </w:rPr>
        <w:t>,</w:t>
      </w:r>
      <w:r w:rsidR="003065CA">
        <w:rPr>
          <w:rFonts w:ascii="Cambria" w:hAnsi="Cambria"/>
          <w:b/>
          <w:bCs/>
          <w:sz w:val="24"/>
          <w:szCs w:val="24"/>
          <w:lang w:bidi="hr-HR"/>
        </w:rPr>
        <w:t xml:space="preserve"> 20</w:t>
      </w:r>
      <w:r w:rsidR="006345CF">
        <w:rPr>
          <w:rFonts w:ascii="Cambria" w:hAnsi="Cambria"/>
          <w:b/>
          <w:bCs/>
          <w:sz w:val="24"/>
          <w:szCs w:val="24"/>
          <w:lang w:bidi="hr-HR"/>
        </w:rPr>
        <w:t>20</w:t>
      </w:r>
      <w:r w:rsidR="00655B78" w:rsidRPr="0096689C">
        <w:rPr>
          <w:rFonts w:ascii="Cambria" w:hAnsi="Cambria"/>
          <w:b/>
          <w:bCs/>
          <w:sz w:val="24"/>
          <w:szCs w:val="24"/>
          <w:lang w:bidi="hr-HR"/>
        </w:rPr>
        <w:t xml:space="preserve">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3A35D3" w:rsidRDefault="007715A6">
      <w:pPr>
        <w:pStyle w:val="TOC1"/>
        <w:rPr>
          <w:rFonts w:eastAsiaTheme="minorEastAsia"/>
          <w:noProof/>
          <w:lang w:eastAsia="hr-HR"/>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33117169" w:history="1">
        <w:r w:rsidR="003A35D3" w:rsidRPr="008044BB">
          <w:rPr>
            <w:rStyle w:val="Hyperlink"/>
            <w:noProof/>
            <w:lang w:bidi="hr-HR"/>
          </w:rPr>
          <w:t>1</w:t>
        </w:r>
        <w:r w:rsidR="003A35D3">
          <w:rPr>
            <w:rFonts w:eastAsiaTheme="minorEastAsia"/>
            <w:noProof/>
            <w:lang w:eastAsia="hr-HR"/>
          </w:rPr>
          <w:tab/>
        </w:r>
        <w:r w:rsidR="003A35D3" w:rsidRPr="008044BB">
          <w:rPr>
            <w:rStyle w:val="Hyperlink"/>
            <w:noProof/>
            <w:lang w:bidi="hr-HR"/>
          </w:rPr>
          <w:t xml:space="preserve">OPĆI </w:t>
        </w:r>
        <w:r w:rsidR="003A35D3" w:rsidRPr="008044BB">
          <w:rPr>
            <w:rStyle w:val="Hyperlink"/>
            <w:noProof/>
          </w:rPr>
          <w:t>PODACI</w:t>
        </w:r>
        <w:r w:rsidR="003A35D3">
          <w:rPr>
            <w:noProof/>
            <w:webHidden/>
          </w:rPr>
          <w:tab/>
        </w:r>
        <w:r w:rsidR="003A35D3">
          <w:rPr>
            <w:noProof/>
            <w:webHidden/>
          </w:rPr>
          <w:fldChar w:fldCharType="begin"/>
        </w:r>
        <w:r w:rsidR="003A35D3">
          <w:rPr>
            <w:noProof/>
            <w:webHidden/>
          </w:rPr>
          <w:instrText xml:space="preserve"> PAGEREF _Toc33117169 \h </w:instrText>
        </w:r>
        <w:r w:rsidR="003A35D3">
          <w:rPr>
            <w:noProof/>
            <w:webHidden/>
          </w:rPr>
        </w:r>
        <w:r w:rsidR="003A35D3">
          <w:rPr>
            <w:noProof/>
            <w:webHidden/>
          </w:rPr>
          <w:fldChar w:fldCharType="separate"/>
        </w:r>
        <w:r w:rsidR="003A35D3">
          <w:rPr>
            <w:noProof/>
            <w:webHidden/>
          </w:rPr>
          <w:t>3</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0" w:history="1">
        <w:r w:rsidR="003A35D3" w:rsidRPr="008044BB">
          <w:rPr>
            <w:rStyle w:val="Hyperlink"/>
            <w:noProof/>
            <w:lang w:bidi="hr-HR"/>
          </w:rPr>
          <w:t>1.1</w:t>
        </w:r>
        <w:r w:rsidR="003A35D3">
          <w:rPr>
            <w:rFonts w:eastAsiaTheme="minorEastAsia"/>
            <w:noProof/>
            <w:lang w:eastAsia="hr-HR"/>
          </w:rPr>
          <w:tab/>
        </w:r>
        <w:r w:rsidR="003A35D3" w:rsidRPr="008044BB">
          <w:rPr>
            <w:rStyle w:val="Hyperlink"/>
            <w:noProof/>
            <w:lang w:bidi="hr-HR"/>
          </w:rPr>
          <w:t xml:space="preserve">Podaci o </w:t>
        </w:r>
        <w:r w:rsidR="003A35D3" w:rsidRPr="008044BB">
          <w:rPr>
            <w:rStyle w:val="Hyperlink"/>
            <w:noProof/>
          </w:rPr>
          <w:t>Naručitelju</w:t>
        </w:r>
        <w:r w:rsidR="003A35D3" w:rsidRPr="008044BB">
          <w:rPr>
            <w:rStyle w:val="Hyperlink"/>
            <w:noProof/>
            <w:lang w:bidi="hr-HR"/>
          </w:rPr>
          <w:t xml:space="preserve"> (NOJN):</w:t>
        </w:r>
        <w:r w:rsidR="003A35D3">
          <w:rPr>
            <w:noProof/>
            <w:webHidden/>
          </w:rPr>
          <w:tab/>
        </w:r>
        <w:r w:rsidR="003A35D3">
          <w:rPr>
            <w:noProof/>
            <w:webHidden/>
          </w:rPr>
          <w:fldChar w:fldCharType="begin"/>
        </w:r>
        <w:r w:rsidR="003A35D3">
          <w:rPr>
            <w:noProof/>
            <w:webHidden/>
          </w:rPr>
          <w:instrText xml:space="preserve"> PAGEREF _Toc33117170 \h </w:instrText>
        </w:r>
        <w:r w:rsidR="003A35D3">
          <w:rPr>
            <w:noProof/>
            <w:webHidden/>
          </w:rPr>
        </w:r>
        <w:r w:rsidR="003A35D3">
          <w:rPr>
            <w:noProof/>
            <w:webHidden/>
          </w:rPr>
          <w:fldChar w:fldCharType="separate"/>
        </w:r>
        <w:r w:rsidR="003A35D3">
          <w:rPr>
            <w:noProof/>
            <w:webHidden/>
          </w:rPr>
          <w:t>3</w:t>
        </w:r>
        <w:r w:rsidR="003A35D3">
          <w:rPr>
            <w:noProof/>
            <w:webHidden/>
          </w:rPr>
          <w:fldChar w:fldCharType="end"/>
        </w:r>
      </w:hyperlink>
    </w:p>
    <w:p w:rsidR="003A35D3" w:rsidRDefault="00F97F5B">
      <w:pPr>
        <w:pStyle w:val="TOC1"/>
        <w:rPr>
          <w:rFonts w:eastAsiaTheme="minorEastAsia"/>
          <w:noProof/>
          <w:lang w:eastAsia="hr-HR"/>
        </w:rPr>
      </w:pPr>
      <w:hyperlink w:anchor="_Toc33117171" w:history="1">
        <w:r w:rsidR="003A35D3" w:rsidRPr="008044BB">
          <w:rPr>
            <w:rStyle w:val="Hyperlink"/>
            <w:noProof/>
            <w:lang w:bidi="hr-HR"/>
          </w:rPr>
          <w:t>2</w:t>
        </w:r>
        <w:r w:rsidR="003A35D3">
          <w:rPr>
            <w:rFonts w:eastAsiaTheme="minorEastAsia"/>
            <w:noProof/>
            <w:lang w:eastAsia="hr-HR"/>
          </w:rPr>
          <w:tab/>
        </w:r>
        <w:r w:rsidR="003A35D3" w:rsidRPr="008044BB">
          <w:rPr>
            <w:rStyle w:val="Hyperlink"/>
            <w:noProof/>
            <w:lang w:bidi="hr-HR"/>
          </w:rPr>
          <w:t>PODACI O PREDMETU NADMETANJA:</w:t>
        </w:r>
        <w:r w:rsidR="003A35D3">
          <w:rPr>
            <w:noProof/>
            <w:webHidden/>
          </w:rPr>
          <w:tab/>
        </w:r>
        <w:r w:rsidR="003A35D3">
          <w:rPr>
            <w:noProof/>
            <w:webHidden/>
          </w:rPr>
          <w:fldChar w:fldCharType="begin"/>
        </w:r>
        <w:r w:rsidR="003A35D3">
          <w:rPr>
            <w:noProof/>
            <w:webHidden/>
          </w:rPr>
          <w:instrText xml:space="preserve"> PAGEREF _Toc33117171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2" w:history="1">
        <w:r w:rsidR="003A35D3" w:rsidRPr="008044BB">
          <w:rPr>
            <w:rStyle w:val="Hyperlink"/>
            <w:noProof/>
            <w:lang w:bidi="hr-HR"/>
          </w:rPr>
          <w:t>2.1</w:t>
        </w:r>
        <w:r w:rsidR="003A35D3">
          <w:rPr>
            <w:rFonts w:eastAsiaTheme="minorEastAsia"/>
            <w:noProof/>
            <w:lang w:eastAsia="hr-HR"/>
          </w:rPr>
          <w:tab/>
        </w:r>
        <w:r w:rsidR="003A35D3" w:rsidRPr="008044BB">
          <w:rPr>
            <w:rStyle w:val="Hyperlink"/>
            <w:noProof/>
            <w:lang w:bidi="hr-HR"/>
          </w:rPr>
          <w:t>Podaci o predmetu nabave, opisu i opsegu roba</w:t>
        </w:r>
        <w:r w:rsidR="003A35D3">
          <w:rPr>
            <w:noProof/>
            <w:webHidden/>
          </w:rPr>
          <w:tab/>
        </w:r>
        <w:r w:rsidR="003A35D3">
          <w:rPr>
            <w:noProof/>
            <w:webHidden/>
          </w:rPr>
          <w:fldChar w:fldCharType="begin"/>
        </w:r>
        <w:r w:rsidR="003A35D3">
          <w:rPr>
            <w:noProof/>
            <w:webHidden/>
          </w:rPr>
          <w:instrText xml:space="preserve"> PAGEREF _Toc33117172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3" w:history="1">
        <w:r w:rsidR="003A35D3" w:rsidRPr="008044BB">
          <w:rPr>
            <w:rStyle w:val="Hyperlink"/>
            <w:noProof/>
            <w:lang w:bidi="hr-HR"/>
          </w:rPr>
          <w:t>2.2</w:t>
        </w:r>
        <w:r w:rsidR="003A35D3">
          <w:rPr>
            <w:rFonts w:eastAsiaTheme="minorEastAsia"/>
            <w:noProof/>
            <w:lang w:eastAsia="hr-HR"/>
          </w:rPr>
          <w:tab/>
        </w:r>
        <w:r w:rsidR="003A35D3" w:rsidRPr="008044BB">
          <w:rPr>
            <w:rStyle w:val="Hyperlink"/>
            <w:noProof/>
            <w:lang w:bidi="hr-HR"/>
          </w:rPr>
          <w:t>Tehničke specifikacije</w:t>
        </w:r>
        <w:r w:rsidR="003A35D3">
          <w:rPr>
            <w:noProof/>
            <w:webHidden/>
          </w:rPr>
          <w:tab/>
        </w:r>
        <w:r w:rsidR="003A35D3">
          <w:rPr>
            <w:noProof/>
            <w:webHidden/>
          </w:rPr>
          <w:fldChar w:fldCharType="begin"/>
        </w:r>
        <w:r w:rsidR="003A35D3">
          <w:rPr>
            <w:noProof/>
            <w:webHidden/>
          </w:rPr>
          <w:instrText xml:space="preserve"> PAGEREF _Toc33117173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4" w:history="1">
        <w:r w:rsidR="003A35D3" w:rsidRPr="008044BB">
          <w:rPr>
            <w:rStyle w:val="Hyperlink"/>
            <w:noProof/>
            <w:lang w:bidi="hr-HR"/>
          </w:rPr>
          <w:t>2.3</w:t>
        </w:r>
        <w:r w:rsidR="003A35D3">
          <w:rPr>
            <w:rFonts w:eastAsiaTheme="minorEastAsia"/>
            <w:noProof/>
            <w:lang w:eastAsia="hr-HR"/>
          </w:rPr>
          <w:tab/>
        </w:r>
        <w:r w:rsidR="003A35D3" w:rsidRPr="008044BB">
          <w:rPr>
            <w:rStyle w:val="Hyperlink"/>
            <w:noProof/>
            <w:lang w:bidi="hr-HR"/>
          </w:rPr>
          <w:t>Oznaka grupa predmeta nabave:</w:t>
        </w:r>
        <w:r w:rsidR="003A35D3">
          <w:rPr>
            <w:noProof/>
            <w:webHidden/>
          </w:rPr>
          <w:tab/>
        </w:r>
        <w:r w:rsidR="003A35D3">
          <w:rPr>
            <w:noProof/>
            <w:webHidden/>
          </w:rPr>
          <w:fldChar w:fldCharType="begin"/>
        </w:r>
        <w:r w:rsidR="003A35D3">
          <w:rPr>
            <w:noProof/>
            <w:webHidden/>
          </w:rPr>
          <w:instrText xml:space="preserve"> PAGEREF _Toc33117174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5" w:history="1">
        <w:r w:rsidR="003A35D3" w:rsidRPr="008044BB">
          <w:rPr>
            <w:rStyle w:val="Hyperlink"/>
            <w:noProof/>
            <w:lang w:bidi="hr-HR"/>
          </w:rPr>
          <w:t>2.4</w:t>
        </w:r>
        <w:r w:rsidR="003A35D3">
          <w:rPr>
            <w:rFonts w:eastAsiaTheme="minorEastAsia"/>
            <w:noProof/>
            <w:lang w:eastAsia="hr-HR"/>
          </w:rPr>
          <w:tab/>
        </w:r>
        <w:r w:rsidR="003A35D3" w:rsidRPr="008044BB">
          <w:rPr>
            <w:rStyle w:val="Hyperlink"/>
            <w:noProof/>
            <w:lang w:bidi="hr-HR"/>
          </w:rPr>
          <w:t>Troškovnik i količina predmeta nabave</w:t>
        </w:r>
        <w:r w:rsidR="003A35D3">
          <w:rPr>
            <w:noProof/>
            <w:webHidden/>
          </w:rPr>
          <w:tab/>
        </w:r>
        <w:r w:rsidR="003A35D3">
          <w:rPr>
            <w:noProof/>
            <w:webHidden/>
          </w:rPr>
          <w:fldChar w:fldCharType="begin"/>
        </w:r>
        <w:r w:rsidR="003A35D3">
          <w:rPr>
            <w:noProof/>
            <w:webHidden/>
          </w:rPr>
          <w:instrText xml:space="preserve"> PAGEREF _Toc33117175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6" w:history="1">
        <w:r w:rsidR="003A35D3" w:rsidRPr="008044BB">
          <w:rPr>
            <w:rStyle w:val="Hyperlink"/>
            <w:noProof/>
            <w:lang w:bidi="hr-HR"/>
          </w:rPr>
          <w:t>2.5</w:t>
        </w:r>
        <w:r w:rsidR="003A35D3">
          <w:rPr>
            <w:rFonts w:eastAsiaTheme="minorEastAsia"/>
            <w:noProof/>
            <w:lang w:eastAsia="hr-HR"/>
          </w:rPr>
          <w:tab/>
        </w:r>
        <w:r w:rsidR="003A35D3" w:rsidRPr="008044BB">
          <w:rPr>
            <w:rStyle w:val="Hyperlink"/>
            <w:noProof/>
            <w:lang w:bidi="hr-HR"/>
          </w:rPr>
          <w:t>Mjesto isporuke:</w:t>
        </w:r>
        <w:r w:rsidR="003A35D3">
          <w:rPr>
            <w:noProof/>
            <w:webHidden/>
          </w:rPr>
          <w:tab/>
        </w:r>
        <w:r w:rsidR="003A35D3">
          <w:rPr>
            <w:noProof/>
            <w:webHidden/>
          </w:rPr>
          <w:fldChar w:fldCharType="begin"/>
        </w:r>
        <w:r w:rsidR="003A35D3">
          <w:rPr>
            <w:noProof/>
            <w:webHidden/>
          </w:rPr>
          <w:instrText xml:space="preserve"> PAGEREF _Toc33117176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77" w:history="1">
        <w:r w:rsidR="003A35D3" w:rsidRPr="008044BB">
          <w:rPr>
            <w:rStyle w:val="Hyperlink"/>
            <w:noProof/>
            <w:lang w:bidi="hr-HR"/>
          </w:rPr>
          <w:t>2.6</w:t>
        </w:r>
        <w:r w:rsidR="003A35D3">
          <w:rPr>
            <w:rFonts w:eastAsiaTheme="minorEastAsia"/>
            <w:noProof/>
            <w:lang w:eastAsia="hr-HR"/>
          </w:rPr>
          <w:tab/>
        </w:r>
        <w:r w:rsidR="003A35D3" w:rsidRPr="008044BB">
          <w:rPr>
            <w:rStyle w:val="Hyperlink"/>
            <w:noProof/>
            <w:lang w:bidi="hr-HR"/>
          </w:rPr>
          <w:t>Rok isporuke:</w:t>
        </w:r>
        <w:r w:rsidR="003A35D3">
          <w:rPr>
            <w:noProof/>
            <w:webHidden/>
          </w:rPr>
          <w:tab/>
        </w:r>
        <w:r w:rsidR="003A35D3">
          <w:rPr>
            <w:noProof/>
            <w:webHidden/>
          </w:rPr>
          <w:fldChar w:fldCharType="begin"/>
        </w:r>
        <w:r w:rsidR="003A35D3">
          <w:rPr>
            <w:noProof/>
            <w:webHidden/>
          </w:rPr>
          <w:instrText xml:space="preserve"> PAGEREF _Toc33117177 \h </w:instrText>
        </w:r>
        <w:r w:rsidR="003A35D3">
          <w:rPr>
            <w:noProof/>
            <w:webHidden/>
          </w:rPr>
        </w:r>
        <w:r w:rsidR="003A35D3">
          <w:rPr>
            <w:noProof/>
            <w:webHidden/>
          </w:rPr>
          <w:fldChar w:fldCharType="separate"/>
        </w:r>
        <w:r w:rsidR="003A35D3">
          <w:rPr>
            <w:noProof/>
            <w:webHidden/>
          </w:rPr>
          <w:t>5</w:t>
        </w:r>
        <w:r w:rsidR="003A35D3">
          <w:rPr>
            <w:noProof/>
            <w:webHidden/>
          </w:rPr>
          <w:fldChar w:fldCharType="end"/>
        </w:r>
      </w:hyperlink>
    </w:p>
    <w:p w:rsidR="003A35D3" w:rsidRDefault="00F97F5B">
      <w:pPr>
        <w:pStyle w:val="TOC1"/>
        <w:rPr>
          <w:rFonts w:eastAsiaTheme="minorEastAsia"/>
          <w:noProof/>
          <w:lang w:eastAsia="hr-HR"/>
        </w:rPr>
      </w:pPr>
      <w:hyperlink w:anchor="_Toc33117178" w:history="1">
        <w:r w:rsidR="003A35D3" w:rsidRPr="008044BB">
          <w:rPr>
            <w:rStyle w:val="Hyperlink"/>
            <w:noProof/>
            <w:lang w:bidi="hr-HR"/>
          </w:rPr>
          <w:t>3</w:t>
        </w:r>
        <w:r w:rsidR="003A35D3">
          <w:rPr>
            <w:rFonts w:eastAsiaTheme="minorEastAsia"/>
            <w:noProof/>
            <w:lang w:eastAsia="hr-HR"/>
          </w:rPr>
          <w:tab/>
        </w:r>
        <w:r w:rsidR="003A35D3" w:rsidRPr="008044BB">
          <w:rPr>
            <w:rStyle w:val="Hyperlink"/>
            <w:noProof/>
            <w:lang w:bidi="hr-HR"/>
          </w:rPr>
          <w:t>OBAVEZNI RAZLOZI ISKLJUČENJA PONUDITELJA</w:t>
        </w:r>
        <w:r w:rsidR="003A35D3">
          <w:rPr>
            <w:noProof/>
            <w:webHidden/>
          </w:rPr>
          <w:tab/>
        </w:r>
        <w:r w:rsidR="003A35D3">
          <w:rPr>
            <w:noProof/>
            <w:webHidden/>
          </w:rPr>
          <w:fldChar w:fldCharType="begin"/>
        </w:r>
        <w:r w:rsidR="003A35D3">
          <w:rPr>
            <w:noProof/>
            <w:webHidden/>
          </w:rPr>
          <w:instrText xml:space="preserve"> PAGEREF _Toc33117178 \h </w:instrText>
        </w:r>
        <w:r w:rsidR="003A35D3">
          <w:rPr>
            <w:noProof/>
            <w:webHidden/>
          </w:rPr>
        </w:r>
        <w:r w:rsidR="003A35D3">
          <w:rPr>
            <w:noProof/>
            <w:webHidden/>
          </w:rPr>
          <w:fldChar w:fldCharType="separate"/>
        </w:r>
        <w:r w:rsidR="003A35D3">
          <w:rPr>
            <w:noProof/>
            <w:webHidden/>
          </w:rPr>
          <w:t>6</w:t>
        </w:r>
        <w:r w:rsidR="003A35D3">
          <w:rPr>
            <w:noProof/>
            <w:webHidden/>
          </w:rPr>
          <w:fldChar w:fldCharType="end"/>
        </w:r>
      </w:hyperlink>
    </w:p>
    <w:p w:rsidR="003A35D3" w:rsidRDefault="00F97F5B">
      <w:pPr>
        <w:pStyle w:val="TOC1"/>
        <w:rPr>
          <w:rFonts w:eastAsiaTheme="minorEastAsia"/>
          <w:noProof/>
          <w:lang w:eastAsia="hr-HR"/>
        </w:rPr>
      </w:pPr>
      <w:hyperlink w:anchor="_Toc33117179" w:history="1">
        <w:r w:rsidR="003A35D3" w:rsidRPr="008044BB">
          <w:rPr>
            <w:rStyle w:val="Hyperlink"/>
            <w:noProof/>
            <w:lang w:bidi="hr-HR"/>
          </w:rPr>
          <w:t>4</w:t>
        </w:r>
        <w:r w:rsidR="003A35D3">
          <w:rPr>
            <w:rFonts w:eastAsiaTheme="minorEastAsia"/>
            <w:noProof/>
            <w:lang w:eastAsia="hr-HR"/>
          </w:rPr>
          <w:tab/>
        </w:r>
        <w:r w:rsidR="003A35D3" w:rsidRPr="008044BB">
          <w:rPr>
            <w:rStyle w:val="Hyperlink"/>
            <w:noProof/>
            <w:lang w:bidi="hr-HR"/>
          </w:rPr>
          <w:t>UVJETI I DOKAZI KVALIFIKACIJE PONUDITELJA:</w:t>
        </w:r>
        <w:r w:rsidR="003A35D3">
          <w:rPr>
            <w:noProof/>
            <w:webHidden/>
          </w:rPr>
          <w:tab/>
        </w:r>
        <w:r w:rsidR="003A35D3">
          <w:rPr>
            <w:noProof/>
            <w:webHidden/>
          </w:rPr>
          <w:fldChar w:fldCharType="begin"/>
        </w:r>
        <w:r w:rsidR="003A35D3">
          <w:rPr>
            <w:noProof/>
            <w:webHidden/>
          </w:rPr>
          <w:instrText xml:space="preserve"> PAGEREF _Toc33117179 \h </w:instrText>
        </w:r>
        <w:r w:rsidR="003A35D3">
          <w:rPr>
            <w:noProof/>
            <w:webHidden/>
          </w:rPr>
        </w:r>
        <w:r w:rsidR="003A35D3">
          <w:rPr>
            <w:noProof/>
            <w:webHidden/>
          </w:rPr>
          <w:fldChar w:fldCharType="separate"/>
        </w:r>
        <w:r w:rsidR="003A35D3">
          <w:rPr>
            <w:noProof/>
            <w:webHidden/>
          </w:rPr>
          <w:t>8</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80" w:history="1">
        <w:r w:rsidR="003A35D3" w:rsidRPr="008044BB">
          <w:rPr>
            <w:rStyle w:val="Hyperlink"/>
            <w:noProof/>
            <w:lang w:bidi="hr-HR"/>
          </w:rPr>
          <w:t>4.1</w:t>
        </w:r>
        <w:r w:rsidR="003A35D3">
          <w:rPr>
            <w:rFonts w:eastAsiaTheme="minorEastAsia"/>
            <w:noProof/>
            <w:lang w:eastAsia="hr-HR"/>
          </w:rPr>
          <w:tab/>
        </w:r>
        <w:r w:rsidR="003A35D3" w:rsidRPr="008044BB">
          <w:rPr>
            <w:rStyle w:val="Hyperlink"/>
            <w:noProof/>
            <w:lang w:bidi="hr-HR"/>
          </w:rPr>
          <w:t>Pravna i poslovna sposobnost</w:t>
        </w:r>
        <w:r w:rsidR="003A35D3">
          <w:rPr>
            <w:noProof/>
            <w:webHidden/>
          </w:rPr>
          <w:tab/>
        </w:r>
        <w:r w:rsidR="003A35D3">
          <w:rPr>
            <w:noProof/>
            <w:webHidden/>
          </w:rPr>
          <w:fldChar w:fldCharType="begin"/>
        </w:r>
        <w:r w:rsidR="003A35D3">
          <w:rPr>
            <w:noProof/>
            <w:webHidden/>
          </w:rPr>
          <w:instrText xml:space="preserve"> PAGEREF _Toc33117180 \h </w:instrText>
        </w:r>
        <w:r w:rsidR="003A35D3">
          <w:rPr>
            <w:noProof/>
            <w:webHidden/>
          </w:rPr>
        </w:r>
        <w:r w:rsidR="003A35D3">
          <w:rPr>
            <w:noProof/>
            <w:webHidden/>
          </w:rPr>
          <w:fldChar w:fldCharType="separate"/>
        </w:r>
        <w:r w:rsidR="003A35D3">
          <w:rPr>
            <w:noProof/>
            <w:webHidden/>
          </w:rPr>
          <w:t>8</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81" w:history="1">
        <w:r w:rsidR="003A35D3" w:rsidRPr="008044BB">
          <w:rPr>
            <w:rStyle w:val="Hyperlink"/>
            <w:noProof/>
            <w:lang w:bidi="hr-HR"/>
          </w:rPr>
          <w:t>4.2</w:t>
        </w:r>
        <w:r w:rsidR="003A35D3">
          <w:rPr>
            <w:rFonts w:eastAsiaTheme="minorEastAsia"/>
            <w:noProof/>
            <w:lang w:eastAsia="hr-HR"/>
          </w:rPr>
          <w:tab/>
        </w:r>
        <w:r w:rsidR="003A35D3" w:rsidRPr="008044BB">
          <w:rPr>
            <w:rStyle w:val="Hyperlink"/>
            <w:noProof/>
            <w:lang w:bidi="hr-HR"/>
          </w:rPr>
          <w:t>Financijska sposobnost</w:t>
        </w:r>
        <w:r w:rsidR="003A35D3">
          <w:rPr>
            <w:noProof/>
            <w:webHidden/>
          </w:rPr>
          <w:tab/>
        </w:r>
        <w:r w:rsidR="003A35D3">
          <w:rPr>
            <w:noProof/>
            <w:webHidden/>
          </w:rPr>
          <w:fldChar w:fldCharType="begin"/>
        </w:r>
        <w:r w:rsidR="003A35D3">
          <w:rPr>
            <w:noProof/>
            <w:webHidden/>
          </w:rPr>
          <w:instrText xml:space="preserve"> PAGEREF _Toc33117181 \h </w:instrText>
        </w:r>
        <w:r w:rsidR="003A35D3">
          <w:rPr>
            <w:noProof/>
            <w:webHidden/>
          </w:rPr>
        </w:r>
        <w:r w:rsidR="003A35D3">
          <w:rPr>
            <w:noProof/>
            <w:webHidden/>
          </w:rPr>
          <w:fldChar w:fldCharType="separate"/>
        </w:r>
        <w:r w:rsidR="003A35D3">
          <w:rPr>
            <w:noProof/>
            <w:webHidden/>
          </w:rPr>
          <w:t>8</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82" w:history="1">
        <w:r w:rsidR="003A35D3" w:rsidRPr="008044BB">
          <w:rPr>
            <w:rStyle w:val="Hyperlink"/>
            <w:noProof/>
            <w:lang w:bidi="hr-HR"/>
          </w:rPr>
          <w:t>4.3</w:t>
        </w:r>
        <w:r w:rsidR="003A35D3">
          <w:rPr>
            <w:rFonts w:eastAsiaTheme="minorEastAsia"/>
            <w:noProof/>
            <w:lang w:eastAsia="hr-HR"/>
          </w:rPr>
          <w:tab/>
        </w:r>
        <w:r w:rsidR="003A35D3" w:rsidRPr="008044BB">
          <w:rPr>
            <w:rStyle w:val="Hyperlink"/>
            <w:noProof/>
            <w:lang w:bidi="hr-HR"/>
          </w:rPr>
          <w:t>Zajedničke odredbe o dokumentaciji:</w:t>
        </w:r>
        <w:r w:rsidR="003A35D3">
          <w:rPr>
            <w:noProof/>
            <w:webHidden/>
          </w:rPr>
          <w:tab/>
        </w:r>
        <w:r w:rsidR="003A35D3">
          <w:rPr>
            <w:noProof/>
            <w:webHidden/>
          </w:rPr>
          <w:fldChar w:fldCharType="begin"/>
        </w:r>
        <w:r w:rsidR="003A35D3">
          <w:rPr>
            <w:noProof/>
            <w:webHidden/>
          </w:rPr>
          <w:instrText xml:space="preserve"> PAGEREF _Toc33117182 \h </w:instrText>
        </w:r>
        <w:r w:rsidR="003A35D3">
          <w:rPr>
            <w:noProof/>
            <w:webHidden/>
          </w:rPr>
        </w:r>
        <w:r w:rsidR="003A35D3">
          <w:rPr>
            <w:noProof/>
            <w:webHidden/>
          </w:rPr>
          <w:fldChar w:fldCharType="separate"/>
        </w:r>
        <w:r w:rsidR="003A35D3">
          <w:rPr>
            <w:noProof/>
            <w:webHidden/>
          </w:rPr>
          <w:t>8</w:t>
        </w:r>
        <w:r w:rsidR="003A35D3">
          <w:rPr>
            <w:noProof/>
            <w:webHidden/>
          </w:rPr>
          <w:fldChar w:fldCharType="end"/>
        </w:r>
      </w:hyperlink>
    </w:p>
    <w:p w:rsidR="003A35D3" w:rsidRDefault="00F97F5B">
      <w:pPr>
        <w:pStyle w:val="TOC1"/>
        <w:rPr>
          <w:rFonts w:eastAsiaTheme="minorEastAsia"/>
          <w:noProof/>
          <w:lang w:eastAsia="hr-HR"/>
        </w:rPr>
      </w:pPr>
      <w:hyperlink w:anchor="_Toc33117183" w:history="1">
        <w:r w:rsidR="003A35D3" w:rsidRPr="008044BB">
          <w:rPr>
            <w:rStyle w:val="Hyperlink"/>
            <w:noProof/>
            <w:lang w:bidi="hr-HR"/>
          </w:rPr>
          <w:t>5</w:t>
        </w:r>
        <w:r w:rsidR="003A35D3">
          <w:rPr>
            <w:rFonts w:eastAsiaTheme="minorEastAsia"/>
            <w:noProof/>
            <w:lang w:eastAsia="hr-HR"/>
          </w:rPr>
          <w:tab/>
        </w:r>
        <w:r w:rsidR="003A35D3" w:rsidRPr="008044BB">
          <w:rPr>
            <w:rStyle w:val="Hyperlink"/>
            <w:noProof/>
            <w:lang w:bidi="hr-HR"/>
          </w:rPr>
          <w:t>PONUDA</w:t>
        </w:r>
        <w:r w:rsidR="003A35D3">
          <w:rPr>
            <w:noProof/>
            <w:webHidden/>
          </w:rPr>
          <w:tab/>
        </w:r>
        <w:r w:rsidR="003A35D3">
          <w:rPr>
            <w:noProof/>
            <w:webHidden/>
          </w:rPr>
          <w:fldChar w:fldCharType="begin"/>
        </w:r>
        <w:r w:rsidR="003A35D3">
          <w:rPr>
            <w:noProof/>
            <w:webHidden/>
          </w:rPr>
          <w:instrText xml:space="preserve"> PAGEREF _Toc33117183 \h </w:instrText>
        </w:r>
        <w:r w:rsidR="003A35D3">
          <w:rPr>
            <w:noProof/>
            <w:webHidden/>
          </w:rPr>
        </w:r>
        <w:r w:rsidR="003A35D3">
          <w:rPr>
            <w:noProof/>
            <w:webHidden/>
          </w:rPr>
          <w:fldChar w:fldCharType="separate"/>
        </w:r>
        <w:r w:rsidR="003A35D3">
          <w:rPr>
            <w:noProof/>
            <w:webHidden/>
          </w:rPr>
          <w:t>9</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84" w:history="1">
        <w:r w:rsidR="003A35D3" w:rsidRPr="008044BB">
          <w:rPr>
            <w:rStyle w:val="Hyperlink"/>
            <w:noProof/>
            <w:lang w:bidi="hr-HR"/>
          </w:rPr>
          <w:t>5.1</w:t>
        </w:r>
        <w:r w:rsidR="003A35D3">
          <w:rPr>
            <w:rFonts w:eastAsiaTheme="minorEastAsia"/>
            <w:noProof/>
            <w:lang w:eastAsia="hr-HR"/>
          </w:rPr>
          <w:tab/>
        </w:r>
        <w:r w:rsidR="003A35D3" w:rsidRPr="008044BB">
          <w:rPr>
            <w:rStyle w:val="Hyperlink"/>
            <w:noProof/>
            <w:lang w:bidi="hr-HR"/>
          </w:rPr>
          <w:t>Sadržaj ponude:</w:t>
        </w:r>
        <w:r w:rsidR="003A35D3">
          <w:rPr>
            <w:noProof/>
            <w:webHidden/>
          </w:rPr>
          <w:tab/>
        </w:r>
        <w:r w:rsidR="003A35D3">
          <w:rPr>
            <w:noProof/>
            <w:webHidden/>
          </w:rPr>
          <w:fldChar w:fldCharType="begin"/>
        </w:r>
        <w:r w:rsidR="003A35D3">
          <w:rPr>
            <w:noProof/>
            <w:webHidden/>
          </w:rPr>
          <w:instrText xml:space="preserve"> PAGEREF _Toc33117184 \h </w:instrText>
        </w:r>
        <w:r w:rsidR="003A35D3">
          <w:rPr>
            <w:noProof/>
            <w:webHidden/>
          </w:rPr>
        </w:r>
        <w:r w:rsidR="003A35D3">
          <w:rPr>
            <w:noProof/>
            <w:webHidden/>
          </w:rPr>
          <w:fldChar w:fldCharType="separate"/>
        </w:r>
        <w:r w:rsidR="003A35D3">
          <w:rPr>
            <w:noProof/>
            <w:webHidden/>
          </w:rPr>
          <w:t>9</w:t>
        </w:r>
        <w:r w:rsidR="003A35D3">
          <w:rPr>
            <w:noProof/>
            <w:webHidden/>
          </w:rPr>
          <w:fldChar w:fldCharType="end"/>
        </w:r>
      </w:hyperlink>
    </w:p>
    <w:p w:rsidR="003A35D3" w:rsidRDefault="00F97F5B">
      <w:pPr>
        <w:pStyle w:val="TOC1"/>
        <w:rPr>
          <w:rFonts w:eastAsiaTheme="minorEastAsia"/>
          <w:noProof/>
          <w:lang w:eastAsia="hr-HR"/>
        </w:rPr>
      </w:pPr>
      <w:hyperlink w:anchor="_Toc33117185" w:history="1">
        <w:r w:rsidR="003A35D3" w:rsidRPr="008044BB">
          <w:rPr>
            <w:rStyle w:val="Hyperlink"/>
            <w:noProof/>
          </w:rPr>
          <w:t>6</w:t>
        </w:r>
        <w:r w:rsidR="003A35D3">
          <w:rPr>
            <w:rFonts w:eastAsiaTheme="minorEastAsia"/>
            <w:noProof/>
            <w:lang w:eastAsia="hr-HR"/>
          </w:rPr>
          <w:tab/>
        </w:r>
        <w:r w:rsidR="003A35D3" w:rsidRPr="008044BB">
          <w:rPr>
            <w:rStyle w:val="Hyperlink"/>
            <w:noProof/>
          </w:rPr>
          <w:t>NAČIN DOSTAVE PONUDE</w:t>
        </w:r>
        <w:r w:rsidR="003A35D3">
          <w:rPr>
            <w:noProof/>
            <w:webHidden/>
          </w:rPr>
          <w:tab/>
        </w:r>
        <w:r w:rsidR="003A35D3">
          <w:rPr>
            <w:noProof/>
            <w:webHidden/>
          </w:rPr>
          <w:fldChar w:fldCharType="begin"/>
        </w:r>
        <w:r w:rsidR="003A35D3">
          <w:rPr>
            <w:noProof/>
            <w:webHidden/>
          </w:rPr>
          <w:instrText xml:space="preserve"> PAGEREF _Toc33117185 \h </w:instrText>
        </w:r>
        <w:r w:rsidR="003A35D3">
          <w:rPr>
            <w:noProof/>
            <w:webHidden/>
          </w:rPr>
        </w:r>
        <w:r w:rsidR="003A35D3">
          <w:rPr>
            <w:noProof/>
            <w:webHidden/>
          </w:rPr>
          <w:fldChar w:fldCharType="separate"/>
        </w:r>
        <w:r w:rsidR="003A35D3">
          <w:rPr>
            <w:noProof/>
            <w:webHidden/>
          </w:rPr>
          <w:t>10</w:t>
        </w:r>
        <w:r w:rsidR="003A35D3">
          <w:rPr>
            <w:noProof/>
            <w:webHidden/>
          </w:rPr>
          <w:fldChar w:fldCharType="end"/>
        </w:r>
      </w:hyperlink>
    </w:p>
    <w:p w:rsidR="003A35D3" w:rsidRDefault="00F97F5B">
      <w:pPr>
        <w:pStyle w:val="TOC1"/>
        <w:rPr>
          <w:rFonts w:eastAsiaTheme="minorEastAsia"/>
          <w:noProof/>
          <w:lang w:eastAsia="hr-HR"/>
        </w:rPr>
      </w:pPr>
      <w:hyperlink w:anchor="_Toc33117186" w:history="1">
        <w:r w:rsidR="003A35D3" w:rsidRPr="008044BB">
          <w:rPr>
            <w:rStyle w:val="Hyperlink"/>
            <w:noProof/>
          </w:rPr>
          <w:t>7</w:t>
        </w:r>
        <w:r w:rsidR="003A35D3">
          <w:rPr>
            <w:rFonts w:eastAsiaTheme="minorEastAsia"/>
            <w:noProof/>
            <w:lang w:eastAsia="hr-HR"/>
          </w:rPr>
          <w:tab/>
        </w:r>
        <w:r w:rsidR="003A35D3" w:rsidRPr="008044BB">
          <w:rPr>
            <w:rStyle w:val="Hyperlink"/>
            <w:noProof/>
          </w:rPr>
          <w:t>DATUM, VRIJEME I MJESTO DOSTAVE PONUDE</w:t>
        </w:r>
        <w:r w:rsidR="003A35D3">
          <w:rPr>
            <w:noProof/>
            <w:webHidden/>
          </w:rPr>
          <w:tab/>
        </w:r>
        <w:r w:rsidR="003A35D3">
          <w:rPr>
            <w:noProof/>
            <w:webHidden/>
          </w:rPr>
          <w:fldChar w:fldCharType="begin"/>
        </w:r>
        <w:r w:rsidR="003A35D3">
          <w:rPr>
            <w:noProof/>
            <w:webHidden/>
          </w:rPr>
          <w:instrText xml:space="preserve"> PAGEREF _Toc33117186 \h </w:instrText>
        </w:r>
        <w:r w:rsidR="003A35D3">
          <w:rPr>
            <w:noProof/>
            <w:webHidden/>
          </w:rPr>
        </w:r>
        <w:r w:rsidR="003A35D3">
          <w:rPr>
            <w:noProof/>
            <w:webHidden/>
          </w:rPr>
          <w:fldChar w:fldCharType="separate"/>
        </w:r>
        <w:r w:rsidR="003A35D3">
          <w:rPr>
            <w:noProof/>
            <w:webHidden/>
          </w:rPr>
          <w:t>11</w:t>
        </w:r>
        <w:r w:rsidR="003A35D3">
          <w:rPr>
            <w:noProof/>
            <w:webHidden/>
          </w:rPr>
          <w:fldChar w:fldCharType="end"/>
        </w:r>
      </w:hyperlink>
    </w:p>
    <w:p w:rsidR="003A35D3" w:rsidRDefault="00F97F5B">
      <w:pPr>
        <w:pStyle w:val="TOC1"/>
        <w:rPr>
          <w:rFonts w:eastAsiaTheme="minorEastAsia"/>
          <w:noProof/>
          <w:lang w:eastAsia="hr-HR"/>
        </w:rPr>
      </w:pPr>
      <w:hyperlink w:anchor="_Toc33117187" w:history="1">
        <w:r w:rsidR="003A35D3" w:rsidRPr="008044BB">
          <w:rPr>
            <w:rStyle w:val="Hyperlink"/>
            <w:noProof/>
          </w:rPr>
          <w:t>8</w:t>
        </w:r>
        <w:r w:rsidR="003A35D3">
          <w:rPr>
            <w:rFonts w:eastAsiaTheme="minorEastAsia"/>
            <w:noProof/>
            <w:lang w:eastAsia="hr-HR"/>
          </w:rPr>
          <w:tab/>
        </w:r>
        <w:r w:rsidR="003A35D3" w:rsidRPr="008044BB">
          <w:rPr>
            <w:rStyle w:val="Hyperlink"/>
            <w:noProof/>
          </w:rPr>
          <w:t>KRITERIJ ZA ODABIR PONUDE</w:t>
        </w:r>
        <w:r w:rsidR="003A35D3">
          <w:rPr>
            <w:noProof/>
            <w:webHidden/>
          </w:rPr>
          <w:tab/>
        </w:r>
        <w:r w:rsidR="003A35D3">
          <w:rPr>
            <w:noProof/>
            <w:webHidden/>
          </w:rPr>
          <w:fldChar w:fldCharType="begin"/>
        </w:r>
        <w:r w:rsidR="003A35D3">
          <w:rPr>
            <w:noProof/>
            <w:webHidden/>
          </w:rPr>
          <w:instrText xml:space="preserve"> PAGEREF _Toc33117187 \h </w:instrText>
        </w:r>
        <w:r w:rsidR="003A35D3">
          <w:rPr>
            <w:noProof/>
            <w:webHidden/>
          </w:rPr>
        </w:r>
        <w:r w:rsidR="003A35D3">
          <w:rPr>
            <w:noProof/>
            <w:webHidden/>
          </w:rPr>
          <w:fldChar w:fldCharType="separate"/>
        </w:r>
        <w:r w:rsidR="003A35D3">
          <w:rPr>
            <w:noProof/>
            <w:webHidden/>
          </w:rPr>
          <w:t>11</w:t>
        </w:r>
        <w:r w:rsidR="003A35D3">
          <w:rPr>
            <w:noProof/>
            <w:webHidden/>
          </w:rPr>
          <w:fldChar w:fldCharType="end"/>
        </w:r>
      </w:hyperlink>
    </w:p>
    <w:p w:rsidR="003A35D3" w:rsidRDefault="00F97F5B">
      <w:pPr>
        <w:pStyle w:val="TOC1"/>
        <w:rPr>
          <w:rFonts w:eastAsiaTheme="minorEastAsia"/>
          <w:noProof/>
          <w:lang w:eastAsia="hr-HR"/>
        </w:rPr>
      </w:pPr>
      <w:hyperlink w:anchor="_Toc33117188" w:history="1">
        <w:r w:rsidR="003A35D3" w:rsidRPr="008044BB">
          <w:rPr>
            <w:rStyle w:val="Hyperlink"/>
            <w:noProof/>
          </w:rPr>
          <w:t>9</w:t>
        </w:r>
        <w:r w:rsidR="003A35D3">
          <w:rPr>
            <w:rFonts w:eastAsiaTheme="minorEastAsia"/>
            <w:noProof/>
            <w:lang w:eastAsia="hr-HR"/>
          </w:rPr>
          <w:tab/>
        </w:r>
        <w:r w:rsidR="003A35D3" w:rsidRPr="008044BB">
          <w:rPr>
            <w:rStyle w:val="Hyperlink"/>
            <w:noProof/>
          </w:rPr>
          <w:t>JEZIK I PISMO PONUDE</w:t>
        </w:r>
        <w:r w:rsidR="003A35D3">
          <w:rPr>
            <w:noProof/>
            <w:webHidden/>
          </w:rPr>
          <w:tab/>
        </w:r>
        <w:r w:rsidR="003A35D3">
          <w:rPr>
            <w:noProof/>
            <w:webHidden/>
          </w:rPr>
          <w:fldChar w:fldCharType="begin"/>
        </w:r>
        <w:r w:rsidR="003A35D3">
          <w:rPr>
            <w:noProof/>
            <w:webHidden/>
          </w:rPr>
          <w:instrText xml:space="preserve"> PAGEREF _Toc33117188 \h </w:instrText>
        </w:r>
        <w:r w:rsidR="003A35D3">
          <w:rPr>
            <w:noProof/>
            <w:webHidden/>
          </w:rPr>
        </w:r>
        <w:r w:rsidR="003A35D3">
          <w:rPr>
            <w:noProof/>
            <w:webHidden/>
          </w:rPr>
          <w:fldChar w:fldCharType="separate"/>
        </w:r>
        <w:r w:rsidR="003A35D3">
          <w:rPr>
            <w:noProof/>
            <w:webHidden/>
          </w:rPr>
          <w:t>13</w:t>
        </w:r>
        <w:r w:rsidR="003A35D3">
          <w:rPr>
            <w:noProof/>
            <w:webHidden/>
          </w:rPr>
          <w:fldChar w:fldCharType="end"/>
        </w:r>
      </w:hyperlink>
    </w:p>
    <w:p w:rsidR="003A35D3" w:rsidRDefault="00F97F5B">
      <w:pPr>
        <w:pStyle w:val="TOC1"/>
        <w:rPr>
          <w:rFonts w:eastAsiaTheme="minorEastAsia"/>
          <w:noProof/>
          <w:lang w:eastAsia="hr-HR"/>
        </w:rPr>
      </w:pPr>
      <w:hyperlink w:anchor="_Toc33117189" w:history="1">
        <w:r w:rsidR="003A35D3" w:rsidRPr="008044BB">
          <w:rPr>
            <w:rStyle w:val="Hyperlink"/>
            <w:noProof/>
          </w:rPr>
          <w:t>10</w:t>
        </w:r>
        <w:r w:rsidR="003A35D3">
          <w:rPr>
            <w:rFonts w:eastAsiaTheme="minorEastAsia"/>
            <w:noProof/>
            <w:lang w:eastAsia="hr-HR"/>
          </w:rPr>
          <w:tab/>
        </w:r>
        <w:r w:rsidR="003A35D3" w:rsidRPr="008044BB">
          <w:rPr>
            <w:rStyle w:val="Hyperlink"/>
            <w:noProof/>
          </w:rPr>
          <w:t>ROK VALJANOSTI PONUDE</w:t>
        </w:r>
        <w:r w:rsidR="003A35D3">
          <w:rPr>
            <w:noProof/>
            <w:webHidden/>
          </w:rPr>
          <w:tab/>
        </w:r>
        <w:r w:rsidR="003A35D3">
          <w:rPr>
            <w:noProof/>
            <w:webHidden/>
          </w:rPr>
          <w:fldChar w:fldCharType="begin"/>
        </w:r>
        <w:r w:rsidR="003A35D3">
          <w:rPr>
            <w:noProof/>
            <w:webHidden/>
          </w:rPr>
          <w:instrText xml:space="preserve"> PAGEREF _Toc33117189 \h </w:instrText>
        </w:r>
        <w:r w:rsidR="003A35D3">
          <w:rPr>
            <w:noProof/>
            <w:webHidden/>
          </w:rPr>
        </w:r>
        <w:r w:rsidR="003A35D3">
          <w:rPr>
            <w:noProof/>
            <w:webHidden/>
          </w:rPr>
          <w:fldChar w:fldCharType="separate"/>
        </w:r>
        <w:r w:rsidR="003A35D3">
          <w:rPr>
            <w:noProof/>
            <w:webHidden/>
          </w:rPr>
          <w:t>13</w:t>
        </w:r>
        <w:r w:rsidR="003A35D3">
          <w:rPr>
            <w:noProof/>
            <w:webHidden/>
          </w:rPr>
          <w:fldChar w:fldCharType="end"/>
        </w:r>
      </w:hyperlink>
    </w:p>
    <w:p w:rsidR="003A35D3" w:rsidRDefault="00F97F5B">
      <w:pPr>
        <w:pStyle w:val="TOC1"/>
        <w:rPr>
          <w:rFonts w:eastAsiaTheme="minorEastAsia"/>
          <w:noProof/>
          <w:lang w:eastAsia="hr-HR"/>
        </w:rPr>
      </w:pPr>
      <w:hyperlink w:anchor="_Toc33117190" w:history="1">
        <w:r w:rsidR="003A35D3" w:rsidRPr="008044BB">
          <w:rPr>
            <w:rStyle w:val="Hyperlink"/>
            <w:noProof/>
          </w:rPr>
          <w:t>11</w:t>
        </w:r>
        <w:r w:rsidR="003A35D3">
          <w:rPr>
            <w:rFonts w:eastAsiaTheme="minorEastAsia"/>
            <w:noProof/>
            <w:lang w:eastAsia="hr-HR"/>
          </w:rPr>
          <w:tab/>
        </w:r>
        <w:r w:rsidR="003A35D3" w:rsidRPr="008044BB">
          <w:rPr>
            <w:rStyle w:val="Hyperlink"/>
            <w:noProof/>
          </w:rPr>
          <w:t>JAMSTVA</w:t>
        </w:r>
        <w:r w:rsidR="003A35D3">
          <w:rPr>
            <w:noProof/>
            <w:webHidden/>
          </w:rPr>
          <w:tab/>
        </w:r>
        <w:r w:rsidR="003A35D3">
          <w:rPr>
            <w:noProof/>
            <w:webHidden/>
          </w:rPr>
          <w:fldChar w:fldCharType="begin"/>
        </w:r>
        <w:r w:rsidR="003A35D3">
          <w:rPr>
            <w:noProof/>
            <w:webHidden/>
          </w:rPr>
          <w:instrText xml:space="preserve"> PAGEREF _Toc33117190 \h </w:instrText>
        </w:r>
        <w:r w:rsidR="003A35D3">
          <w:rPr>
            <w:noProof/>
            <w:webHidden/>
          </w:rPr>
        </w:r>
        <w:r w:rsidR="003A35D3">
          <w:rPr>
            <w:noProof/>
            <w:webHidden/>
          </w:rPr>
          <w:fldChar w:fldCharType="separate"/>
        </w:r>
        <w:r w:rsidR="003A35D3">
          <w:rPr>
            <w:noProof/>
            <w:webHidden/>
          </w:rPr>
          <w:t>13</w:t>
        </w:r>
        <w:r w:rsidR="003A35D3">
          <w:rPr>
            <w:noProof/>
            <w:webHidden/>
          </w:rPr>
          <w:fldChar w:fldCharType="end"/>
        </w:r>
      </w:hyperlink>
    </w:p>
    <w:p w:rsidR="003A35D3" w:rsidRDefault="00F97F5B">
      <w:pPr>
        <w:pStyle w:val="TOC1"/>
        <w:rPr>
          <w:rFonts w:eastAsiaTheme="minorEastAsia"/>
          <w:noProof/>
          <w:lang w:eastAsia="hr-HR"/>
        </w:rPr>
      </w:pPr>
      <w:hyperlink w:anchor="_Toc33117191" w:history="1">
        <w:r w:rsidR="003A35D3" w:rsidRPr="008044BB">
          <w:rPr>
            <w:rStyle w:val="Hyperlink"/>
            <w:noProof/>
          </w:rPr>
          <w:t>12</w:t>
        </w:r>
        <w:r w:rsidR="003A35D3">
          <w:rPr>
            <w:rFonts w:eastAsiaTheme="minorEastAsia"/>
            <w:noProof/>
            <w:lang w:eastAsia="hr-HR"/>
          </w:rPr>
          <w:tab/>
        </w:r>
        <w:r w:rsidR="003A35D3" w:rsidRPr="008044BB">
          <w:rPr>
            <w:rStyle w:val="Hyperlink"/>
            <w:noProof/>
          </w:rPr>
          <w:t>PREGLED I OCJENA PONUDA</w:t>
        </w:r>
        <w:r w:rsidR="003A35D3">
          <w:rPr>
            <w:noProof/>
            <w:webHidden/>
          </w:rPr>
          <w:tab/>
        </w:r>
        <w:r w:rsidR="003A35D3">
          <w:rPr>
            <w:noProof/>
            <w:webHidden/>
          </w:rPr>
          <w:fldChar w:fldCharType="begin"/>
        </w:r>
        <w:r w:rsidR="003A35D3">
          <w:rPr>
            <w:noProof/>
            <w:webHidden/>
          </w:rPr>
          <w:instrText xml:space="preserve"> PAGEREF _Toc33117191 \h </w:instrText>
        </w:r>
        <w:r w:rsidR="003A35D3">
          <w:rPr>
            <w:noProof/>
            <w:webHidden/>
          </w:rPr>
        </w:r>
        <w:r w:rsidR="003A35D3">
          <w:rPr>
            <w:noProof/>
            <w:webHidden/>
          </w:rPr>
          <w:fldChar w:fldCharType="separate"/>
        </w:r>
        <w:r w:rsidR="003A35D3">
          <w:rPr>
            <w:noProof/>
            <w:webHidden/>
          </w:rPr>
          <w:t>14</w:t>
        </w:r>
        <w:r w:rsidR="003A35D3">
          <w:rPr>
            <w:noProof/>
            <w:webHidden/>
          </w:rPr>
          <w:fldChar w:fldCharType="end"/>
        </w:r>
      </w:hyperlink>
    </w:p>
    <w:p w:rsidR="003A35D3" w:rsidRDefault="00F97F5B">
      <w:pPr>
        <w:pStyle w:val="TOC1"/>
        <w:rPr>
          <w:rFonts w:eastAsiaTheme="minorEastAsia"/>
          <w:noProof/>
          <w:lang w:eastAsia="hr-HR"/>
        </w:rPr>
      </w:pPr>
      <w:hyperlink w:anchor="_Toc33117192" w:history="1">
        <w:r w:rsidR="003A35D3" w:rsidRPr="008044BB">
          <w:rPr>
            <w:rStyle w:val="Hyperlink"/>
            <w:noProof/>
          </w:rPr>
          <w:t>13</w:t>
        </w:r>
        <w:r w:rsidR="003A35D3">
          <w:rPr>
            <w:rFonts w:eastAsiaTheme="minorEastAsia"/>
            <w:noProof/>
            <w:lang w:eastAsia="hr-HR"/>
          </w:rPr>
          <w:tab/>
        </w:r>
        <w:r w:rsidR="003A35D3" w:rsidRPr="008044BB">
          <w:rPr>
            <w:rStyle w:val="Hyperlink"/>
            <w:noProof/>
          </w:rPr>
          <w:t>POJAŠNJENJE I UPOTPUNJAVANJE</w:t>
        </w:r>
        <w:r w:rsidR="003A35D3">
          <w:rPr>
            <w:noProof/>
            <w:webHidden/>
          </w:rPr>
          <w:tab/>
        </w:r>
        <w:r w:rsidR="003A35D3">
          <w:rPr>
            <w:noProof/>
            <w:webHidden/>
          </w:rPr>
          <w:fldChar w:fldCharType="begin"/>
        </w:r>
        <w:r w:rsidR="003A35D3">
          <w:rPr>
            <w:noProof/>
            <w:webHidden/>
          </w:rPr>
          <w:instrText xml:space="preserve"> PAGEREF _Toc33117192 \h </w:instrText>
        </w:r>
        <w:r w:rsidR="003A35D3">
          <w:rPr>
            <w:noProof/>
            <w:webHidden/>
          </w:rPr>
        </w:r>
        <w:r w:rsidR="003A35D3">
          <w:rPr>
            <w:noProof/>
            <w:webHidden/>
          </w:rPr>
          <w:fldChar w:fldCharType="separate"/>
        </w:r>
        <w:r w:rsidR="003A35D3">
          <w:rPr>
            <w:noProof/>
            <w:webHidden/>
          </w:rPr>
          <w:t>14</w:t>
        </w:r>
        <w:r w:rsidR="003A35D3">
          <w:rPr>
            <w:noProof/>
            <w:webHidden/>
          </w:rPr>
          <w:fldChar w:fldCharType="end"/>
        </w:r>
      </w:hyperlink>
    </w:p>
    <w:p w:rsidR="003A35D3" w:rsidRDefault="00F97F5B">
      <w:pPr>
        <w:pStyle w:val="TOC1"/>
        <w:rPr>
          <w:rFonts w:eastAsiaTheme="minorEastAsia"/>
          <w:noProof/>
          <w:lang w:eastAsia="hr-HR"/>
        </w:rPr>
      </w:pPr>
      <w:hyperlink w:anchor="_Toc33117193" w:history="1">
        <w:r w:rsidR="003A35D3" w:rsidRPr="008044BB">
          <w:rPr>
            <w:rStyle w:val="Hyperlink"/>
            <w:noProof/>
          </w:rPr>
          <w:t>14</w:t>
        </w:r>
        <w:r w:rsidR="003A35D3">
          <w:rPr>
            <w:rFonts w:eastAsiaTheme="minorEastAsia"/>
            <w:noProof/>
            <w:lang w:eastAsia="hr-HR"/>
          </w:rPr>
          <w:tab/>
        </w:r>
        <w:r w:rsidR="003A35D3" w:rsidRPr="008044BB">
          <w:rPr>
            <w:rStyle w:val="Hyperlink"/>
            <w:noProof/>
          </w:rPr>
          <w:t>ODLUKA O ODABIRU ILI PONIŠTENJU</w:t>
        </w:r>
        <w:r w:rsidR="003A35D3">
          <w:rPr>
            <w:noProof/>
            <w:webHidden/>
          </w:rPr>
          <w:tab/>
        </w:r>
        <w:r w:rsidR="003A35D3">
          <w:rPr>
            <w:noProof/>
            <w:webHidden/>
          </w:rPr>
          <w:fldChar w:fldCharType="begin"/>
        </w:r>
        <w:r w:rsidR="003A35D3">
          <w:rPr>
            <w:noProof/>
            <w:webHidden/>
          </w:rPr>
          <w:instrText xml:space="preserve"> PAGEREF _Toc33117193 \h </w:instrText>
        </w:r>
        <w:r w:rsidR="003A35D3">
          <w:rPr>
            <w:noProof/>
            <w:webHidden/>
          </w:rPr>
        </w:r>
        <w:r w:rsidR="003A35D3">
          <w:rPr>
            <w:noProof/>
            <w:webHidden/>
          </w:rPr>
          <w:fldChar w:fldCharType="separate"/>
        </w:r>
        <w:r w:rsidR="003A35D3">
          <w:rPr>
            <w:noProof/>
            <w:webHidden/>
          </w:rPr>
          <w:t>14</w:t>
        </w:r>
        <w:r w:rsidR="003A35D3">
          <w:rPr>
            <w:noProof/>
            <w:webHidden/>
          </w:rPr>
          <w:fldChar w:fldCharType="end"/>
        </w:r>
      </w:hyperlink>
    </w:p>
    <w:p w:rsidR="003A35D3" w:rsidRDefault="00F97F5B">
      <w:pPr>
        <w:pStyle w:val="TOC1"/>
        <w:rPr>
          <w:rFonts w:eastAsiaTheme="minorEastAsia"/>
          <w:noProof/>
          <w:lang w:eastAsia="hr-HR"/>
        </w:rPr>
      </w:pPr>
      <w:hyperlink w:anchor="_Toc33117194" w:history="1">
        <w:r w:rsidR="003A35D3" w:rsidRPr="008044BB">
          <w:rPr>
            <w:rStyle w:val="Hyperlink"/>
            <w:noProof/>
            <w:lang w:bidi="hr-HR"/>
          </w:rPr>
          <w:t>14.</w:t>
        </w:r>
        <w:r w:rsidR="003A35D3">
          <w:rPr>
            <w:rFonts w:eastAsiaTheme="minorEastAsia"/>
            <w:noProof/>
            <w:lang w:eastAsia="hr-HR"/>
          </w:rPr>
          <w:tab/>
        </w:r>
        <w:r w:rsidR="003A35D3" w:rsidRPr="008044BB">
          <w:rPr>
            <w:rStyle w:val="Hyperlink"/>
            <w:noProof/>
            <w:lang w:bidi="hr-HR"/>
          </w:rPr>
          <w:t>OSTALE ODREDBE</w:t>
        </w:r>
        <w:r w:rsidR="003A35D3">
          <w:rPr>
            <w:noProof/>
            <w:webHidden/>
          </w:rPr>
          <w:tab/>
        </w:r>
        <w:r w:rsidR="003A35D3">
          <w:rPr>
            <w:noProof/>
            <w:webHidden/>
          </w:rPr>
          <w:fldChar w:fldCharType="begin"/>
        </w:r>
        <w:r w:rsidR="003A35D3">
          <w:rPr>
            <w:noProof/>
            <w:webHidden/>
          </w:rPr>
          <w:instrText xml:space="preserve"> PAGEREF _Toc33117194 \h </w:instrText>
        </w:r>
        <w:r w:rsidR="003A35D3">
          <w:rPr>
            <w:noProof/>
            <w:webHidden/>
          </w:rPr>
        </w:r>
        <w:r w:rsidR="003A35D3">
          <w:rPr>
            <w:noProof/>
            <w:webHidden/>
          </w:rPr>
          <w:fldChar w:fldCharType="separate"/>
        </w:r>
        <w:r w:rsidR="003A35D3">
          <w:rPr>
            <w:noProof/>
            <w:webHidden/>
          </w:rPr>
          <w:t>16</w:t>
        </w:r>
        <w:r w:rsidR="003A35D3">
          <w:rPr>
            <w:noProof/>
            <w:webHidden/>
          </w:rPr>
          <w:fldChar w:fldCharType="end"/>
        </w:r>
      </w:hyperlink>
    </w:p>
    <w:p w:rsidR="003A35D3" w:rsidRDefault="00F97F5B">
      <w:pPr>
        <w:pStyle w:val="TOC2"/>
        <w:tabs>
          <w:tab w:val="left" w:pos="1100"/>
          <w:tab w:val="right" w:leader="dot" w:pos="9060"/>
        </w:tabs>
        <w:rPr>
          <w:rFonts w:eastAsiaTheme="minorEastAsia"/>
          <w:noProof/>
          <w:lang w:eastAsia="hr-HR"/>
        </w:rPr>
      </w:pPr>
      <w:hyperlink w:anchor="_Toc33117195" w:history="1">
        <w:r w:rsidR="003A35D3" w:rsidRPr="008044BB">
          <w:rPr>
            <w:rStyle w:val="Hyperlink"/>
            <w:noProof/>
          </w:rPr>
          <w:t>14.1.</w:t>
        </w:r>
        <w:r w:rsidR="003A35D3">
          <w:rPr>
            <w:rFonts w:eastAsiaTheme="minorEastAsia"/>
            <w:noProof/>
            <w:lang w:eastAsia="hr-HR"/>
          </w:rPr>
          <w:tab/>
        </w:r>
        <w:r w:rsidR="003A35D3" w:rsidRPr="008044BB">
          <w:rPr>
            <w:rStyle w:val="Hyperlink"/>
            <w:noProof/>
          </w:rPr>
          <w:t>Podizvoditelji:</w:t>
        </w:r>
        <w:r w:rsidR="003A35D3">
          <w:rPr>
            <w:noProof/>
            <w:webHidden/>
          </w:rPr>
          <w:tab/>
        </w:r>
        <w:r w:rsidR="003A35D3">
          <w:rPr>
            <w:noProof/>
            <w:webHidden/>
          </w:rPr>
          <w:fldChar w:fldCharType="begin"/>
        </w:r>
        <w:r w:rsidR="003A35D3">
          <w:rPr>
            <w:noProof/>
            <w:webHidden/>
          </w:rPr>
          <w:instrText xml:space="preserve"> PAGEREF _Toc33117195 \h </w:instrText>
        </w:r>
        <w:r w:rsidR="003A35D3">
          <w:rPr>
            <w:noProof/>
            <w:webHidden/>
          </w:rPr>
        </w:r>
        <w:r w:rsidR="003A35D3">
          <w:rPr>
            <w:noProof/>
            <w:webHidden/>
          </w:rPr>
          <w:fldChar w:fldCharType="separate"/>
        </w:r>
        <w:r w:rsidR="003A35D3">
          <w:rPr>
            <w:noProof/>
            <w:webHidden/>
          </w:rPr>
          <w:t>16</w:t>
        </w:r>
        <w:r w:rsidR="003A35D3">
          <w:rPr>
            <w:noProof/>
            <w:webHidden/>
          </w:rPr>
          <w:fldChar w:fldCharType="end"/>
        </w:r>
      </w:hyperlink>
    </w:p>
    <w:p w:rsidR="003A35D3" w:rsidRDefault="00F97F5B">
      <w:pPr>
        <w:pStyle w:val="TOC2"/>
        <w:tabs>
          <w:tab w:val="left" w:pos="1100"/>
          <w:tab w:val="right" w:leader="dot" w:pos="9060"/>
        </w:tabs>
        <w:rPr>
          <w:rFonts w:eastAsiaTheme="minorEastAsia"/>
          <w:noProof/>
          <w:lang w:eastAsia="hr-HR"/>
        </w:rPr>
      </w:pPr>
      <w:hyperlink w:anchor="_Toc33117196" w:history="1">
        <w:r w:rsidR="003A35D3" w:rsidRPr="008044BB">
          <w:rPr>
            <w:rStyle w:val="Hyperlink"/>
            <w:noProof/>
          </w:rPr>
          <w:t>14.2.</w:t>
        </w:r>
        <w:r w:rsidR="003A35D3">
          <w:rPr>
            <w:rFonts w:eastAsiaTheme="minorEastAsia"/>
            <w:noProof/>
            <w:lang w:eastAsia="hr-HR"/>
          </w:rPr>
          <w:tab/>
        </w:r>
        <w:r w:rsidR="003A35D3" w:rsidRPr="008044BB">
          <w:rPr>
            <w:rStyle w:val="Hyperlink"/>
            <w:noProof/>
          </w:rPr>
          <w:t>Zajednica ponuditelja</w:t>
        </w:r>
        <w:r w:rsidR="003A35D3">
          <w:rPr>
            <w:noProof/>
            <w:webHidden/>
          </w:rPr>
          <w:tab/>
        </w:r>
        <w:r w:rsidR="003A35D3">
          <w:rPr>
            <w:noProof/>
            <w:webHidden/>
          </w:rPr>
          <w:fldChar w:fldCharType="begin"/>
        </w:r>
        <w:r w:rsidR="003A35D3">
          <w:rPr>
            <w:noProof/>
            <w:webHidden/>
          </w:rPr>
          <w:instrText xml:space="preserve"> PAGEREF _Toc33117196 \h </w:instrText>
        </w:r>
        <w:r w:rsidR="003A35D3">
          <w:rPr>
            <w:noProof/>
            <w:webHidden/>
          </w:rPr>
        </w:r>
        <w:r w:rsidR="003A35D3">
          <w:rPr>
            <w:noProof/>
            <w:webHidden/>
          </w:rPr>
          <w:fldChar w:fldCharType="separate"/>
        </w:r>
        <w:r w:rsidR="003A35D3">
          <w:rPr>
            <w:noProof/>
            <w:webHidden/>
          </w:rPr>
          <w:t>16</w:t>
        </w:r>
        <w:r w:rsidR="003A35D3">
          <w:rPr>
            <w:noProof/>
            <w:webHidden/>
          </w:rPr>
          <w:fldChar w:fldCharType="end"/>
        </w:r>
      </w:hyperlink>
    </w:p>
    <w:p w:rsidR="003A35D3" w:rsidRDefault="00F97F5B">
      <w:pPr>
        <w:pStyle w:val="TOC2"/>
        <w:tabs>
          <w:tab w:val="left" w:pos="1100"/>
          <w:tab w:val="right" w:leader="dot" w:pos="9060"/>
        </w:tabs>
        <w:rPr>
          <w:rFonts w:eastAsiaTheme="minorEastAsia"/>
          <w:noProof/>
          <w:lang w:eastAsia="hr-HR"/>
        </w:rPr>
      </w:pPr>
      <w:hyperlink w:anchor="_Toc33117197" w:history="1">
        <w:r w:rsidR="003A35D3" w:rsidRPr="008044BB">
          <w:rPr>
            <w:rStyle w:val="Hyperlink"/>
            <w:noProof/>
          </w:rPr>
          <w:t>14.3.</w:t>
        </w:r>
        <w:r w:rsidR="003A35D3">
          <w:rPr>
            <w:rFonts w:eastAsiaTheme="minorEastAsia"/>
            <w:noProof/>
            <w:lang w:eastAsia="hr-HR"/>
          </w:rPr>
          <w:tab/>
        </w:r>
        <w:r w:rsidR="003A35D3" w:rsidRPr="008044BB">
          <w:rPr>
            <w:rStyle w:val="Hyperlink"/>
            <w:noProof/>
          </w:rPr>
          <w:t>Rok, način i uvjeti plaćanja:</w:t>
        </w:r>
        <w:r w:rsidR="003A35D3">
          <w:rPr>
            <w:noProof/>
            <w:webHidden/>
          </w:rPr>
          <w:tab/>
        </w:r>
        <w:r w:rsidR="003A35D3">
          <w:rPr>
            <w:noProof/>
            <w:webHidden/>
          </w:rPr>
          <w:fldChar w:fldCharType="begin"/>
        </w:r>
        <w:r w:rsidR="003A35D3">
          <w:rPr>
            <w:noProof/>
            <w:webHidden/>
          </w:rPr>
          <w:instrText xml:space="preserve"> PAGEREF _Toc33117197 \h </w:instrText>
        </w:r>
        <w:r w:rsidR="003A35D3">
          <w:rPr>
            <w:noProof/>
            <w:webHidden/>
          </w:rPr>
        </w:r>
        <w:r w:rsidR="003A35D3">
          <w:rPr>
            <w:noProof/>
            <w:webHidden/>
          </w:rPr>
          <w:fldChar w:fldCharType="separate"/>
        </w:r>
        <w:r w:rsidR="003A35D3">
          <w:rPr>
            <w:noProof/>
            <w:webHidden/>
          </w:rPr>
          <w:t>16</w:t>
        </w:r>
        <w:r w:rsidR="003A35D3">
          <w:rPr>
            <w:noProof/>
            <w:webHidden/>
          </w:rPr>
          <w:fldChar w:fldCharType="end"/>
        </w:r>
      </w:hyperlink>
    </w:p>
    <w:p w:rsidR="003A35D3" w:rsidRDefault="00F97F5B">
      <w:pPr>
        <w:pStyle w:val="TOC2"/>
        <w:tabs>
          <w:tab w:val="left" w:pos="880"/>
          <w:tab w:val="right" w:leader="dot" w:pos="9060"/>
        </w:tabs>
        <w:rPr>
          <w:rFonts w:eastAsiaTheme="minorEastAsia"/>
          <w:noProof/>
          <w:lang w:eastAsia="hr-HR"/>
        </w:rPr>
      </w:pPr>
      <w:hyperlink w:anchor="_Toc33117198" w:history="1">
        <w:r w:rsidR="003A35D3" w:rsidRPr="008044BB">
          <w:rPr>
            <w:rStyle w:val="Hyperlink"/>
            <w:noProof/>
          </w:rPr>
          <w:t>15.</w:t>
        </w:r>
        <w:r w:rsidR="003A35D3">
          <w:rPr>
            <w:rFonts w:eastAsiaTheme="minorEastAsia"/>
            <w:noProof/>
            <w:lang w:eastAsia="hr-HR"/>
          </w:rPr>
          <w:tab/>
        </w:r>
        <w:r w:rsidR="003A35D3" w:rsidRPr="008044BB">
          <w:rPr>
            <w:rStyle w:val="Hyperlink"/>
            <w:noProof/>
          </w:rPr>
          <w:t>PREDSTAVKA</w:t>
        </w:r>
        <w:r w:rsidR="003A35D3">
          <w:rPr>
            <w:noProof/>
            <w:webHidden/>
          </w:rPr>
          <w:tab/>
        </w:r>
        <w:r w:rsidR="003A35D3">
          <w:rPr>
            <w:noProof/>
            <w:webHidden/>
          </w:rPr>
          <w:fldChar w:fldCharType="begin"/>
        </w:r>
        <w:r w:rsidR="003A35D3">
          <w:rPr>
            <w:noProof/>
            <w:webHidden/>
          </w:rPr>
          <w:instrText xml:space="preserve"> PAGEREF _Toc33117198 \h </w:instrText>
        </w:r>
        <w:r w:rsidR="003A35D3">
          <w:rPr>
            <w:noProof/>
            <w:webHidden/>
          </w:rPr>
        </w:r>
        <w:r w:rsidR="003A35D3">
          <w:rPr>
            <w:noProof/>
            <w:webHidden/>
          </w:rPr>
          <w:fldChar w:fldCharType="separate"/>
        </w:r>
        <w:r w:rsidR="003A35D3">
          <w:rPr>
            <w:noProof/>
            <w:webHidden/>
          </w:rPr>
          <w:t>17</w:t>
        </w:r>
        <w:r w:rsidR="003A35D3">
          <w:rPr>
            <w:noProof/>
            <w:webHidden/>
          </w:rPr>
          <w:fldChar w:fldCharType="end"/>
        </w:r>
      </w:hyperlink>
    </w:p>
    <w:p w:rsidR="00655B78" w:rsidRPr="004A31BD" w:rsidRDefault="007715A6" w:rsidP="00F268E0">
      <w:pPr>
        <w:tabs>
          <w:tab w:val="left" w:pos="567"/>
        </w:tabs>
        <w:rPr>
          <w:rFonts w:ascii="Cambria" w:hAnsi="Cambria"/>
          <w:b/>
          <w:bCs/>
          <w:sz w:val="24"/>
          <w:szCs w:val="24"/>
          <w:highlight w:val="yellow"/>
          <w:lang w:bidi="hr-HR"/>
        </w:rPr>
        <w:sectPr w:rsidR="00655B78" w:rsidRPr="004A31BD" w:rsidSect="00655B78">
          <w:headerReference w:type="default" r:id="rId8"/>
          <w:footerReference w:type="default" r:id="rId9"/>
          <w:pgSz w:w="11906" w:h="16838"/>
          <w:pgMar w:top="1418" w:right="1418" w:bottom="993" w:left="1418" w:header="709" w:footer="709" w:gutter="0"/>
          <w:cols w:space="720"/>
        </w:sectPr>
      </w:pPr>
      <w:r w:rsidRPr="004A31BD">
        <w:rPr>
          <w:rFonts w:ascii="Cambria" w:hAnsi="Cambria"/>
          <w:b/>
          <w:bCs/>
          <w:sz w:val="24"/>
          <w:szCs w:val="24"/>
          <w:highlight w:val="yellow"/>
          <w:lang w:bidi="hr-HR"/>
        </w:rPr>
        <w:fldChar w:fldCharType="end"/>
      </w:r>
      <w:r w:rsidR="00F268E0">
        <w:rPr>
          <w:rFonts w:ascii="Cambria" w:hAnsi="Cambria"/>
          <w:b/>
          <w:bCs/>
          <w:sz w:val="24"/>
          <w:szCs w:val="24"/>
          <w:highlight w:val="yellow"/>
          <w:lang w:bidi="hr-HR"/>
        </w:rPr>
        <w:t xml:space="preserve"> </w:t>
      </w:r>
    </w:p>
    <w:p w:rsidR="00655B78" w:rsidRPr="00BF28A4" w:rsidRDefault="00655B78" w:rsidP="00655B78">
      <w:pPr>
        <w:pStyle w:val="Heading1"/>
        <w:rPr>
          <w:color w:val="AC384B"/>
          <w:lang w:bidi="hr-HR"/>
        </w:rPr>
      </w:pPr>
      <w:bookmarkStart w:id="1" w:name="_Toc481585045"/>
      <w:bookmarkStart w:id="2" w:name="_Toc33117169"/>
      <w:r w:rsidRPr="00BF28A4">
        <w:rPr>
          <w:color w:val="AC384B"/>
          <w:lang w:bidi="hr-HR"/>
        </w:rPr>
        <w:lastRenderedPageBreak/>
        <w:t xml:space="preserve">OPĆI </w:t>
      </w:r>
      <w:r w:rsidRPr="00BF28A4">
        <w:rPr>
          <w:color w:val="AC384B"/>
        </w:rPr>
        <w:t>PODACI</w:t>
      </w:r>
      <w:bookmarkEnd w:id="1"/>
      <w:bookmarkEnd w:id="2"/>
    </w:p>
    <w:p w:rsidR="00655B78" w:rsidRDefault="00655B78" w:rsidP="004A1015">
      <w:pPr>
        <w:pStyle w:val="Heading2"/>
        <w:spacing w:before="60" w:after="60"/>
        <w:rPr>
          <w:lang w:val="hr-HR" w:bidi="hr-HR"/>
        </w:rPr>
      </w:pPr>
      <w:bookmarkStart w:id="3" w:name="_Toc481585046"/>
      <w:bookmarkStart w:id="4" w:name="_Toc33117170"/>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15192A" w:rsidRPr="0015192A" w:rsidRDefault="0015192A" w:rsidP="004A1015">
      <w:pPr>
        <w:spacing w:before="60" w:after="60"/>
        <w:rPr>
          <w:lang w:bidi="hr-HR"/>
        </w:rPr>
      </w:pPr>
    </w:p>
    <w:p w:rsidR="00F268E0" w:rsidRPr="002B2127"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Naručitelj: </w:t>
      </w:r>
      <w:r w:rsidR="00760736">
        <w:rPr>
          <w:rFonts w:ascii="Cambria" w:hAnsi="Cambria"/>
          <w:sz w:val="24"/>
          <w:szCs w:val="24"/>
        </w:rPr>
        <w:t xml:space="preserve"> Anamarija Company, d.o.o.</w:t>
      </w:r>
    </w:p>
    <w:p w:rsidR="00F268E0"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Adresa: </w:t>
      </w:r>
      <w:r w:rsidR="00760736">
        <w:rPr>
          <w:rFonts w:ascii="Cambria" w:hAnsi="Cambria"/>
          <w:sz w:val="24"/>
          <w:szCs w:val="24"/>
        </w:rPr>
        <w:t xml:space="preserve"> Prelčeva 46, </w:t>
      </w:r>
      <w:r w:rsidR="00C5707E">
        <w:rPr>
          <w:rFonts w:ascii="Cambria" w:hAnsi="Cambria"/>
          <w:sz w:val="24"/>
          <w:szCs w:val="24"/>
        </w:rPr>
        <w:t xml:space="preserve"> 10360 Zagreb</w:t>
      </w:r>
    </w:p>
    <w:p w:rsidR="00F22352" w:rsidRPr="002B2127" w:rsidRDefault="00F22352" w:rsidP="004A1015">
      <w:pPr>
        <w:spacing w:before="60" w:after="60" w:line="276" w:lineRule="auto"/>
        <w:ind w:firstLine="576"/>
        <w:jc w:val="both"/>
        <w:rPr>
          <w:rFonts w:ascii="Cambria" w:hAnsi="Cambria"/>
          <w:sz w:val="24"/>
          <w:szCs w:val="24"/>
        </w:rPr>
      </w:pPr>
      <w:r>
        <w:rPr>
          <w:rFonts w:ascii="Cambria" w:hAnsi="Cambria"/>
          <w:sz w:val="24"/>
          <w:szCs w:val="24"/>
        </w:rPr>
        <w:t xml:space="preserve">OIB: </w:t>
      </w:r>
      <w:r w:rsidRPr="00F22352">
        <w:rPr>
          <w:rFonts w:ascii="Cambria" w:hAnsi="Cambria"/>
          <w:sz w:val="24"/>
          <w:szCs w:val="24"/>
        </w:rPr>
        <w:t>72416125182</w:t>
      </w:r>
    </w:p>
    <w:p w:rsidR="00F268E0" w:rsidRPr="002B2127"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Telefon: + 385 </w:t>
      </w:r>
      <w:r>
        <w:rPr>
          <w:rFonts w:ascii="Cambria" w:hAnsi="Cambria"/>
          <w:sz w:val="24"/>
          <w:szCs w:val="24"/>
        </w:rPr>
        <w:t xml:space="preserve">1 </w:t>
      </w:r>
      <w:r w:rsidR="00C5707E">
        <w:rPr>
          <w:rFonts w:ascii="Cambria" w:hAnsi="Cambria"/>
          <w:sz w:val="24"/>
          <w:szCs w:val="24"/>
        </w:rPr>
        <w:t>2040200</w:t>
      </w:r>
    </w:p>
    <w:p w:rsidR="00F268E0" w:rsidRPr="002B2127"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Telefaks: + 385 </w:t>
      </w:r>
      <w:r>
        <w:rPr>
          <w:rFonts w:ascii="Cambria" w:hAnsi="Cambria"/>
          <w:sz w:val="24"/>
          <w:szCs w:val="24"/>
        </w:rPr>
        <w:t>1</w:t>
      </w:r>
      <w:r w:rsidR="00C5707E">
        <w:rPr>
          <w:rFonts w:ascii="Cambria" w:hAnsi="Cambria"/>
          <w:sz w:val="24"/>
          <w:szCs w:val="24"/>
        </w:rPr>
        <w:t xml:space="preserve"> 2008924</w:t>
      </w:r>
      <w:r>
        <w:rPr>
          <w:rFonts w:ascii="Cambria" w:hAnsi="Cambria"/>
          <w:sz w:val="24"/>
          <w:szCs w:val="24"/>
        </w:rPr>
        <w:t xml:space="preserve"> </w:t>
      </w:r>
    </w:p>
    <w:p w:rsidR="00F268E0" w:rsidRPr="002B2127"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E-pošta: </w:t>
      </w:r>
      <w:r w:rsidR="00C5707E">
        <w:rPr>
          <w:rFonts w:ascii="Cambria" w:hAnsi="Cambria"/>
          <w:sz w:val="24"/>
          <w:szCs w:val="24"/>
        </w:rPr>
        <w:t xml:space="preserve"> info@anamarija.hr</w:t>
      </w:r>
    </w:p>
    <w:p w:rsidR="00655B78" w:rsidRPr="004A31BD" w:rsidRDefault="00655B78" w:rsidP="004A1015">
      <w:pPr>
        <w:tabs>
          <w:tab w:val="left" w:pos="1875"/>
        </w:tabs>
        <w:spacing w:before="60" w:after="60" w:line="276" w:lineRule="auto"/>
        <w:contextualSpacing/>
        <w:jc w:val="both"/>
        <w:rPr>
          <w:rFonts w:ascii="Cambria" w:hAnsi="Cambria"/>
          <w:bCs/>
          <w:sz w:val="24"/>
          <w:szCs w:val="24"/>
          <w:lang w:bidi="hr-HR"/>
        </w:rPr>
      </w:pPr>
    </w:p>
    <w:p w:rsidR="00655B78" w:rsidRPr="004A31BD" w:rsidRDefault="00412D71" w:rsidP="004A1015">
      <w:pPr>
        <w:tabs>
          <w:tab w:val="left" w:pos="1875"/>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 xml:space="preserve">          </w:t>
      </w:r>
      <w:r w:rsidR="00655B78" w:rsidRPr="004A31BD">
        <w:rPr>
          <w:rFonts w:ascii="Cambria" w:hAnsi="Cambria"/>
          <w:bCs/>
          <w:sz w:val="24"/>
          <w:szCs w:val="24"/>
          <w:lang w:bidi="hr-HR"/>
        </w:rPr>
        <w:t xml:space="preserve">Kontakt osoba naručitelja: </w:t>
      </w:r>
      <w:r w:rsidR="00A518B5" w:rsidRPr="009D191F">
        <w:rPr>
          <w:rFonts w:ascii="Cambria" w:hAnsi="Cambria"/>
          <w:bCs/>
          <w:sz w:val="24"/>
          <w:szCs w:val="24"/>
          <w:lang w:bidi="hr-HR"/>
        </w:rPr>
        <w:t>Tomica Gulin</w:t>
      </w:r>
    </w:p>
    <w:p w:rsidR="00655B78" w:rsidRPr="004A31BD" w:rsidRDefault="00412D71" w:rsidP="004A1015">
      <w:pPr>
        <w:tabs>
          <w:tab w:val="left" w:pos="567"/>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ab/>
      </w:r>
      <w:r w:rsidR="00655B78" w:rsidRPr="004A31BD">
        <w:rPr>
          <w:rFonts w:ascii="Cambria" w:hAnsi="Cambria"/>
          <w:bCs/>
          <w:sz w:val="24"/>
          <w:szCs w:val="24"/>
          <w:lang w:bidi="hr-HR"/>
        </w:rPr>
        <w:t xml:space="preserve">Telefon: +385 </w:t>
      </w:r>
      <w:r w:rsidR="004A0A1A">
        <w:rPr>
          <w:rFonts w:ascii="Cambria" w:hAnsi="Cambria"/>
          <w:bCs/>
          <w:sz w:val="24"/>
          <w:szCs w:val="24"/>
          <w:lang w:bidi="hr-HR"/>
        </w:rPr>
        <w:t>98391</w:t>
      </w:r>
      <w:r w:rsidR="009D191F">
        <w:rPr>
          <w:rFonts w:ascii="Cambria" w:hAnsi="Cambria"/>
          <w:bCs/>
          <w:sz w:val="24"/>
          <w:szCs w:val="24"/>
          <w:lang w:bidi="hr-HR"/>
        </w:rPr>
        <w:t>065</w:t>
      </w:r>
      <w:r w:rsidR="00655B78" w:rsidRPr="004A31BD">
        <w:rPr>
          <w:rFonts w:ascii="Cambria" w:hAnsi="Cambria"/>
          <w:spacing w:val="-1"/>
          <w:sz w:val="24"/>
          <w:szCs w:val="24"/>
        </w:rPr>
        <w:t xml:space="preserve"> </w:t>
      </w:r>
    </w:p>
    <w:p w:rsidR="00655B78" w:rsidRPr="004A31BD" w:rsidRDefault="00412D71" w:rsidP="004A1015">
      <w:pPr>
        <w:tabs>
          <w:tab w:val="left" w:pos="567"/>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ab/>
      </w:r>
      <w:r w:rsidR="00655B78" w:rsidRPr="004A31BD">
        <w:rPr>
          <w:rFonts w:ascii="Cambria" w:hAnsi="Cambria"/>
          <w:bCs/>
          <w:sz w:val="24"/>
          <w:szCs w:val="24"/>
          <w:lang w:bidi="hr-HR"/>
        </w:rPr>
        <w:t xml:space="preserve">Elektronička pošta: </w:t>
      </w:r>
      <w:r w:rsidR="009D191F">
        <w:rPr>
          <w:rFonts w:ascii="Cambria" w:hAnsi="Cambria"/>
          <w:bCs/>
          <w:sz w:val="24"/>
          <w:szCs w:val="24"/>
          <w:lang w:bidi="hr-HR"/>
        </w:rPr>
        <w:t>tgulin@anamarija.hr</w:t>
      </w:r>
    </w:p>
    <w:p w:rsidR="00655B78" w:rsidRPr="004A31BD" w:rsidRDefault="00655B78" w:rsidP="004A1015">
      <w:pPr>
        <w:tabs>
          <w:tab w:val="left" w:pos="567"/>
        </w:tabs>
        <w:spacing w:before="60" w:after="60"/>
        <w:contextualSpacing/>
        <w:jc w:val="both"/>
        <w:rPr>
          <w:rFonts w:ascii="Cambria" w:hAnsi="Cambria"/>
          <w:bCs/>
          <w:sz w:val="24"/>
          <w:szCs w:val="24"/>
          <w:lang w:bidi="hr-HR"/>
        </w:rPr>
      </w:pPr>
    </w:p>
    <w:p w:rsidR="00655B78" w:rsidRPr="008E6E6C" w:rsidRDefault="00655B78" w:rsidP="009743AC">
      <w:pPr>
        <w:pStyle w:val="ListParagraph"/>
        <w:numPr>
          <w:ilvl w:val="1"/>
          <w:numId w:val="10"/>
        </w:numPr>
        <w:tabs>
          <w:tab w:val="left" w:pos="567"/>
        </w:tabs>
        <w:spacing w:before="60" w:after="60"/>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B76BB1" w:rsidRPr="001F0C98" w:rsidRDefault="000B6B9A" w:rsidP="001F0C98">
      <w:pPr>
        <w:tabs>
          <w:tab w:val="left" w:pos="567"/>
        </w:tabs>
        <w:spacing w:before="60" w:after="60"/>
        <w:ind w:left="567"/>
        <w:jc w:val="both"/>
        <w:rPr>
          <w:rFonts w:ascii="Cambria" w:hAnsi="Cambria"/>
          <w:bCs/>
          <w:sz w:val="24"/>
          <w:szCs w:val="24"/>
          <w:lang w:bidi="hr-HR"/>
        </w:rPr>
      </w:pPr>
      <w:r w:rsidRPr="001F0C98">
        <w:rPr>
          <w:rFonts w:ascii="Cambria" w:hAnsi="Cambria"/>
          <w:bCs/>
          <w:sz w:val="24"/>
          <w:szCs w:val="24"/>
          <w:lang w:bidi="hr-HR"/>
        </w:rPr>
        <w:t xml:space="preserve">Prilog 4. Pravila o provedbi postupaka nabava za neobveznike zakona o javnoj nabavi. </w:t>
      </w:r>
    </w:p>
    <w:p w:rsidR="00197CF7" w:rsidRPr="000B6B9A" w:rsidRDefault="00197CF7" w:rsidP="004A1015">
      <w:pPr>
        <w:pStyle w:val="ListParagraph"/>
        <w:tabs>
          <w:tab w:val="left" w:pos="567"/>
        </w:tabs>
        <w:spacing w:before="60" w:after="60"/>
        <w:jc w:val="both"/>
        <w:rPr>
          <w:rFonts w:ascii="Cambria" w:hAnsi="Cambria"/>
          <w:bCs/>
          <w:sz w:val="24"/>
          <w:szCs w:val="24"/>
          <w:lang w:bidi="hr-HR"/>
        </w:rPr>
      </w:pPr>
    </w:p>
    <w:p w:rsidR="001F0C98" w:rsidRPr="001F0C98" w:rsidRDefault="00655B78" w:rsidP="009743AC">
      <w:pPr>
        <w:pStyle w:val="ListParagraph"/>
        <w:numPr>
          <w:ilvl w:val="1"/>
          <w:numId w:val="10"/>
        </w:numPr>
        <w:tabs>
          <w:tab w:val="left" w:pos="567"/>
        </w:tabs>
        <w:spacing w:before="60" w:after="60"/>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p>
    <w:p w:rsidR="0083136F" w:rsidRDefault="00655B78" w:rsidP="0083136F">
      <w:pPr>
        <w:tabs>
          <w:tab w:val="left" w:pos="567"/>
        </w:tabs>
        <w:spacing w:before="60" w:after="60"/>
        <w:ind w:left="567"/>
        <w:jc w:val="both"/>
        <w:rPr>
          <w:rFonts w:ascii="Cambria" w:hAnsi="Cambria"/>
          <w:b/>
          <w:bCs/>
          <w:sz w:val="24"/>
          <w:szCs w:val="24"/>
          <w:lang w:bidi="hr-HR"/>
        </w:rPr>
      </w:pPr>
      <w:r w:rsidRPr="001F0C98">
        <w:rPr>
          <w:rFonts w:ascii="Cambria" w:hAnsi="Cambria"/>
          <w:b/>
          <w:sz w:val="26"/>
          <w:szCs w:val="26"/>
          <w:lang w:bidi="hr-HR"/>
        </w:rPr>
        <w:t>temeljen na načelu izbjegavanja sukoba interesa kako je definirano Postupcima nabave:</w:t>
      </w:r>
      <w:r w:rsidR="00B76BB1" w:rsidRPr="001F0C98">
        <w:rPr>
          <w:rFonts w:ascii="Cambria" w:hAnsi="Cambria"/>
          <w:b/>
          <w:bCs/>
          <w:sz w:val="24"/>
          <w:szCs w:val="24"/>
          <w:lang w:bidi="hr-HR"/>
        </w:rPr>
        <w:t xml:space="preserve"> </w:t>
      </w:r>
    </w:p>
    <w:p w:rsidR="00F81ECA" w:rsidRPr="00A846A8" w:rsidRDefault="00F146E0" w:rsidP="001F0C98">
      <w:pPr>
        <w:tabs>
          <w:tab w:val="left" w:pos="567"/>
        </w:tabs>
        <w:spacing w:before="60" w:after="60"/>
        <w:ind w:left="567"/>
        <w:jc w:val="both"/>
        <w:rPr>
          <w:rFonts w:ascii="Cambria" w:hAnsi="Cambria"/>
          <w:sz w:val="24"/>
          <w:szCs w:val="24"/>
        </w:rPr>
      </w:pPr>
      <w:r w:rsidRPr="00A846A8">
        <w:rPr>
          <w:rFonts w:ascii="Cambria" w:hAnsi="Cambria"/>
          <w:bCs/>
          <w:sz w:val="24"/>
          <w:szCs w:val="24"/>
          <w:lang w:bidi="hr-HR"/>
        </w:rPr>
        <w:t>G</w:t>
      </w:r>
      <w:r w:rsidR="00914D15" w:rsidRPr="00A846A8">
        <w:rPr>
          <w:rFonts w:ascii="Cambria" w:hAnsi="Cambria"/>
          <w:bCs/>
          <w:sz w:val="24"/>
          <w:szCs w:val="24"/>
          <w:lang w:bidi="hr-HR"/>
        </w:rPr>
        <w:t xml:space="preserve">ospodarski subjekti  s kojima je Naručitelj u sukobu interesa u smislu </w:t>
      </w:r>
      <w:r w:rsidR="00AB461D" w:rsidRPr="00A846A8">
        <w:rPr>
          <w:rFonts w:ascii="Cambria" w:hAnsi="Cambria"/>
          <w:bCs/>
          <w:sz w:val="24"/>
          <w:szCs w:val="24"/>
          <w:lang w:bidi="hr-HR"/>
        </w:rPr>
        <w:t xml:space="preserve">točke </w:t>
      </w:r>
      <w:r w:rsidR="00914D15" w:rsidRPr="00A846A8">
        <w:rPr>
          <w:rFonts w:ascii="Cambria" w:hAnsi="Cambria"/>
          <w:bCs/>
          <w:sz w:val="24"/>
          <w:szCs w:val="24"/>
          <w:lang w:bidi="hr-HR"/>
        </w:rPr>
        <w:t xml:space="preserve">1.2. </w:t>
      </w:r>
      <w:r w:rsidR="00AB461D" w:rsidRPr="00A846A8">
        <w:rPr>
          <w:rFonts w:ascii="Cambria" w:hAnsi="Cambria"/>
          <w:bCs/>
          <w:sz w:val="24"/>
          <w:szCs w:val="24"/>
          <w:lang w:bidi="hr-HR"/>
        </w:rPr>
        <w:t xml:space="preserve">Pravilnika </w:t>
      </w:r>
      <w:r w:rsidR="00914D15" w:rsidRPr="00A846A8">
        <w:rPr>
          <w:rFonts w:ascii="Cambria" w:hAnsi="Cambria"/>
          <w:bCs/>
          <w:sz w:val="24"/>
          <w:szCs w:val="24"/>
          <w:lang w:bidi="hr-HR"/>
        </w:rPr>
        <w:t xml:space="preserve"> </w:t>
      </w:r>
      <w:r w:rsidR="00AB461D" w:rsidRPr="00A846A8">
        <w:rPr>
          <w:rFonts w:ascii="Cambria" w:hAnsi="Cambria"/>
          <w:sz w:val="24"/>
          <w:szCs w:val="24"/>
        </w:rPr>
        <w:t>o provedbi postupaka nabava za neobveznike Zakona o javnoj nabavi</w:t>
      </w:r>
      <w:r w:rsidR="00F81ECA" w:rsidRPr="00A846A8">
        <w:rPr>
          <w:rFonts w:ascii="Cambria" w:hAnsi="Cambria"/>
          <w:sz w:val="24"/>
          <w:szCs w:val="24"/>
        </w:rPr>
        <w:t xml:space="preserve">: </w:t>
      </w:r>
    </w:p>
    <w:p w:rsidR="00A846A8" w:rsidRPr="00A846A8" w:rsidRDefault="00AB7120" w:rsidP="00A846A8">
      <w:pPr>
        <w:pStyle w:val="ListParagraph"/>
        <w:numPr>
          <w:ilvl w:val="0"/>
          <w:numId w:val="17"/>
        </w:numPr>
        <w:tabs>
          <w:tab w:val="left" w:pos="567"/>
        </w:tabs>
        <w:spacing w:before="60" w:after="60"/>
        <w:jc w:val="both"/>
        <w:rPr>
          <w:rFonts w:ascii="Cambria" w:hAnsi="Cambria"/>
          <w:bCs/>
          <w:sz w:val="24"/>
          <w:szCs w:val="24"/>
          <w:lang w:bidi="hr-HR"/>
        </w:rPr>
      </w:pPr>
      <w:r>
        <w:rPr>
          <w:rFonts w:ascii="Cambria" w:hAnsi="Cambria"/>
          <w:bCs/>
          <w:sz w:val="24"/>
          <w:szCs w:val="24"/>
          <w:lang w:bidi="hr-HR"/>
        </w:rPr>
        <w:t>Vile-Matilde d.o.o.</w:t>
      </w:r>
      <w:r w:rsidR="00BD4BA4">
        <w:rPr>
          <w:rFonts w:ascii="Cambria" w:hAnsi="Cambria"/>
          <w:bCs/>
          <w:sz w:val="24"/>
          <w:szCs w:val="24"/>
          <w:lang w:bidi="hr-HR"/>
        </w:rPr>
        <w:t>, P</w:t>
      </w:r>
      <w:r w:rsidR="00BD4BA4" w:rsidRPr="00BD4BA4">
        <w:rPr>
          <w:rFonts w:ascii="Cambria" w:hAnsi="Cambria"/>
          <w:bCs/>
          <w:sz w:val="24"/>
          <w:szCs w:val="24"/>
          <w:lang w:bidi="hr-HR"/>
        </w:rPr>
        <w:t xml:space="preserve">relčeva 46, 10360 </w:t>
      </w:r>
      <w:r w:rsidR="00BD4BA4">
        <w:rPr>
          <w:rFonts w:ascii="Cambria" w:hAnsi="Cambria"/>
          <w:bCs/>
          <w:sz w:val="24"/>
          <w:szCs w:val="24"/>
          <w:lang w:bidi="hr-HR"/>
        </w:rPr>
        <w:t>S</w:t>
      </w:r>
      <w:r w:rsidR="00BD4BA4" w:rsidRPr="00BD4BA4">
        <w:rPr>
          <w:rFonts w:ascii="Cambria" w:hAnsi="Cambria"/>
          <w:bCs/>
          <w:sz w:val="24"/>
          <w:szCs w:val="24"/>
          <w:lang w:bidi="hr-HR"/>
        </w:rPr>
        <w:t xml:space="preserve">esvete, </w:t>
      </w:r>
      <w:r w:rsidR="00BD4BA4">
        <w:rPr>
          <w:rFonts w:ascii="Cambria" w:hAnsi="Cambria"/>
          <w:bCs/>
          <w:sz w:val="24"/>
          <w:szCs w:val="24"/>
          <w:lang w:bidi="hr-HR"/>
        </w:rPr>
        <w:t>OIB</w:t>
      </w:r>
      <w:r w:rsidR="00BD4BA4" w:rsidRPr="00BD4BA4">
        <w:rPr>
          <w:rFonts w:ascii="Cambria" w:hAnsi="Cambria"/>
          <w:bCs/>
          <w:sz w:val="24"/>
          <w:szCs w:val="24"/>
          <w:lang w:bidi="hr-HR"/>
        </w:rPr>
        <w:t>: 21831391743</w:t>
      </w:r>
    </w:p>
    <w:p w:rsidR="009F5CBC" w:rsidRDefault="00AB7120" w:rsidP="00A846A8">
      <w:pPr>
        <w:pStyle w:val="ListParagraph"/>
        <w:numPr>
          <w:ilvl w:val="0"/>
          <w:numId w:val="17"/>
        </w:numPr>
        <w:tabs>
          <w:tab w:val="left" w:pos="567"/>
        </w:tabs>
        <w:spacing w:before="60" w:after="60"/>
        <w:jc w:val="both"/>
        <w:rPr>
          <w:rFonts w:ascii="Cambria" w:hAnsi="Cambria"/>
          <w:bCs/>
          <w:sz w:val="24"/>
          <w:szCs w:val="24"/>
          <w:lang w:bidi="hr-HR"/>
        </w:rPr>
      </w:pPr>
      <w:r>
        <w:rPr>
          <w:rFonts w:ascii="Cambria" w:hAnsi="Cambria"/>
          <w:bCs/>
          <w:sz w:val="24"/>
          <w:szCs w:val="24"/>
          <w:lang w:bidi="hr-HR"/>
        </w:rPr>
        <w:t xml:space="preserve"> Apex Company d.o.o.</w:t>
      </w:r>
      <w:r w:rsidR="00BD4BA4">
        <w:rPr>
          <w:rFonts w:ascii="Cambria" w:hAnsi="Cambria"/>
          <w:bCs/>
          <w:sz w:val="24"/>
          <w:szCs w:val="24"/>
          <w:lang w:bidi="hr-HR"/>
        </w:rPr>
        <w:t xml:space="preserve">, </w:t>
      </w:r>
      <w:r w:rsidR="00BD4BA4" w:rsidRPr="00BD4BA4">
        <w:rPr>
          <w:rFonts w:ascii="Cambria" w:hAnsi="Cambria"/>
          <w:bCs/>
          <w:sz w:val="24"/>
          <w:szCs w:val="24"/>
          <w:lang w:bidi="hr-HR"/>
        </w:rPr>
        <w:t xml:space="preserve">Ljudevita Posavskog 23, 10360 Sesvete, </w:t>
      </w:r>
    </w:p>
    <w:p w:rsidR="00A846A8" w:rsidRPr="00A846A8" w:rsidRDefault="00BD4BA4" w:rsidP="009F5CBC">
      <w:pPr>
        <w:pStyle w:val="ListParagraph"/>
        <w:tabs>
          <w:tab w:val="left" w:pos="567"/>
        </w:tabs>
        <w:spacing w:before="60" w:after="60"/>
        <w:ind w:left="927"/>
        <w:jc w:val="both"/>
        <w:rPr>
          <w:rFonts w:ascii="Cambria" w:hAnsi="Cambria"/>
          <w:bCs/>
          <w:sz w:val="24"/>
          <w:szCs w:val="24"/>
          <w:lang w:bidi="hr-HR"/>
        </w:rPr>
      </w:pPr>
      <w:r w:rsidRPr="00BD4BA4">
        <w:rPr>
          <w:rFonts w:ascii="Cambria" w:hAnsi="Cambria"/>
          <w:bCs/>
          <w:sz w:val="24"/>
          <w:szCs w:val="24"/>
          <w:lang w:bidi="hr-HR"/>
        </w:rPr>
        <w:t>OIB: 41556647758</w:t>
      </w:r>
    </w:p>
    <w:p w:rsidR="00A846A8" w:rsidRPr="00A846A8" w:rsidRDefault="00AB7120" w:rsidP="00A846A8">
      <w:pPr>
        <w:pStyle w:val="ListParagraph"/>
        <w:numPr>
          <w:ilvl w:val="0"/>
          <w:numId w:val="17"/>
        </w:numPr>
        <w:tabs>
          <w:tab w:val="left" w:pos="567"/>
        </w:tabs>
        <w:spacing w:before="60" w:after="60"/>
        <w:jc w:val="both"/>
        <w:rPr>
          <w:rFonts w:ascii="Cambria" w:hAnsi="Cambria"/>
          <w:bCs/>
          <w:sz w:val="24"/>
          <w:szCs w:val="24"/>
          <w:lang w:bidi="hr-HR"/>
        </w:rPr>
      </w:pPr>
      <w:r>
        <w:rPr>
          <w:rFonts w:ascii="Cambria" w:hAnsi="Cambria"/>
          <w:bCs/>
          <w:sz w:val="24"/>
          <w:szCs w:val="24"/>
          <w:lang w:bidi="hr-HR"/>
        </w:rPr>
        <w:t>Santa Maria d.o.o.</w:t>
      </w:r>
      <w:r w:rsidR="00BD4BA4" w:rsidRPr="00BD4BA4">
        <w:rPr>
          <w:rFonts w:ascii="Arial" w:hAnsi="Arial" w:cs="Arial"/>
          <w:color w:val="002060"/>
          <w:sz w:val="20"/>
          <w:szCs w:val="20"/>
          <w:shd w:val="clear" w:color="auto" w:fill="FFFFFF"/>
        </w:rPr>
        <w:t xml:space="preserve"> </w:t>
      </w:r>
      <w:r w:rsidR="00BD4BA4" w:rsidRPr="00BD4BA4">
        <w:rPr>
          <w:rFonts w:ascii="Cambria" w:hAnsi="Cambria"/>
          <w:bCs/>
          <w:sz w:val="24"/>
          <w:szCs w:val="24"/>
          <w:lang w:bidi="hr-HR"/>
        </w:rPr>
        <w:t xml:space="preserve">Prelčeva 48, 10360 Sesvete, </w:t>
      </w:r>
      <w:proofErr w:type="spellStart"/>
      <w:r w:rsidR="00BD4BA4" w:rsidRPr="00BD4BA4">
        <w:rPr>
          <w:rFonts w:ascii="Cambria" w:hAnsi="Cambria"/>
          <w:bCs/>
          <w:sz w:val="24"/>
          <w:szCs w:val="24"/>
          <w:lang w:bidi="hr-HR"/>
        </w:rPr>
        <w:t>Oib</w:t>
      </w:r>
      <w:proofErr w:type="spellEnd"/>
      <w:r w:rsidR="00BD4BA4" w:rsidRPr="00BD4BA4">
        <w:rPr>
          <w:rFonts w:ascii="Cambria" w:hAnsi="Cambria"/>
          <w:bCs/>
          <w:sz w:val="24"/>
          <w:szCs w:val="24"/>
          <w:lang w:bidi="hr-HR"/>
        </w:rPr>
        <w:t>: 03219172907</w:t>
      </w:r>
    </w:p>
    <w:p w:rsidR="00A846A8" w:rsidRPr="00A846A8" w:rsidRDefault="00A846A8" w:rsidP="00A846A8">
      <w:pPr>
        <w:pStyle w:val="ListParagraph"/>
        <w:numPr>
          <w:ilvl w:val="0"/>
          <w:numId w:val="17"/>
        </w:numPr>
        <w:tabs>
          <w:tab w:val="left" w:pos="567"/>
        </w:tabs>
        <w:spacing w:before="60" w:after="60"/>
        <w:jc w:val="both"/>
        <w:rPr>
          <w:rFonts w:ascii="Cambria" w:hAnsi="Cambria"/>
          <w:bCs/>
          <w:sz w:val="24"/>
          <w:szCs w:val="24"/>
          <w:lang w:bidi="hr-HR"/>
        </w:rPr>
      </w:pPr>
      <w:r w:rsidRPr="00A846A8">
        <w:rPr>
          <w:rFonts w:ascii="Cambria" w:hAnsi="Cambria"/>
          <w:bCs/>
          <w:sz w:val="24"/>
          <w:szCs w:val="24"/>
          <w:lang w:bidi="hr-HR"/>
        </w:rPr>
        <w:t xml:space="preserve">Obrt za proizvodnju i trgovinu ''Ana Marija'' vl. Ruža </w:t>
      </w:r>
      <w:proofErr w:type="spellStart"/>
      <w:r w:rsidRPr="00A846A8">
        <w:rPr>
          <w:rFonts w:ascii="Cambria" w:hAnsi="Cambria"/>
          <w:bCs/>
          <w:sz w:val="24"/>
          <w:szCs w:val="24"/>
          <w:lang w:bidi="hr-HR"/>
        </w:rPr>
        <w:t>Vučkovac</w:t>
      </w:r>
      <w:proofErr w:type="spellEnd"/>
      <w:r w:rsidRPr="00A846A8">
        <w:rPr>
          <w:rFonts w:ascii="Cambria" w:hAnsi="Cambria"/>
          <w:bCs/>
          <w:sz w:val="24"/>
          <w:szCs w:val="24"/>
          <w:lang w:bidi="hr-HR"/>
        </w:rPr>
        <w:t xml:space="preserve">, </w:t>
      </w:r>
      <w:r w:rsidR="00BD4BA4" w:rsidRPr="00BD4BA4">
        <w:rPr>
          <w:rFonts w:ascii="Cambria" w:hAnsi="Cambria"/>
          <w:bCs/>
          <w:sz w:val="24"/>
          <w:szCs w:val="24"/>
          <w:lang w:bidi="hr-HR"/>
        </w:rPr>
        <w:t xml:space="preserve">Prelčeva 46, 10360 Sesvete, </w:t>
      </w:r>
      <w:proofErr w:type="spellStart"/>
      <w:r w:rsidR="00BD4BA4" w:rsidRPr="00BD4BA4">
        <w:rPr>
          <w:rFonts w:ascii="Cambria" w:hAnsi="Cambria"/>
          <w:bCs/>
          <w:sz w:val="24"/>
          <w:szCs w:val="24"/>
          <w:lang w:bidi="hr-HR"/>
        </w:rPr>
        <w:t>Oib</w:t>
      </w:r>
      <w:proofErr w:type="spellEnd"/>
      <w:r w:rsidR="00BD4BA4" w:rsidRPr="00BD4BA4">
        <w:rPr>
          <w:rFonts w:ascii="Cambria" w:hAnsi="Cambria"/>
          <w:bCs/>
          <w:sz w:val="24"/>
          <w:szCs w:val="24"/>
          <w:lang w:bidi="hr-HR"/>
        </w:rPr>
        <w:t>: 77961870547</w:t>
      </w:r>
    </w:p>
    <w:p w:rsidR="00A846A8" w:rsidRPr="00A846A8" w:rsidRDefault="00A846A8" w:rsidP="00A846A8">
      <w:pPr>
        <w:pStyle w:val="ListParagraph"/>
        <w:numPr>
          <w:ilvl w:val="0"/>
          <w:numId w:val="17"/>
        </w:numPr>
        <w:tabs>
          <w:tab w:val="left" w:pos="567"/>
        </w:tabs>
        <w:spacing w:before="60" w:after="60"/>
        <w:jc w:val="both"/>
        <w:rPr>
          <w:rFonts w:ascii="Cambria" w:hAnsi="Cambria"/>
          <w:bCs/>
          <w:sz w:val="24"/>
          <w:szCs w:val="24"/>
          <w:lang w:bidi="hr-HR"/>
        </w:rPr>
      </w:pPr>
      <w:r w:rsidRPr="00A846A8">
        <w:rPr>
          <w:rFonts w:ascii="Cambria" w:hAnsi="Cambria"/>
          <w:bCs/>
          <w:sz w:val="24"/>
          <w:szCs w:val="24"/>
          <w:lang w:bidi="hr-HR"/>
        </w:rPr>
        <w:t xml:space="preserve">La </w:t>
      </w:r>
      <w:proofErr w:type="spellStart"/>
      <w:r w:rsidRPr="00A846A8">
        <w:rPr>
          <w:rFonts w:ascii="Cambria" w:hAnsi="Cambria"/>
          <w:bCs/>
          <w:sz w:val="24"/>
          <w:szCs w:val="24"/>
          <w:lang w:bidi="hr-HR"/>
        </w:rPr>
        <w:t>Morosa</w:t>
      </w:r>
      <w:proofErr w:type="spellEnd"/>
      <w:r w:rsidRPr="00A846A8">
        <w:rPr>
          <w:rFonts w:ascii="Cambria" w:hAnsi="Cambria"/>
          <w:bCs/>
          <w:sz w:val="24"/>
          <w:szCs w:val="24"/>
          <w:lang w:bidi="hr-HR"/>
        </w:rPr>
        <w:t xml:space="preserve"> d.o.o.</w:t>
      </w:r>
      <w:r w:rsidR="00BD4BA4">
        <w:rPr>
          <w:rFonts w:ascii="Cambria" w:hAnsi="Cambria"/>
          <w:bCs/>
          <w:sz w:val="24"/>
          <w:szCs w:val="24"/>
          <w:lang w:bidi="hr-HR"/>
        </w:rPr>
        <w:t xml:space="preserve"> </w:t>
      </w:r>
      <w:r w:rsidR="00BD4BA4" w:rsidRPr="00BD4BA4">
        <w:rPr>
          <w:rFonts w:ascii="Cambria" w:hAnsi="Cambria"/>
          <w:bCs/>
          <w:sz w:val="24"/>
          <w:szCs w:val="24"/>
          <w:lang w:bidi="hr-HR"/>
        </w:rPr>
        <w:t xml:space="preserve">Prelčeva 48, 10360 Sesvete, </w:t>
      </w:r>
      <w:proofErr w:type="spellStart"/>
      <w:r w:rsidR="00BD4BA4" w:rsidRPr="00BD4BA4">
        <w:rPr>
          <w:rFonts w:ascii="Cambria" w:hAnsi="Cambria"/>
          <w:bCs/>
          <w:sz w:val="24"/>
          <w:szCs w:val="24"/>
          <w:lang w:bidi="hr-HR"/>
        </w:rPr>
        <w:t>Oib</w:t>
      </w:r>
      <w:proofErr w:type="spellEnd"/>
      <w:r w:rsidR="00BD4BA4" w:rsidRPr="00BD4BA4">
        <w:rPr>
          <w:rFonts w:ascii="Cambria" w:hAnsi="Cambria"/>
          <w:bCs/>
          <w:sz w:val="24"/>
          <w:szCs w:val="24"/>
          <w:lang w:bidi="hr-HR"/>
        </w:rPr>
        <w:t>: 57929705227</w:t>
      </w:r>
    </w:p>
    <w:p w:rsidR="00A846A8" w:rsidRPr="00A846A8" w:rsidRDefault="00A846A8" w:rsidP="00A846A8">
      <w:pPr>
        <w:pStyle w:val="ListParagraph"/>
        <w:numPr>
          <w:ilvl w:val="0"/>
          <w:numId w:val="17"/>
        </w:numPr>
        <w:tabs>
          <w:tab w:val="left" w:pos="567"/>
        </w:tabs>
        <w:spacing w:before="60" w:after="60"/>
        <w:jc w:val="both"/>
        <w:rPr>
          <w:rFonts w:ascii="Cambria" w:hAnsi="Cambria"/>
          <w:bCs/>
          <w:sz w:val="24"/>
          <w:szCs w:val="24"/>
          <w:lang w:bidi="hr-HR"/>
        </w:rPr>
      </w:pPr>
      <w:proofErr w:type="spellStart"/>
      <w:r w:rsidRPr="00A846A8">
        <w:rPr>
          <w:rFonts w:ascii="Cambria" w:hAnsi="Cambria"/>
          <w:bCs/>
          <w:sz w:val="24"/>
          <w:szCs w:val="24"/>
          <w:lang w:bidi="hr-HR"/>
        </w:rPr>
        <w:t>Attila</w:t>
      </w:r>
      <w:proofErr w:type="spellEnd"/>
      <w:r w:rsidRPr="00A846A8">
        <w:rPr>
          <w:rFonts w:ascii="Cambria" w:hAnsi="Cambria"/>
          <w:bCs/>
          <w:sz w:val="24"/>
          <w:szCs w:val="24"/>
          <w:lang w:bidi="hr-HR"/>
        </w:rPr>
        <w:t xml:space="preserve"> d.o.o.</w:t>
      </w:r>
      <w:r w:rsidR="00BD4BA4">
        <w:rPr>
          <w:rFonts w:ascii="Cambria" w:hAnsi="Cambria"/>
          <w:bCs/>
          <w:sz w:val="24"/>
          <w:szCs w:val="24"/>
          <w:lang w:bidi="hr-HR"/>
        </w:rPr>
        <w:t xml:space="preserve"> </w:t>
      </w:r>
      <w:r w:rsidR="00BD4BA4" w:rsidRPr="00BD4BA4">
        <w:rPr>
          <w:rFonts w:ascii="Cambria" w:hAnsi="Cambria"/>
          <w:bCs/>
          <w:sz w:val="24"/>
          <w:szCs w:val="24"/>
          <w:lang w:bidi="hr-HR"/>
        </w:rPr>
        <w:t xml:space="preserve">Prelčeva 46, 10360 Sesvete, </w:t>
      </w:r>
      <w:proofErr w:type="spellStart"/>
      <w:r w:rsidR="00BD4BA4" w:rsidRPr="00BD4BA4">
        <w:rPr>
          <w:rFonts w:ascii="Cambria" w:hAnsi="Cambria"/>
          <w:bCs/>
          <w:sz w:val="24"/>
          <w:szCs w:val="24"/>
          <w:lang w:bidi="hr-HR"/>
        </w:rPr>
        <w:t>Oib</w:t>
      </w:r>
      <w:proofErr w:type="spellEnd"/>
      <w:r w:rsidR="00BD4BA4" w:rsidRPr="00BD4BA4">
        <w:rPr>
          <w:rFonts w:ascii="Cambria" w:hAnsi="Cambria"/>
          <w:bCs/>
          <w:sz w:val="24"/>
          <w:szCs w:val="24"/>
          <w:lang w:bidi="hr-HR"/>
        </w:rPr>
        <w:t>: 88215873757</w:t>
      </w:r>
    </w:p>
    <w:p w:rsidR="003E5D0C" w:rsidRPr="0083136F" w:rsidRDefault="00A846A8" w:rsidP="0083136F">
      <w:pPr>
        <w:pStyle w:val="ListParagraph"/>
        <w:numPr>
          <w:ilvl w:val="0"/>
          <w:numId w:val="17"/>
        </w:numPr>
        <w:tabs>
          <w:tab w:val="left" w:pos="567"/>
        </w:tabs>
        <w:spacing w:before="60" w:after="60"/>
        <w:jc w:val="both"/>
        <w:rPr>
          <w:rFonts w:ascii="Cambria" w:hAnsi="Cambria"/>
          <w:bCs/>
          <w:sz w:val="24"/>
          <w:szCs w:val="24"/>
          <w:lang w:bidi="hr-HR"/>
        </w:rPr>
      </w:pPr>
      <w:proofErr w:type="spellStart"/>
      <w:r w:rsidRPr="00A846A8">
        <w:rPr>
          <w:rFonts w:ascii="Cambria" w:hAnsi="Cambria"/>
          <w:bCs/>
          <w:sz w:val="24"/>
          <w:szCs w:val="24"/>
          <w:lang w:bidi="hr-HR"/>
        </w:rPr>
        <w:t>Fashline</w:t>
      </w:r>
      <w:proofErr w:type="spellEnd"/>
      <w:r w:rsidRPr="00A846A8">
        <w:rPr>
          <w:rFonts w:ascii="Cambria" w:hAnsi="Cambria"/>
          <w:bCs/>
          <w:sz w:val="24"/>
          <w:szCs w:val="24"/>
          <w:lang w:bidi="hr-HR"/>
        </w:rPr>
        <w:t xml:space="preserve"> d.o.o.</w:t>
      </w:r>
      <w:r w:rsidR="00BD4BA4">
        <w:rPr>
          <w:rFonts w:ascii="Cambria" w:hAnsi="Cambria"/>
          <w:bCs/>
          <w:sz w:val="24"/>
          <w:szCs w:val="24"/>
          <w:lang w:bidi="hr-HR"/>
        </w:rPr>
        <w:t xml:space="preserve"> </w:t>
      </w:r>
      <w:r w:rsidR="00BD4BA4" w:rsidRPr="00BD4BA4">
        <w:rPr>
          <w:rFonts w:ascii="Cambria" w:hAnsi="Cambria"/>
          <w:bCs/>
          <w:sz w:val="24"/>
          <w:szCs w:val="24"/>
          <w:lang w:bidi="hr-HR"/>
        </w:rPr>
        <w:t xml:space="preserve">Prelčeva 46, 10360 Sesvete, </w:t>
      </w:r>
      <w:proofErr w:type="spellStart"/>
      <w:r w:rsidR="00BD4BA4" w:rsidRPr="00BD4BA4">
        <w:rPr>
          <w:rFonts w:ascii="Cambria" w:hAnsi="Cambria"/>
          <w:bCs/>
          <w:sz w:val="24"/>
          <w:szCs w:val="24"/>
          <w:lang w:bidi="hr-HR"/>
        </w:rPr>
        <w:t>Oib</w:t>
      </w:r>
      <w:proofErr w:type="spellEnd"/>
      <w:r w:rsidR="00BD4BA4" w:rsidRPr="00BD4BA4">
        <w:rPr>
          <w:rFonts w:ascii="Cambria" w:hAnsi="Cambria"/>
          <w:bCs/>
          <w:sz w:val="24"/>
          <w:szCs w:val="24"/>
          <w:lang w:bidi="hr-HR"/>
        </w:rPr>
        <w:t>: 78038607421</w:t>
      </w:r>
    </w:p>
    <w:p w:rsidR="0006521F" w:rsidRPr="001F0C98" w:rsidRDefault="00914D15" w:rsidP="001F0C98">
      <w:pPr>
        <w:tabs>
          <w:tab w:val="left" w:pos="567"/>
        </w:tabs>
        <w:spacing w:before="60" w:after="60"/>
        <w:ind w:left="567"/>
        <w:jc w:val="both"/>
        <w:rPr>
          <w:rFonts w:ascii="Cambria" w:hAnsi="Cambria"/>
          <w:b/>
          <w:bCs/>
          <w:sz w:val="24"/>
          <w:szCs w:val="24"/>
          <w:lang w:bidi="hr-HR"/>
        </w:rPr>
      </w:pPr>
      <w:r w:rsidRPr="001F0C98">
        <w:rPr>
          <w:rFonts w:ascii="Cambria" w:hAnsi="Cambria"/>
          <w:bCs/>
          <w:sz w:val="24"/>
          <w:szCs w:val="24"/>
          <w:lang w:bidi="hr-HR"/>
        </w:rPr>
        <w:t>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w:t>
      </w:r>
    </w:p>
    <w:p w:rsidR="004A1015" w:rsidRDefault="004A1015" w:rsidP="004A1015">
      <w:pPr>
        <w:pStyle w:val="ListParagraph"/>
        <w:tabs>
          <w:tab w:val="left" w:pos="567"/>
        </w:tabs>
        <w:spacing w:before="60" w:after="60"/>
        <w:jc w:val="both"/>
        <w:rPr>
          <w:rFonts w:ascii="Cambria" w:hAnsi="Cambria"/>
          <w:b/>
          <w:bCs/>
          <w:sz w:val="24"/>
          <w:szCs w:val="24"/>
          <w:lang w:bidi="hr-HR"/>
        </w:rPr>
      </w:pPr>
    </w:p>
    <w:p w:rsidR="00E11F01" w:rsidRDefault="00E11F01" w:rsidP="004A1015">
      <w:pPr>
        <w:pStyle w:val="ListParagraph"/>
        <w:tabs>
          <w:tab w:val="left" w:pos="567"/>
        </w:tabs>
        <w:spacing w:before="60" w:after="60"/>
        <w:jc w:val="both"/>
        <w:rPr>
          <w:rFonts w:ascii="Cambria" w:hAnsi="Cambria"/>
          <w:b/>
          <w:bCs/>
          <w:sz w:val="24"/>
          <w:szCs w:val="24"/>
          <w:lang w:bidi="hr-HR"/>
        </w:rPr>
      </w:pPr>
    </w:p>
    <w:p w:rsidR="00E11F01" w:rsidRDefault="00E11F01" w:rsidP="004A1015">
      <w:pPr>
        <w:pStyle w:val="ListParagraph"/>
        <w:tabs>
          <w:tab w:val="left" w:pos="567"/>
        </w:tabs>
        <w:spacing w:before="60" w:after="60"/>
        <w:jc w:val="both"/>
        <w:rPr>
          <w:rFonts w:ascii="Cambria" w:hAnsi="Cambria"/>
          <w:b/>
          <w:bCs/>
          <w:sz w:val="24"/>
          <w:szCs w:val="24"/>
          <w:lang w:bidi="hr-HR"/>
        </w:rPr>
      </w:pPr>
    </w:p>
    <w:p w:rsidR="00E11F01" w:rsidRDefault="00E11F01" w:rsidP="004A1015">
      <w:pPr>
        <w:pStyle w:val="ListParagraph"/>
        <w:tabs>
          <w:tab w:val="left" w:pos="567"/>
        </w:tabs>
        <w:spacing w:before="60" w:after="60"/>
        <w:jc w:val="both"/>
        <w:rPr>
          <w:rFonts w:ascii="Cambria" w:hAnsi="Cambria"/>
          <w:b/>
          <w:bCs/>
          <w:sz w:val="24"/>
          <w:szCs w:val="24"/>
          <w:lang w:bidi="hr-HR"/>
        </w:rPr>
      </w:pPr>
    </w:p>
    <w:p w:rsidR="00E11F01" w:rsidRPr="00F24AB3" w:rsidRDefault="00E11F01" w:rsidP="004A1015">
      <w:pPr>
        <w:pStyle w:val="ListParagraph"/>
        <w:tabs>
          <w:tab w:val="left" w:pos="567"/>
        </w:tabs>
        <w:spacing w:before="60" w:after="60"/>
        <w:jc w:val="both"/>
        <w:rPr>
          <w:rFonts w:ascii="Cambria" w:hAnsi="Cambria"/>
          <w:b/>
          <w:bCs/>
          <w:sz w:val="24"/>
          <w:szCs w:val="24"/>
          <w:lang w:bidi="hr-HR"/>
        </w:rPr>
      </w:pPr>
    </w:p>
    <w:p w:rsidR="00655B78" w:rsidRPr="008E6E6C" w:rsidRDefault="00655B78" w:rsidP="009743AC">
      <w:pPr>
        <w:numPr>
          <w:ilvl w:val="1"/>
          <w:numId w:val="10"/>
        </w:numPr>
        <w:tabs>
          <w:tab w:val="left" w:pos="567"/>
        </w:tabs>
        <w:spacing w:before="60" w:after="60"/>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4A1015" w:rsidRDefault="00AE3091" w:rsidP="006C036B">
      <w:pPr>
        <w:tabs>
          <w:tab w:val="left" w:pos="567"/>
        </w:tabs>
        <w:spacing w:before="60" w:after="60"/>
        <w:ind w:left="567"/>
        <w:jc w:val="both"/>
        <w:rPr>
          <w:rFonts w:ascii="Cambria" w:hAnsi="Cambria"/>
          <w:bCs/>
          <w:color w:val="FF0000"/>
          <w:sz w:val="24"/>
          <w:szCs w:val="24"/>
          <w:lang w:bidi="hr-HR"/>
        </w:rPr>
      </w:pPr>
      <w:r w:rsidRPr="00367C6A">
        <w:rPr>
          <w:rFonts w:ascii="Cambria" w:hAnsi="Cambria"/>
          <w:bCs/>
          <w:sz w:val="24"/>
          <w:szCs w:val="24"/>
          <w:lang w:bidi="hr-HR"/>
        </w:rPr>
        <w:t>Provodi se postupak nabave s obveznom objavom s namjerom sklapanja ugovora o nabavi roba</w:t>
      </w:r>
      <w:r>
        <w:rPr>
          <w:rFonts w:ascii="Cambria" w:hAnsi="Cambria"/>
          <w:bCs/>
          <w:sz w:val="24"/>
          <w:szCs w:val="24"/>
          <w:lang w:bidi="hr-HR"/>
        </w:rPr>
        <w:t>.</w:t>
      </w:r>
    </w:p>
    <w:p w:rsidR="006C036B" w:rsidRPr="006C036B" w:rsidRDefault="006C036B" w:rsidP="006C036B">
      <w:pPr>
        <w:tabs>
          <w:tab w:val="left" w:pos="567"/>
        </w:tabs>
        <w:spacing w:before="60" w:after="60"/>
        <w:ind w:left="567"/>
        <w:jc w:val="both"/>
        <w:rPr>
          <w:rFonts w:ascii="Cambria" w:hAnsi="Cambria"/>
          <w:bCs/>
          <w:color w:val="FF0000"/>
          <w:sz w:val="24"/>
          <w:szCs w:val="24"/>
          <w:lang w:bidi="hr-HR"/>
        </w:rPr>
      </w:pPr>
    </w:p>
    <w:p w:rsidR="00655B78" w:rsidRPr="008E6E6C" w:rsidRDefault="00655B78" w:rsidP="004A1015">
      <w:pPr>
        <w:tabs>
          <w:tab w:val="left" w:pos="567"/>
        </w:tabs>
        <w:spacing w:before="60" w:after="60"/>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DA1B0D" w:rsidRDefault="00412D71" w:rsidP="004A1015">
      <w:pPr>
        <w:tabs>
          <w:tab w:val="left" w:pos="567"/>
        </w:tabs>
        <w:spacing w:before="60" w:after="60"/>
        <w:jc w:val="both"/>
        <w:rPr>
          <w:rFonts w:ascii="Cambria" w:hAnsi="Cambria"/>
          <w:color w:val="000000" w:themeColor="text1"/>
          <w:sz w:val="24"/>
          <w:szCs w:val="24"/>
        </w:rPr>
      </w:pPr>
      <w:r>
        <w:rPr>
          <w:rFonts w:ascii="Cambria" w:hAnsi="Cambria"/>
          <w:color w:val="000000" w:themeColor="text1"/>
          <w:sz w:val="24"/>
          <w:szCs w:val="24"/>
        </w:rPr>
        <w:tab/>
      </w:r>
      <w:r w:rsidR="00CF3F81" w:rsidRPr="00B76BB1">
        <w:rPr>
          <w:rFonts w:ascii="Cambria" w:hAnsi="Cambria"/>
          <w:color w:val="000000" w:themeColor="text1"/>
          <w:sz w:val="24"/>
          <w:szCs w:val="24"/>
        </w:rPr>
        <w:t>KK.03.2.1.</w:t>
      </w:r>
      <w:r w:rsidR="00C867F9" w:rsidRPr="00B76BB1">
        <w:rPr>
          <w:rFonts w:ascii="Cambria" w:hAnsi="Cambria"/>
          <w:color w:val="000000" w:themeColor="text1"/>
          <w:sz w:val="24"/>
          <w:szCs w:val="24"/>
        </w:rPr>
        <w:t>19.0201</w:t>
      </w:r>
      <w:r w:rsidR="00B76BB1" w:rsidRPr="00B76BB1">
        <w:rPr>
          <w:rFonts w:ascii="Cambria" w:hAnsi="Cambria"/>
          <w:color w:val="000000" w:themeColor="text1"/>
          <w:sz w:val="24"/>
          <w:szCs w:val="24"/>
        </w:rPr>
        <w:t>-</w:t>
      </w:r>
      <w:r w:rsidR="000258F9">
        <w:rPr>
          <w:rFonts w:ascii="Cambria" w:hAnsi="Cambria"/>
          <w:color w:val="000000" w:themeColor="text1"/>
          <w:sz w:val="24"/>
          <w:szCs w:val="24"/>
        </w:rPr>
        <w:t>1a</w:t>
      </w:r>
    </w:p>
    <w:p w:rsidR="006D4FBB" w:rsidRDefault="006D4FBB" w:rsidP="00DA1B0D">
      <w:pPr>
        <w:tabs>
          <w:tab w:val="left" w:pos="567"/>
        </w:tabs>
        <w:jc w:val="both"/>
        <w:rPr>
          <w:rFonts w:ascii="Cambria" w:hAnsi="Cambria"/>
          <w:b/>
          <w:bCs/>
          <w:sz w:val="26"/>
          <w:szCs w:val="26"/>
          <w:lang w:bidi="hr-HR"/>
        </w:rPr>
      </w:pPr>
    </w:p>
    <w:p w:rsidR="00655B78" w:rsidRPr="00DA1B0D" w:rsidRDefault="00DA1B0D" w:rsidP="00DA1B0D">
      <w:pPr>
        <w:tabs>
          <w:tab w:val="left" w:pos="567"/>
        </w:tabs>
        <w:jc w:val="both"/>
        <w:rPr>
          <w:rFonts w:ascii="Cambria" w:hAnsi="Cambria"/>
          <w:color w:val="000000" w:themeColor="text1"/>
          <w:sz w:val="24"/>
          <w:szCs w:val="24"/>
        </w:rPr>
      </w:pPr>
      <w:r>
        <w:rPr>
          <w:rFonts w:ascii="Cambria" w:hAnsi="Cambria"/>
          <w:b/>
          <w:bCs/>
          <w:sz w:val="26"/>
          <w:szCs w:val="26"/>
          <w:lang w:bidi="hr-HR"/>
        </w:rPr>
        <w:t xml:space="preserve">1.6 </w:t>
      </w:r>
      <w:r w:rsidR="00655B78" w:rsidRPr="00DA1B0D">
        <w:rPr>
          <w:rFonts w:ascii="Cambria" w:hAnsi="Cambria"/>
          <w:b/>
          <w:bCs/>
          <w:sz w:val="26"/>
          <w:szCs w:val="26"/>
          <w:lang w:bidi="hr-HR"/>
        </w:rPr>
        <w:t xml:space="preserve"> Procijenjena vrijednost nabave:</w:t>
      </w:r>
    </w:p>
    <w:p w:rsidR="00655B78" w:rsidRDefault="00412D71" w:rsidP="004A1015">
      <w:pPr>
        <w:tabs>
          <w:tab w:val="left" w:pos="567"/>
        </w:tabs>
        <w:spacing w:before="60" w:after="60"/>
        <w:contextualSpacing/>
        <w:jc w:val="both"/>
        <w:rPr>
          <w:rFonts w:ascii="Cambria" w:hAnsi="Cambria"/>
          <w:b/>
          <w:bCs/>
          <w:color w:val="000000" w:themeColor="text1"/>
          <w:sz w:val="24"/>
          <w:szCs w:val="24"/>
          <w:lang w:bidi="hr-HR"/>
        </w:rPr>
      </w:pPr>
      <w:r>
        <w:rPr>
          <w:rFonts w:ascii="Cambria" w:hAnsi="Cambria"/>
          <w:bCs/>
          <w:sz w:val="24"/>
          <w:szCs w:val="24"/>
          <w:lang w:bidi="hr-HR"/>
        </w:rPr>
        <w:tab/>
      </w:r>
      <w:r w:rsidR="00655B78" w:rsidRPr="0068119E">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005DC">
        <w:rPr>
          <w:rFonts w:ascii="Cambria" w:hAnsi="Cambria"/>
          <w:bCs/>
          <w:sz w:val="24"/>
          <w:szCs w:val="24"/>
          <w:lang w:bidi="hr-HR"/>
        </w:rPr>
        <w:t xml:space="preserve"> </w:t>
      </w:r>
      <w:r w:rsidR="00FD75E3">
        <w:rPr>
          <w:rFonts w:ascii="Cambria" w:hAnsi="Cambria"/>
          <w:bCs/>
          <w:sz w:val="24"/>
          <w:szCs w:val="24"/>
          <w:lang w:bidi="hr-HR"/>
        </w:rPr>
        <w:t>97</w:t>
      </w:r>
      <w:r w:rsidR="00F33715">
        <w:rPr>
          <w:rFonts w:ascii="Cambria" w:hAnsi="Cambria"/>
          <w:bCs/>
          <w:sz w:val="24"/>
          <w:szCs w:val="24"/>
          <w:lang w:bidi="hr-HR"/>
        </w:rPr>
        <w:t>.</w:t>
      </w:r>
      <w:r w:rsidR="00FD75E3">
        <w:rPr>
          <w:rFonts w:ascii="Cambria" w:hAnsi="Cambria"/>
          <w:bCs/>
          <w:sz w:val="24"/>
          <w:szCs w:val="24"/>
          <w:lang w:bidi="hr-HR"/>
        </w:rPr>
        <w:t>882</w:t>
      </w:r>
      <w:r w:rsidR="00F33715">
        <w:rPr>
          <w:rFonts w:ascii="Cambria" w:hAnsi="Cambria"/>
          <w:bCs/>
          <w:sz w:val="24"/>
          <w:szCs w:val="24"/>
          <w:lang w:bidi="hr-HR"/>
        </w:rPr>
        <w:t>,26 HRK</w:t>
      </w:r>
    </w:p>
    <w:p w:rsidR="00655B78" w:rsidRDefault="00655B78" w:rsidP="004A1015">
      <w:pPr>
        <w:tabs>
          <w:tab w:val="left" w:pos="567"/>
        </w:tabs>
        <w:spacing w:before="60" w:after="60"/>
        <w:contextualSpacing/>
        <w:jc w:val="both"/>
        <w:rPr>
          <w:rFonts w:ascii="Cambria" w:hAnsi="Cambria"/>
          <w:b/>
          <w:bCs/>
          <w:color w:val="000000" w:themeColor="text1"/>
          <w:sz w:val="24"/>
          <w:szCs w:val="24"/>
          <w:lang w:bidi="hr-HR"/>
        </w:rPr>
      </w:pPr>
    </w:p>
    <w:p w:rsidR="004A1015" w:rsidRPr="004A31BD" w:rsidRDefault="004A1015" w:rsidP="004A1015">
      <w:pPr>
        <w:tabs>
          <w:tab w:val="left" w:pos="567"/>
        </w:tabs>
        <w:spacing w:before="60" w:after="60"/>
        <w:contextualSpacing/>
        <w:jc w:val="both"/>
        <w:rPr>
          <w:rFonts w:ascii="Cambria" w:hAnsi="Cambria"/>
          <w:bCs/>
          <w:sz w:val="24"/>
          <w:szCs w:val="24"/>
          <w:lang w:bidi="hr-HR"/>
        </w:rPr>
      </w:pPr>
    </w:p>
    <w:p w:rsidR="00655B78" w:rsidRPr="008E6E6C" w:rsidRDefault="00655B78" w:rsidP="004A1015">
      <w:pPr>
        <w:tabs>
          <w:tab w:val="left" w:pos="567"/>
        </w:tabs>
        <w:spacing w:before="60" w:after="6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 xml:space="preserve">Objašnjenja i izmjene </w:t>
      </w:r>
      <w:bookmarkStart w:id="7" w:name="_Toc398548190"/>
      <w:bookmarkStart w:id="8" w:name="_Toc398561287"/>
      <w:bookmarkStart w:id="9" w:name="_Toc398564531"/>
      <w:bookmarkStart w:id="10" w:name="_Toc398624063"/>
      <w:bookmarkStart w:id="11" w:name="_Toc399159435"/>
      <w:bookmarkEnd w:id="5"/>
      <w:bookmarkEnd w:id="6"/>
      <w:r w:rsidR="00D06919">
        <w:rPr>
          <w:rFonts w:ascii="Cambria" w:eastAsia="Times New Roman" w:hAnsi="Cambria" w:cs="Times New Roman"/>
          <w:b/>
          <w:bCs/>
          <w:color w:val="000000"/>
          <w:sz w:val="26"/>
          <w:szCs w:val="26"/>
          <w:lang w:bidi="hr-HR"/>
        </w:rPr>
        <w:t>poziva na dostavu ponuda</w:t>
      </w:r>
    </w:p>
    <w:p w:rsidR="0033386B" w:rsidRDefault="0033386B" w:rsidP="0033386B">
      <w:pPr>
        <w:pStyle w:val="ListParagraph"/>
        <w:numPr>
          <w:ilvl w:val="0"/>
          <w:numId w:val="8"/>
        </w:numPr>
        <w:spacing w:before="60" w:after="60"/>
        <w:jc w:val="both"/>
        <w:rPr>
          <w:rFonts w:ascii="Cambria" w:hAnsi="Cambria"/>
          <w:sz w:val="24"/>
          <w:lang w:bidi="hr-HR"/>
        </w:rPr>
      </w:pPr>
      <w:bookmarkStart w:id="12" w:name="_Toc481585047"/>
      <w:bookmarkStart w:id="13" w:name="_Toc398548194"/>
      <w:bookmarkStart w:id="14" w:name="_Toc398561291"/>
      <w:bookmarkStart w:id="15" w:name="_Toc398564535"/>
      <w:bookmarkStart w:id="16" w:name="_Toc398624067"/>
      <w:bookmarkEnd w:id="7"/>
      <w:bookmarkEnd w:id="8"/>
      <w:bookmarkEnd w:id="9"/>
      <w:bookmarkEnd w:id="10"/>
      <w:bookmarkEnd w:id="11"/>
      <w:r w:rsidRPr="004A31BD">
        <w:rPr>
          <w:rFonts w:ascii="Cambria" w:hAnsi="Cambria"/>
          <w:sz w:val="24"/>
          <w:lang w:bidi="hr-HR"/>
        </w:rPr>
        <w:t xml:space="preserve">Za vrijeme roka za dostavu ponuda gospodarski subjekti mogu zahtijevati dodatne informacije vezane za </w:t>
      </w:r>
      <w:r>
        <w:rPr>
          <w:rFonts w:ascii="Cambria" w:hAnsi="Cambria"/>
          <w:sz w:val="24"/>
          <w:lang w:bidi="hr-HR"/>
        </w:rPr>
        <w:t>poziv na dostavu ponuda</w:t>
      </w:r>
      <w:r w:rsidRPr="004A31BD">
        <w:rPr>
          <w:rFonts w:ascii="Cambria" w:hAnsi="Cambria"/>
          <w:sz w:val="24"/>
          <w:lang w:bidi="hr-HR"/>
        </w:rPr>
        <w:t>, a Naručitelj će odgovor staviti na raspolaganje na istim mjestima (medijima) na kojima je objavljen</w:t>
      </w:r>
      <w:r>
        <w:rPr>
          <w:rFonts w:ascii="Cambria" w:hAnsi="Cambria"/>
          <w:sz w:val="24"/>
          <w:lang w:bidi="hr-HR"/>
        </w:rPr>
        <w:t xml:space="preserve"> Poziv na dostavu ponuda</w:t>
      </w:r>
      <w:r w:rsidRPr="004A31BD">
        <w:rPr>
          <w:rFonts w:ascii="Cambria" w:hAnsi="Cambria"/>
          <w:sz w:val="24"/>
          <w:lang w:bidi="hr-HR"/>
        </w:rPr>
        <w:t xml:space="preserve"> bez otkrivanja identiteta gospodarskog subjekta.</w:t>
      </w:r>
      <w:bookmarkEnd w:id="12"/>
      <w:r>
        <w:rPr>
          <w:rFonts w:ascii="Cambria" w:hAnsi="Cambria"/>
          <w:sz w:val="24"/>
          <w:lang w:bidi="hr-HR"/>
        </w:rPr>
        <w:t xml:space="preserve"> </w:t>
      </w:r>
      <w:r w:rsidRPr="00C7286F">
        <w:rPr>
          <w:rFonts w:ascii="Cambria" w:hAnsi="Cambria" w:cs="Times New Roman"/>
          <w:bCs/>
          <w:sz w:val="24"/>
          <w:szCs w:val="24"/>
        </w:rPr>
        <w:t xml:space="preserve">Zahtjev je pravodoban ako je dostavljen najkasnije </w:t>
      </w:r>
      <w:r w:rsidRPr="0033386B">
        <w:rPr>
          <w:rFonts w:ascii="Cambria" w:hAnsi="Cambria" w:cs="Times New Roman"/>
          <w:bCs/>
          <w:sz w:val="24"/>
          <w:szCs w:val="24"/>
        </w:rPr>
        <w:t>tijekom četvrtog (4)</w:t>
      </w:r>
      <w:r w:rsidRPr="009A104B">
        <w:rPr>
          <w:rFonts w:ascii="Cambria" w:hAnsi="Cambria" w:cs="Times New Roman"/>
          <w:bCs/>
          <w:sz w:val="24"/>
          <w:szCs w:val="24"/>
        </w:rPr>
        <w:t xml:space="preserve"> dana</w:t>
      </w:r>
      <w:r w:rsidRPr="00C7286F">
        <w:rPr>
          <w:rFonts w:ascii="Cambria" w:hAnsi="Cambria" w:cs="Times New Roman"/>
          <w:bCs/>
          <w:sz w:val="24"/>
          <w:szCs w:val="24"/>
        </w:rPr>
        <w:t xml:space="preserve"> prije roka određenog za dostavu ponuda</w:t>
      </w:r>
      <w:r>
        <w:rPr>
          <w:rFonts w:ascii="Cambria" w:hAnsi="Cambria" w:cs="Times New Roman"/>
          <w:bCs/>
          <w:sz w:val="24"/>
          <w:szCs w:val="24"/>
        </w:rPr>
        <w:t xml:space="preserve">. </w:t>
      </w:r>
      <w:r w:rsidRPr="00C7286F">
        <w:rPr>
          <w:rFonts w:ascii="Cambria" w:hAnsi="Cambria" w:cs="Times New Roman"/>
          <w:bCs/>
          <w:sz w:val="24"/>
          <w:szCs w:val="24"/>
        </w:rPr>
        <w:t xml:space="preserve">Pod uvjetom da je zahtjev dostavljen pravodobno,  naručitelj obvezan je odgovor, dodatne informacije i objašnjenja bez odgode, a najkasnije </w:t>
      </w:r>
      <w:r w:rsidRPr="009A104B">
        <w:rPr>
          <w:rFonts w:ascii="Cambria" w:hAnsi="Cambria" w:cs="Times New Roman"/>
          <w:bCs/>
          <w:color w:val="000000" w:themeColor="text1"/>
          <w:sz w:val="24"/>
          <w:szCs w:val="24"/>
        </w:rPr>
        <w:t>tijekom</w:t>
      </w:r>
      <w:r w:rsidRPr="009A104B">
        <w:rPr>
          <w:rFonts w:ascii="Cambria" w:hAnsi="Cambria" w:cs="Times New Roman"/>
          <w:bCs/>
          <w:color w:val="FF0000"/>
          <w:sz w:val="24"/>
          <w:szCs w:val="24"/>
        </w:rPr>
        <w:t xml:space="preserve"> </w:t>
      </w:r>
      <w:r w:rsidRPr="0033386B">
        <w:rPr>
          <w:rFonts w:ascii="Cambria" w:hAnsi="Cambria" w:cs="Times New Roman"/>
          <w:bCs/>
          <w:sz w:val="24"/>
          <w:szCs w:val="24"/>
        </w:rPr>
        <w:t>drugog (2) dana</w:t>
      </w:r>
      <w:r w:rsidRPr="00C7286F">
        <w:rPr>
          <w:rFonts w:ascii="Cambria" w:hAnsi="Cambria" w:cs="Times New Roman"/>
          <w:bCs/>
          <w:sz w:val="24"/>
          <w:szCs w:val="24"/>
        </w:rPr>
        <w:t xml:space="preserve"> prije roka određenog za dostavu ponuda</w:t>
      </w:r>
      <w:r>
        <w:rPr>
          <w:rFonts w:ascii="Cambria" w:hAnsi="Cambria" w:cs="Times New Roman"/>
          <w:bCs/>
          <w:sz w:val="24"/>
          <w:szCs w:val="24"/>
        </w:rPr>
        <w:t xml:space="preserve">. </w:t>
      </w:r>
    </w:p>
    <w:p w:rsidR="0033386B" w:rsidRPr="0024163E" w:rsidRDefault="0033386B" w:rsidP="0033386B">
      <w:pPr>
        <w:pStyle w:val="ListParagraph"/>
        <w:spacing w:before="60" w:after="60"/>
        <w:jc w:val="both"/>
        <w:rPr>
          <w:rFonts w:ascii="Cambria" w:hAnsi="Cambria"/>
          <w:sz w:val="24"/>
          <w:lang w:bidi="hr-HR"/>
        </w:rPr>
      </w:pPr>
    </w:p>
    <w:p w:rsidR="0024163E" w:rsidRPr="0024163E" w:rsidRDefault="0024163E" w:rsidP="004A1015">
      <w:pPr>
        <w:pStyle w:val="ListParagraph"/>
        <w:spacing w:before="60" w:after="60"/>
        <w:jc w:val="both"/>
        <w:rPr>
          <w:rFonts w:ascii="Cambria" w:hAnsi="Cambria"/>
          <w:sz w:val="24"/>
          <w:lang w:bidi="hr-HR"/>
        </w:rPr>
      </w:pPr>
    </w:p>
    <w:p w:rsidR="00940C11" w:rsidRPr="0015192A" w:rsidRDefault="00655B78" w:rsidP="009743AC">
      <w:pPr>
        <w:pStyle w:val="ListParagraph"/>
        <w:numPr>
          <w:ilvl w:val="0"/>
          <w:numId w:val="8"/>
        </w:numPr>
        <w:spacing w:before="60" w:after="60"/>
        <w:jc w:val="both"/>
        <w:rPr>
          <w:rFonts w:ascii="Cambria" w:hAnsi="Cambria"/>
          <w:sz w:val="24"/>
          <w:szCs w:val="24"/>
          <w:lang w:bidi="hr-HR"/>
        </w:rPr>
      </w:pPr>
      <w:bookmarkStart w:id="17" w:name="_Toc399159439"/>
      <w:bookmarkStart w:id="18" w:name="_Toc481585051"/>
      <w:r w:rsidRPr="0015192A">
        <w:rPr>
          <w:rFonts w:ascii="Cambria" w:hAnsi="Cambria"/>
          <w:sz w:val="24"/>
          <w:lang w:bidi="hr-HR"/>
        </w:rPr>
        <w:t xml:space="preserve">Ako Naručitelj za vrijeme roka za dostavu ponuda mijenja dokumentaciju, osigurat će dostupnost </w:t>
      </w:r>
      <w:r w:rsidRPr="0015192A">
        <w:rPr>
          <w:rFonts w:ascii="Cambria" w:hAnsi="Cambria"/>
          <w:sz w:val="24"/>
          <w:szCs w:val="24"/>
          <w:lang w:bidi="hr-HR"/>
        </w:rPr>
        <w:t>izmjena svim zainteresiranim gospodarskim subjektima na istim mjestima (medijima) na kojima je objavljen</w:t>
      </w:r>
      <w:r w:rsidR="00E75278">
        <w:rPr>
          <w:rFonts w:ascii="Cambria" w:hAnsi="Cambria"/>
          <w:sz w:val="24"/>
          <w:szCs w:val="24"/>
          <w:lang w:bidi="hr-HR"/>
        </w:rPr>
        <w:t xml:space="preserve"> Poziv na dostavu ponuda</w:t>
      </w:r>
      <w:r w:rsidRPr="0015192A">
        <w:rPr>
          <w:rFonts w:ascii="Cambria" w:hAnsi="Cambria"/>
          <w:sz w:val="24"/>
          <w:szCs w:val="24"/>
          <w:lang w:bidi="hr-HR"/>
        </w:rPr>
        <w:t>.</w:t>
      </w:r>
      <w:bookmarkEnd w:id="13"/>
      <w:bookmarkEnd w:id="14"/>
      <w:bookmarkEnd w:id="15"/>
      <w:bookmarkEnd w:id="16"/>
      <w:bookmarkEnd w:id="17"/>
      <w:r w:rsidRPr="0015192A">
        <w:rPr>
          <w:rFonts w:ascii="Cambria" w:hAnsi="Cambria"/>
          <w:sz w:val="24"/>
          <w:szCs w:val="24"/>
          <w:lang w:bidi="hr-HR"/>
        </w:rPr>
        <w:t xml:space="preserve"> </w:t>
      </w:r>
      <w:r w:rsidR="000A15F2" w:rsidRPr="0015192A">
        <w:rPr>
          <w:rFonts w:ascii="Cambria" w:hAnsi="Cambria"/>
          <w:sz w:val="24"/>
          <w:szCs w:val="24"/>
          <w:lang w:bidi="hr-HR"/>
        </w:rPr>
        <w:t xml:space="preserve"> </w:t>
      </w:r>
      <w:r w:rsidR="000A15F2" w:rsidRPr="0015192A">
        <w:rPr>
          <w:rFonts w:ascii="Cambria" w:hAnsi="Cambria"/>
          <w:sz w:val="24"/>
          <w:szCs w:val="24"/>
        </w:rPr>
        <w:t xml:space="preserve">Naručitelj će produljiti rok za dostavu ponude ako je rok za dostavu ponude kraći od 8 (osam) dana od dana objave izmjene. </w:t>
      </w:r>
      <w:bookmarkEnd w:id="18"/>
    </w:p>
    <w:p w:rsidR="00940C11" w:rsidRDefault="00940C11"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A547DF" w:rsidRDefault="00A547DF" w:rsidP="00940C11">
      <w:pPr>
        <w:pStyle w:val="ListParagraph"/>
        <w:jc w:val="both"/>
        <w:rPr>
          <w:rFonts w:ascii="Cambria" w:hAnsi="Cambria"/>
          <w:sz w:val="24"/>
          <w:szCs w:val="24"/>
          <w:lang w:bidi="hr-HR"/>
        </w:rPr>
      </w:pPr>
    </w:p>
    <w:p w:rsidR="00E11F01" w:rsidRPr="000B7BAC" w:rsidRDefault="00E11F01" w:rsidP="00940C11">
      <w:pPr>
        <w:pStyle w:val="ListParagraph"/>
        <w:jc w:val="both"/>
        <w:rPr>
          <w:rFonts w:ascii="Cambria" w:hAnsi="Cambria"/>
          <w:sz w:val="24"/>
          <w:szCs w:val="24"/>
          <w:lang w:bidi="hr-HR"/>
        </w:rPr>
      </w:pPr>
    </w:p>
    <w:p w:rsidR="00655B78" w:rsidRPr="00B943BF" w:rsidRDefault="00655B78" w:rsidP="00655B78">
      <w:pPr>
        <w:pStyle w:val="Heading1"/>
        <w:rPr>
          <w:color w:val="C00000"/>
          <w:lang w:bidi="hr-HR"/>
        </w:rPr>
      </w:pPr>
      <w:bookmarkStart w:id="19" w:name="_Toc33117171"/>
      <w:r w:rsidRPr="00B943BF">
        <w:rPr>
          <w:color w:val="C00000"/>
          <w:lang w:bidi="hr-HR"/>
        </w:rPr>
        <w:t>PODACI O PREDMETU NADMETANJA:</w:t>
      </w:r>
      <w:bookmarkEnd w:id="19"/>
    </w:p>
    <w:p w:rsidR="00940C11" w:rsidRPr="00940C11" w:rsidRDefault="00655B78" w:rsidP="00102EC4">
      <w:pPr>
        <w:pStyle w:val="Heading2"/>
        <w:spacing w:before="60" w:after="60"/>
        <w:rPr>
          <w:lang w:val="hr-HR" w:bidi="hr-HR"/>
        </w:rPr>
      </w:pPr>
      <w:bookmarkStart w:id="20" w:name="_Toc33117172"/>
      <w:r w:rsidRPr="004A31BD">
        <w:rPr>
          <w:lang w:val="hr-HR" w:bidi="hr-HR"/>
        </w:rPr>
        <w:t>Podaci o predmetu nabave</w:t>
      </w:r>
      <w:bookmarkStart w:id="21" w:name="_Toc375638516"/>
      <w:r w:rsidRPr="004A31BD">
        <w:rPr>
          <w:lang w:val="hr-HR" w:bidi="hr-HR"/>
        </w:rPr>
        <w:t xml:space="preserve">, opisu i opsegu </w:t>
      </w:r>
      <w:r w:rsidR="00F268E0">
        <w:rPr>
          <w:lang w:val="hr-HR" w:bidi="hr-HR"/>
        </w:rPr>
        <w:t>roba</w:t>
      </w:r>
      <w:bookmarkEnd w:id="20"/>
      <w:r w:rsidRPr="004A31BD">
        <w:rPr>
          <w:lang w:val="hr-HR" w:bidi="hr-HR"/>
        </w:rPr>
        <w:t xml:space="preserve"> </w:t>
      </w:r>
    </w:p>
    <w:p w:rsidR="00655B78" w:rsidRPr="00D6371F" w:rsidRDefault="00655B78" w:rsidP="00102EC4">
      <w:pPr>
        <w:pStyle w:val="ListParagraph"/>
        <w:spacing w:before="60" w:after="60"/>
        <w:ind w:left="0" w:firstLine="576"/>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175463">
        <w:rPr>
          <w:rFonts w:ascii="Cambria" w:hAnsi="Cambria" w:cs="Arial"/>
          <w:sz w:val="24"/>
          <w:szCs w:val="24"/>
          <w:lang w:eastAsia="hr-HR"/>
        </w:rPr>
        <w:t>je nabava</w:t>
      </w:r>
      <w:r w:rsidR="00F5124B">
        <w:rPr>
          <w:rFonts w:ascii="Cambria" w:hAnsi="Cambria" w:cs="Arial"/>
          <w:sz w:val="24"/>
          <w:szCs w:val="24"/>
          <w:lang w:eastAsia="hr-HR"/>
        </w:rPr>
        <w:t xml:space="preserve"> IKT oprem</w:t>
      </w:r>
      <w:r w:rsidR="0014491A">
        <w:rPr>
          <w:rFonts w:ascii="Cambria" w:hAnsi="Cambria" w:cs="Arial"/>
          <w:sz w:val="24"/>
          <w:szCs w:val="24"/>
          <w:lang w:eastAsia="hr-HR"/>
        </w:rPr>
        <w:t>e</w:t>
      </w:r>
      <w:r w:rsidR="00F5124B">
        <w:rPr>
          <w:rFonts w:ascii="Cambria" w:hAnsi="Cambria" w:cs="Arial"/>
          <w:sz w:val="24"/>
          <w:szCs w:val="24"/>
          <w:lang w:eastAsia="hr-HR"/>
        </w:rPr>
        <w:t xml:space="preserve"> za Anamarija Company d.o.o.</w:t>
      </w:r>
    </w:p>
    <w:p w:rsidR="00655B78" w:rsidRPr="00A87BEC" w:rsidRDefault="00655B78" w:rsidP="00102EC4">
      <w:pPr>
        <w:pStyle w:val="ListParagraph"/>
        <w:spacing w:before="60" w:after="60"/>
        <w:ind w:left="0"/>
        <w:jc w:val="both"/>
        <w:rPr>
          <w:rFonts w:ascii="Cambria" w:hAnsi="Cambria" w:cs="Arial"/>
          <w:b/>
          <w:color w:val="FF0000"/>
          <w:sz w:val="24"/>
          <w:szCs w:val="24"/>
          <w:lang w:eastAsia="hr-HR"/>
        </w:rPr>
      </w:pPr>
    </w:p>
    <w:p w:rsidR="00655B78" w:rsidRPr="004A31BD" w:rsidRDefault="00655B78" w:rsidP="00102EC4">
      <w:pPr>
        <w:pStyle w:val="ListParagraph"/>
        <w:spacing w:before="60" w:after="60"/>
        <w:ind w:left="0" w:firstLine="576"/>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B600F1">
        <w:rPr>
          <w:rFonts w:ascii="Cambria" w:hAnsi="Cambria" w:cs="Arial"/>
          <w:b/>
          <w:sz w:val="24"/>
          <w:szCs w:val="24"/>
          <w:lang w:eastAsia="hr-HR"/>
        </w:rPr>
        <w:t>predmeta nabave</w:t>
      </w:r>
    </w:p>
    <w:p w:rsidR="000C0E2D" w:rsidRPr="007C5AA0" w:rsidRDefault="00F268E0" w:rsidP="007C5AA0">
      <w:pPr>
        <w:spacing w:before="60" w:after="60"/>
        <w:ind w:left="576"/>
        <w:jc w:val="both"/>
        <w:rPr>
          <w:rFonts w:ascii="Cambria" w:hAnsi="Cambria"/>
          <w:color w:val="FF0000"/>
          <w:sz w:val="24"/>
          <w:szCs w:val="24"/>
        </w:rPr>
      </w:pPr>
      <w:r w:rsidRPr="00A87BEC">
        <w:rPr>
          <w:rFonts w:ascii="Cambria" w:hAnsi="Cambria"/>
          <w:sz w:val="24"/>
          <w:szCs w:val="24"/>
        </w:rPr>
        <w:t>Predmet nabave je</w:t>
      </w:r>
      <w:r w:rsidRPr="00254B41">
        <w:rPr>
          <w:rFonts w:ascii="Cambria" w:hAnsi="Cambria"/>
          <w:sz w:val="24"/>
          <w:szCs w:val="24"/>
        </w:rPr>
        <w:t xml:space="preserve"> nabava roba u okviru provedbe projekta</w:t>
      </w:r>
      <w:r w:rsidR="002840BD" w:rsidRPr="00254B41">
        <w:rPr>
          <w:rFonts w:ascii="Cambria" w:hAnsi="Cambria"/>
          <w:sz w:val="24"/>
          <w:szCs w:val="24"/>
        </w:rPr>
        <w:t xml:space="preserve"> „J</w:t>
      </w:r>
      <w:r w:rsidR="00F5124B" w:rsidRPr="00254B41">
        <w:rPr>
          <w:rFonts w:ascii="Cambria" w:hAnsi="Cambria"/>
          <w:sz w:val="24"/>
          <w:szCs w:val="24"/>
        </w:rPr>
        <w:t>ačanje konkurentnosti</w:t>
      </w:r>
      <w:r w:rsidR="00F5124B">
        <w:rPr>
          <w:rFonts w:ascii="Cambria" w:hAnsi="Cambria"/>
          <w:sz w:val="24"/>
          <w:szCs w:val="24"/>
        </w:rPr>
        <w:t xml:space="preserve"> tvrtke Anamarija Company informatizacijom procesa“ (br. KK.03.2.1.19.0201), koje se provodi u okviru Javnog poziva „Poboljšanje konkurentnosti i učinkovitosti MSP-a kroz informacijske i komunikacijske tehnologije (IKT)</w:t>
      </w:r>
      <w:r w:rsidR="00254B41">
        <w:rPr>
          <w:rFonts w:ascii="Cambria" w:hAnsi="Cambria"/>
          <w:sz w:val="24"/>
          <w:szCs w:val="24"/>
        </w:rPr>
        <w:t>-2</w:t>
      </w:r>
      <w:r w:rsidR="00F5124B">
        <w:rPr>
          <w:rFonts w:ascii="Cambria" w:hAnsi="Cambria"/>
          <w:sz w:val="24"/>
          <w:szCs w:val="24"/>
        </w:rPr>
        <w:t>“ (ref.br.KK.03.2.1.19.).</w:t>
      </w:r>
      <w:r w:rsidR="00D95FF0">
        <w:rPr>
          <w:rFonts w:ascii="Cambria" w:hAnsi="Cambria"/>
          <w:color w:val="FF0000"/>
          <w:sz w:val="24"/>
          <w:szCs w:val="24"/>
        </w:rPr>
        <w:t xml:space="preserve"> </w:t>
      </w:r>
      <w:r w:rsidRPr="00332310">
        <w:rPr>
          <w:rFonts w:ascii="Cambria" w:hAnsi="Cambria"/>
          <w:sz w:val="24"/>
          <w:szCs w:val="24"/>
        </w:rPr>
        <w:t>Predmet nabave je</w:t>
      </w:r>
      <w:r w:rsidR="007C5AA0">
        <w:rPr>
          <w:rFonts w:ascii="Cambria" w:hAnsi="Cambria"/>
          <w:color w:val="FF0000"/>
          <w:sz w:val="24"/>
          <w:szCs w:val="24"/>
        </w:rPr>
        <w:t xml:space="preserve"> </w:t>
      </w:r>
      <w:r w:rsidR="004F5BDB">
        <w:rPr>
          <w:rFonts w:ascii="Cambria" w:hAnsi="Cambria"/>
          <w:sz w:val="24"/>
          <w:szCs w:val="24"/>
        </w:rPr>
        <w:t>Računalna oprema</w:t>
      </w:r>
      <w:r w:rsidR="007C5AA0">
        <w:rPr>
          <w:rFonts w:ascii="Cambria" w:hAnsi="Cambria"/>
          <w:sz w:val="24"/>
          <w:szCs w:val="24"/>
        </w:rPr>
        <w:t xml:space="preserve">. </w:t>
      </w:r>
    </w:p>
    <w:p w:rsidR="00655B78" w:rsidRPr="004A31BD" w:rsidRDefault="009818D3" w:rsidP="00102EC4">
      <w:pPr>
        <w:pStyle w:val="Heading2"/>
        <w:spacing w:before="60" w:after="60"/>
        <w:jc w:val="both"/>
        <w:rPr>
          <w:lang w:val="hr-HR" w:bidi="hr-HR"/>
        </w:rPr>
      </w:pPr>
      <w:bookmarkStart w:id="22" w:name="_Toc33117173"/>
      <w:r>
        <w:rPr>
          <w:lang w:val="hr-HR" w:bidi="hr-HR"/>
        </w:rPr>
        <w:t>Tehničke specifikacije</w:t>
      </w:r>
      <w:bookmarkEnd w:id="22"/>
    </w:p>
    <w:p w:rsidR="00655B78" w:rsidRDefault="006C42A1" w:rsidP="00102EC4">
      <w:pPr>
        <w:tabs>
          <w:tab w:val="left" w:pos="567"/>
        </w:tabs>
        <w:spacing w:before="60" w:after="60"/>
        <w:ind w:left="567"/>
        <w:jc w:val="both"/>
        <w:rPr>
          <w:rFonts w:ascii="Cambria" w:hAnsi="Cambria"/>
          <w:bCs/>
          <w:sz w:val="24"/>
          <w:szCs w:val="24"/>
          <w:lang w:bidi="hr-HR"/>
        </w:rPr>
      </w:pPr>
      <w:r>
        <w:rPr>
          <w:rFonts w:ascii="Cambria" w:hAnsi="Cambria"/>
          <w:bCs/>
          <w:sz w:val="24"/>
          <w:szCs w:val="24"/>
          <w:lang w:bidi="hr-HR"/>
        </w:rPr>
        <w:t>Određene su minimalne t</w:t>
      </w:r>
      <w:r w:rsidR="009818D3">
        <w:rPr>
          <w:rFonts w:ascii="Cambria" w:hAnsi="Cambria"/>
          <w:bCs/>
          <w:sz w:val="24"/>
          <w:szCs w:val="24"/>
          <w:lang w:bidi="hr-HR"/>
        </w:rPr>
        <w:t>ehničke</w:t>
      </w:r>
      <w:r w:rsidR="000D561E" w:rsidRPr="000D561E">
        <w:rPr>
          <w:rFonts w:ascii="Cambria" w:hAnsi="Cambria"/>
          <w:bCs/>
          <w:sz w:val="24"/>
          <w:szCs w:val="24"/>
          <w:lang w:bidi="hr-HR"/>
        </w:rPr>
        <w:t xml:space="preserve"> specifikacije </w:t>
      </w:r>
      <w:r>
        <w:rPr>
          <w:rFonts w:ascii="Cambria" w:hAnsi="Cambria"/>
          <w:bCs/>
          <w:sz w:val="24"/>
          <w:szCs w:val="24"/>
          <w:lang w:bidi="hr-HR"/>
        </w:rPr>
        <w:t>koje</w:t>
      </w:r>
      <w:r w:rsidR="000D561E" w:rsidRPr="000D561E">
        <w:rPr>
          <w:rFonts w:ascii="Cambria" w:hAnsi="Cambria"/>
          <w:bCs/>
          <w:sz w:val="24"/>
          <w:szCs w:val="24"/>
          <w:lang w:bidi="hr-HR"/>
        </w:rPr>
        <w:t xml:space="preserve"> su u </w:t>
      </w:r>
      <w:bookmarkStart w:id="23" w:name="_GoBack"/>
      <w:r w:rsidR="000D561E" w:rsidRPr="00DB4040">
        <w:rPr>
          <w:rFonts w:ascii="Cambria" w:hAnsi="Cambria"/>
          <w:b/>
          <w:bCs/>
          <w:sz w:val="24"/>
          <w:szCs w:val="24"/>
          <w:lang w:bidi="hr-HR"/>
        </w:rPr>
        <w:t>prilog</w:t>
      </w:r>
      <w:bookmarkEnd w:id="23"/>
      <w:r w:rsidR="000D561E" w:rsidRPr="00DB4040">
        <w:rPr>
          <w:rFonts w:ascii="Cambria" w:hAnsi="Cambria"/>
          <w:b/>
          <w:bCs/>
          <w:sz w:val="24"/>
          <w:szCs w:val="24"/>
          <w:lang w:bidi="hr-HR"/>
        </w:rPr>
        <w:t>u</w:t>
      </w:r>
      <w:r w:rsidR="003900C5" w:rsidRPr="00DB4040">
        <w:rPr>
          <w:rFonts w:ascii="Cambria" w:hAnsi="Cambria"/>
          <w:b/>
          <w:bCs/>
          <w:sz w:val="24"/>
          <w:szCs w:val="24"/>
          <w:lang w:bidi="hr-HR"/>
        </w:rPr>
        <w:t xml:space="preserve"> </w:t>
      </w:r>
      <w:r w:rsidR="00DE748B">
        <w:rPr>
          <w:rFonts w:ascii="Cambria" w:hAnsi="Cambria"/>
          <w:b/>
          <w:bCs/>
          <w:sz w:val="24"/>
          <w:szCs w:val="24"/>
          <w:lang w:bidi="hr-HR"/>
        </w:rPr>
        <w:t>I</w:t>
      </w:r>
      <w:r w:rsidR="007B1C02">
        <w:rPr>
          <w:rFonts w:ascii="Cambria" w:hAnsi="Cambria"/>
          <w:b/>
          <w:sz w:val="24"/>
          <w:szCs w:val="24"/>
          <w:lang w:bidi="hr-HR"/>
        </w:rPr>
        <w:t>II</w:t>
      </w:r>
      <w:r w:rsidR="003900C5">
        <w:rPr>
          <w:rFonts w:ascii="Cambria" w:hAnsi="Cambria"/>
          <w:bCs/>
          <w:sz w:val="24"/>
          <w:szCs w:val="24"/>
          <w:lang w:bidi="hr-HR"/>
        </w:rPr>
        <w:t>.</w:t>
      </w:r>
      <w:r w:rsidR="000D561E" w:rsidRPr="000D561E">
        <w:rPr>
          <w:rFonts w:ascii="Cambria" w:hAnsi="Cambria"/>
          <w:bCs/>
          <w:sz w:val="24"/>
          <w:szCs w:val="24"/>
          <w:lang w:bidi="hr-HR"/>
        </w:rPr>
        <w:t xml:space="preserve"> </w:t>
      </w:r>
      <w:r w:rsidR="00E75278">
        <w:rPr>
          <w:rFonts w:ascii="Cambria" w:hAnsi="Cambria"/>
          <w:bCs/>
          <w:sz w:val="24"/>
          <w:szCs w:val="24"/>
          <w:lang w:bidi="hr-HR"/>
        </w:rPr>
        <w:t>ovog Poziva</w:t>
      </w:r>
      <w:r w:rsidR="000D561E">
        <w:rPr>
          <w:rFonts w:ascii="Cambria" w:hAnsi="Cambria"/>
          <w:bCs/>
          <w:sz w:val="24"/>
          <w:szCs w:val="24"/>
          <w:lang w:bidi="hr-HR"/>
        </w:rPr>
        <w:t>.</w:t>
      </w:r>
    </w:p>
    <w:p w:rsidR="006C42A1" w:rsidRDefault="006C42A1" w:rsidP="00102EC4">
      <w:pPr>
        <w:tabs>
          <w:tab w:val="left" w:pos="567"/>
        </w:tabs>
        <w:spacing w:before="60" w:after="60"/>
        <w:ind w:left="567"/>
        <w:jc w:val="both"/>
        <w:rPr>
          <w:rFonts w:ascii="Cambria" w:hAnsi="Cambria"/>
          <w:bCs/>
          <w:sz w:val="24"/>
          <w:szCs w:val="24"/>
          <w:lang w:bidi="hr-HR"/>
        </w:rPr>
      </w:pPr>
    </w:p>
    <w:p w:rsidR="00655B78" w:rsidRPr="00D634E9" w:rsidRDefault="009C7F6A" w:rsidP="00102EC4">
      <w:pPr>
        <w:pStyle w:val="Heading2"/>
        <w:spacing w:before="60" w:after="60"/>
        <w:jc w:val="both"/>
        <w:rPr>
          <w:lang w:val="hr-HR" w:bidi="hr-HR"/>
        </w:rPr>
      </w:pPr>
      <w:bookmarkStart w:id="24" w:name="_Toc33117174"/>
      <w:r>
        <w:rPr>
          <w:lang w:val="hr-HR" w:bidi="hr-HR"/>
        </w:rPr>
        <w:t>O</w:t>
      </w:r>
      <w:r w:rsidR="00655B78" w:rsidRPr="00D634E9">
        <w:rPr>
          <w:lang w:val="hr-HR" w:bidi="hr-HR"/>
        </w:rPr>
        <w:t>znaka grupa predmeta nabave</w:t>
      </w:r>
      <w:bookmarkEnd w:id="21"/>
      <w:r w:rsidR="00655B78" w:rsidRPr="00D634E9">
        <w:rPr>
          <w:lang w:val="hr-HR" w:bidi="hr-HR"/>
        </w:rPr>
        <w:t>:</w:t>
      </w:r>
      <w:bookmarkEnd w:id="24"/>
    </w:p>
    <w:p w:rsidR="00655B78" w:rsidRDefault="009818D3" w:rsidP="00102EC4">
      <w:pPr>
        <w:tabs>
          <w:tab w:val="left" w:pos="567"/>
        </w:tabs>
        <w:spacing w:before="60" w:after="60"/>
        <w:contextualSpacing/>
        <w:jc w:val="both"/>
        <w:rPr>
          <w:rFonts w:ascii="Cambria" w:hAnsi="Cambria"/>
          <w:bCs/>
          <w:sz w:val="24"/>
          <w:szCs w:val="24"/>
          <w:lang w:bidi="hr-HR"/>
        </w:rPr>
      </w:pPr>
      <w:r>
        <w:rPr>
          <w:rFonts w:ascii="Cambria" w:hAnsi="Cambria"/>
          <w:bCs/>
          <w:sz w:val="24"/>
          <w:szCs w:val="24"/>
          <w:lang w:bidi="hr-HR"/>
        </w:rPr>
        <w:tab/>
      </w:r>
      <w:r w:rsidR="00655B78" w:rsidRPr="00D634E9">
        <w:rPr>
          <w:rFonts w:ascii="Cambria" w:hAnsi="Cambria"/>
          <w:bCs/>
          <w:sz w:val="24"/>
          <w:szCs w:val="24"/>
          <w:lang w:bidi="hr-HR"/>
        </w:rPr>
        <w:t xml:space="preserve">Predmet nabave </w:t>
      </w:r>
      <w:r w:rsidR="007C5AA0">
        <w:rPr>
          <w:rFonts w:ascii="Cambria" w:hAnsi="Cambria"/>
          <w:bCs/>
          <w:sz w:val="24"/>
          <w:szCs w:val="24"/>
          <w:lang w:bidi="hr-HR"/>
        </w:rPr>
        <w:t>ni</w:t>
      </w:r>
      <w:r w:rsidR="000D561E" w:rsidRPr="00D634E9">
        <w:rPr>
          <w:rFonts w:ascii="Cambria" w:hAnsi="Cambria"/>
          <w:bCs/>
          <w:sz w:val="24"/>
          <w:szCs w:val="24"/>
          <w:lang w:bidi="hr-HR"/>
        </w:rPr>
        <w:t>je</w:t>
      </w:r>
      <w:r w:rsidR="00655B78" w:rsidRPr="00D634E9">
        <w:rPr>
          <w:rFonts w:ascii="Cambria" w:hAnsi="Cambria"/>
          <w:bCs/>
          <w:sz w:val="24"/>
          <w:szCs w:val="24"/>
          <w:lang w:bidi="hr-HR"/>
        </w:rPr>
        <w:t xml:space="preserve"> podijeljen na grupe nabave.</w:t>
      </w:r>
    </w:p>
    <w:p w:rsidR="007C5AA0" w:rsidRPr="00D634E9" w:rsidRDefault="007C5AA0" w:rsidP="00102EC4">
      <w:pPr>
        <w:tabs>
          <w:tab w:val="left" w:pos="567"/>
        </w:tabs>
        <w:spacing w:before="60" w:after="60"/>
        <w:contextualSpacing/>
        <w:jc w:val="both"/>
        <w:rPr>
          <w:rFonts w:ascii="Cambria" w:hAnsi="Cambria"/>
          <w:bCs/>
          <w:sz w:val="24"/>
          <w:szCs w:val="24"/>
          <w:lang w:bidi="hr-HR"/>
        </w:rPr>
      </w:pPr>
    </w:p>
    <w:p w:rsidR="009818D3" w:rsidRDefault="009818D3" w:rsidP="00102EC4">
      <w:pPr>
        <w:pStyle w:val="Heading2"/>
        <w:spacing w:before="60" w:after="60"/>
        <w:jc w:val="both"/>
        <w:rPr>
          <w:lang w:val="hr-HR" w:bidi="hr-HR"/>
        </w:rPr>
      </w:pPr>
      <w:bookmarkStart w:id="25" w:name="_Toc33117175"/>
      <w:r>
        <w:rPr>
          <w:lang w:val="hr-HR" w:bidi="hr-HR"/>
        </w:rPr>
        <w:t>Troškovnik i količina predmeta nabave</w:t>
      </w:r>
      <w:bookmarkEnd w:id="25"/>
    </w:p>
    <w:p w:rsidR="00BD63EF" w:rsidRPr="00BD63EF" w:rsidRDefault="009818D3" w:rsidP="00102EC4">
      <w:pPr>
        <w:tabs>
          <w:tab w:val="left" w:pos="567"/>
        </w:tabs>
        <w:spacing w:before="60" w:after="60"/>
        <w:ind w:left="567"/>
        <w:contextualSpacing/>
        <w:jc w:val="both"/>
        <w:rPr>
          <w:rFonts w:ascii="Cambria" w:hAnsi="Cambria"/>
          <w:sz w:val="24"/>
          <w:szCs w:val="24"/>
        </w:rPr>
      </w:pPr>
      <w:r w:rsidRPr="00281F5F">
        <w:rPr>
          <w:rFonts w:ascii="Cambria" w:hAnsi="Cambria"/>
          <w:sz w:val="24"/>
          <w:szCs w:val="24"/>
        </w:rPr>
        <w:t>Troškovnik se nalazi u Prilogu</w:t>
      </w:r>
      <w:r w:rsidR="00281F5F">
        <w:rPr>
          <w:rFonts w:ascii="Cambria" w:hAnsi="Cambria"/>
          <w:sz w:val="24"/>
          <w:szCs w:val="24"/>
        </w:rPr>
        <w:t xml:space="preserve"> </w:t>
      </w:r>
      <w:r w:rsidR="00636967">
        <w:rPr>
          <w:rFonts w:ascii="Cambria" w:hAnsi="Cambria"/>
          <w:sz w:val="24"/>
          <w:szCs w:val="24"/>
        </w:rPr>
        <w:t>I</w:t>
      </w:r>
      <w:r w:rsidR="00281F5F">
        <w:rPr>
          <w:rFonts w:ascii="Cambria" w:hAnsi="Cambria"/>
          <w:sz w:val="24"/>
          <w:szCs w:val="24"/>
        </w:rPr>
        <w:t>V. te</w:t>
      </w:r>
      <w:r w:rsidRPr="00281F5F">
        <w:rPr>
          <w:rFonts w:ascii="Cambria" w:hAnsi="Cambria"/>
          <w:sz w:val="24"/>
          <w:szCs w:val="24"/>
        </w:rPr>
        <w:t xml:space="preserve"> </w:t>
      </w:r>
      <w:r w:rsidR="00281F5F" w:rsidRPr="00281F5F">
        <w:rPr>
          <w:rFonts w:ascii="Cambria" w:hAnsi="Cambria"/>
          <w:sz w:val="24"/>
          <w:szCs w:val="24"/>
        </w:rPr>
        <w:t>čin</w:t>
      </w:r>
      <w:r w:rsidR="00281F5F">
        <w:rPr>
          <w:rFonts w:ascii="Cambria" w:hAnsi="Cambria"/>
          <w:sz w:val="24"/>
          <w:szCs w:val="24"/>
        </w:rPr>
        <w:t>i</w:t>
      </w:r>
      <w:r w:rsidR="00281F5F" w:rsidRPr="00281F5F">
        <w:rPr>
          <w:rFonts w:ascii="Cambria" w:hAnsi="Cambria"/>
          <w:sz w:val="24"/>
          <w:szCs w:val="24"/>
        </w:rPr>
        <w:t xml:space="preserve"> sastavni dio </w:t>
      </w:r>
      <w:r w:rsidR="00E75278">
        <w:rPr>
          <w:rFonts w:ascii="Cambria" w:hAnsi="Cambria"/>
          <w:sz w:val="24"/>
          <w:szCs w:val="24"/>
        </w:rPr>
        <w:t>ovog Poziva</w:t>
      </w:r>
      <w:r w:rsidR="00281F5F" w:rsidRPr="00281F5F">
        <w:rPr>
          <w:rFonts w:ascii="Cambria" w:hAnsi="Cambria"/>
          <w:sz w:val="24"/>
          <w:szCs w:val="24"/>
        </w:rPr>
        <w:t>.</w:t>
      </w:r>
      <w:r w:rsidRPr="00281F5F">
        <w:rPr>
          <w:rFonts w:ascii="Cambria" w:hAnsi="Cambria"/>
          <w:sz w:val="24"/>
          <w:szCs w:val="24"/>
        </w:rPr>
        <w:t xml:space="preserve"> U ponudi moraju biti ponuđene sve stavke na način kako je to definirano u troškovniku. </w:t>
      </w:r>
      <w:r w:rsidR="00BD63EF" w:rsidRPr="00BD63EF">
        <w:rPr>
          <w:rFonts w:ascii="Cambria" w:hAnsi="Cambria"/>
          <w:bCs/>
          <w:sz w:val="24"/>
          <w:szCs w:val="24"/>
          <w:lang w:bidi="hr-HR"/>
        </w:rPr>
        <w:t>Ponuditelj je u Troškovniku dužan ponuditi, tj. upisati jediničnu cijenu za svaku stavku i ukupnu cijenu bez poreza na dodanu vrijednost (PDV-a)</w:t>
      </w:r>
      <w:r w:rsidR="002840BD">
        <w:rPr>
          <w:rFonts w:ascii="Cambria" w:hAnsi="Cambria"/>
          <w:bCs/>
          <w:sz w:val="24"/>
          <w:szCs w:val="24"/>
          <w:lang w:bidi="hr-HR"/>
        </w:rPr>
        <w:t xml:space="preserve"> </w:t>
      </w:r>
      <w:r w:rsidR="00BD63EF" w:rsidRPr="00BD63EF">
        <w:rPr>
          <w:rFonts w:ascii="Cambria" w:hAnsi="Cambria"/>
          <w:bCs/>
          <w:sz w:val="24"/>
          <w:szCs w:val="24"/>
          <w:lang w:bidi="hr-HR"/>
        </w:rPr>
        <w:t xml:space="preserve">i sa PDV-om. </w:t>
      </w:r>
    </w:p>
    <w:p w:rsidR="009818D3" w:rsidRPr="00281F5F" w:rsidRDefault="009818D3" w:rsidP="00102EC4">
      <w:pPr>
        <w:tabs>
          <w:tab w:val="left" w:pos="567"/>
        </w:tabs>
        <w:spacing w:before="60" w:after="60"/>
        <w:ind w:left="567"/>
        <w:contextualSpacing/>
        <w:jc w:val="both"/>
        <w:rPr>
          <w:rFonts w:ascii="Cambria" w:hAnsi="Cambria"/>
          <w:bCs/>
          <w:sz w:val="24"/>
          <w:szCs w:val="24"/>
          <w:lang w:bidi="hr-HR"/>
        </w:rPr>
      </w:pPr>
      <w:r w:rsidRPr="00281F5F">
        <w:rPr>
          <w:rFonts w:ascii="Cambria" w:hAnsi="Cambria"/>
          <w:bCs/>
          <w:sz w:val="24"/>
          <w:szCs w:val="24"/>
          <w:lang w:bidi="hr-HR"/>
        </w:rPr>
        <w:t>Količina predmeta nabave je definirana u troškovniku</w:t>
      </w:r>
      <w:r w:rsidR="00281F5F">
        <w:rPr>
          <w:rFonts w:ascii="Cambria" w:hAnsi="Cambria"/>
          <w:bCs/>
          <w:sz w:val="24"/>
          <w:szCs w:val="24"/>
          <w:lang w:bidi="hr-HR"/>
        </w:rPr>
        <w:t xml:space="preserve">. </w:t>
      </w:r>
      <w:r w:rsidRPr="00281F5F">
        <w:rPr>
          <w:rFonts w:ascii="Cambria" w:hAnsi="Cambria"/>
          <w:bCs/>
          <w:sz w:val="24"/>
          <w:szCs w:val="24"/>
          <w:lang w:bidi="hr-HR"/>
        </w:rPr>
        <w:t>Količina je točna.</w:t>
      </w:r>
    </w:p>
    <w:p w:rsidR="00655B78" w:rsidRPr="009818D3" w:rsidRDefault="00655B78" w:rsidP="00102EC4">
      <w:pPr>
        <w:pStyle w:val="Heading2"/>
        <w:spacing w:before="60" w:after="60"/>
        <w:jc w:val="both"/>
        <w:rPr>
          <w:lang w:val="hr-HR" w:bidi="hr-HR"/>
        </w:rPr>
      </w:pPr>
      <w:bookmarkStart w:id="26" w:name="_Toc33117176"/>
      <w:r w:rsidRPr="004A31BD">
        <w:rPr>
          <w:lang w:val="hr-HR" w:bidi="hr-HR"/>
        </w:rPr>
        <w:t xml:space="preserve">Mjesto </w:t>
      </w:r>
      <w:r w:rsidR="000D561E">
        <w:rPr>
          <w:lang w:val="hr-HR" w:bidi="hr-HR"/>
        </w:rPr>
        <w:t>isporuke</w:t>
      </w:r>
      <w:r w:rsidRPr="004A31BD">
        <w:rPr>
          <w:lang w:val="hr-HR" w:bidi="hr-HR"/>
        </w:rPr>
        <w:t>:</w:t>
      </w:r>
      <w:bookmarkEnd w:id="26"/>
      <w:r w:rsidRPr="004A31BD">
        <w:rPr>
          <w:lang w:val="hr-HR" w:bidi="hr-HR"/>
        </w:rPr>
        <w:t xml:space="preserve"> </w:t>
      </w:r>
    </w:p>
    <w:p w:rsidR="00655B78" w:rsidRPr="004A31BD" w:rsidRDefault="009818D3" w:rsidP="00102EC4">
      <w:pPr>
        <w:tabs>
          <w:tab w:val="left" w:pos="567"/>
        </w:tabs>
        <w:spacing w:before="60" w:after="60"/>
        <w:contextualSpacing/>
        <w:jc w:val="both"/>
        <w:rPr>
          <w:rFonts w:ascii="Cambria" w:hAnsi="Cambria"/>
          <w:bCs/>
          <w:sz w:val="24"/>
          <w:szCs w:val="24"/>
          <w:lang w:bidi="hr-HR"/>
        </w:rPr>
      </w:pPr>
      <w:bookmarkStart w:id="27" w:name="_Hlk478979233"/>
      <w:r>
        <w:rPr>
          <w:rFonts w:ascii="Cambria" w:hAnsi="Cambria"/>
          <w:bCs/>
          <w:sz w:val="24"/>
          <w:szCs w:val="24"/>
          <w:lang w:bidi="hr-HR"/>
        </w:rPr>
        <w:tab/>
      </w:r>
      <w:r w:rsidR="000D561E">
        <w:rPr>
          <w:rFonts w:ascii="Cambria" w:hAnsi="Cambria"/>
          <w:bCs/>
          <w:sz w:val="24"/>
          <w:szCs w:val="24"/>
          <w:lang w:bidi="hr-HR"/>
        </w:rPr>
        <w:t>Isporuka će se obavljati na adresi Naručitelja</w:t>
      </w:r>
      <w:bookmarkEnd w:id="27"/>
      <w:r w:rsidR="00175463">
        <w:rPr>
          <w:rFonts w:ascii="Cambria" w:hAnsi="Cambria"/>
          <w:bCs/>
          <w:sz w:val="24"/>
          <w:szCs w:val="24"/>
          <w:lang w:bidi="hr-HR"/>
        </w:rPr>
        <w:t xml:space="preserve">. </w:t>
      </w:r>
    </w:p>
    <w:p w:rsidR="000D561E" w:rsidRPr="009818D3" w:rsidRDefault="00655B78" w:rsidP="00102EC4">
      <w:pPr>
        <w:pStyle w:val="Heading2"/>
        <w:spacing w:before="60" w:after="60"/>
        <w:jc w:val="both"/>
        <w:rPr>
          <w:lang w:val="hr-HR" w:bidi="hr-HR"/>
        </w:rPr>
      </w:pPr>
      <w:bookmarkStart w:id="28" w:name="_Toc33117177"/>
      <w:r w:rsidRPr="004A31BD">
        <w:rPr>
          <w:lang w:val="hr-HR" w:bidi="hr-HR"/>
        </w:rPr>
        <w:t>Rok</w:t>
      </w:r>
      <w:r w:rsidR="000D561E">
        <w:rPr>
          <w:lang w:val="hr-HR" w:bidi="hr-HR"/>
        </w:rPr>
        <w:t xml:space="preserve"> isporuke</w:t>
      </w:r>
      <w:r w:rsidRPr="004A31BD">
        <w:rPr>
          <w:lang w:val="hr-HR" w:bidi="hr-HR"/>
        </w:rPr>
        <w:t>:</w:t>
      </w:r>
      <w:bookmarkEnd w:id="28"/>
      <w:r w:rsidRPr="004A31BD">
        <w:rPr>
          <w:lang w:val="hr-HR" w:bidi="hr-HR"/>
        </w:rPr>
        <w:t xml:space="preserve"> </w:t>
      </w:r>
    </w:p>
    <w:p w:rsidR="00332310" w:rsidRDefault="0082618C" w:rsidP="00956126">
      <w:pPr>
        <w:tabs>
          <w:tab w:val="left" w:pos="567"/>
        </w:tabs>
        <w:spacing w:before="60" w:after="60"/>
        <w:ind w:left="567"/>
        <w:contextualSpacing/>
        <w:jc w:val="both"/>
        <w:rPr>
          <w:rFonts w:ascii="Cambria" w:hAnsi="Cambria"/>
          <w:sz w:val="24"/>
          <w:szCs w:val="24"/>
        </w:rPr>
      </w:pPr>
      <w:r w:rsidRPr="000D42FA">
        <w:rPr>
          <w:rFonts w:ascii="Cambria" w:hAnsi="Cambria"/>
          <w:bCs/>
          <w:sz w:val="24"/>
          <w:szCs w:val="24"/>
          <w:lang w:bidi="hr-HR"/>
        </w:rPr>
        <w:t>R</w:t>
      </w:r>
      <w:r w:rsidR="00655B78" w:rsidRPr="000D42FA">
        <w:rPr>
          <w:rFonts w:ascii="Cambria" w:hAnsi="Cambria"/>
          <w:bCs/>
          <w:sz w:val="24"/>
          <w:szCs w:val="24"/>
          <w:lang w:bidi="hr-HR"/>
        </w:rPr>
        <w:t xml:space="preserve">ok </w:t>
      </w:r>
      <w:r w:rsidR="000D561E" w:rsidRPr="000D42FA">
        <w:rPr>
          <w:rFonts w:ascii="Cambria" w:hAnsi="Cambria"/>
          <w:bCs/>
          <w:sz w:val="24"/>
          <w:szCs w:val="24"/>
          <w:lang w:bidi="hr-HR"/>
        </w:rPr>
        <w:t>isporuke mo</w:t>
      </w:r>
      <w:r w:rsidR="000D42FA">
        <w:rPr>
          <w:rFonts w:ascii="Cambria" w:hAnsi="Cambria"/>
          <w:bCs/>
          <w:sz w:val="24"/>
          <w:szCs w:val="24"/>
          <w:lang w:bidi="hr-HR"/>
        </w:rPr>
        <w:t xml:space="preserve">že iznositi maksimalno </w:t>
      </w:r>
      <w:r w:rsidR="000D42FA" w:rsidRPr="00F9795E">
        <w:rPr>
          <w:rFonts w:ascii="Cambria" w:hAnsi="Cambria"/>
          <w:b/>
          <w:bCs/>
          <w:sz w:val="24"/>
          <w:szCs w:val="24"/>
          <w:lang w:bidi="hr-HR"/>
        </w:rPr>
        <w:t>40</w:t>
      </w:r>
      <w:r w:rsidR="00135BE4" w:rsidRPr="00F9795E">
        <w:rPr>
          <w:rFonts w:ascii="Cambria" w:hAnsi="Cambria"/>
          <w:b/>
          <w:bCs/>
          <w:sz w:val="24"/>
          <w:szCs w:val="24"/>
          <w:lang w:bidi="hr-HR"/>
        </w:rPr>
        <w:t xml:space="preserve"> dana</w:t>
      </w:r>
      <w:r w:rsidR="00135BE4" w:rsidRPr="000D42FA">
        <w:rPr>
          <w:rFonts w:ascii="Cambria" w:hAnsi="Cambria"/>
          <w:bCs/>
          <w:sz w:val="24"/>
          <w:szCs w:val="24"/>
          <w:lang w:bidi="hr-HR"/>
        </w:rPr>
        <w:t xml:space="preserve"> od potpisa Ugovora o</w:t>
      </w:r>
      <w:r w:rsidR="00956126">
        <w:rPr>
          <w:rFonts w:ascii="Cambria" w:hAnsi="Cambria"/>
          <w:bCs/>
          <w:sz w:val="24"/>
          <w:szCs w:val="24"/>
          <w:lang w:bidi="hr-HR"/>
        </w:rPr>
        <w:t xml:space="preserve"> </w:t>
      </w:r>
      <w:r w:rsidR="00135BE4" w:rsidRPr="000D42FA">
        <w:rPr>
          <w:rFonts w:ascii="Cambria" w:hAnsi="Cambria"/>
          <w:bCs/>
          <w:sz w:val="24"/>
          <w:szCs w:val="24"/>
          <w:lang w:bidi="hr-HR"/>
        </w:rPr>
        <w:t xml:space="preserve">nabavi. </w:t>
      </w:r>
      <w:r w:rsidR="00F9795E" w:rsidRPr="00F9795E">
        <w:rPr>
          <w:rFonts w:ascii="Cambria" w:hAnsi="Cambria"/>
          <w:sz w:val="24"/>
          <w:szCs w:val="24"/>
        </w:rPr>
        <w:t>Trajanje Ugovora može biti izmijenjeno samo uz pisanu suglasnost obje ugovorne strane</w:t>
      </w:r>
      <w:r w:rsidR="00F9795E">
        <w:rPr>
          <w:rFonts w:ascii="Cambria" w:hAnsi="Cambria"/>
          <w:sz w:val="24"/>
          <w:szCs w:val="24"/>
        </w:rPr>
        <w:t xml:space="preserve">, </w:t>
      </w:r>
      <w:r w:rsidR="00F9795E" w:rsidRPr="00F9795E">
        <w:rPr>
          <w:rFonts w:ascii="Cambria" w:hAnsi="Cambria"/>
          <w:sz w:val="24"/>
          <w:szCs w:val="24"/>
        </w:rPr>
        <w:t>uslijed nastupa više sile</w:t>
      </w:r>
      <w:r w:rsidR="00F9795E">
        <w:rPr>
          <w:rFonts w:ascii="Cambria" w:hAnsi="Cambria"/>
          <w:sz w:val="24"/>
          <w:szCs w:val="24"/>
        </w:rPr>
        <w:t xml:space="preserve"> ili </w:t>
      </w:r>
      <w:r w:rsidR="00F9795E" w:rsidRPr="00F9795E">
        <w:rPr>
          <w:rFonts w:ascii="Cambria" w:hAnsi="Cambria"/>
          <w:sz w:val="24"/>
          <w:szCs w:val="24"/>
        </w:rPr>
        <w:t>uslijed pisanog zahtjeva Izvršitelja</w:t>
      </w:r>
      <w:r w:rsidR="002F4BEF">
        <w:rPr>
          <w:rFonts w:ascii="Cambria" w:hAnsi="Cambria"/>
          <w:sz w:val="24"/>
          <w:szCs w:val="24"/>
        </w:rPr>
        <w:t>/Naručitelja</w:t>
      </w:r>
      <w:r w:rsidR="00F9795E" w:rsidRPr="00F9795E">
        <w:rPr>
          <w:rFonts w:ascii="Cambria" w:hAnsi="Cambria"/>
          <w:sz w:val="24"/>
          <w:szCs w:val="24"/>
        </w:rPr>
        <w:t xml:space="preserve"> s razlozima produženja i pisanog odobrenja Naručitelja</w:t>
      </w:r>
      <w:r w:rsidR="002F4BEF">
        <w:rPr>
          <w:rFonts w:ascii="Cambria" w:hAnsi="Cambria"/>
          <w:sz w:val="24"/>
          <w:szCs w:val="24"/>
        </w:rPr>
        <w:t>/Izvršitelja</w:t>
      </w:r>
      <w:r w:rsidR="00F9795E" w:rsidRPr="00F9795E">
        <w:rPr>
          <w:rFonts w:ascii="Cambria" w:hAnsi="Cambria"/>
          <w:sz w:val="24"/>
          <w:szCs w:val="24"/>
        </w:rPr>
        <w:t>, o čemu će biti sklopljen Dodatak ugovora o nabavi kojim će se regulirati novi dogovoreni rok za isporuku predmeta nabave.</w:t>
      </w:r>
    </w:p>
    <w:p w:rsidR="007C5AA0" w:rsidRDefault="007C5AA0" w:rsidP="00956126">
      <w:pPr>
        <w:tabs>
          <w:tab w:val="left" w:pos="567"/>
        </w:tabs>
        <w:spacing w:before="60" w:after="60"/>
        <w:ind w:left="567"/>
        <w:contextualSpacing/>
        <w:jc w:val="both"/>
        <w:rPr>
          <w:rFonts w:ascii="Cambria" w:hAnsi="Cambria"/>
          <w:sz w:val="24"/>
          <w:szCs w:val="24"/>
        </w:rPr>
      </w:pPr>
    </w:p>
    <w:p w:rsidR="007C5AA0" w:rsidRDefault="007C5AA0" w:rsidP="00956126">
      <w:pPr>
        <w:tabs>
          <w:tab w:val="left" w:pos="567"/>
        </w:tabs>
        <w:spacing w:before="60" w:after="60"/>
        <w:ind w:left="567"/>
        <w:contextualSpacing/>
        <w:jc w:val="both"/>
        <w:rPr>
          <w:rFonts w:ascii="Cambria" w:hAnsi="Cambria"/>
          <w:sz w:val="24"/>
          <w:szCs w:val="24"/>
        </w:rPr>
      </w:pPr>
    </w:p>
    <w:p w:rsidR="007C5AA0" w:rsidRDefault="007C5AA0" w:rsidP="00956126">
      <w:pPr>
        <w:tabs>
          <w:tab w:val="left" w:pos="567"/>
        </w:tabs>
        <w:spacing w:before="60" w:after="60"/>
        <w:ind w:left="567"/>
        <w:contextualSpacing/>
        <w:jc w:val="both"/>
        <w:rPr>
          <w:rFonts w:ascii="Cambria" w:hAnsi="Cambria"/>
          <w:sz w:val="24"/>
          <w:szCs w:val="24"/>
        </w:rPr>
      </w:pPr>
    </w:p>
    <w:p w:rsidR="007C5AA0" w:rsidRDefault="007C5AA0" w:rsidP="00956126">
      <w:pPr>
        <w:tabs>
          <w:tab w:val="left" w:pos="567"/>
        </w:tabs>
        <w:spacing w:before="60" w:after="60"/>
        <w:ind w:left="567"/>
        <w:contextualSpacing/>
        <w:jc w:val="both"/>
        <w:rPr>
          <w:rFonts w:ascii="Cambria" w:hAnsi="Cambria"/>
          <w:sz w:val="24"/>
          <w:szCs w:val="24"/>
        </w:rPr>
      </w:pPr>
    </w:p>
    <w:p w:rsidR="001A3208" w:rsidRDefault="001A3208" w:rsidP="00956126">
      <w:pPr>
        <w:tabs>
          <w:tab w:val="left" w:pos="567"/>
        </w:tabs>
        <w:spacing w:before="60" w:after="60"/>
        <w:ind w:left="567"/>
        <w:contextualSpacing/>
        <w:jc w:val="both"/>
        <w:rPr>
          <w:rFonts w:ascii="Cambria" w:hAnsi="Cambria"/>
          <w:sz w:val="24"/>
          <w:szCs w:val="24"/>
        </w:rPr>
      </w:pPr>
    </w:p>
    <w:p w:rsidR="001A3208" w:rsidRDefault="001A3208" w:rsidP="00956126">
      <w:pPr>
        <w:tabs>
          <w:tab w:val="left" w:pos="567"/>
        </w:tabs>
        <w:spacing w:before="60" w:after="60"/>
        <w:ind w:left="567"/>
        <w:contextualSpacing/>
        <w:jc w:val="both"/>
        <w:rPr>
          <w:rFonts w:ascii="Cambria" w:hAnsi="Cambria"/>
          <w:sz w:val="24"/>
          <w:szCs w:val="24"/>
        </w:rPr>
      </w:pPr>
    </w:p>
    <w:p w:rsidR="001A3208" w:rsidRDefault="001A3208" w:rsidP="00956126">
      <w:pPr>
        <w:tabs>
          <w:tab w:val="left" w:pos="567"/>
        </w:tabs>
        <w:spacing w:before="60" w:after="60"/>
        <w:ind w:left="567"/>
        <w:contextualSpacing/>
        <w:jc w:val="both"/>
        <w:rPr>
          <w:rFonts w:ascii="Cambria" w:hAnsi="Cambria"/>
          <w:sz w:val="24"/>
          <w:szCs w:val="24"/>
        </w:rPr>
      </w:pPr>
    </w:p>
    <w:p w:rsidR="007C5AA0" w:rsidRDefault="007C5AA0" w:rsidP="00956126">
      <w:pPr>
        <w:tabs>
          <w:tab w:val="left" w:pos="567"/>
        </w:tabs>
        <w:spacing w:before="60" w:after="60"/>
        <w:ind w:left="567"/>
        <w:contextualSpacing/>
        <w:jc w:val="both"/>
        <w:rPr>
          <w:rFonts w:ascii="Cambria" w:hAnsi="Cambria"/>
          <w:sz w:val="24"/>
          <w:szCs w:val="24"/>
        </w:rPr>
      </w:pPr>
    </w:p>
    <w:p w:rsidR="007C5AA0" w:rsidRPr="00956126" w:rsidRDefault="007C5AA0" w:rsidP="00956126">
      <w:pPr>
        <w:tabs>
          <w:tab w:val="left" w:pos="567"/>
        </w:tabs>
        <w:spacing w:before="60" w:after="60"/>
        <w:ind w:left="567"/>
        <w:contextualSpacing/>
        <w:jc w:val="both"/>
        <w:rPr>
          <w:rFonts w:ascii="Cambria" w:hAnsi="Cambria"/>
          <w:bCs/>
          <w:sz w:val="24"/>
          <w:szCs w:val="24"/>
          <w:lang w:bidi="hr-HR"/>
        </w:rPr>
      </w:pPr>
    </w:p>
    <w:p w:rsidR="00655B78" w:rsidRPr="00AE630C" w:rsidRDefault="00655B78" w:rsidP="00655B78">
      <w:pPr>
        <w:pStyle w:val="Heading1"/>
        <w:rPr>
          <w:color w:val="C00000"/>
          <w:lang w:bidi="hr-HR"/>
        </w:rPr>
      </w:pPr>
      <w:bookmarkStart w:id="29" w:name="_Toc481585052"/>
      <w:bookmarkStart w:id="30" w:name="_Toc33117178"/>
      <w:r w:rsidRPr="00AE630C">
        <w:rPr>
          <w:color w:val="C00000"/>
          <w:lang w:bidi="hr-HR"/>
        </w:rPr>
        <w:t>OBAVEZNI RAZLOZI ISKLJUČENJA PONUDITELJA</w:t>
      </w:r>
      <w:bookmarkStart w:id="31" w:name="_Toc398548207"/>
      <w:bookmarkStart w:id="32" w:name="_Toc398561305"/>
      <w:bookmarkStart w:id="33" w:name="_Toc398564550"/>
      <w:bookmarkStart w:id="34" w:name="_Toc398624082"/>
      <w:bookmarkStart w:id="35" w:name="_Toc399159455"/>
      <w:bookmarkEnd w:id="29"/>
      <w:bookmarkEnd w:id="30"/>
    </w:p>
    <w:bookmarkEnd w:id="31"/>
    <w:bookmarkEnd w:id="32"/>
    <w:bookmarkEnd w:id="33"/>
    <w:bookmarkEnd w:id="34"/>
    <w:bookmarkEnd w:id="35"/>
    <w:p w:rsidR="00655B78" w:rsidRPr="004A31BD" w:rsidRDefault="00655B78" w:rsidP="00655B78">
      <w:pPr>
        <w:tabs>
          <w:tab w:val="left" w:pos="567"/>
        </w:tabs>
        <w:contextualSpacing/>
        <w:jc w:val="both"/>
        <w:rPr>
          <w:rFonts w:ascii="Cambria" w:hAnsi="Cambria"/>
          <w:bCs/>
          <w:sz w:val="24"/>
          <w:szCs w:val="24"/>
          <w:lang w:bidi="hr-HR"/>
        </w:rPr>
      </w:pPr>
    </w:p>
    <w:p w:rsidR="003D593C" w:rsidRDefault="003D593C" w:rsidP="003D593C">
      <w:pPr>
        <w:pStyle w:val="NormalWeb"/>
        <w:shd w:val="clear" w:color="auto" w:fill="FFFFFF"/>
        <w:ind w:firstLine="432"/>
        <w:jc w:val="both"/>
        <w:rPr>
          <w:rFonts w:ascii="Arial" w:hAnsi="Arial" w:cs="Arial"/>
          <w:color w:val="222222"/>
        </w:rPr>
      </w:pPr>
      <w:r>
        <w:rPr>
          <w:rFonts w:ascii="Cambria" w:hAnsi="Cambria" w:cs="Arial"/>
          <w:b/>
          <w:bCs/>
          <w:color w:val="222222"/>
        </w:rPr>
        <w:t>3.1.</w:t>
      </w:r>
      <w:r>
        <w:rPr>
          <w:rFonts w:ascii="Cambria" w:hAnsi="Cambria" w:cs="Arial"/>
          <w:color w:val="222222"/>
        </w:rPr>
        <w:t> Naručitelj je obvezan isključiti gospodarski subjekt iz postupka ukoliko:</w:t>
      </w:r>
    </w:p>
    <w:p w:rsidR="003D593C" w:rsidRDefault="003D593C" w:rsidP="003D593C">
      <w:pPr>
        <w:pStyle w:val="NormalWeb"/>
        <w:shd w:val="clear" w:color="auto" w:fill="FFFFFF"/>
        <w:ind w:left="708"/>
        <w:jc w:val="both"/>
        <w:rPr>
          <w:rFonts w:ascii="Arial" w:hAnsi="Arial" w:cs="Arial"/>
          <w:color w:val="222222"/>
        </w:rPr>
      </w:pPr>
      <w:r>
        <w:rPr>
          <w:rFonts w:ascii="Cambria" w:hAnsi="Cambria" w:cs="Arial"/>
          <w:b/>
          <w:bCs/>
          <w:color w:val="222222"/>
        </w:rPr>
        <w:t>3.1.1.</w:t>
      </w:r>
      <w:r>
        <w:rPr>
          <w:rFonts w:ascii="Cambria" w:hAnsi="Cambria" w:cs="Arial"/>
          <w:color w:val="222222"/>
        </w:rPr>
        <w:t xml:space="preserve"> je gospodarski subjekt koji ima poslovni </w:t>
      </w:r>
      <w:proofErr w:type="spellStart"/>
      <w:r>
        <w:rPr>
          <w:rFonts w:ascii="Cambria" w:hAnsi="Cambria" w:cs="Arial"/>
          <w:color w:val="222222"/>
        </w:rPr>
        <w:t>nastan</w:t>
      </w:r>
      <w:proofErr w:type="spellEnd"/>
      <w:r>
        <w:rPr>
          <w:rFonts w:ascii="Cambria" w:hAnsi="Cambria" w:cs="Arial"/>
          <w:color w:val="222222"/>
        </w:rPr>
        <w:t xml:space="preserve"> u Republici Hrvatskoj ili osoba koja je član upravnog, upravljačkog ili nadzornog tijela ili ima ovlasti zastupanja, donošenja odluka ili nadzora toga gospodarskog subjekta i koja je državljanin Republike Hrvatske pravomoćnom presudom osuđena za sljedeća kaznena djela:</w:t>
      </w:r>
    </w:p>
    <w:p w:rsidR="003D593C" w:rsidRDefault="003D593C" w:rsidP="003D593C">
      <w:pPr>
        <w:pStyle w:val="NormalWeb"/>
        <w:shd w:val="clear" w:color="auto" w:fill="FFFFFF"/>
        <w:spacing w:before="60" w:beforeAutospacing="0" w:after="60" w:afterAutospacing="0"/>
        <w:ind w:left="708" w:firstLine="708"/>
        <w:jc w:val="both"/>
        <w:rPr>
          <w:rFonts w:ascii="Arial" w:hAnsi="Arial" w:cs="Arial"/>
          <w:color w:val="222222"/>
        </w:rPr>
      </w:pPr>
      <w:r>
        <w:rPr>
          <w:rFonts w:ascii="Cambria" w:hAnsi="Cambria" w:cs="Arial"/>
          <w:color w:val="222222"/>
        </w:rPr>
        <w:t>- sudjelovanje u zločinačkoj organizaciji,</w:t>
      </w:r>
    </w:p>
    <w:p w:rsidR="003D593C" w:rsidRDefault="003D593C" w:rsidP="003D593C">
      <w:pPr>
        <w:pStyle w:val="NormalWeb"/>
        <w:shd w:val="clear" w:color="auto" w:fill="FFFFFF"/>
        <w:spacing w:before="60" w:beforeAutospacing="0" w:after="60" w:afterAutospacing="0"/>
        <w:ind w:left="708" w:firstLine="708"/>
        <w:jc w:val="both"/>
        <w:rPr>
          <w:rFonts w:ascii="Arial" w:hAnsi="Arial" w:cs="Arial"/>
          <w:color w:val="222222"/>
        </w:rPr>
      </w:pPr>
      <w:r>
        <w:rPr>
          <w:rFonts w:ascii="Cambria" w:hAnsi="Cambria" w:cs="Arial"/>
          <w:color w:val="222222"/>
        </w:rPr>
        <w:t>- korupciju,</w:t>
      </w:r>
    </w:p>
    <w:p w:rsidR="003D593C" w:rsidRDefault="003D593C" w:rsidP="003D593C">
      <w:pPr>
        <w:pStyle w:val="NormalWeb"/>
        <w:shd w:val="clear" w:color="auto" w:fill="FFFFFF"/>
        <w:spacing w:before="60" w:beforeAutospacing="0" w:after="60" w:afterAutospacing="0"/>
        <w:ind w:left="708" w:firstLine="708"/>
        <w:jc w:val="both"/>
        <w:rPr>
          <w:rFonts w:ascii="Arial" w:hAnsi="Arial" w:cs="Arial"/>
          <w:color w:val="222222"/>
        </w:rPr>
      </w:pPr>
      <w:r>
        <w:rPr>
          <w:rFonts w:ascii="Cambria" w:hAnsi="Cambria" w:cs="Arial"/>
          <w:color w:val="222222"/>
        </w:rPr>
        <w:t>- prijevaru,</w:t>
      </w:r>
    </w:p>
    <w:p w:rsidR="003D593C" w:rsidRDefault="003D593C" w:rsidP="003D593C">
      <w:pPr>
        <w:pStyle w:val="NormalWeb"/>
        <w:shd w:val="clear" w:color="auto" w:fill="FFFFFF"/>
        <w:spacing w:before="60" w:beforeAutospacing="0" w:after="60" w:afterAutospacing="0"/>
        <w:ind w:left="708" w:firstLine="708"/>
        <w:jc w:val="both"/>
        <w:rPr>
          <w:rFonts w:ascii="Arial" w:hAnsi="Arial" w:cs="Arial"/>
          <w:color w:val="222222"/>
        </w:rPr>
      </w:pPr>
      <w:r>
        <w:rPr>
          <w:rFonts w:ascii="Cambria" w:hAnsi="Cambria" w:cs="Arial"/>
          <w:color w:val="222222"/>
        </w:rPr>
        <w:t>- terorizam ili kaznena djela povezana s terorističkim aktivnostima,</w:t>
      </w:r>
    </w:p>
    <w:p w:rsidR="003D593C" w:rsidRDefault="003D593C" w:rsidP="003D593C">
      <w:pPr>
        <w:pStyle w:val="NormalWeb"/>
        <w:shd w:val="clear" w:color="auto" w:fill="FFFFFF"/>
        <w:spacing w:before="60" w:beforeAutospacing="0" w:after="60" w:afterAutospacing="0"/>
        <w:ind w:left="708" w:firstLine="708"/>
        <w:jc w:val="both"/>
        <w:rPr>
          <w:rFonts w:ascii="Arial" w:hAnsi="Arial" w:cs="Arial"/>
          <w:color w:val="222222"/>
        </w:rPr>
      </w:pPr>
      <w:r>
        <w:rPr>
          <w:rFonts w:ascii="Cambria" w:hAnsi="Cambria" w:cs="Arial"/>
          <w:color w:val="222222"/>
        </w:rPr>
        <w:t>- pranje novca ili financiranja terorizma,</w:t>
      </w:r>
    </w:p>
    <w:p w:rsidR="003D593C" w:rsidRDefault="003D593C" w:rsidP="003D593C">
      <w:pPr>
        <w:pStyle w:val="NormalWeb"/>
        <w:shd w:val="clear" w:color="auto" w:fill="FFFFFF"/>
        <w:spacing w:before="60" w:beforeAutospacing="0" w:after="60" w:afterAutospacing="0"/>
        <w:ind w:left="708" w:firstLine="708"/>
        <w:jc w:val="both"/>
        <w:rPr>
          <w:rFonts w:ascii="Arial" w:hAnsi="Arial" w:cs="Arial"/>
          <w:color w:val="222222"/>
        </w:rPr>
      </w:pPr>
      <w:r>
        <w:rPr>
          <w:rFonts w:ascii="Cambria" w:hAnsi="Cambria" w:cs="Arial"/>
          <w:color w:val="222222"/>
        </w:rPr>
        <w:t>- dječji rad ili druge oblike trgovanja ljudima.</w:t>
      </w:r>
    </w:p>
    <w:p w:rsidR="003D593C" w:rsidRDefault="003D593C" w:rsidP="003D593C">
      <w:pPr>
        <w:pStyle w:val="NormalWeb"/>
        <w:shd w:val="clear" w:color="auto" w:fill="FFFFFF"/>
        <w:ind w:left="708"/>
        <w:jc w:val="both"/>
        <w:rPr>
          <w:rFonts w:ascii="Arial" w:hAnsi="Arial" w:cs="Arial"/>
          <w:color w:val="222222"/>
        </w:rPr>
      </w:pPr>
      <w:r>
        <w:rPr>
          <w:rFonts w:ascii="Cambria" w:hAnsi="Cambria" w:cs="Arial"/>
          <w:b/>
          <w:bCs/>
          <w:color w:val="222222"/>
        </w:rPr>
        <w:t>3.1.2.</w:t>
      </w:r>
      <w:r>
        <w:rPr>
          <w:rFonts w:ascii="Cambria" w:hAnsi="Cambria" w:cs="Arial"/>
          <w:color w:val="222222"/>
        </w:rPr>
        <w:t xml:space="preserve"> je gospodarski subjekt koji nema poslovni </w:t>
      </w:r>
      <w:proofErr w:type="spellStart"/>
      <w:r>
        <w:rPr>
          <w:rFonts w:ascii="Cambria" w:hAnsi="Cambria" w:cs="Arial"/>
          <w:color w:val="222222"/>
        </w:rPr>
        <w:t>nastan</w:t>
      </w:r>
      <w:proofErr w:type="spellEnd"/>
      <w:r>
        <w:rPr>
          <w:rFonts w:ascii="Cambria" w:hAnsi="Cambria" w:cs="Arial"/>
          <w:color w:val="222222"/>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3.1.1. ovog Poziva i za odgovarajuća kaznena djela koja, prema nacionalnim propisima države poslovnog </w:t>
      </w:r>
      <w:proofErr w:type="spellStart"/>
      <w:r>
        <w:rPr>
          <w:rFonts w:ascii="Cambria" w:hAnsi="Cambria" w:cs="Arial"/>
          <w:color w:val="222222"/>
        </w:rPr>
        <w:t>nastana</w:t>
      </w:r>
      <w:proofErr w:type="spellEnd"/>
      <w:r>
        <w:rPr>
          <w:rFonts w:ascii="Cambria" w:hAnsi="Cambria" w:cs="Arial"/>
          <w:color w:val="222222"/>
        </w:rPr>
        <w:t xml:space="preserve"> gospodarskog subjekta, odnosno države čiji je osoba državljanin, obuhvaćaju razloge za isključenje iz članka 57. stavka 1. Točaka od (a) do (f) Direktive 2014/24/EU.</w:t>
      </w:r>
    </w:p>
    <w:p w:rsidR="003D593C" w:rsidRDefault="003D593C" w:rsidP="003D593C">
      <w:pPr>
        <w:pStyle w:val="NormalWeb"/>
        <w:shd w:val="clear" w:color="auto" w:fill="FFFFFF"/>
        <w:ind w:left="708"/>
        <w:jc w:val="both"/>
        <w:rPr>
          <w:rFonts w:ascii="Arial" w:hAnsi="Arial" w:cs="Arial"/>
          <w:color w:val="222222"/>
        </w:rPr>
      </w:pPr>
      <w:r>
        <w:rPr>
          <w:rFonts w:ascii="Cambria" w:hAnsi="Cambria" w:cs="Arial"/>
          <w:b/>
          <w:bCs/>
          <w:color w:val="222222"/>
        </w:rPr>
        <w:t>3.1.3.</w:t>
      </w:r>
      <w:r>
        <w:rPr>
          <w:rFonts w:ascii="Cambria" w:hAnsi="Cambria" w:cs="Arial"/>
          <w:color w:val="222222"/>
        </w:rPr>
        <w:t> Gospodarski subjekt nije ispunio obvezu plaćanja dospjelih poreznih obveza i obveza za mirovinsko i zdravstveno osiguranje:</w:t>
      </w:r>
    </w:p>
    <w:p w:rsid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r>
        <w:rPr>
          <w:rFonts w:ascii="Cambria" w:hAnsi="Cambria" w:cs="Arial"/>
          <w:color w:val="222222"/>
        </w:rPr>
        <w:t xml:space="preserve">1. u Republici Hrvatskoj, ako gospodarski subjekt ima poslovni </w:t>
      </w:r>
      <w:proofErr w:type="spellStart"/>
      <w:r>
        <w:rPr>
          <w:rFonts w:ascii="Cambria" w:hAnsi="Cambria" w:cs="Arial"/>
          <w:color w:val="222222"/>
        </w:rPr>
        <w:t>nastan</w:t>
      </w:r>
      <w:proofErr w:type="spellEnd"/>
      <w:r>
        <w:rPr>
          <w:rFonts w:ascii="Cambria" w:hAnsi="Cambria" w:cs="Arial"/>
          <w:color w:val="222222"/>
        </w:rPr>
        <w:t xml:space="preserve"> u Republici Hrvatskoj, ili</w:t>
      </w:r>
    </w:p>
    <w:p w:rsid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r>
        <w:rPr>
          <w:rFonts w:ascii="Cambria" w:hAnsi="Cambria" w:cs="Arial"/>
          <w:color w:val="222222"/>
        </w:rPr>
        <w:t xml:space="preserve">2. u Republici Hrvatskoj ili u državi poslovnog </w:t>
      </w:r>
      <w:proofErr w:type="spellStart"/>
      <w:r>
        <w:rPr>
          <w:rFonts w:ascii="Cambria" w:hAnsi="Cambria" w:cs="Arial"/>
          <w:color w:val="222222"/>
        </w:rPr>
        <w:t>nastana</w:t>
      </w:r>
      <w:proofErr w:type="spellEnd"/>
      <w:r>
        <w:rPr>
          <w:rFonts w:ascii="Cambria" w:hAnsi="Cambria" w:cs="Arial"/>
          <w:color w:val="222222"/>
        </w:rPr>
        <w:t xml:space="preserve"> gospodarskog subjekta, ako gospodarski subjekt nema poslovni </w:t>
      </w:r>
      <w:proofErr w:type="spellStart"/>
      <w:r>
        <w:rPr>
          <w:rFonts w:ascii="Cambria" w:hAnsi="Cambria" w:cs="Arial"/>
          <w:color w:val="222222"/>
        </w:rPr>
        <w:t>nastan</w:t>
      </w:r>
      <w:proofErr w:type="spellEnd"/>
      <w:r>
        <w:rPr>
          <w:rFonts w:ascii="Cambria" w:hAnsi="Cambria" w:cs="Arial"/>
          <w:color w:val="222222"/>
        </w:rPr>
        <w:t xml:space="preserve"> u Republici Hrvatskoj,</w:t>
      </w:r>
      <w:r>
        <w:rPr>
          <w:rFonts w:ascii="Arial" w:hAnsi="Arial" w:cs="Arial"/>
          <w:color w:val="222222"/>
        </w:rPr>
        <w:t xml:space="preserve"> </w:t>
      </w:r>
    </w:p>
    <w:p w:rsid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r>
        <w:rPr>
          <w:rFonts w:ascii="Cambria" w:hAnsi="Cambria" w:cs="Arial"/>
          <w:color w:val="222222"/>
        </w:rPr>
        <w:t>osim ako mu prema posebnom propisu plaćanje obveza nije dopušteno ili mu je odobrena odgoda plaćanja.</w:t>
      </w:r>
    </w:p>
    <w:p w:rsidR="003D593C" w:rsidRP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p>
    <w:p w:rsidR="003D593C" w:rsidRDefault="003D593C" w:rsidP="003D593C">
      <w:pPr>
        <w:pStyle w:val="NormalWeb"/>
        <w:shd w:val="clear" w:color="auto" w:fill="FFFFFF"/>
        <w:spacing w:before="60" w:beforeAutospacing="0" w:after="60" w:afterAutospacing="0"/>
        <w:jc w:val="both"/>
        <w:rPr>
          <w:rFonts w:ascii="Arial" w:hAnsi="Arial" w:cs="Arial"/>
          <w:color w:val="222222"/>
        </w:rPr>
      </w:pPr>
      <w:r>
        <w:rPr>
          <w:rFonts w:ascii="Cambria" w:hAnsi="Cambria" w:cs="Arial"/>
          <w:b/>
          <w:bCs/>
          <w:color w:val="222222"/>
        </w:rPr>
        <w:t xml:space="preserve">        3.2.</w:t>
      </w:r>
      <w:r>
        <w:rPr>
          <w:rFonts w:ascii="Cambria" w:hAnsi="Cambria" w:cs="Arial"/>
          <w:color w:val="222222"/>
        </w:rPr>
        <w:t> Ostali razlozi za isključenje gospodarskog subjekta</w:t>
      </w:r>
    </w:p>
    <w:p w:rsidR="003D593C" w:rsidRDefault="003D593C" w:rsidP="003D593C">
      <w:pPr>
        <w:pStyle w:val="NormalWeb"/>
        <w:shd w:val="clear" w:color="auto" w:fill="FFFFFF"/>
        <w:spacing w:before="60" w:beforeAutospacing="0" w:after="60" w:afterAutospacing="0"/>
        <w:ind w:firstLine="708"/>
        <w:jc w:val="both"/>
        <w:rPr>
          <w:rFonts w:ascii="Cambria" w:hAnsi="Cambria" w:cs="Arial"/>
          <w:color w:val="222222"/>
        </w:rPr>
      </w:pPr>
      <w:r>
        <w:rPr>
          <w:rFonts w:ascii="Cambria" w:hAnsi="Cambria" w:cs="Arial"/>
          <w:color w:val="222222"/>
        </w:rPr>
        <w:t>Naručitelj će isključiti gospodarskog subjekta iz postupka nabave ukoliko:</w:t>
      </w:r>
    </w:p>
    <w:p w:rsidR="003D593C" w:rsidRDefault="003D593C" w:rsidP="003D593C">
      <w:pPr>
        <w:pStyle w:val="NormalWeb"/>
        <w:shd w:val="clear" w:color="auto" w:fill="FFFFFF"/>
        <w:spacing w:before="60" w:beforeAutospacing="0" w:after="60" w:afterAutospacing="0"/>
        <w:ind w:firstLine="708"/>
        <w:jc w:val="both"/>
        <w:rPr>
          <w:rFonts w:ascii="Arial" w:hAnsi="Arial" w:cs="Arial"/>
          <w:color w:val="222222"/>
        </w:rPr>
      </w:pPr>
    </w:p>
    <w:p w:rsid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r>
        <w:rPr>
          <w:rFonts w:ascii="Cambria" w:hAnsi="Cambria" w:cs="Arial"/>
          <w:b/>
          <w:bCs/>
          <w:color w:val="222222"/>
        </w:rPr>
        <w:t>3.2.1.</w:t>
      </w:r>
      <w:r>
        <w:rPr>
          <w:rFonts w:ascii="Cambria" w:hAnsi="Cambria" w:cs="Arial"/>
          <w:color w:val="222222"/>
        </w:rPr>
        <w:t>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r>
        <w:rPr>
          <w:rFonts w:ascii="Cambria" w:hAnsi="Cambria" w:cs="Arial"/>
          <w:b/>
          <w:bCs/>
          <w:color w:val="222222"/>
        </w:rPr>
        <w:lastRenderedPageBreak/>
        <w:t>3.2.2.</w:t>
      </w:r>
      <w:r>
        <w:rPr>
          <w:rFonts w:ascii="Cambria" w:hAnsi="Cambria" w:cs="Arial"/>
          <w:color w:val="222222"/>
        </w:rPr>
        <w:t> je u posljednje dvije godine do početka postupka nabave učinio težak profesionalni propust koji Naručitelj može dokazati na bilo koji način;</w:t>
      </w:r>
    </w:p>
    <w:p w:rsidR="003D593C" w:rsidRDefault="003D593C" w:rsidP="003D593C">
      <w:pPr>
        <w:pStyle w:val="NormalWeb"/>
        <w:shd w:val="clear" w:color="auto" w:fill="FFFFFF"/>
        <w:spacing w:before="60" w:beforeAutospacing="0" w:after="60" w:afterAutospacing="0"/>
        <w:ind w:left="708"/>
        <w:jc w:val="both"/>
        <w:rPr>
          <w:rFonts w:ascii="Arial" w:hAnsi="Arial" w:cs="Arial"/>
          <w:color w:val="222222"/>
        </w:rPr>
      </w:pPr>
      <w:r>
        <w:rPr>
          <w:rFonts w:ascii="Cambria" w:hAnsi="Cambria" w:cs="Arial"/>
          <w:b/>
          <w:bCs/>
          <w:color w:val="222222"/>
        </w:rPr>
        <w:t>3.2.3.</w:t>
      </w:r>
      <w:r>
        <w:rPr>
          <w:rFonts w:ascii="Cambria" w:hAnsi="Cambria" w:cs="Arial"/>
          <w:color w:val="222222"/>
        </w:rPr>
        <w:t> se sukob interesa ne može ukloniti izuzimanjem određenog člana/ova Odbora za nabavu iz Odbora za nabavu.</w:t>
      </w:r>
    </w:p>
    <w:p w:rsidR="003D593C" w:rsidRDefault="003D593C" w:rsidP="003D593C">
      <w:pPr>
        <w:pStyle w:val="NormalWeb"/>
        <w:shd w:val="clear" w:color="auto" w:fill="FFFFFF"/>
        <w:ind w:left="525"/>
        <w:jc w:val="both"/>
        <w:rPr>
          <w:rFonts w:ascii="Cambria" w:hAnsi="Cambria" w:cs="Arial"/>
          <w:color w:val="222222"/>
        </w:rPr>
      </w:pPr>
      <w:r w:rsidRPr="00B23B7A">
        <w:rPr>
          <w:rFonts w:ascii="Cambria" w:hAnsi="Cambria" w:cs="Arial"/>
          <w:b/>
          <w:color w:val="222222"/>
          <w:u w:val="single"/>
        </w:rPr>
        <w:t>Dokaz</w:t>
      </w:r>
      <w:r>
        <w:rPr>
          <w:rFonts w:ascii="Cambria" w:hAnsi="Cambria" w:cs="Arial"/>
          <w:color w:val="222222"/>
          <w:u w:val="single"/>
        </w:rPr>
        <w:t>:</w:t>
      </w:r>
      <w:r>
        <w:rPr>
          <w:rFonts w:ascii="Cambria" w:hAnsi="Cambria" w:cs="Arial"/>
          <w:color w:val="222222"/>
        </w:rPr>
        <w:t> U svrhu dokazivanja nepostojanja razloga za isključenje iz točaka 3.1. i 3.2. ovog Poziva gospodarski subjekt u ponudi dostavlja </w:t>
      </w:r>
      <w:r>
        <w:rPr>
          <w:rFonts w:ascii="Cambria" w:hAnsi="Cambria" w:cs="Arial"/>
          <w:b/>
          <w:bCs/>
          <w:color w:val="222222"/>
        </w:rPr>
        <w:t>Izjavu o nepostojanju razloga isključenja </w:t>
      </w:r>
      <w:r>
        <w:rPr>
          <w:rFonts w:ascii="Cambria" w:hAnsi="Cambria" w:cs="Arial"/>
          <w:color w:val="222222"/>
        </w:rPr>
        <w:t xml:space="preserve">koja je Prilog II ovog Poziva. Izjavu daje osoba po zakonu ovlaštena za zastupanje gospodarskog subjekta. Izjavu nije potrebno ovjeravati kod nadležne sudske ili upravne vlasti, javnog bilježnika ili strukovnog ili trgovinskog tijela u državi poslovnog </w:t>
      </w:r>
      <w:proofErr w:type="spellStart"/>
      <w:r>
        <w:rPr>
          <w:rFonts w:ascii="Cambria" w:hAnsi="Cambria" w:cs="Arial"/>
          <w:color w:val="222222"/>
        </w:rPr>
        <w:t>nastana</w:t>
      </w:r>
      <w:proofErr w:type="spellEnd"/>
      <w:r>
        <w:rPr>
          <w:rFonts w:ascii="Cambria" w:hAnsi="Cambria" w:cs="Arial"/>
          <w:color w:val="222222"/>
        </w:rPr>
        <w:t xml:space="preserve"> gospodarskog subjekta.</w:t>
      </w:r>
    </w:p>
    <w:p w:rsidR="003D593C" w:rsidRDefault="003D593C" w:rsidP="003D593C">
      <w:pPr>
        <w:pStyle w:val="NormalWeb"/>
        <w:shd w:val="clear" w:color="auto" w:fill="FFFFFF"/>
        <w:ind w:left="525"/>
        <w:jc w:val="both"/>
        <w:rPr>
          <w:rFonts w:ascii="Cambria" w:hAnsi="Cambria" w:cs="Arial"/>
          <w:color w:val="222222"/>
        </w:rPr>
      </w:pPr>
      <w:r>
        <w:rPr>
          <w:rFonts w:ascii="Cambria" w:hAnsi="Cambria" w:cs="Arial"/>
          <w:color w:val="222222"/>
        </w:rPr>
        <w:t>Uz Prilog II, kao dokaz za nepostojanje razloga isključenja iz točke 3.1.3. Ponuditelj dostavlja </w:t>
      </w:r>
      <w:r>
        <w:rPr>
          <w:rFonts w:ascii="Cambria" w:hAnsi="Cambria" w:cs="Arial"/>
          <w:b/>
          <w:bCs/>
          <w:color w:val="222222"/>
        </w:rPr>
        <w:t>Potvrdu Porezne uprave</w:t>
      </w:r>
      <w:r>
        <w:rPr>
          <w:rFonts w:ascii="Cambria" w:hAnsi="Cambria" w:cs="Arial"/>
          <w:color w:val="222222"/>
        </w:rPr>
        <w:t xml:space="preserve"> o stanju duga koja ne smije biti starija od 30 dana računajući od dana objave ovog poziva, ili drugog nadležnog tijela države poslovnog </w:t>
      </w:r>
      <w:proofErr w:type="spellStart"/>
      <w:r>
        <w:rPr>
          <w:rFonts w:ascii="Cambria" w:hAnsi="Cambria" w:cs="Arial"/>
          <w:color w:val="222222"/>
        </w:rPr>
        <w:t>nastana</w:t>
      </w:r>
      <w:proofErr w:type="spellEnd"/>
      <w:r>
        <w:rPr>
          <w:rFonts w:ascii="Cambria" w:hAnsi="Cambria" w:cs="Arial"/>
          <w:color w:val="222222"/>
        </w:rPr>
        <w:t xml:space="preserve"> gospodarskog subjekta, ako se ne izdaje potvrda Porezne uprave, ili izjavom davatelja s ovjerenim potpisom</w:t>
      </w:r>
      <w:r>
        <w:rPr>
          <w:rFonts w:ascii="Cambria" w:hAnsi="Cambria" w:cs="Arial"/>
          <w:b/>
          <w:bCs/>
          <w:color w:val="222222"/>
        </w:rPr>
        <w:t> </w:t>
      </w:r>
      <w:r>
        <w:rPr>
          <w:rFonts w:ascii="Cambria" w:hAnsi="Cambria" w:cs="Arial"/>
          <w:color w:val="222222"/>
        </w:rPr>
        <w:t xml:space="preserve">kod nadležne sudske ili upravne vlasti, javnog bilježnika ili strukovnog ili trgovinskog tijela u državi poslovnog </w:t>
      </w:r>
      <w:proofErr w:type="spellStart"/>
      <w:r>
        <w:rPr>
          <w:rFonts w:ascii="Cambria" w:hAnsi="Cambria" w:cs="Arial"/>
          <w:color w:val="222222"/>
        </w:rPr>
        <w:t>nastana</w:t>
      </w:r>
      <w:proofErr w:type="spellEnd"/>
      <w:r>
        <w:rPr>
          <w:rFonts w:ascii="Cambria" w:hAnsi="Cambria" w:cs="Arial"/>
          <w:color w:val="222222"/>
        </w:rPr>
        <w:t xml:space="preserve"> gospodarskog subjekta, odnosno državi čiji je osoba državljanin. Iz navedenog dokaza mora biti razvidno da je gospodarski subjekt ispunio obvezu plaćanja dospjelih poreznih obveza i obveza za mirovinsko i zdravstvenog osiguranje, odnosno da mu je, sukladno posebnim propisima, odobrena odgoda plaćanja.</w:t>
      </w:r>
    </w:p>
    <w:p w:rsidR="003D593C" w:rsidRPr="00D272E4" w:rsidRDefault="003D593C" w:rsidP="003D593C">
      <w:pPr>
        <w:pStyle w:val="NormalWeb"/>
        <w:shd w:val="clear" w:color="auto" w:fill="FFFFFF"/>
        <w:ind w:left="525"/>
        <w:jc w:val="both"/>
        <w:rPr>
          <w:rFonts w:ascii="Cambria" w:hAnsi="Cambria" w:cs="Arial"/>
          <w:color w:val="222222"/>
        </w:rPr>
      </w:pPr>
      <w:r>
        <w:rPr>
          <w:rFonts w:ascii="Cambria" w:hAnsi="Cambria" w:cs="Arial"/>
          <w:color w:val="222222"/>
        </w:rPr>
        <w:t>Naručitelj zadržava pravo u svakom trenutku do donošenja Odluke o odabiru pozvati</w:t>
      </w:r>
      <w:r>
        <w:rPr>
          <w:rFonts w:ascii="Arial" w:hAnsi="Arial" w:cs="Arial"/>
          <w:color w:val="222222"/>
        </w:rPr>
        <w:t xml:space="preserve"> </w:t>
      </w:r>
      <w:r>
        <w:rPr>
          <w:rFonts w:ascii="Cambria" w:hAnsi="Cambria" w:cs="Arial"/>
          <w:color w:val="222222"/>
        </w:rPr>
        <w:t xml:space="preserve">gospodarskog subjekta na dostavu dodatne dokumentacije (potvrda, izvoda, i sl.) za potrebe utvrđivanja nepostojanja razloga za isključenje iz točaka 3.1. i 3.2. ovog Poziva, ako se takvi dokumenti izdaju u državi poslovnog </w:t>
      </w:r>
      <w:proofErr w:type="spellStart"/>
      <w:r>
        <w:rPr>
          <w:rFonts w:ascii="Cambria" w:hAnsi="Cambria" w:cs="Arial"/>
          <w:color w:val="222222"/>
        </w:rPr>
        <w:t>nastana</w:t>
      </w:r>
      <w:proofErr w:type="spellEnd"/>
      <w:r>
        <w:rPr>
          <w:rFonts w:ascii="Cambria" w:hAnsi="Cambria" w:cs="Arial"/>
          <w:color w:val="222222"/>
        </w:rPr>
        <w:t xml:space="preserve"> gospodarskog subjekta te ih on može ishoditi. Ukoliko se takvi dokumenti ne izdaju ili ne sadrže sve okolnosti oni mogu biti zamijenjeni izjavom pod prisegom ili, ako izjava pod prisegom prema pravu dotične države ne postoji, odgovarajućom izjavom osobe koja je po zakonu ovlaštena za zastupanje gospodarskog subjekta s ovjerenim potpisom kod nadležne sudske ili upravne vlasti, javnog bilježnika ili strukovnog ili trgovinskog tijela u državi poslovnog </w:t>
      </w:r>
      <w:proofErr w:type="spellStart"/>
      <w:r>
        <w:rPr>
          <w:rFonts w:ascii="Cambria" w:hAnsi="Cambria" w:cs="Arial"/>
          <w:color w:val="222222"/>
        </w:rPr>
        <w:t>nastana</w:t>
      </w:r>
      <w:proofErr w:type="spellEnd"/>
      <w:r>
        <w:rPr>
          <w:rFonts w:ascii="Cambria" w:hAnsi="Cambria" w:cs="Arial"/>
          <w:color w:val="222222"/>
        </w:rPr>
        <w:t xml:space="preserve"> gospodarskog subjekta. </w:t>
      </w:r>
    </w:p>
    <w:p w:rsidR="003D593C" w:rsidRPr="00313CA8" w:rsidRDefault="003D593C" w:rsidP="003D593C">
      <w:pPr>
        <w:pStyle w:val="NormalWeb"/>
        <w:shd w:val="clear" w:color="auto" w:fill="FFFFFF"/>
        <w:ind w:left="525"/>
        <w:jc w:val="both"/>
        <w:rPr>
          <w:rFonts w:ascii="Arial" w:hAnsi="Arial" w:cs="Arial"/>
          <w:color w:val="222222"/>
        </w:rPr>
      </w:pPr>
      <w:r>
        <w:rPr>
          <w:rFonts w:ascii="Cambria" w:hAnsi="Cambria" w:cs="Arial"/>
          <w:color w:val="222222"/>
          <w:u w:val="single"/>
        </w:rPr>
        <w:t>Ponuditelj mora razloge isključivanja iz točke 3.1. i 3.2. dokazati i u odnosu na članove zajednice pon</w:t>
      </w:r>
      <w:bookmarkStart w:id="36" w:name="m_4182542678233543578__Toc399159457"/>
      <w:bookmarkStart w:id="37" w:name="m_4182542678233543578__Toc398624084"/>
      <w:bookmarkStart w:id="38" w:name="m_4182542678233543578__Toc398564552"/>
      <w:bookmarkStart w:id="39" w:name="m_4182542678233543578__Toc398561307"/>
      <w:bookmarkStart w:id="40" w:name="m_4182542678233543578__Toc398548209"/>
      <w:bookmarkEnd w:id="36"/>
      <w:bookmarkEnd w:id="37"/>
      <w:bookmarkEnd w:id="38"/>
      <w:bookmarkEnd w:id="39"/>
      <w:r>
        <w:rPr>
          <w:rFonts w:ascii="Cambria" w:hAnsi="Cambria" w:cs="Arial"/>
          <w:color w:val="222222"/>
          <w:u w:val="single"/>
        </w:rPr>
        <w:t xml:space="preserve">uditelja i/ili </w:t>
      </w:r>
      <w:proofErr w:type="spellStart"/>
      <w:r>
        <w:rPr>
          <w:rFonts w:ascii="Cambria" w:hAnsi="Cambria" w:cs="Arial"/>
          <w:color w:val="222222"/>
          <w:u w:val="single"/>
        </w:rPr>
        <w:t>podizvoditelje</w:t>
      </w:r>
      <w:proofErr w:type="spellEnd"/>
      <w:r>
        <w:rPr>
          <w:rFonts w:ascii="Cambria" w:hAnsi="Cambria" w:cs="Arial"/>
          <w:color w:val="222222"/>
          <w:u w:val="single"/>
        </w:rPr>
        <w:t>.</w:t>
      </w:r>
      <w:bookmarkEnd w:id="40"/>
      <w:r>
        <w:rPr>
          <w:rFonts w:ascii="Cambria" w:hAnsi="Cambria" w:cs="Arial"/>
          <w:color w:val="222222"/>
        </w:rPr>
        <w:t xml:space="preserve"> Ukoliko neki od razloga isključenja postoji kod </w:t>
      </w:r>
      <w:proofErr w:type="spellStart"/>
      <w:r>
        <w:rPr>
          <w:rFonts w:ascii="Cambria" w:hAnsi="Cambria" w:cs="Arial"/>
          <w:color w:val="222222"/>
        </w:rPr>
        <w:t>podizvoditelja</w:t>
      </w:r>
      <w:proofErr w:type="spellEnd"/>
      <w:r>
        <w:rPr>
          <w:rFonts w:ascii="Cambria" w:hAnsi="Cambria" w:cs="Arial"/>
          <w:color w:val="222222"/>
        </w:rPr>
        <w:t xml:space="preserve">, Naručitelj u postupku pregleda ocjene ponuda ili prijava mora zahtijevati da gospodarski subjekt zamijeni </w:t>
      </w:r>
      <w:proofErr w:type="spellStart"/>
      <w:r>
        <w:rPr>
          <w:rFonts w:ascii="Cambria" w:hAnsi="Cambria" w:cs="Arial"/>
          <w:color w:val="222222"/>
        </w:rPr>
        <w:t>podizvoditelja</w:t>
      </w:r>
      <w:proofErr w:type="spellEnd"/>
      <w:r>
        <w:rPr>
          <w:rFonts w:ascii="Cambria" w:hAnsi="Cambria" w:cs="Arial"/>
          <w:color w:val="222222"/>
        </w:rPr>
        <w:t xml:space="preserve"> kod kojeg postoji neki od razloga za isključenje</w:t>
      </w:r>
      <w:r>
        <w:rPr>
          <w:rFonts w:ascii="Arial" w:hAnsi="Arial" w:cs="Arial"/>
          <w:color w:val="000000"/>
        </w:rPr>
        <w:t>.</w:t>
      </w:r>
    </w:p>
    <w:p w:rsidR="00655B78" w:rsidRDefault="00655B78" w:rsidP="00655B78">
      <w:pPr>
        <w:tabs>
          <w:tab w:val="left" w:pos="567"/>
        </w:tabs>
        <w:contextualSpacing/>
        <w:jc w:val="both"/>
        <w:rPr>
          <w:rFonts w:ascii="Cambria" w:hAnsi="Cambria"/>
          <w:bCs/>
          <w:sz w:val="24"/>
          <w:szCs w:val="24"/>
          <w:lang w:bidi="hr-HR"/>
        </w:rPr>
      </w:pPr>
    </w:p>
    <w:p w:rsidR="00655B78" w:rsidRPr="004564B7" w:rsidRDefault="00655B78" w:rsidP="004564B7">
      <w:pPr>
        <w:pStyle w:val="Heading1"/>
        <w:rPr>
          <w:color w:val="C00000"/>
          <w:lang w:bidi="hr-HR"/>
        </w:rPr>
      </w:pPr>
      <w:bookmarkStart w:id="41" w:name="_Toc33117179"/>
      <w:r w:rsidRPr="00606A5B">
        <w:rPr>
          <w:color w:val="C00000"/>
          <w:lang w:bidi="hr-HR"/>
        </w:rPr>
        <w:lastRenderedPageBreak/>
        <w:t>UVJETI I DOKAZI KVALIFIKACIJE PONUDITELJA:</w:t>
      </w:r>
      <w:bookmarkEnd w:id="41"/>
    </w:p>
    <w:p w:rsidR="005533B0" w:rsidRPr="004564B7" w:rsidRDefault="00655B78" w:rsidP="005533B0">
      <w:pPr>
        <w:pStyle w:val="Heading2"/>
        <w:rPr>
          <w:lang w:val="hr-HR" w:bidi="hr-HR"/>
        </w:rPr>
      </w:pPr>
      <w:bookmarkStart w:id="42" w:name="_Toc33117180"/>
      <w:r w:rsidRPr="004A31BD">
        <w:rPr>
          <w:lang w:val="hr-HR" w:bidi="hr-HR"/>
        </w:rPr>
        <w:t>Pravna i poslovna sposobnost</w:t>
      </w:r>
      <w:bookmarkEnd w:id="42"/>
    </w:p>
    <w:p w:rsidR="006D1FC7" w:rsidRPr="004A31BD" w:rsidRDefault="006D1FC7" w:rsidP="00DA00A4">
      <w:pPr>
        <w:tabs>
          <w:tab w:val="left" w:pos="567"/>
        </w:tabs>
        <w:spacing w:before="60" w:after="60"/>
        <w:ind w:left="567"/>
        <w:jc w:val="both"/>
        <w:rPr>
          <w:rFonts w:ascii="Cambria" w:hAnsi="Cambria"/>
          <w:bCs/>
          <w:sz w:val="24"/>
          <w:szCs w:val="24"/>
          <w:lang w:bidi="hr-HR"/>
        </w:rPr>
      </w:pPr>
      <w:r w:rsidRPr="004A31BD">
        <w:rPr>
          <w:rFonts w:ascii="Cambria" w:hAnsi="Cambria"/>
          <w:bCs/>
          <w:sz w:val="24"/>
          <w:szCs w:val="24"/>
          <w:lang w:bidi="hr-HR"/>
        </w:rPr>
        <w:t>Ponuditelj</w:t>
      </w:r>
      <w:r w:rsidR="00DB6E01">
        <w:rPr>
          <w:rFonts w:ascii="Cambria" w:hAnsi="Cambria"/>
          <w:bCs/>
          <w:sz w:val="24"/>
          <w:szCs w:val="24"/>
          <w:lang w:bidi="hr-HR"/>
        </w:rPr>
        <w:t xml:space="preserve"> je </w:t>
      </w:r>
      <w:r w:rsidRPr="004A31BD">
        <w:rPr>
          <w:rFonts w:ascii="Cambria" w:hAnsi="Cambria"/>
          <w:bCs/>
          <w:sz w:val="24"/>
          <w:szCs w:val="24"/>
          <w:lang w:bidi="hr-HR"/>
        </w:rPr>
        <w:t xml:space="preserve">dužan u svojoj ponudi priložiti dokaze kojima dokazuje svoju pravnu i poslovnu sposobnost. </w:t>
      </w:r>
      <w:r>
        <w:rPr>
          <w:rFonts w:ascii="Cambria" w:hAnsi="Cambria"/>
          <w:bCs/>
          <w:sz w:val="24"/>
          <w:szCs w:val="24"/>
          <w:lang w:bidi="hr-HR"/>
        </w:rPr>
        <w:t xml:space="preserve"> </w:t>
      </w:r>
      <w:r w:rsidRPr="004A31BD">
        <w:rPr>
          <w:rFonts w:ascii="Cambria" w:hAnsi="Cambria"/>
          <w:bCs/>
          <w:sz w:val="24"/>
          <w:szCs w:val="24"/>
          <w:lang w:bidi="hr-HR"/>
        </w:rPr>
        <w:t xml:space="preserve">Dokazi sposobnosti moraju biti na hrvatskom jeziku i latiničnom pismu. </w:t>
      </w:r>
    </w:p>
    <w:p w:rsidR="00DA00A4" w:rsidRPr="00DA00A4" w:rsidRDefault="006D1FC7" w:rsidP="00DA00A4">
      <w:pPr>
        <w:pStyle w:val="Default"/>
        <w:spacing w:before="60" w:after="60"/>
        <w:ind w:left="576"/>
        <w:rPr>
          <w:bCs/>
          <w:lang w:bidi="hr-HR"/>
        </w:rPr>
      </w:pPr>
      <w:r w:rsidRPr="004A31BD">
        <w:rPr>
          <w:bCs/>
          <w:lang w:bidi="hr-HR"/>
        </w:rPr>
        <w:t xml:space="preserve">Ukoliko je ponuditelj registriran izvan Republike Hrvatske, ili je izvorni dokaz sposobnosti na stranom jeziku, uz prilaganje dokaza o sposobnosti na stranom jeziku, ponuditelj je dužan uz dokument priložiti i </w:t>
      </w:r>
      <w:r w:rsidR="00DB6E01">
        <w:rPr>
          <w:bCs/>
          <w:lang w:bidi="hr-HR"/>
        </w:rPr>
        <w:t xml:space="preserve">prijevod </w:t>
      </w:r>
      <w:r w:rsidRPr="004A31BD">
        <w:rPr>
          <w:bCs/>
          <w:lang w:bidi="hr-HR"/>
        </w:rPr>
        <w:t>na hrvatsk</w:t>
      </w:r>
      <w:r w:rsidR="00DB6E01">
        <w:rPr>
          <w:bCs/>
          <w:lang w:bidi="hr-HR"/>
        </w:rPr>
        <w:t>om</w:t>
      </w:r>
      <w:r w:rsidRPr="004A31BD">
        <w:rPr>
          <w:bCs/>
          <w:lang w:bidi="hr-HR"/>
        </w:rPr>
        <w:t xml:space="preserve"> jezik</w:t>
      </w:r>
      <w:r w:rsidR="00DB6E01">
        <w:rPr>
          <w:bCs/>
          <w:lang w:bidi="hr-HR"/>
        </w:rPr>
        <w:t>u</w:t>
      </w:r>
      <w:r>
        <w:rPr>
          <w:bCs/>
          <w:lang w:bidi="hr-HR"/>
        </w:rPr>
        <w:t xml:space="preserve">. </w:t>
      </w:r>
    </w:p>
    <w:p w:rsidR="0077182B" w:rsidRPr="00DA00A4" w:rsidRDefault="0077182B" w:rsidP="00DA00A4">
      <w:pPr>
        <w:pStyle w:val="Default"/>
        <w:spacing w:before="60" w:after="60"/>
        <w:ind w:left="576"/>
        <w:rPr>
          <w:bCs/>
          <w:lang w:bidi="hr-HR"/>
        </w:rPr>
      </w:pPr>
      <w:r w:rsidRPr="004A31BD">
        <w:rPr>
          <w:lang w:bidi="hr-HR"/>
        </w:rPr>
        <w:t xml:space="preserve">Ponuditelj mora u postupku javnog nadmetanja dokazati svoj </w:t>
      </w:r>
      <w:r w:rsidRPr="006D1FC7">
        <w:rPr>
          <w:b/>
          <w:lang w:bidi="hr-HR"/>
        </w:rPr>
        <w:t>upis u sudski, obrtni, strukovni ili drugi odgovarajući registar</w:t>
      </w:r>
      <w:r w:rsidRPr="004A31BD">
        <w:rPr>
          <w:lang w:bidi="hr-HR"/>
        </w:rPr>
        <w:t xml:space="preserve"> države sjedišta gospodarskog subjekta</w:t>
      </w:r>
      <w:r>
        <w:rPr>
          <w:lang w:bidi="hr-HR"/>
        </w:rPr>
        <w:t xml:space="preserve">. </w:t>
      </w:r>
      <w:r w:rsidRPr="00F62CBC">
        <w:rPr>
          <w:color w:val="FF0000"/>
          <w:lang w:bidi="hr-HR"/>
        </w:rPr>
        <w:t xml:space="preserve"> </w:t>
      </w:r>
    </w:p>
    <w:p w:rsidR="006D1FC7" w:rsidRPr="006D1FC7" w:rsidRDefault="0077182B" w:rsidP="00DA00A4">
      <w:pPr>
        <w:pStyle w:val="Default"/>
        <w:spacing w:before="60" w:after="60"/>
        <w:ind w:left="576"/>
        <w:rPr>
          <w:lang w:bidi="hr-HR"/>
        </w:rPr>
      </w:pPr>
      <w:r w:rsidRPr="004A31BD">
        <w:rPr>
          <w:lang w:bidi="hr-HR"/>
        </w:rPr>
        <w:t xml:space="preserve">Upis u registar dokazuje s navedenim izvodom, a ako se oni ne izdaju u državi sjedišta gospodarskog subjekta, gospodarski subjekt može dostaviti izjavu ovjerenu s ovjerom potpisa kod nadležnog tijela. </w:t>
      </w:r>
    </w:p>
    <w:p w:rsidR="00F62CBC" w:rsidRPr="00F62CBC" w:rsidRDefault="00F62CBC" w:rsidP="00DA00A4">
      <w:pPr>
        <w:tabs>
          <w:tab w:val="left" w:pos="567"/>
        </w:tabs>
        <w:spacing w:before="60" w:after="60"/>
        <w:ind w:left="567"/>
        <w:jc w:val="both"/>
        <w:rPr>
          <w:rFonts w:ascii="Cambria" w:hAnsi="Cambria"/>
          <w:bCs/>
          <w:sz w:val="24"/>
          <w:szCs w:val="24"/>
          <w:lang w:bidi="hr-HR"/>
        </w:rPr>
      </w:pPr>
      <w:r w:rsidRPr="00F62CBC">
        <w:rPr>
          <w:rFonts w:ascii="Cambria" w:hAnsi="Cambria"/>
          <w:sz w:val="24"/>
          <w:szCs w:val="24"/>
        </w:rPr>
        <w:t>U slučaju zajednice Ponuditelja ili podizvoditelja, dokazi se dostavljaju i utvrđuju okolnosti iz ovog poglavlja za sve članove Zajednice ponuditelja pojedinačno i za sve podizvoditelje pojedinačno</w:t>
      </w:r>
      <w:r w:rsidR="0077182B">
        <w:rPr>
          <w:rFonts w:ascii="Cambria" w:hAnsi="Cambria"/>
          <w:sz w:val="24"/>
          <w:szCs w:val="24"/>
        </w:rPr>
        <w:t xml:space="preserve">. </w:t>
      </w:r>
    </w:p>
    <w:p w:rsidR="000107A3" w:rsidRDefault="000107A3" w:rsidP="00DA00A4">
      <w:pPr>
        <w:tabs>
          <w:tab w:val="left" w:pos="567"/>
        </w:tabs>
        <w:spacing w:before="60" w:after="60"/>
        <w:contextualSpacing/>
        <w:jc w:val="both"/>
        <w:rPr>
          <w:rFonts w:ascii="Cambria" w:hAnsi="Cambria"/>
          <w:bCs/>
          <w:color w:val="FF0000"/>
          <w:sz w:val="24"/>
          <w:szCs w:val="24"/>
          <w:lang w:bidi="hr-HR"/>
        </w:rPr>
      </w:pPr>
    </w:p>
    <w:p w:rsidR="00DB73EF" w:rsidRPr="000107A3" w:rsidRDefault="00DB73EF" w:rsidP="00DA00A4">
      <w:pPr>
        <w:tabs>
          <w:tab w:val="left" w:pos="567"/>
        </w:tabs>
        <w:spacing w:before="60" w:after="60"/>
        <w:contextualSpacing/>
        <w:jc w:val="both"/>
        <w:rPr>
          <w:rFonts w:ascii="Cambria" w:hAnsi="Cambria"/>
          <w:bCs/>
          <w:color w:val="FF0000"/>
          <w:sz w:val="24"/>
          <w:szCs w:val="24"/>
          <w:lang w:bidi="hr-HR"/>
        </w:rPr>
      </w:pPr>
    </w:p>
    <w:p w:rsidR="00DB73EF" w:rsidRPr="00722A81" w:rsidRDefault="00655B78" w:rsidP="00722A81">
      <w:pPr>
        <w:pStyle w:val="Heading2"/>
        <w:spacing w:before="0" w:after="60"/>
        <w:rPr>
          <w:lang w:val="hr-HR" w:bidi="hr-HR"/>
        </w:rPr>
      </w:pPr>
      <w:bookmarkStart w:id="43" w:name="_Toc33117181"/>
      <w:r w:rsidRPr="004A31BD">
        <w:rPr>
          <w:lang w:val="hr-HR" w:bidi="hr-HR"/>
        </w:rPr>
        <w:t>Financijska sposobnost</w:t>
      </w:r>
      <w:bookmarkEnd w:id="43"/>
    </w:p>
    <w:p w:rsidR="00DB73EF" w:rsidRDefault="00DB73EF" w:rsidP="00722A81">
      <w:pPr>
        <w:tabs>
          <w:tab w:val="left" w:pos="567"/>
        </w:tabs>
        <w:spacing w:after="60"/>
        <w:ind w:left="567"/>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da nije bio u blokadi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 xml:space="preserve">dostavom </w:t>
      </w:r>
      <w:r w:rsidRPr="00D6568F">
        <w:rPr>
          <w:rFonts w:ascii="Cambria" w:hAnsi="Cambria"/>
          <w:b/>
          <w:bCs/>
          <w:sz w:val="24"/>
          <w:szCs w:val="24"/>
          <w:lang w:bidi="hr-HR"/>
        </w:rPr>
        <w:t>BON2 ili SOL2</w:t>
      </w:r>
      <w:r w:rsidRPr="004A31BD">
        <w:rPr>
          <w:rFonts w:ascii="Cambria" w:hAnsi="Cambria"/>
          <w:bCs/>
          <w:sz w:val="24"/>
          <w:szCs w:val="24"/>
          <w:lang w:bidi="hr-HR"/>
        </w:rPr>
        <w:t xml:space="preserve">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278E1" w:rsidRDefault="007278E1" w:rsidP="007278E1">
      <w:pPr>
        <w:tabs>
          <w:tab w:val="left" w:pos="567"/>
        </w:tabs>
        <w:spacing w:after="60"/>
        <w:ind w:left="567"/>
        <w:jc w:val="both"/>
        <w:rPr>
          <w:rFonts w:ascii="Cambria" w:hAnsi="Cambria"/>
          <w:bCs/>
          <w:sz w:val="24"/>
          <w:szCs w:val="24"/>
          <w:lang w:bidi="hr-HR"/>
        </w:rPr>
      </w:pPr>
      <w:r w:rsidRPr="007278E1">
        <w:rPr>
          <w:rFonts w:ascii="Cambria" w:hAnsi="Cambria"/>
          <w:bCs/>
          <w:sz w:val="24"/>
          <w:szCs w:val="24"/>
          <w:lang w:bidi="hr-HR"/>
        </w:rPr>
        <w:t>Ukoliko</w:t>
      </w:r>
      <w:r>
        <w:rPr>
          <w:rFonts w:ascii="Cambria" w:hAnsi="Cambria"/>
          <w:bCs/>
          <w:sz w:val="24"/>
          <w:szCs w:val="24"/>
          <w:lang w:bidi="hr-HR"/>
        </w:rPr>
        <w:t xml:space="preserve"> </w:t>
      </w:r>
      <w:r w:rsidRPr="007278E1">
        <w:rPr>
          <w:rFonts w:ascii="Cambria" w:hAnsi="Cambria"/>
          <w:bCs/>
          <w:sz w:val="24"/>
          <w:szCs w:val="24"/>
          <w:lang w:bidi="hr-HR"/>
        </w:rPr>
        <w:t>se u državi nastana ponuditelja ne izdaje BON2 / SOL2, ponuditelj treba priložiti</w:t>
      </w:r>
      <w:r>
        <w:rPr>
          <w:rFonts w:ascii="Cambria" w:hAnsi="Cambria"/>
          <w:bCs/>
          <w:sz w:val="24"/>
          <w:szCs w:val="24"/>
          <w:lang w:bidi="hr-HR"/>
        </w:rPr>
        <w:t xml:space="preserve"> </w:t>
      </w:r>
      <w:r w:rsidRPr="007278E1">
        <w:rPr>
          <w:rFonts w:ascii="Cambria" w:hAnsi="Cambria"/>
          <w:bCs/>
          <w:sz w:val="24"/>
          <w:szCs w:val="24"/>
          <w:lang w:bidi="hr-HR"/>
        </w:rPr>
        <w:t>potvrdu kojom dokazuje broj dana blokade računa u posljednjih 6 (šest) mjeseci</w:t>
      </w:r>
      <w:r>
        <w:rPr>
          <w:rFonts w:ascii="Cambria" w:hAnsi="Cambria"/>
          <w:bCs/>
          <w:sz w:val="24"/>
          <w:szCs w:val="24"/>
          <w:lang w:bidi="hr-HR"/>
        </w:rPr>
        <w:t xml:space="preserve"> </w:t>
      </w:r>
      <w:r w:rsidRPr="007278E1">
        <w:rPr>
          <w:rFonts w:ascii="Cambria" w:hAnsi="Cambria"/>
          <w:bCs/>
          <w:sz w:val="24"/>
          <w:szCs w:val="24"/>
          <w:lang w:bidi="hr-HR"/>
        </w:rPr>
        <w:t>poslovanja.</w:t>
      </w:r>
    </w:p>
    <w:p w:rsidR="00DB73EF" w:rsidRDefault="00DB73EF" w:rsidP="00722A81">
      <w:pPr>
        <w:tabs>
          <w:tab w:val="left" w:pos="567"/>
        </w:tabs>
        <w:spacing w:after="60"/>
        <w:ind w:left="567"/>
        <w:jc w:val="both"/>
        <w:rPr>
          <w:rFonts w:ascii="Cambria" w:hAnsi="Cambria"/>
          <w:bCs/>
          <w:color w:val="000000" w:themeColor="text1"/>
          <w:sz w:val="24"/>
          <w:szCs w:val="24"/>
          <w:lang w:bidi="hr-HR"/>
        </w:rPr>
      </w:pPr>
      <w:r>
        <w:rPr>
          <w:rFonts w:ascii="Cambria" w:hAnsi="Cambria"/>
          <w:bCs/>
          <w:color w:val="000000" w:themeColor="text1"/>
          <w:sz w:val="24"/>
          <w:szCs w:val="24"/>
          <w:lang w:bidi="hr-HR"/>
        </w:rPr>
        <w:t>Č</w:t>
      </w:r>
      <w:r w:rsidRPr="0019766C">
        <w:rPr>
          <w:rFonts w:ascii="Cambria" w:hAnsi="Cambria"/>
          <w:bCs/>
          <w:color w:val="000000" w:themeColor="text1"/>
          <w:sz w:val="24"/>
          <w:szCs w:val="24"/>
          <w:lang w:bidi="hr-HR"/>
        </w:rPr>
        <w:t xml:space="preserve">lanovi zajednice ponuditelja </w:t>
      </w:r>
      <w:r>
        <w:rPr>
          <w:rFonts w:ascii="Cambria" w:hAnsi="Cambria"/>
          <w:bCs/>
          <w:color w:val="000000" w:themeColor="text1"/>
          <w:sz w:val="24"/>
          <w:szCs w:val="24"/>
          <w:lang w:bidi="hr-HR"/>
        </w:rPr>
        <w:t xml:space="preserve">ili podizvoditelji zasebno dokazuju da </w:t>
      </w:r>
      <w:r w:rsidRPr="0019766C">
        <w:rPr>
          <w:rFonts w:ascii="Cambria" w:hAnsi="Cambria"/>
          <w:bCs/>
          <w:color w:val="000000" w:themeColor="text1"/>
          <w:sz w:val="24"/>
          <w:szCs w:val="24"/>
          <w:lang w:bidi="hr-HR"/>
        </w:rPr>
        <w:t>nisu bili u blokadi u proteklih 6 mjeseci</w:t>
      </w:r>
      <w:r>
        <w:rPr>
          <w:rFonts w:ascii="Cambria" w:hAnsi="Cambria"/>
          <w:bCs/>
          <w:color w:val="000000" w:themeColor="text1"/>
          <w:sz w:val="24"/>
          <w:szCs w:val="24"/>
          <w:lang w:bidi="hr-HR"/>
        </w:rPr>
        <w:t>.</w:t>
      </w:r>
      <w:r w:rsidRPr="0019766C">
        <w:rPr>
          <w:rFonts w:ascii="Cambria" w:hAnsi="Cambria"/>
          <w:bCs/>
          <w:color w:val="000000" w:themeColor="text1"/>
          <w:sz w:val="24"/>
          <w:szCs w:val="24"/>
          <w:lang w:bidi="hr-HR"/>
        </w:rPr>
        <w:t xml:space="preserve"> </w:t>
      </w:r>
    </w:p>
    <w:p w:rsidR="00E407F4" w:rsidRPr="00DB73EF" w:rsidRDefault="00E407F4" w:rsidP="00722A81">
      <w:pPr>
        <w:tabs>
          <w:tab w:val="left" w:pos="567"/>
        </w:tabs>
        <w:spacing w:after="60"/>
        <w:ind w:left="567"/>
        <w:jc w:val="both"/>
        <w:rPr>
          <w:rFonts w:ascii="Cambria" w:hAnsi="Cambria"/>
          <w:bCs/>
          <w:color w:val="000000" w:themeColor="text1"/>
          <w:sz w:val="24"/>
          <w:szCs w:val="24"/>
          <w:lang w:bidi="hr-HR"/>
        </w:rPr>
      </w:pPr>
    </w:p>
    <w:p w:rsidR="00DB73EF" w:rsidRPr="00722A81" w:rsidRDefault="007E105A" w:rsidP="00722A81">
      <w:pPr>
        <w:pStyle w:val="Heading2"/>
        <w:spacing w:before="0" w:after="60"/>
        <w:rPr>
          <w:lang w:bidi="hr-HR"/>
        </w:rPr>
      </w:pPr>
      <w:bookmarkStart w:id="44" w:name="_Toc33117182"/>
      <w:bookmarkStart w:id="45" w:name="_Hlk22117893"/>
      <w:proofErr w:type="spellStart"/>
      <w:r w:rsidRPr="00DB73EF">
        <w:rPr>
          <w:lang w:bidi="hr-HR"/>
        </w:rPr>
        <w:t>Zajedničke</w:t>
      </w:r>
      <w:proofErr w:type="spellEnd"/>
      <w:r w:rsidRPr="00DB73EF">
        <w:rPr>
          <w:lang w:bidi="hr-HR"/>
        </w:rPr>
        <w:t xml:space="preserve"> </w:t>
      </w:r>
      <w:proofErr w:type="spellStart"/>
      <w:r w:rsidRPr="00DB73EF">
        <w:rPr>
          <w:lang w:bidi="hr-HR"/>
        </w:rPr>
        <w:t>odredbe</w:t>
      </w:r>
      <w:proofErr w:type="spellEnd"/>
      <w:r w:rsidRPr="00DB73EF">
        <w:rPr>
          <w:lang w:bidi="hr-HR"/>
        </w:rPr>
        <w:t xml:space="preserve"> o </w:t>
      </w:r>
      <w:proofErr w:type="spellStart"/>
      <w:r w:rsidRPr="00DB73EF">
        <w:rPr>
          <w:lang w:bidi="hr-HR"/>
        </w:rPr>
        <w:t>dokumentaciji</w:t>
      </w:r>
      <w:proofErr w:type="spellEnd"/>
      <w:r w:rsidRPr="00DB73EF">
        <w:rPr>
          <w:lang w:bidi="hr-HR"/>
        </w:rPr>
        <w:t>:</w:t>
      </w:r>
      <w:bookmarkEnd w:id="44"/>
    </w:p>
    <w:bookmarkEnd w:id="45"/>
    <w:p w:rsidR="00655B78" w:rsidRPr="004A31BD" w:rsidRDefault="00655B78" w:rsidP="003B4502">
      <w:pPr>
        <w:tabs>
          <w:tab w:val="left" w:pos="567"/>
        </w:tabs>
        <w:spacing w:after="60"/>
        <w:ind w:left="567"/>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r w:rsidR="00EC412F">
        <w:rPr>
          <w:rFonts w:ascii="Times New Roman" w:eastAsia="Calibri" w:hAnsi="Times New Roman" w:cs="Times New Roman"/>
          <w:b/>
          <w:sz w:val="24"/>
          <w:szCs w:val="24"/>
        </w:rPr>
        <w:br w:type="page"/>
      </w:r>
    </w:p>
    <w:p w:rsidR="00655B78" w:rsidRPr="00733680" w:rsidRDefault="00655B78" w:rsidP="00655B78">
      <w:pPr>
        <w:pStyle w:val="Heading1"/>
        <w:rPr>
          <w:color w:val="C00000"/>
          <w:lang w:bidi="hr-HR"/>
        </w:rPr>
      </w:pPr>
      <w:bookmarkStart w:id="46" w:name="_Toc33117183"/>
      <w:r w:rsidRPr="00733680">
        <w:rPr>
          <w:color w:val="C00000"/>
          <w:lang w:bidi="hr-HR"/>
        </w:rPr>
        <w:lastRenderedPageBreak/>
        <w:t>PONUDA</w:t>
      </w:r>
      <w:bookmarkEnd w:id="46"/>
    </w:p>
    <w:p w:rsidR="00655B78" w:rsidRPr="007E6701" w:rsidRDefault="00655B78" w:rsidP="00655B78">
      <w:pPr>
        <w:pStyle w:val="Heading2"/>
        <w:rPr>
          <w:lang w:val="hr-HR" w:bidi="hr-HR"/>
        </w:rPr>
      </w:pPr>
      <w:bookmarkStart w:id="47" w:name="_Toc33117184"/>
      <w:r w:rsidRPr="007E6701">
        <w:rPr>
          <w:lang w:val="hr-HR" w:bidi="hr-HR"/>
        </w:rPr>
        <w:t>Sadržaj ponude:</w:t>
      </w:r>
      <w:bookmarkEnd w:id="47"/>
      <w:r w:rsidRPr="007E6701">
        <w:rPr>
          <w:lang w:val="hr-HR" w:bidi="hr-HR"/>
        </w:rPr>
        <w:t xml:space="preserve"> </w:t>
      </w:r>
    </w:p>
    <w:p w:rsidR="004F587D" w:rsidRDefault="004F587D" w:rsidP="004F587D">
      <w:pPr>
        <w:spacing w:after="0" w:line="240" w:lineRule="auto"/>
        <w:jc w:val="both"/>
        <w:rPr>
          <w:rFonts w:ascii="Cambria" w:hAnsi="Cambria"/>
          <w:b/>
          <w:bCs/>
          <w:sz w:val="24"/>
          <w:szCs w:val="24"/>
          <w:u w:val="single"/>
          <w:lang w:bidi="hr-HR"/>
        </w:rPr>
      </w:pPr>
    </w:p>
    <w:p w:rsidR="00655B78" w:rsidRPr="00711350" w:rsidRDefault="00655B78" w:rsidP="004F587D">
      <w:pPr>
        <w:spacing w:after="0" w:line="240" w:lineRule="auto"/>
        <w:ind w:firstLine="576"/>
        <w:jc w:val="both"/>
        <w:rPr>
          <w:rFonts w:ascii="Cambria" w:hAnsi="Cambria" w:cs="Arial"/>
          <w:sz w:val="24"/>
          <w:lang w:eastAsia="hr-HR"/>
        </w:rPr>
      </w:pPr>
      <w:r w:rsidRPr="00711350">
        <w:rPr>
          <w:rFonts w:ascii="Cambria" w:hAnsi="Cambria" w:cs="Arial"/>
          <w:sz w:val="24"/>
          <w:lang w:eastAsia="hr-HR"/>
        </w:rPr>
        <w:t xml:space="preserve">Ponuda mora sadržavati: </w:t>
      </w:r>
    </w:p>
    <w:p w:rsidR="00711350" w:rsidRDefault="00655B78" w:rsidP="009743AC">
      <w:pPr>
        <w:pStyle w:val="ListParagraph"/>
        <w:numPr>
          <w:ilvl w:val="0"/>
          <w:numId w:val="14"/>
        </w:numPr>
        <w:spacing w:after="0" w:line="240" w:lineRule="auto"/>
        <w:jc w:val="both"/>
        <w:rPr>
          <w:rFonts w:ascii="Cambria" w:hAnsi="Cambria" w:cs="Arial"/>
          <w:sz w:val="24"/>
          <w:lang w:eastAsia="hr-HR"/>
        </w:rPr>
      </w:pPr>
      <w:r w:rsidRPr="00FA1651">
        <w:rPr>
          <w:rFonts w:ascii="Cambria" w:hAnsi="Cambria" w:cs="Arial"/>
          <w:sz w:val="24"/>
          <w:lang w:eastAsia="hr-HR"/>
        </w:rPr>
        <w:t>Popunjeni Ponudbeni list (</w:t>
      </w:r>
      <w:r w:rsidR="0009516C" w:rsidRPr="00FA1651">
        <w:rPr>
          <w:rFonts w:ascii="Cambria" w:hAnsi="Cambria" w:cs="Arial"/>
          <w:sz w:val="24"/>
          <w:lang w:eastAsia="hr-HR"/>
        </w:rPr>
        <w:t>Prilog I</w:t>
      </w:r>
      <w:r w:rsidRPr="00FA1651">
        <w:rPr>
          <w:rFonts w:ascii="Cambria" w:hAnsi="Cambria" w:cs="Arial"/>
          <w:sz w:val="24"/>
          <w:lang w:eastAsia="hr-HR"/>
        </w:rPr>
        <w:t xml:space="preserve">) </w:t>
      </w:r>
    </w:p>
    <w:p w:rsidR="00711350" w:rsidRDefault="00655B78" w:rsidP="009743AC">
      <w:pPr>
        <w:pStyle w:val="ListParagraph"/>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Izjava o nepostojanju razloga isključenja (Prilog II),</w:t>
      </w:r>
    </w:p>
    <w:p w:rsidR="00463908" w:rsidRDefault="00463908" w:rsidP="009743AC">
      <w:pPr>
        <w:pStyle w:val="ListParagraph"/>
        <w:numPr>
          <w:ilvl w:val="0"/>
          <w:numId w:val="14"/>
        </w:numPr>
        <w:spacing w:after="0" w:line="240" w:lineRule="auto"/>
        <w:jc w:val="both"/>
        <w:rPr>
          <w:rFonts w:ascii="Cambria" w:hAnsi="Cambria" w:cs="Arial"/>
          <w:sz w:val="24"/>
          <w:lang w:eastAsia="hr-HR"/>
        </w:rPr>
      </w:pPr>
      <w:r>
        <w:rPr>
          <w:rFonts w:ascii="Cambria" w:hAnsi="Cambria" w:cs="Arial"/>
          <w:sz w:val="24"/>
          <w:lang w:eastAsia="hr-HR"/>
        </w:rPr>
        <w:t>Potvrda Porezne uprave</w:t>
      </w:r>
      <w:r w:rsidR="00C24986">
        <w:rPr>
          <w:rFonts w:ascii="Cambria" w:hAnsi="Cambria" w:cs="Arial"/>
          <w:sz w:val="24"/>
          <w:lang w:eastAsia="hr-HR"/>
        </w:rPr>
        <w:t xml:space="preserve"> ili drugi odgovarajući d</w:t>
      </w:r>
      <w:r w:rsidR="00C24986" w:rsidRPr="000B7066">
        <w:rPr>
          <w:rFonts w:ascii="Cambria" w:hAnsi="Cambria" w:cs="Arial"/>
          <w:sz w:val="24"/>
          <w:lang w:eastAsia="hr-HR"/>
        </w:rPr>
        <w:t>okument</w:t>
      </w:r>
      <w:r w:rsidR="000B7066" w:rsidRPr="000B7066">
        <w:rPr>
          <w:rFonts w:ascii="Cambria" w:hAnsi="Cambria" w:cs="Arial"/>
          <w:sz w:val="24"/>
          <w:lang w:eastAsia="hr-HR"/>
        </w:rPr>
        <w:t xml:space="preserve"> ako se radi o ponuditelju s nastanom u stranoj državi</w:t>
      </w:r>
    </w:p>
    <w:p w:rsidR="00711350" w:rsidRPr="00950E9E" w:rsidRDefault="00655B78" w:rsidP="009743AC">
      <w:pPr>
        <w:pStyle w:val="ListParagraph"/>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 xml:space="preserve">Izvadak iz sudskog (trgovačkog), </w:t>
      </w:r>
      <w:r w:rsidRPr="00950E9E">
        <w:rPr>
          <w:rFonts w:ascii="Cambria" w:hAnsi="Cambria" w:cs="Arial"/>
          <w:sz w:val="24"/>
          <w:lang w:eastAsia="hr-HR"/>
        </w:rPr>
        <w:t>strukovnog, obrtnog ili drugog odgovarajućeg registra,</w:t>
      </w:r>
    </w:p>
    <w:p w:rsidR="00711350" w:rsidRDefault="00655B78" w:rsidP="009743AC">
      <w:pPr>
        <w:pStyle w:val="ListParagraph"/>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BON2/</w:t>
      </w:r>
      <w:r w:rsidRPr="000B7066">
        <w:rPr>
          <w:rFonts w:ascii="Cambria" w:hAnsi="Cambria" w:cs="Arial"/>
          <w:sz w:val="24"/>
          <w:lang w:eastAsia="hr-HR"/>
        </w:rPr>
        <w:t xml:space="preserve">SOL2 </w:t>
      </w:r>
      <w:r w:rsidR="002840BD" w:rsidRPr="000B7066">
        <w:rPr>
          <w:rFonts w:ascii="Cambria" w:hAnsi="Cambria" w:cs="Arial"/>
          <w:sz w:val="24"/>
          <w:lang w:eastAsia="hr-HR"/>
        </w:rPr>
        <w:t>ili drugi odgovarajući dokument ako se radi o ponuditelju s nastanom u stranoj državi,</w:t>
      </w:r>
    </w:p>
    <w:p w:rsidR="00BD63EF" w:rsidRPr="002840BD" w:rsidRDefault="00655B78" w:rsidP="009743AC">
      <w:pPr>
        <w:pStyle w:val="ListParagraph"/>
        <w:numPr>
          <w:ilvl w:val="0"/>
          <w:numId w:val="14"/>
        </w:numPr>
        <w:spacing w:after="0" w:line="240" w:lineRule="auto"/>
        <w:jc w:val="both"/>
        <w:rPr>
          <w:rFonts w:ascii="Cambria" w:hAnsi="Cambria" w:cs="Arial"/>
          <w:sz w:val="24"/>
          <w:lang w:eastAsia="hr-HR"/>
        </w:rPr>
      </w:pPr>
      <w:r w:rsidRPr="00711350">
        <w:rPr>
          <w:rFonts w:ascii="Cambria" w:hAnsi="Cambria"/>
          <w:sz w:val="24"/>
          <w:szCs w:val="24"/>
        </w:rPr>
        <w:t>Troškovnik (</w:t>
      </w:r>
      <w:r w:rsidR="00914D15" w:rsidRPr="00711350">
        <w:rPr>
          <w:rFonts w:ascii="Cambria" w:hAnsi="Cambria"/>
          <w:sz w:val="24"/>
          <w:szCs w:val="24"/>
        </w:rPr>
        <w:t xml:space="preserve">Prilog </w:t>
      </w:r>
      <w:r w:rsidR="00636967">
        <w:rPr>
          <w:rFonts w:ascii="Cambria" w:hAnsi="Cambria"/>
          <w:sz w:val="24"/>
          <w:szCs w:val="24"/>
        </w:rPr>
        <w:t>I</w:t>
      </w:r>
      <w:r w:rsidR="00914D15" w:rsidRPr="00711350">
        <w:rPr>
          <w:rFonts w:ascii="Cambria" w:hAnsi="Cambria"/>
          <w:sz w:val="24"/>
          <w:szCs w:val="24"/>
        </w:rPr>
        <w:t>V</w:t>
      </w:r>
      <w:r w:rsidR="00DB4040">
        <w:rPr>
          <w:rFonts w:ascii="Cambria" w:hAnsi="Cambria"/>
          <w:sz w:val="24"/>
          <w:szCs w:val="24"/>
        </w:rPr>
        <w:t>)</w:t>
      </w:r>
      <w:r w:rsidR="00F75F91" w:rsidRPr="00711350">
        <w:rPr>
          <w:rFonts w:ascii="Cambria" w:hAnsi="Cambria"/>
          <w:sz w:val="24"/>
          <w:szCs w:val="24"/>
        </w:rPr>
        <w:t xml:space="preserve"> </w:t>
      </w:r>
    </w:p>
    <w:p w:rsidR="002840BD" w:rsidRPr="00C24986" w:rsidRDefault="002840BD" w:rsidP="009743AC">
      <w:pPr>
        <w:pStyle w:val="ListParagraph"/>
        <w:numPr>
          <w:ilvl w:val="0"/>
          <w:numId w:val="14"/>
        </w:numPr>
        <w:spacing w:after="0" w:line="240" w:lineRule="auto"/>
        <w:jc w:val="both"/>
        <w:rPr>
          <w:rFonts w:ascii="Cambria" w:hAnsi="Cambria" w:cs="Arial"/>
          <w:sz w:val="24"/>
          <w:lang w:eastAsia="hr-HR"/>
        </w:rPr>
      </w:pPr>
      <w:r w:rsidRPr="00C24986">
        <w:rPr>
          <w:rFonts w:ascii="Cambria" w:hAnsi="Cambria"/>
          <w:sz w:val="24"/>
          <w:szCs w:val="24"/>
        </w:rPr>
        <w:t>Jamstvo za ozbiljnost</w:t>
      </w:r>
      <w:r w:rsidR="00C24986" w:rsidRPr="00C24986">
        <w:rPr>
          <w:rFonts w:ascii="Cambria" w:hAnsi="Cambria"/>
          <w:sz w:val="24"/>
          <w:szCs w:val="24"/>
        </w:rPr>
        <w:t xml:space="preserve"> ponude</w:t>
      </w:r>
    </w:p>
    <w:p w:rsidR="00BD63EF" w:rsidRDefault="00BD63EF" w:rsidP="00BD63EF">
      <w:pPr>
        <w:spacing w:after="0" w:line="240" w:lineRule="auto"/>
        <w:jc w:val="both"/>
        <w:rPr>
          <w:rFonts w:ascii="Cambria" w:hAnsi="Cambria"/>
          <w:bCs/>
          <w:sz w:val="24"/>
          <w:szCs w:val="24"/>
          <w:lang w:bidi="hr-HR"/>
        </w:rPr>
      </w:pPr>
    </w:p>
    <w:p w:rsidR="00914D15" w:rsidRPr="00BD63EF" w:rsidRDefault="00914D15" w:rsidP="00BD63EF">
      <w:pPr>
        <w:spacing w:after="0" w:line="240" w:lineRule="auto"/>
        <w:ind w:left="708"/>
        <w:jc w:val="both"/>
        <w:rPr>
          <w:rFonts w:ascii="Cambria" w:hAnsi="Cambria" w:cs="Arial"/>
          <w:sz w:val="24"/>
          <w:lang w:eastAsia="hr-HR"/>
        </w:rPr>
      </w:pPr>
      <w:r w:rsidRPr="00BD63EF">
        <w:rPr>
          <w:rFonts w:ascii="Cambria" w:hAnsi="Cambria"/>
          <w:bCs/>
          <w:sz w:val="24"/>
          <w:szCs w:val="24"/>
          <w:lang w:bidi="hr-HR"/>
        </w:rPr>
        <w:t xml:space="preserve">Ponuda mora biti izrađena u papirnatom i elektronskom obliku (CD/DVD). Ponuda u papirnatom obliku mora biti otisnuta ili pisana neizbrisivom tintom, a predaje se u izvorniku. Predaje se jedan original ponude. Ponuda u elektronskom obliku mora biti istovjetna ponudi u papirnatom obliku, odnosno mora sadržavati sve njene dijelove, u skladu </w:t>
      </w:r>
      <w:r w:rsidR="00E75278">
        <w:rPr>
          <w:rFonts w:ascii="Cambria" w:hAnsi="Cambria"/>
          <w:bCs/>
          <w:sz w:val="24"/>
          <w:szCs w:val="24"/>
          <w:lang w:bidi="hr-HR"/>
        </w:rPr>
        <w:t>Pozivom na dostavu ponuda</w:t>
      </w:r>
      <w:r w:rsidRPr="00BD63EF">
        <w:rPr>
          <w:rFonts w:ascii="Cambria" w:hAnsi="Cambria"/>
          <w:bCs/>
          <w:sz w:val="24"/>
          <w:szCs w:val="24"/>
          <w:lang w:bidi="hr-HR"/>
        </w:rPr>
        <w:t xml:space="preserve">. </w:t>
      </w:r>
    </w:p>
    <w:p w:rsidR="00655B78" w:rsidRPr="004A31BD" w:rsidRDefault="00914D15" w:rsidP="00BD63EF">
      <w:pPr>
        <w:ind w:left="708"/>
        <w:jc w:val="both"/>
        <w:rPr>
          <w:rFonts w:ascii="Cambria" w:hAnsi="Cambria"/>
          <w:bCs/>
          <w:sz w:val="24"/>
          <w:szCs w:val="24"/>
          <w:lang w:bidi="hr-HR"/>
        </w:rPr>
      </w:pPr>
      <w:r w:rsidRPr="00914D15">
        <w:rPr>
          <w:rFonts w:ascii="Cambria" w:hAnsi="Cambria"/>
          <w:bCs/>
          <w:sz w:val="24"/>
          <w:szCs w:val="24"/>
          <w:lang w:bidi="hr-HR"/>
        </w:rPr>
        <w:t>Ponuda u papirnatom obliku mora biti uvezana u cjelinu na način da se onemogući naknadno vađenje ili umetanje listova ili dijelova ponude</w:t>
      </w:r>
      <w:r w:rsidR="00F540AF">
        <w:rPr>
          <w:rFonts w:ascii="Cambria" w:hAnsi="Cambria"/>
          <w:bCs/>
          <w:color w:val="000000" w:themeColor="text1"/>
          <w:sz w:val="24"/>
          <w:szCs w:val="24"/>
          <w:lang w:bidi="hr-HR"/>
        </w:rPr>
        <w:t xml:space="preserve">. </w:t>
      </w:r>
    </w:p>
    <w:p w:rsidR="0018234F" w:rsidRDefault="00655B78" w:rsidP="00DB40E2">
      <w:pPr>
        <w:pStyle w:val="ListParagraph"/>
        <w:ind w:left="708"/>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DB40E2" w:rsidRPr="00DB40E2" w:rsidRDefault="00DB40E2" w:rsidP="00DB40E2">
      <w:pPr>
        <w:pStyle w:val="ListParagraph"/>
        <w:ind w:left="708"/>
        <w:jc w:val="both"/>
        <w:rPr>
          <w:rFonts w:ascii="Cambria" w:hAnsi="Cambria"/>
          <w:bCs/>
          <w:sz w:val="24"/>
          <w:szCs w:val="24"/>
          <w:lang w:bidi="hr-HR"/>
        </w:rPr>
      </w:pPr>
    </w:p>
    <w:p w:rsidR="0018234F" w:rsidRDefault="00655B78" w:rsidP="0018234F">
      <w:pPr>
        <w:pStyle w:val="ListParagraph"/>
        <w:ind w:left="708"/>
        <w:jc w:val="both"/>
        <w:rPr>
          <w:rFonts w:ascii="Cambria" w:hAnsi="Cambria"/>
          <w:bCs/>
          <w:color w:val="70AD47" w:themeColor="accent6"/>
          <w:sz w:val="24"/>
          <w:szCs w:val="24"/>
          <w:lang w:bidi="hr-HR"/>
        </w:rPr>
      </w:pPr>
      <w:r w:rsidRPr="0022735D">
        <w:rPr>
          <w:rFonts w:ascii="Cambria" w:hAnsi="Cambria"/>
          <w:bCs/>
          <w:sz w:val="24"/>
          <w:szCs w:val="24"/>
          <w:lang w:bidi="hr-HR"/>
        </w:rPr>
        <w:t>Cijena ponude izražava se u kunama. Cijena ponude je nepromjenjiva tijekom trajanja ugovora o nabavi. U cijenu ponude bez poreza na dodanu vrijednost moraju biti u</w:t>
      </w:r>
      <w:r w:rsidR="00D6371F" w:rsidRPr="0022735D">
        <w:rPr>
          <w:rFonts w:ascii="Cambria" w:hAnsi="Cambria"/>
          <w:bCs/>
          <w:sz w:val="24"/>
          <w:szCs w:val="24"/>
          <w:lang w:bidi="hr-HR"/>
        </w:rPr>
        <w:t>računati svi troškovi i popusti.</w:t>
      </w:r>
      <w:r w:rsidR="00C1020A">
        <w:rPr>
          <w:rFonts w:ascii="Cambria" w:hAnsi="Cambria"/>
          <w:bCs/>
          <w:sz w:val="24"/>
          <w:szCs w:val="24"/>
          <w:lang w:bidi="hr-HR"/>
        </w:rPr>
        <w:t xml:space="preserve"> </w:t>
      </w:r>
    </w:p>
    <w:p w:rsidR="0018234F" w:rsidRDefault="0018234F" w:rsidP="0018234F">
      <w:pPr>
        <w:pStyle w:val="ListParagraph"/>
        <w:ind w:left="708"/>
        <w:jc w:val="both"/>
        <w:rPr>
          <w:rFonts w:ascii="Cambria" w:hAnsi="Cambria"/>
          <w:sz w:val="24"/>
          <w:szCs w:val="24"/>
        </w:rPr>
      </w:pPr>
    </w:p>
    <w:p w:rsidR="003F36C9" w:rsidRDefault="00655B78" w:rsidP="003F36C9">
      <w:pPr>
        <w:pStyle w:val="ListParagraph"/>
        <w:ind w:left="708"/>
        <w:jc w:val="both"/>
        <w:rPr>
          <w:rFonts w:ascii="Cambria" w:hAnsi="Cambria"/>
          <w:bCs/>
          <w:sz w:val="24"/>
          <w:szCs w:val="24"/>
          <w:lang w:bidi="hr-HR"/>
        </w:rPr>
      </w:pPr>
      <w:r w:rsidRPr="0022735D">
        <w:rPr>
          <w:rFonts w:ascii="Cambria" w:hAnsi="Cambria"/>
          <w:sz w:val="24"/>
          <w:szCs w:val="24"/>
        </w:rPr>
        <w:t xml:space="preserve">Pri izradi ponude ponuditelj se mora pridržavati zahtjeva i uvjeta iz </w:t>
      </w:r>
      <w:r w:rsidR="00AC5E7C">
        <w:rPr>
          <w:rFonts w:ascii="Cambria" w:hAnsi="Cambria"/>
          <w:sz w:val="24"/>
          <w:szCs w:val="24"/>
        </w:rPr>
        <w:t>Poziva</w:t>
      </w:r>
      <w:r w:rsidRPr="0022735D">
        <w:rPr>
          <w:rFonts w:ascii="Cambria" w:hAnsi="Cambria"/>
          <w:sz w:val="24"/>
          <w:szCs w:val="24"/>
        </w:rPr>
        <w:t xml:space="preserve"> te ne smije mijenjati i nadopunjavati tekst </w:t>
      </w:r>
      <w:r w:rsidR="00AC5E7C">
        <w:rPr>
          <w:rFonts w:ascii="Cambria" w:hAnsi="Cambria"/>
          <w:sz w:val="24"/>
          <w:szCs w:val="24"/>
        </w:rPr>
        <w:t>Poziva na dostavu ponuda</w:t>
      </w:r>
      <w:r w:rsidRPr="0022735D">
        <w:rPr>
          <w:rFonts w:ascii="Cambria" w:hAnsi="Cambria"/>
          <w:sz w:val="24"/>
          <w:szCs w:val="24"/>
        </w:rPr>
        <w:t xml:space="preserve">. </w:t>
      </w:r>
      <w:r w:rsidRPr="0022735D">
        <w:rPr>
          <w:rFonts w:ascii="Cambria" w:hAnsi="Cambria"/>
          <w:bCs/>
          <w:sz w:val="24"/>
          <w:szCs w:val="24"/>
          <w:lang w:bidi="hr-HR"/>
        </w:rPr>
        <w:t>Sve troškove izrade ponude snose ponuditelji. Ponuditelji nemaju pravo na bilo kakvu nadoknadu troškova izrade ponude.</w:t>
      </w:r>
      <w:bookmarkStart w:id="48" w:name="_Toc360627038"/>
    </w:p>
    <w:p w:rsidR="003F36C9" w:rsidRDefault="003F36C9" w:rsidP="003F36C9">
      <w:pPr>
        <w:pStyle w:val="ListParagraph"/>
        <w:ind w:left="708"/>
        <w:jc w:val="both"/>
        <w:rPr>
          <w:rFonts w:ascii="Cambria" w:hAnsi="Cambria"/>
          <w:bCs/>
          <w:color w:val="70AD47" w:themeColor="accent6"/>
          <w:sz w:val="24"/>
          <w:szCs w:val="24"/>
          <w:lang w:bidi="hr-HR"/>
        </w:rPr>
      </w:pPr>
    </w:p>
    <w:p w:rsidR="003F36C9" w:rsidRDefault="003F36C9" w:rsidP="003F36C9">
      <w:pPr>
        <w:pStyle w:val="ListParagraph"/>
        <w:ind w:left="708"/>
        <w:jc w:val="both"/>
        <w:rPr>
          <w:rFonts w:ascii="Cambria" w:hAnsi="Cambria"/>
          <w:bCs/>
          <w:sz w:val="24"/>
          <w:szCs w:val="24"/>
          <w:lang w:bidi="hr-HR"/>
        </w:rPr>
      </w:pPr>
    </w:p>
    <w:p w:rsidR="001734A1" w:rsidRDefault="001734A1" w:rsidP="003F36C9">
      <w:pPr>
        <w:pStyle w:val="ListParagraph"/>
        <w:ind w:left="708"/>
        <w:jc w:val="both"/>
        <w:rPr>
          <w:rFonts w:ascii="Cambria" w:hAnsi="Cambria"/>
          <w:bCs/>
          <w:sz w:val="24"/>
          <w:szCs w:val="24"/>
          <w:lang w:bidi="hr-HR"/>
        </w:rPr>
      </w:pPr>
    </w:p>
    <w:p w:rsidR="001734A1" w:rsidRDefault="001734A1" w:rsidP="003F36C9">
      <w:pPr>
        <w:pStyle w:val="ListParagraph"/>
        <w:ind w:left="708"/>
        <w:jc w:val="both"/>
        <w:rPr>
          <w:rFonts w:ascii="Cambria" w:hAnsi="Cambria"/>
          <w:bCs/>
          <w:sz w:val="24"/>
          <w:szCs w:val="24"/>
          <w:lang w:bidi="hr-HR"/>
        </w:rPr>
      </w:pPr>
    </w:p>
    <w:p w:rsidR="003F36C9" w:rsidRDefault="003F36C9" w:rsidP="003F36C9">
      <w:pPr>
        <w:pStyle w:val="ListParagraph"/>
        <w:ind w:left="708"/>
        <w:jc w:val="both"/>
        <w:rPr>
          <w:rFonts w:ascii="Cambria" w:hAnsi="Cambria"/>
          <w:bCs/>
          <w:sz w:val="24"/>
          <w:szCs w:val="24"/>
          <w:lang w:bidi="hr-HR"/>
        </w:rPr>
      </w:pPr>
    </w:p>
    <w:p w:rsidR="003F36C9" w:rsidRDefault="003F36C9" w:rsidP="00925EF6">
      <w:pPr>
        <w:jc w:val="both"/>
        <w:rPr>
          <w:rFonts w:ascii="Cambria" w:hAnsi="Cambria"/>
          <w:bCs/>
          <w:sz w:val="24"/>
          <w:szCs w:val="24"/>
          <w:lang w:bidi="hr-HR"/>
        </w:rPr>
      </w:pPr>
    </w:p>
    <w:p w:rsidR="00925EF6" w:rsidRPr="00925EF6" w:rsidRDefault="00925EF6" w:rsidP="00925EF6">
      <w:pPr>
        <w:jc w:val="both"/>
        <w:rPr>
          <w:rFonts w:ascii="Cambria" w:hAnsi="Cambria"/>
          <w:bCs/>
          <w:sz w:val="24"/>
          <w:szCs w:val="24"/>
          <w:lang w:bidi="hr-HR"/>
        </w:rPr>
      </w:pPr>
    </w:p>
    <w:p w:rsidR="00655B78" w:rsidRPr="00733680" w:rsidRDefault="00655B78" w:rsidP="00655B78">
      <w:pPr>
        <w:pStyle w:val="Heading1"/>
        <w:rPr>
          <w:color w:val="C00000"/>
        </w:rPr>
      </w:pPr>
      <w:bookmarkStart w:id="49" w:name="_Toc33117185"/>
      <w:r w:rsidRPr="00733680">
        <w:rPr>
          <w:color w:val="C00000"/>
        </w:rPr>
        <w:lastRenderedPageBreak/>
        <w:t>NAČIN DOSTAVE PONUDE</w:t>
      </w:r>
      <w:bookmarkEnd w:id="48"/>
      <w:bookmarkEnd w:id="49"/>
    </w:p>
    <w:p w:rsidR="00D6371F" w:rsidRDefault="00D6371F" w:rsidP="00D6371F">
      <w:pPr>
        <w:tabs>
          <w:tab w:val="left" w:pos="567"/>
        </w:tabs>
        <w:contextualSpacing/>
        <w:jc w:val="both"/>
        <w:rPr>
          <w:rFonts w:ascii="Cambria" w:hAnsi="Cambria"/>
          <w:sz w:val="24"/>
          <w:szCs w:val="24"/>
        </w:rPr>
      </w:pPr>
    </w:p>
    <w:p w:rsidR="00655B78" w:rsidRPr="004A31BD" w:rsidRDefault="00655B78" w:rsidP="009743AC">
      <w:pPr>
        <w:numPr>
          <w:ilvl w:val="0"/>
          <w:numId w:val="2"/>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22735D">
      <w:pPr>
        <w:tabs>
          <w:tab w:val="left" w:pos="567"/>
        </w:tabs>
        <w:ind w:left="567"/>
        <w:jc w:val="both"/>
        <w:rPr>
          <w:rFonts w:ascii="Cambria" w:hAnsi="Cambria"/>
          <w:sz w:val="24"/>
          <w:szCs w:val="24"/>
        </w:rPr>
      </w:pPr>
      <w:r w:rsidRPr="004A31BD">
        <w:rPr>
          <w:rFonts w:ascii="Cambria" w:hAnsi="Cambria"/>
          <w:sz w:val="24"/>
          <w:szCs w:val="24"/>
        </w:rPr>
        <w:t>Zatvorenu omotnicu sa svim dijelovima ponude ponuditelj predaje neposredno ili preporučenom poštanskom pošiljkom na adresu Naručitelja –</w:t>
      </w:r>
      <w:r w:rsidR="00AD66D8">
        <w:rPr>
          <w:rFonts w:ascii="Cambria" w:hAnsi="Cambria"/>
          <w:sz w:val="24"/>
          <w:szCs w:val="24"/>
        </w:rPr>
        <w:t xml:space="preserve"> Anamarija Company d.o.o., Prelčeva 46, 10360 Zagreb, na kojoj mora biti naznačeno:</w:t>
      </w:r>
      <w:r w:rsidRPr="004A31BD">
        <w:rPr>
          <w:rFonts w:ascii="Cambria" w:hAnsi="Cambria"/>
          <w:sz w:val="24"/>
          <w:szCs w:val="24"/>
        </w:rPr>
        <w:t xml:space="preserve"> </w:t>
      </w:r>
    </w:p>
    <w:p w:rsidR="00655B78" w:rsidRPr="004A31BD" w:rsidRDefault="0022735D" w:rsidP="00655B78">
      <w:pPr>
        <w:tabs>
          <w:tab w:val="left" w:pos="567"/>
        </w:tabs>
        <w:jc w:val="both"/>
        <w:rPr>
          <w:rFonts w:ascii="Cambria" w:hAnsi="Cambria"/>
          <w:sz w:val="24"/>
          <w:szCs w:val="24"/>
        </w:rPr>
      </w:pPr>
      <w:r>
        <w:rPr>
          <w:rFonts w:ascii="Cambria" w:hAnsi="Cambria"/>
          <w:sz w:val="24"/>
          <w:szCs w:val="24"/>
        </w:rPr>
        <w:tab/>
      </w:r>
      <w:r w:rsidR="00655B78" w:rsidRPr="004A31BD">
        <w:rPr>
          <w:rFonts w:ascii="Cambria" w:hAnsi="Cambria"/>
          <w:sz w:val="24"/>
          <w:szCs w:val="24"/>
        </w:rPr>
        <w:t>- na prednjoj strani omotnice:</w:t>
      </w:r>
    </w:p>
    <w:p w:rsidR="00655B78" w:rsidRPr="004A31BD" w:rsidRDefault="0022735D" w:rsidP="00655B78">
      <w:pPr>
        <w:tabs>
          <w:tab w:val="left" w:pos="567"/>
        </w:tabs>
        <w:jc w:val="both"/>
        <w:rPr>
          <w:rFonts w:ascii="Cambria" w:hAnsi="Cambria"/>
          <w:b/>
          <w:sz w:val="24"/>
          <w:szCs w:val="24"/>
        </w:rPr>
      </w:pPr>
      <w:r>
        <w:rPr>
          <w:rFonts w:ascii="Cambria" w:hAnsi="Cambria"/>
          <w:sz w:val="24"/>
          <w:szCs w:val="24"/>
        </w:rPr>
        <w:tab/>
      </w:r>
      <w:r w:rsidR="00655B78" w:rsidRPr="004A31BD">
        <w:rPr>
          <w:rFonts w:ascii="Cambria" w:hAnsi="Cambria"/>
          <w:sz w:val="24"/>
          <w:szCs w:val="24"/>
        </w:rPr>
        <w:t>Naručitelj (NOJN):</w:t>
      </w:r>
      <w:r w:rsidR="00655B78">
        <w:rPr>
          <w:rFonts w:ascii="Cambria" w:hAnsi="Cambria"/>
          <w:sz w:val="24"/>
          <w:szCs w:val="24"/>
        </w:rPr>
        <w:t xml:space="preserve"> </w:t>
      </w:r>
      <w:r w:rsidR="00AD66D8" w:rsidRPr="00AD66D8">
        <w:rPr>
          <w:rFonts w:ascii="Cambria" w:hAnsi="Cambria"/>
          <w:b/>
          <w:sz w:val="24"/>
          <w:szCs w:val="24"/>
        </w:rPr>
        <w:t xml:space="preserve">Anamarija Company </w:t>
      </w:r>
      <w:r w:rsidR="00F47718" w:rsidRPr="00AD66D8">
        <w:rPr>
          <w:rFonts w:ascii="Cambria" w:hAnsi="Cambria"/>
          <w:b/>
          <w:sz w:val="24"/>
          <w:szCs w:val="24"/>
        </w:rPr>
        <w:t>d.o.o.</w:t>
      </w:r>
    </w:p>
    <w:p w:rsidR="00655B78" w:rsidRPr="004A31BD" w:rsidRDefault="0022735D" w:rsidP="00655B78">
      <w:pPr>
        <w:tabs>
          <w:tab w:val="left" w:pos="567"/>
        </w:tabs>
        <w:jc w:val="both"/>
        <w:rPr>
          <w:rFonts w:ascii="Cambria" w:hAnsi="Cambria"/>
          <w:b/>
          <w:sz w:val="24"/>
          <w:szCs w:val="24"/>
          <w:highlight w:val="lightGray"/>
        </w:rPr>
      </w:pPr>
      <w:r>
        <w:rPr>
          <w:rFonts w:ascii="Cambria" w:hAnsi="Cambria"/>
          <w:sz w:val="24"/>
          <w:szCs w:val="24"/>
        </w:rPr>
        <w:tab/>
      </w:r>
      <w:r w:rsidR="00655B78" w:rsidRPr="004A31BD">
        <w:rPr>
          <w:rFonts w:ascii="Cambria" w:hAnsi="Cambria"/>
          <w:sz w:val="24"/>
          <w:szCs w:val="24"/>
        </w:rPr>
        <w:t>Adresa dostave ponude:</w:t>
      </w:r>
      <w:r w:rsidR="00AD66D8">
        <w:rPr>
          <w:rFonts w:ascii="Cambria" w:hAnsi="Cambria"/>
          <w:sz w:val="24"/>
          <w:szCs w:val="24"/>
        </w:rPr>
        <w:t xml:space="preserve"> </w:t>
      </w:r>
      <w:r w:rsidR="00AD66D8">
        <w:rPr>
          <w:rFonts w:ascii="Cambria" w:hAnsi="Cambria"/>
          <w:b/>
          <w:sz w:val="24"/>
          <w:szCs w:val="24"/>
        </w:rPr>
        <w:t>Prelčeva 46</w:t>
      </w:r>
    </w:p>
    <w:p w:rsidR="0019540E" w:rsidRDefault="0022735D" w:rsidP="00655B78">
      <w:pPr>
        <w:tabs>
          <w:tab w:val="left" w:pos="567"/>
        </w:tabs>
        <w:jc w:val="both"/>
        <w:rPr>
          <w:rFonts w:ascii="Cambria" w:hAnsi="Cambria"/>
          <w:b/>
          <w:color w:val="000000" w:themeColor="text1"/>
          <w:sz w:val="24"/>
          <w:szCs w:val="24"/>
        </w:rPr>
      </w:pPr>
      <w:r>
        <w:rPr>
          <w:rFonts w:ascii="Cambria" w:hAnsi="Cambria"/>
          <w:sz w:val="24"/>
          <w:szCs w:val="24"/>
        </w:rPr>
        <w:tab/>
      </w:r>
      <w:r w:rsidR="00655B78" w:rsidRPr="004A31BD">
        <w:rPr>
          <w:rFonts w:ascii="Cambria" w:hAnsi="Cambria"/>
          <w:sz w:val="24"/>
          <w:szCs w:val="24"/>
        </w:rPr>
        <w:t>Evidencijski broj nadmetanja:</w:t>
      </w:r>
      <w:r w:rsidR="003A08BD">
        <w:rPr>
          <w:rFonts w:ascii="Cambria" w:hAnsi="Cambria"/>
          <w:sz w:val="24"/>
          <w:szCs w:val="24"/>
        </w:rPr>
        <w:t xml:space="preserve"> </w:t>
      </w:r>
      <w:r w:rsidR="00AD66D8" w:rsidRPr="00AD66D8">
        <w:rPr>
          <w:rFonts w:ascii="Cambria" w:hAnsi="Cambria"/>
          <w:b/>
          <w:bCs/>
          <w:color w:val="000000" w:themeColor="text1"/>
          <w:sz w:val="24"/>
          <w:szCs w:val="24"/>
          <w:lang w:bidi="hr-HR"/>
        </w:rPr>
        <w:t>KK.03.2.1.19.0201-</w:t>
      </w:r>
      <w:r w:rsidR="00790380">
        <w:rPr>
          <w:rFonts w:ascii="Cambria" w:hAnsi="Cambria"/>
          <w:b/>
          <w:bCs/>
          <w:color w:val="000000" w:themeColor="text1"/>
          <w:sz w:val="24"/>
          <w:szCs w:val="24"/>
          <w:lang w:bidi="hr-HR"/>
        </w:rPr>
        <w:t>2</w:t>
      </w:r>
    </w:p>
    <w:p w:rsidR="00914D15" w:rsidRPr="00E80DE4" w:rsidRDefault="0022735D" w:rsidP="00340786">
      <w:pPr>
        <w:tabs>
          <w:tab w:val="left" w:pos="567"/>
        </w:tabs>
        <w:jc w:val="both"/>
        <w:rPr>
          <w:rFonts w:ascii="Cambria" w:hAnsi="Cambria"/>
          <w:b/>
          <w:bCs/>
          <w:color w:val="000000" w:themeColor="text1"/>
          <w:sz w:val="24"/>
          <w:szCs w:val="24"/>
        </w:rPr>
      </w:pPr>
      <w:r>
        <w:rPr>
          <w:rFonts w:ascii="Cambria" w:hAnsi="Cambria"/>
          <w:bCs/>
          <w:sz w:val="24"/>
          <w:szCs w:val="24"/>
        </w:rPr>
        <w:tab/>
      </w:r>
      <w:r w:rsidR="00655B78" w:rsidRPr="004A31BD">
        <w:rPr>
          <w:rFonts w:ascii="Cambria" w:hAnsi="Cambria"/>
          <w:bCs/>
          <w:sz w:val="24"/>
          <w:szCs w:val="24"/>
        </w:rPr>
        <w:t>Predmet nabave:</w:t>
      </w:r>
      <w:r w:rsidR="00655B78">
        <w:rPr>
          <w:rFonts w:ascii="Cambria" w:hAnsi="Cambria"/>
          <w:bCs/>
          <w:sz w:val="24"/>
          <w:szCs w:val="24"/>
        </w:rPr>
        <w:t xml:space="preserve"> </w:t>
      </w:r>
      <w:r w:rsidR="00AD66D8" w:rsidRPr="00AD66D8">
        <w:rPr>
          <w:rFonts w:ascii="Cambria" w:hAnsi="Cambria"/>
          <w:b/>
          <w:bCs/>
          <w:color w:val="000000" w:themeColor="text1"/>
          <w:sz w:val="24"/>
          <w:szCs w:val="24"/>
          <w:lang w:bidi="hr-HR"/>
        </w:rPr>
        <w:t>Nabava IKT opreme za Anamarija Company</w:t>
      </w:r>
    </w:p>
    <w:p w:rsidR="00655B78" w:rsidRPr="00D11FD1" w:rsidRDefault="00655B78" w:rsidP="009743AC">
      <w:pPr>
        <w:pStyle w:val="ListParagraph"/>
        <w:numPr>
          <w:ilvl w:val="0"/>
          <w:numId w:val="6"/>
        </w:numPr>
      </w:pPr>
      <w:r w:rsidRPr="00D11FD1">
        <w:rPr>
          <w:rFonts w:ascii="Cambria" w:hAnsi="Cambria"/>
          <w:b/>
          <w:bCs/>
          <w:sz w:val="24"/>
          <w:szCs w:val="24"/>
        </w:rPr>
        <w:t>„NE OTVARAJ“</w:t>
      </w:r>
    </w:p>
    <w:p w:rsidR="00655B78" w:rsidRPr="004A31BD" w:rsidRDefault="0022735D" w:rsidP="00655B78">
      <w:pPr>
        <w:tabs>
          <w:tab w:val="left" w:pos="567"/>
        </w:tabs>
        <w:jc w:val="both"/>
        <w:rPr>
          <w:rFonts w:ascii="Cambria" w:hAnsi="Cambria"/>
          <w:sz w:val="24"/>
          <w:szCs w:val="24"/>
        </w:rPr>
      </w:pPr>
      <w:r>
        <w:rPr>
          <w:rFonts w:ascii="Cambria" w:hAnsi="Cambria"/>
          <w:sz w:val="24"/>
          <w:szCs w:val="24"/>
        </w:rPr>
        <w:tab/>
      </w:r>
      <w:r w:rsidR="00655B78" w:rsidRPr="004A31BD">
        <w:rPr>
          <w:rFonts w:ascii="Cambria" w:hAnsi="Cambria"/>
          <w:sz w:val="24"/>
          <w:szCs w:val="24"/>
        </w:rPr>
        <w:t>- na poleđini:</w:t>
      </w:r>
    </w:p>
    <w:p w:rsidR="00655B78" w:rsidRPr="004A31BD" w:rsidRDefault="0022735D" w:rsidP="00655B78">
      <w:pPr>
        <w:tabs>
          <w:tab w:val="left" w:pos="567"/>
        </w:tabs>
        <w:jc w:val="both"/>
        <w:rPr>
          <w:rFonts w:ascii="Cambria" w:hAnsi="Cambria"/>
          <w:b/>
          <w:sz w:val="24"/>
          <w:szCs w:val="24"/>
        </w:rPr>
      </w:pPr>
      <w:r>
        <w:rPr>
          <w:rFonts w:ascii="Cambria" w:hAnsi="Cambria"/>
          <w:b/>
          <w:sz w:val="24"/>
          <w:szCs w:val="24"/>
        </w:rPr>
        <w:tab/>
      </w:r>
      <w:r w:rsidR="00655B78" w:rsidRPr="004A31BD">
        <w:rPr>
          <w:rFonts w:ascii="Cambria" w:hAnsi="Cambria"/>
          <w:b/>
          <w:sz w:val="24"/>
          <w:szCs w:val="24"/>
        </w:rPr>
        <w:t>Naziv i adresa ponuditelja</w:t>
      </w:r>
    </w:p>
    <w:p w:rsidR="00655B78" w:rsidRPr="00D92965" w:rsidRDefault="00655B78" w:rsidP="0022735D">
      <w:pPr>
        <w:numPr>
          <w:ilvl w:val="0"/>
          <w:numId w:val="2"/>
        </w:numPr>
        <w:tabs>
          <w:tab w:val="left" w:pos="567"/>
        </w:tabs>
        <w:spacing w:after="0"/>
        <w:ind w:left="567" w:firstLine="0"/>
        <w:contextualSpacing/>
        <w:jc w:val="both"/>
        <w:rPr>
          <w:rFonts w:ascii="Cambria" w:hAnsi="Cambria"/>
          <w:sz w:val="24"/>
          <w:szCs w:val="24"/>
        </w:rPr>
      </w:pPr>
      <w:r w:rsidRPr="00D92965">
        <w:rPr>
          <w:rFonts w:ascii="Cambria" w:hAnsi="Cambria"/>
          <w:sz w:val="24"/>
          <w:szCs w:val="24"/>
        </w:rPr>
        <w:t>Ponuditelj samostalno određuje način dostave ponude i sam snosi rizik eventualnog</w:t>
      </w:r>
      <w:r w:rsidR="005A5A36">
        <w:rPr>
          <w:rFonts w:ascii="Cambria" w:hAnsi="Cambria"/>
          <w:sz w:val="24"/>
          <w:szCs w:val="24"/>
        </w:rPr>
        <w:t xml:space="preserve"> </w:t>
      </w:r>
      <w:r w:rsidRPr="00D92965">
        <w:rPr>
          <w:rFonts w:ascii="Cambria" w:hAnsi="Cambria"/>
          <w:sz w:val="24"/>
          <w:szCs w:val="24"/>
        </w:rPr>
        <w:t>gubitka odnosno nepravovremene dostave ponude. Ako omotnica nije označena u skladu sa zahtjevima iz o</w:t>
      </w:r>
      <w:r w:rsidR="00AC5E7C">
        <w:rPr>
          <w:rFonts w:ascii="Cambria" w:hAnsi="Cambria"/>
          <w:sz w:val="24"/>
          <w:szCs w:val="24"/>
        </w:rPr>
        <w:t>vog Poziva na dostavu ponuda</w:t>
      </w:r>
      <w:r w:rsidRPr="00D92965">
        <w:rPr>
          <w:rFonts w:ascii="Cambria" w:hAnsi="Cambria"/>
          <w:sz w:val="24"/>
          <w:szCs w:val="24"/>
        </w:rPr>
        <w:t>, Naručitelj ne preuzima nikakvu odgovornost u slučaju gubitka ili preranog otvaranja ponude.</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9743AC">
      <w:pPr>
        <w:numPr>
          <w:ilvl w:val="0"/>
          <w:numId w:val="2"/>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22735D" w:rsidRDefault="00655B78" w:rsidP="009743AC">
      <w:pPr>
        <w:numPr>
          <w:ilvl w:val="0"/>
          <w:numId w:val="2"/>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 xml:space="preserve">Ponuditelj može do isteka roka za dostavu ponuda dostaviti izmjenu i/ili dopunu </w:t>
      </w:r>
    </w:p>
    <w:p w:rsidR="00655B78" w:rsidRDefault="00655B78" w:rsidP="0022735D">
      <w:pPr>
        <w:tabs>
          <w:tab w:val="left" w:pos="567"/>
        </w:tabs>
        <w:ind w:left="567"/>
        <w:contextualSpacing/>
        <w:jc w:val="both"/>
        <w:rPr>
          <w:rFonts w:ascii="Cambria" w:hAnsi="Cambria"/>
          <w:color w:val="000000"/>
          <w:sz w:val="24"/>
          <w:szCs w:val="24"/>
        </w:rPr>
      </w:pPr>
      <w:r w:rsidRPr="004A31BD">
        <w:rPr>
          <w:rFonts w:ascii="Cambria" w:hAnsi="Cambria"/>
          <w:color w:val="000000"/>
          <w:sz w:val="24"/>
          <w:szCs w:val="24"/>
        </w:rPr>
        <w:t>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22735D" w:rsidRDefault="00655B78" w:rsidP="009743AC">
      <w:pPr>
        <w:numPr>
          <w:ilvl w:val="0"/>
          <w:numId w:val="2"/>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 xml:space="preserve">Ponuditelj može do isteka roka za dostavu ponude pisanom izjavom odustati od </w:t>
      </w:r>
    </w:p>
    <w:p w:rsidR="00655B78" w:rsidRPr="004A31BD" w:rsidRDefault="00655B78" w:rsidP="0022735D">
      <w:pPr>
        <w:tabs>
          <w:tab w:val="left" w:pos="567"/>
        </w:tabs>
        <w:ind w:left="567"/>
        <w:contextualSpacing/>
        <w:jc w:val="both"/>
        <w:rPr>
          <w:rFonts w:ascii="Cambria" w:hAnsi="Cambria"/>
          <w:color w:val="000000"/>
          <w:sz w:val="24"/>
          <w:szCs w:val="24"/>
        </w:rPr>
      </w:pPr>
      <w:r w:rsidRPr="004A31BD">
        <w:rPr>
          <w:rFonts w:ascii="Cambria" w:hAnsi="Cambria"/>
          <w:color w:val="000000"/>
          <w:sz w:val="24"/>
          <w:szCs w:val="24"/>
        </w:rPr>
        <w:t xml:space="preserve">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Default="00655B78" w:rsidP="00655B78">
      <w:pPr>
        <w:tabs>
          <w:tab w:val="left" w:pos="567"/>
        </w:tabs>
        <w:contextualSpacing/>
        <w:jc w:val="both"/>
        <w:rPr>
          <w:rFonts w:ascii="Cambria" w:hAnsi="Cambria"/>
          <w:sz w:val="24"/>
          <w:szCs w:val="24"/>
        </w:rPr>
      </w:pPr>
    </w:p>
    <w:p w:rsidR="00F540AF" w:rsidRDefault="00F540AF" w:rsidP="00655B78">
      <w:pPr>
        <w:tabs>
          <w:tab w:val="left" w:pos="567"/>
        </w:tabs>
        <w:contextualSpacing/>
        <w:jc w:val="both"/>
        <w:rPr>
          <w:rFonts w:ascii="Cambria" w:hAnsi="Cambria"/>
          <w:sz w:val="24"/>
          <w:szCs w:val="24"/>
        </w:rPr>
      </w:pPr>
    </w:p>
    <w:p w:rsidR="00962DEB" w:rsidRDefault="00962DEB" w:rsidP="00655B78">
      <w:pPr>
        <w:tabs>
          <w:tab w:val="left" w:pos="567"/>
        </w:tabs>
        <w:contextualSpacing/>
        <w:jc w:val="both"/>
        <w:rPr>
          <w:rFonts w:ascii="Cambria" w:hAnsi="Cambria"/>
          <w:sz w:val="24"/>
          <w:szCs w:val="24"/>
        </w:rPr>
      </w:pPr>
    </w:p>
    <w:p w:rsidR="00962DEB" w:rsidRDefault="00962DEB" w:rsidP="00655B78">
      <w:pPr>
        <w:tabs>
          <w:tab w:val="left" w:pos="567"/>
        </w:tabs>
        <w:contextualSpacing/>
        <w:jc w:val="both"/>
        <w:rPr>
          <w:rFonts w:ascii="Cambria" w:hAnsi="Cambria"/>
          <w:sz w:val="24"/>
          <w:szCs w:val="24"/>
        </w:rPr>
      </w:pPr>
    </w:p>
    <w:p w:rsidR="00F540AF" w:rsidRDefault="00F540AF" w:rsidP="00655B78">
      <w:pPr>
        <w:tabs>
          <w:tab w:val="left" w:pos="567"/>
        </w:tabs>
        <w:contextualSpacing/>
        <w:jc w:val="both"/>
        <w:rPr>
          <w:rFonts w:ascii="Cambria" w:hAnsi="Cambria"/>
          <w:sz w:val="24"/>
          <w:szCs w:val="24"/>
        </w:rPr>
      </w:pPr>
    </w:p>
    <w:p w:rsidR="00F540AF" w:rsidRPr="004A31BD" w:rsidRDefault="00F540AF" w:rsidP="00655B78">
      <w:pPr>
        <w:tabs>
          <w:tab w:val="left" w:pos="567"/>
        </w:tabs>
        <w:contextualSpacing/>
        <w:jc w:val="both"/>
        <w:rPr>
          <w:rFonts w:ascii="Cambria" w:hAnsi="Cambria"/>
          <w:sz w:val="24"/>
          <w:szCs w:val="24"/>
        </w:rPr>
      </w:pPr>
    </w:p>
    <w:p w:rsidR="0022735D" w:rsidRDefault="00655B78" w:rsidP="0022735D">
      <w:pPr>
        <w:pStyle w:val="Heading1"/>
        <w:rPr>
          <w:color w:val="C00000"/>
        </w:rPr>
      </w:pPr>
      <w:bookmarkStart w:id="50" w:name="_Toc360627039"/>
      <w:bookmarkStart w:id="51" w:name="_Toc33117186"/>
      <w:r w:rsidRPr="00733680">
        <w:rPr>
          <w:color w:val="C00000"/>
        </w:rPr>
        <w:lastRenderedPageBreak/>
        <w:t xml:space="preserve">DATUM, VRIJEME I MJESTO DOSTAVE </w:t>
      </w:r>
      <w:bookmarkEnd w:id="50"/>
      <w:r w:rsidRPr="00733680">
        <w:rPr>
          <w:color w:val="C00000"/>
        </w:rPr>
        <w:t>PONUDE</w:t>
      </w:r>
      <w:bookmarkEnd w:id="51"/>
    </w:p>
    <w:p w:rsidR="0022735D" w:rsidRPr="0022735D" w:rsidRDefault="0022735D" w:rsidP="0022735D"/>
    <w:p w:rsidR="00655B78" w:rsidRPr="0022735D" w:rsidRDefault="00655B78" w:rsidP="0022735D">
      <w:pPr>
        <w:tabs>
          <w:tab w:val="left" w:pos="567"/>
        </w:tabs>
        <w:ind w:left="432"/>
        <w:jc w:val="both"/>
        <w:rPr>
          <w:rFonts w:ascii="Cambria" w:hAnsi="Cambria"/>
          <w:sz w:val="24"/>
          <w:szCs w:val="24"/>
        </w:rPr>
      </w:pPr>
      <w:r w:rsidRPr="0022735D">
        <w:rPr>
          <w:rFonts w:ascii="Cambria" w:hAnsi="Cambria"/>
          <w:color w:val="000000"/>
          <w:sz w:val="24"/>
          <w:szCs w:val="24"/>
        </w:rPr>
        <w:t>Ponuda</w:t>
      </w:r>
      <w:r w:rsidRPr="0022735D">
        <w:rPr>
          <w:rFonts w:ascii="Cambria" w:hAnsi="Cambria"/>
          <w:sz w:val="24"/>
          <w:szCs w:val="24"/>
        </w:rPr>
        <w:t xml:space="preserve"> mora biti zaprimljena od strane Naručitelja, na adresi iz točke 6.1. o</w:t>
      </w:r>
      <w:r w:rsidR="00AC5E7C">
        <w:rPr>
          <w:rFonts w:ascii="Cambria" w:hAnsi="Cambria"/>
          <w:sz w:val="24"/>
          <w:szCs w:val="24"/>
        </w:rPr>
        <w:t>vog Poziva</w:t>
      </w:r>
      <w:r w:rsidRPr="0022735D">
        <w:rPr>
          <w:rFonts w:ascii="Cambria" w:hAnsi="Cambria"/>
          <w:sz w:val="24"/>
          <w:szCs w:val="24"/>
        </w:rPr>
        <w:t xml:space="preserve">, najkasnije </w:t>
      </w:r>
      <w:r w:rsidRPr="000D0F1F">
        <w:rPr>
          <w:rFonts w:ascii="Cambria" w:hAnsi="Cambria"/>
          <w:sz w:val="24"/>
          <w:szCs w:val="24"/>
        </w:rPr>
        <w:t xml:space="preserve">do </w:t>
      </w:r>
      <w:r w:rsidR="00E44871" w:rsidRPr="000D0F1F">
        <w:rPr>
          <w:rFonts w:ascii="Cambria" w:hAnsi="Cambria"/>
          <w:b/>
          <w:sz w:val="24"/>
          <w:szCs w:val="24"/>
        </w:rPr>
        <w:t>2</w:t>
      </w:r>
      <w:r w:rsidR="00340786" w:rsidRPr="000D0F1F">
        <w:rPr>
          <w:rFonts w:ascii="Cambria" w:hAnsi="Cambria"/>
          <w:b/>
          <w:sz w:val="24"/>
          <w:szCs w:val="24"/>
        </w:rPr>
        <w:t>.</w:t>
      </w:r>
      <w:r w:rsidR="000D0F1F" w:rsidRPr="000D0F1F">
        <w:rPr>
          <w:rFonts w:ascii="Cambria" w:hAnsi="Cambria"/>
          <w:b/>
          <w:sz w:val="24"/>
          <w:szCs w:val="24"/>
        </w:rPr>
        <w:t xml:space="preserve"> ožujka </w:t>
      </w:r>
      <w:r w:rsidR="00340786" w:rsidRPr="000D0F1F">
        <w:rPr>
          <w:rFonts w:ascii="Cambria" w:hAnsi="Cambria"/>
          <w:b/>
          <w:sz w:val="24"/>
          <w:szCs w:val="24"/>
        </w:rPr>
        <w:t>20</w:t>
      </w:r>
      <w:r w:rsidR="00E80DE4" w:rsidRPr="000D0F1F">
        <w:rPr>
          <w:rFonts w:ascii="Cambria" w:hAnsi="Cambria"/>
          <w:b/>
          <w:sz w:val="24"/>
          <w:szCs w:val="24"/>
        </w:rPr>
        <w:t>20</w:t>
      </w:r>
      <w:r w:rsidR="00340786" w:rsidRPr="000D0F1F">
        <w:rPr>
          <w:rFonts w:ascii="Cambria" w:hAnsi="Cambria"/>
          <w:b/>
          <w:sz w:val="24"/>
          <w:szCs w:val="24"/>
        </w:rPr>
        <w:t>.</w:t>
      </w:r>
      <w:r w:rsidRPr="000D0F1F">
        <w:rPr>
          <w:rFonts w:ascii="Cambria" w:hAnsi="Cambria"/>
          <w:b/>
          <w:sz w:val="24"/>
          <w:szCs w:val="24"/>
        </w:rPr>
        <w:t xml:space="preserve"> u </w:t>
      </w:r>
      <w:r w:rsidR="00925EF6" w:rsidRPr="000D0F1F">
        <w:rPr>
          <w:rFonts w:ascii="Cambria" w:hAnsi="Cambria"/>
          <w:b/>
          <w:sz w:val="24"/>
          <w:szCs w:val="24"/>
        </w:rPr>
        <w:t>1</w:t>
      </w:r>
      <w:r w:rsidR="00E2595B" w:rsidRPr="000D0F1F">
        <w:rPr>
          <w:rFonts w:ascii="Cambria" w:hAnsi="Cambria"/>
          <w:b/>
          <w:sz w:val="24"/>
          <w:szCs w:val="24"/>
        </w:rPr>
        <w:t>0</w:t>
      </w:r>
      <w:r w:rsidR="00D6371F" w:rsidRPr="000D0F1F">
        <w:rPr>
          <w:rFonts w:ascii="Cambria" w:hAnsi="Cambria"/>
          <w:b/>
          <w:sz w:val="24"/>
          <w:szCs w:val="24"/>
        </w:rPr>
        <w:t>:</w:t>
      </w:r>
      <w:r w:rsidR="00925EF6" w:rsidRPr="000D0F1F">
        <w:rPr>
          <w:rFonts w:ascii="Cambria" w:hAnsi="Cambria"/>
          <w:b/>
          <w:sz w:val="24"/>
          <w:szCs w:val="24"/>
        </w:rPr>
        <w:t>00</w:t>
      </w:r>
      <w:r w:rsidRPr="0022735D">
        <w:rPr>
          <w:rFonts w:ascii="Cambria" w:hAnsi="Cambria"/>
          <w:color w:val="FF0000"/>
          <w:sz w:val="24"/>
          <w:szCs w:val="24"/>
        </w:rPr>
        <w:t xml:space="preserve"> </w:t>
      </w:r>
      <w:r w:rsidRPr="0022735D">
        <w:rPr>
          <w:rFonts w:ascii="Cambria" w:hAnsi="Cambria"/>
          <w:sz w:val="24"/>
          <w:szCs w:val="24"/>
        </w:rPr>
        <w:t>sati po lokalnom vremenu.</w:t>
      </w:r>
    </w:p>
    <w:p w:rsidR="0022735D" w:rsidRDefault="00655B78" w:rsidP="0022735D">
      <w:pPr>
        <w:tabs>
          <w:tab w:val="left" w:pos="567"/>
        </w:tabs>
        <w:ind w:left="432"/>
        <w:contextualSpacing/>
        <w:jc w:val="both"/>
        <w:rPr>
          <w:rFonts w:ascii="Cambria" w:hAnsi="Cambria"/>
          <w:sz w:val="24"/>
          <w:szCs w:val="24"/>
        </w:rPr>
      </w:pPr>
      <w:r w:rsidRPr="004A31BD">
        <w:rPr>
          <w:rFonts w:ascii="Cambria" w:hAnsi="Cambria"/>
          <w:sz w:val="24"/>
          <w:szCs w:val="24"/>
        </w:rPr>
        <w:t xml:space="preserve">Otvaranje ponuda održati će se </w:t>
      </w:r>
      <w:r w:rsidR="00CC50CD" w:rsidRPr="000D0F1F">
        <w:rPr>
          <w:rFonts w:ascii="Cambria" w:hAnsi="Cambria"/>
          <w:b/>
          <w:sz w:val="24"/>
          <w:szCs w:val="24"/>
        </w:rPr>
        <w:t>2</w:t>
      </w:r>
      <w:r w:rsidR="00914D15" w:rsidRPr="000D0F1F">
        <w:rPr>
          <w:rFonts w:ascii="Cambria" w:hAnsi="Cambria"/>
          <w:b/>
          <w:sz w:val="24"/>
          <w:szCs w:val="24"/>
        </w:rPr>
        <w:t>.</w:t>
      </w:r>
      <w:r w:rsidR="000D0F1F">
        <w:rPr>
          <w:rFonts w:ascii="Cambria" w:hAnsi="Cambria"/>
          <w:b/>
          <w:sz w:val="24"/>
          <w:szCs w:val="24"/>
        </w:rPr>
        <w:t xml:space="preserve"> ožujka </w:t>
      </w:r>
      <w:r w:rsidR="00340786" w:rsidRPr="000D0F1F">
        <w:rPr>
          <w:rFonts w:ascii="Cambria" w:hAnsi="Cambria"/>
          <w:b/>
          <w:sz w:val="24"/>
          <w:szCs w:val="24"/>
        </w:rPr>
        <w:t>20</w:t>
      </w:r>
      <w:r w:rsidR="00E80DE4" w:rsidRPr="000D0F1F">
        <w:rPr>
          <w:rFonts w:ascii="Cambria" w:hAnsi="Cambria"/>
          <w:b/>
          <w:sz w:val="24"/>
          <w:szCs w:val="24"/>
        </w:rPr>
        <w:t>20</w:t>
      </w:r>
      <w:r w:rsidRPr="000D0F1F">
        <w:rPr>
          <w:rFonts w:ascii="Cambria" w:hAnsi="Cambria"/>
          <w:b/>
          <w:sz w:val="24"/>
          <w:szCs w:val="24"/>
        </w:rPr>
        <w:t xml:space="preserve">. u </w:t>
      </w:r>
      <w:r w:rsidR="00925EF6" w:rsidRPr="000D0F1F">
        <w:rPr>
          <w:rFonts w:ascii="Cambria" w:hAnsi="Cambria"/>
          <w:b/>
          <w:sz w:val="24"/>
          <w:szCs w:val="24"/>
        </w:rPr>
        <w:t>1</w:t>
      </w:r>
      <w:r w:rsidR="00E2595B" w:rsidRPr="000D0F1F">
        <w:rPr>
          <w:rFonts w:ascii="Cambria" w:hAnsi="Cambria"/>
          <w:b/>
          <w:sz w:val="24"/>
          <w:szCs w:val="24"/>
        </w:rPr>
        <w:t>0</w:t>
      </w:r>
      <w:r w:rsidR="00914D15" w:rsidRPr="000D0F1F">
        <w:rPr>
          <w:rFonts w:ascii="Cambria" w:hAnsi="Cambria"/>
          <w:b/>
          <w:sz w:val="24"/>
          <w:szCs w:val="24"/>
        </w:rPr>
        <w:t>:</w:t>
      </w:r>
      <w:r w:rsidR="00925EF6" w:rsidRPr="000D0F1F">
        <w:rPr>
          <w:rFonts w:ascii="Cambria" w:hAnsi="Cambria"/>
          <w:b/>
          <w:sz w:val="24"/>
          <w:szCs w:val="24"/>
        </w:rPr>
        <w:t>00</w:t>
      </w:r>
      <w:r w:rsidRPr="004A31BD">
        <w:rPr>
          <w:rFonts w:ascii="Cambria" w:hAnsi="Cambria"/>
          <w:sz w:val="24"/>
          <w:szCs w:val="24"/>
        </w:rPr>
        <w:t xml:space="preserve"> sati na adresi:</w:t>
      </w:r>
      <w:r w:rsidR="00A959C5">
        <w:rPr>
          <w:rFonts w:ascii="Cambria" w:hAnsi="Cambria"/>
          <w:b/>
          <w:color w:val="FF0000"/>
          <w:sz w:val="24"/>
          <w:szCs w:val="24"/>
        </w:rPr>
        <w:t xml:space="preserve"> </w:t>
      </w:r>
      <w:r w:rsidR="00A959C5">
        <w:rPr>
          <w:rFonts w:ascii="Cambria" w:hAnsi="Cambria"/>
          <w:b/>
          <w:sz w:val="24"/>
          <w:szCs w:val="24"/>
        </w:rPr>
        <w:t>Prelčeva 46,</w:t>
      </w:r>
      <w:r w:rsidR="0022735D">
        <w:rPr>
          <w:rFonts w:ascii="Cambria" w:hAnsi="Cambria"/>
          <w:b/>
          <w:sz w:val="24"/>
          <w:szCs w:val="24"/>
        </w:rPr>
        <w:t xml:space="preserve"> </w:t>
      </w:r>
      <w:r w:rsidR="00A959C5">
        <w:rPr>
          <w:rFonts w:ascii="Cambria" w:hAnsi="Cambria"/>
          <w:b/>
          <w:sz w:val="24"/>
          <w:szCs w:val="24"/>
        </w:rPr>
        <w:t>10360 Zagreb</w:t>
      </w:r>
      <w:r w:rsidRPr="004A31BD">
        <w:rPr>
          <w:rFonts w:ascii="Cambria" w:hAnsi="Cambria"/>
          <w:sz w:val="24"/>
          <w:szCs w:val="24"/>
        </w:rPr>
        <w:t xml:space="preserve">, po redoslijedu zaprimanja ponuda. </w:t>
      </w:r>
    </w:p>
    <w:p w:rsidR="00655B78" w:rsidRPr="004A31BD" w:rsidRDefault="00655B78" w:rsidP="0022735D">
      <w:pPr>
        <w:tabs>
          <w:tab w:val="left" w:pos="567"/>
        </w:tabs>
        <w:ind w:left="432"/>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Heading1"/>
        <w:rPr>
          <w:color w:val="C00000"/>
        </w:rPr>
      </w:pPr>
      <w:bookmarkStart w:id="52" w:name="_Toc360627041"/>
      <w:bookmarkStart w:id="53" w:name="_Toc33117187"/>
      <w:r w:rsidRPr="00733680">
        <w:rPr>
          <w:color w:val="C00000"/>
        </w:rPr>
        <w:t>KRITERIJ ZA ODABIR PONUDE</w:t>
      </w:r>
      <w:bookmarkEnd w:id="52"/>
      <w:bookmarkEnd w:id="53"/>
    </w:p>
    <w:p w:rsidR="00655B78" w:rsidRPr="0022735D" w:rsidRDefault="0022735D" w:rsidP="0022735D">
      <w:pPr>
        <w:tabs>
          <w:tab w:val="left" w:pos="567"/>
        </w:tabs>
        <w:jc w:val="both"/>
        <w:rPr>
          <w:rFonts w:ascii="Cambria" w:hAnsi="Cambria"/>
          <w:sz w:val="24"/>
          <w:szCs w:val="24"/>
        </w:rPr>
      </w:pPr>
      <w:r>
        <w:rPr>
          <w:rFonts w:ascii="Cambria" w:hAnsi="Cambria"/>
          <w:sz w:val="24"/>
          <w:szCs w:val="24"/>
        </w:rPr>
        <w:tab/>
      </w:r>
      <w:r w:rsidR="00655B78" w:rsidRPr="0022735D">
        <w:rPr>
          <w:rFonts w:ascii="Cambria" w:hAnsi="Cambria"/>
          <w:sz w:val="24"/>
          <w:szCs w:val="24"/>
        </w:rPr>
        <w:t xml:space="preserve">Kriterij za odabir ponude bit će </w:t>
      </w:r>
      <w:r w:rsidR="00914D15" w:rsidRPr="0022735D">
        <w:rPr>
          <w:rFonts w:ascii="Cambria" w:hAnsi="Cambria"/>
          <w:b/>
          <w:sz w:val="24"/>
          <w:szCs w:val="24"/>
        </w:rPr>
        <w:t>ekonomski najpovoljnija</w:t>
      </w:r>
      <w:r w:rsidR="0009516C" w:rsidRPr="0022735D">
        <w:rPr>
          <w:rFonts w:ascii="Cambria" w:hAnsi="Cambria"/>
          <w:b/>
          <w:sz w:val="24"/>
          <w:szCs w:val="24"/>
        </w:rPr>
        <w:t xml:space="preserve"> ponuda</w:t>
      </w:r>
      <w:r w:rsidR="00655B78" w:rsidRPr="0022735D">
        <w:rPr>
          <w:rFonts w:ascii="Cambria" w:hAnsi="Cambria"/>
          <w:sz w:val="24"/>
          <w:szCs w:val="24"/>
        </w:rPr>
        <w:t xml:space="preserve">. </w:t>
      </w:r>
    </w:p>
    <w:p w:rsidR="00655B78" w:rsidRPr="004A31BD" w:rsidRDefault="00655B78" w:rsidP="0022735D">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595D18" w:rsidRDefault="00655B78" w:rsidP="0022735D">
      <w:pPr>
        <w:pStyle w:val="ListParagraph"/>
        <w:ind w:left="567"/>
        <w:rPr>
          <w:rFonts w:ascii="Cambria" w:hAnsi="Cambria"/>
          <w:b/>
          <w:bCs/>
          <w:iCs/>
          <w:color w:val="000000"/>
        </w:rPr>
      </w:pPr>
      <w:bookmarkStart w:id="54" w:name="_Hlk481162711"/>
      <w:r w:rsidRPr="004A31BD">
        <w:rPr>
          <w:rFonts w:ascii="Cambria" w:hAnsi="Cambria"/>
          <w:b/>
          <w:bCs/>
          <w:iCs/>
          <w:color w:val="000000"/>
        </w:rPr>
        <w:t>KRITERIJI ZA ODABIR NAJBOLJI OMJER CIJENE I KVALITETE I NJIHOV RELATIVNI ZNAČAJ:</w:t>
      </w:r>
    </w:p>
    <w:p w:rsidR="00655B78" w:rsidRPr="001F581E" w:rsidRDefault="00655B78" w:rsidP="00655B78">
      <w:pPr>
        <w:pStyle w:val="ListParagraph"/>
        <w:spacing w:after="0" w:line="240" w:lineRule="auto"/>
        <w:jc w:val="both"/>
        <w:rPr>
          <w:rFonts w:ascii="Cambria" w:hAnsi="Cambria" w:cs="Arial"/>
          <w:color w:val="FF0000"/>
          <w:lang w:eastAsia="hr-HR"/>
        </w:rPr>
      </w:pPr>
    </w:p>
    <w:tbl>
      <w:tblPr>
        <w:tblStyle w:val="TableGrid"/>
        <w:tblW w:w="0" w:type="auto"/>
        <w:tblInd w:w="720" w:type="dxa"/>
        <w:tblLook w:val="04A0" w:firstRow="1" w:lastRow="0" w:firstColumn="1" w:lastColumn="0" w:noHBand="0" w:noVBand="1"/>
      </w:tblPr>
      <w:tblGrid>
        <w:gridCol w:w="4675"/>
        <w:gridCol w:w="1567"/>
        <w:gridCol w:w="1369"/>
      </w:tblGrid>
      <w:tr w:rsidR="00655B78" w:rsidRPr="00595D18" w:rsidTr="0022735D">
        <w:trPr>
          <w:trHeight w:val="465"/>
        </w:trPr>
        <w:tc>
          <w:tcPr>
            <w:tcW w:w="4675" w:type="dxa"/>
          </w:tcPr>
          <w:p w:rsidR="00655B78" w:rsidRPr="00595D18" w:rsidRDefault="00655B78" w:rsidP="00655B78">
            <w:pPr>
              <w:pStyle w:val="ListParagraph"/>
              <w:ind w:left="0"/>
              <w:jc w:val="both"/>
              <w:rPr>
                <w:rFonts w:ascii="Cambria" w:hAnsi="Cambria" w:cs="Arial"/>
                <w:b/>
              </w:rPr>
            </w:pPr>
            <w:bookmarkStart w:id="55" w:name="_Hlk481581194"/>
            <w:r w:rsidRPr="00595D18">
              <w:rPr>
                <w:rFonts w:ascii="Cambria" w:hAnsi="Cambria" w:cs="Arial"/>
                <w:b/>
              </w:rPr>
              <w:t>Kriterij</w:t>
            </w:r>
          </w:p>
        </w:tc>
        <w:tc>
          <w:tcPr>
            <w:tcW w:w="1567" w:type="dxa"/>
          </w:tcPr>
          <w:p w:rsidR="00655B78" w:rsidRPr="00595D18" w:rsidRDefault="00655B78" w:rsidP="00655B78">
            <w:pPr>
              <w:pStyle w:val="ListParagraph"/>
              <w:ind w:left="0"/>
              <w:jc w:val="center"/>
              <w:rPr>
                <w:rFonts w:ascii="Cambria" w:hAnsi="Cambria" w:cs="Arial"/>
                <w:b/>
              </w:rPr>
            </w:pPr>
            <w:r w:rsidRPr="00595D18">
              <w:rPr>
                <w:rFonts w:ascii="Cambria" w:hAnsi="Cambria" w:cs="Arial"/>
                <w:b/>
              </w:rPr>
              <w:t>Relativni značaj</w:t>
            </w:r>
          </w:p>
        </w:tc>
        <w:tc>
          <w:tcPr>
            <w:tcW w:w="1369" w:type="dxa"/>
          </w:tcPr>
          <w:p w:rsidR="00655B78" w:rsidRPr="00595D18" w:rsidRDefault="00655B78" w:rsidP="00655B78">
            <w:pPr>
              <w:pStyle w:val="ListParagraph"/>
              <w:ind w:left="0"/>
              <w:jc w:val="center"/>
              <w:rPr>
                <w:rFonts w:ascii="Cambria" w:hAnsi="Cambria" w:cs="Arial"/>
                <w:b/>
              </w:rPr>
            </w:pPr>
            <w:r w:rsidRPr="00595D18">
              <w:rPr>
                <w:rFonts w:ascii="Cambria" w:hAnsi="Cambria" w:cs="Arial"/>
                <w:b/>
              </w:rPr>
              <w:t>Maksimalni broj bodova</w:t>
            </w:r>
          </w:p>
        </w:tc>
      </w:tr>
      <w:tr w:rsidR="00655B78" w:rsidRPr="00595D18" w:rsidTr="0022735D">
        <w:trPr>
          <w:trHeight w:val="225"/>
        </w:trPr>
        <w:tc>
          <w:tcPr>
            <w:tcW w:w="4675" w:type="dxa"/>
          </w:tcPr>
          <w:p w:rsidR="00655B78" w:rsidRPr="00595D18" w:rsidRDefault="00655B78" w:rsidP="00655B78">
            <w:pPr>
              <w:pStyle w:val="ListParagraph"/>
              <w:ind w:left="0"/>
              <w:jc w:val="both"/>
              <w:rPr>
                <w:rFonts w:ascii="Cambria" w:hAnsi="Cambria" w:cs="Arial"/>
                <w:b/>
              </w:rPr>
            </w:pPr>
            <w:r w:rsidRPr="00595D18">
              <w:rPr>
                <w:rFonts w:ascii="Cambria" w:hAnsi="Cambria" w:cs="Arial"/>
                <w:b/>
              </w:rPr>
              <w:t xml:space="preserve">CJENOVNI KRITERIJ: </w:t>
            </w:r>
          </w:p>
        </w:tc>
        <w:tc>
          <w:tcPr>
            <w:tcW w:w="1567" w:type="dxa"/>
          </w:tcPr>
          <w:p w:rsidR="00655B78" w:rsidRPr="00595D18" w:rsidRDefault="00655B78" w:rsidP="00655B78">
            <w:pPr>
              <w:pStyle w:val="ListParagraph"/>
              <w:ind w:left="0"/>
              <w:jc w:val="center"/>
              <w:rPr>
                <w:rFonts w:ascii="Cambria" w:hAnsi="Cambria" w:cs="Arial"/>
                <w:b/>
              </w:rPr>
            </w:pPr>
          </w:p>
        </w:tc>
        <w:tc>
          <w:tcPr>
            <w:tcW w:w="1369" w:type="dxa"/>
          </w:tcPr>
          <w:p w:rsidR="00655B78" w:rsidRPr="00595D18" w:rsidRDefault="00655B78" w:rsidP="00595D18">
            <w:pPr>
              <w:pStyle w:val="ListParagraph"/>
              <w:ind w:left="0"/>
              <w:rPr>
                <w:rFonts w:ascii="Cambria" w:hAnsi="Cambria" w:cs="Arial"/>
                <w:b/>
              </w:rPr>
            </w:pPr>
          </w:p>
        </w:tc>
      </w:tr>
      <w:tr w:rsidR="00655B78" w:rsidRPr="00595D18" w:rsidTr="0022735D">
        <w:trPr>
          <w:trHeight w:val="240"/>
        </w:trPr>
        <w:tc>
          <w:tcPr>
            <w:tcW w:w="4675" w:type="dxa"/>
          </w:tcPr>
          <w:p w:rsidR="00655B78" w:rsidRPr="00595D18" w:rsidRDefault="00655B78" w:rsidP="009743AC">
            <w:pPr>
              <w:pStyle w:val="ListParagraph"/>
              <w:numPr>
                <w:ilvl w:val="0"/>
                <w:numId w:val="12"/>
              </w:numPr>
              <w:jc w:val="both"/>
              <w:rPr>
                <w:rFonts w:ascii="Cambria" w:hAnsi="Cambria" w:cs="Arial"/>
              </w:rPr>
            </w:pPr>
            <w:r w:rsidRPr="00595D18">
              <w:rPr>
                <w:rFonts w:ascii="Cambria" w:hAnsi="Cambria" w:cs="Arial"/>
              </w:rPr>
              <w:t xml:space="preserve">Cijena ponude </w:t>
            </w:r>
          </w:p>
        </w:tc>
        <w:tc>
          <w:tcPr>
            <w:tcW w:w="1567" w:type="dxa"/>
          </w:tcPr>
          <w:p w:rsidR="00655B78" w:rsidRPr="00595D18" w:rsidRDefault="00595D18" w:rsidP="00655B78">
            <w:pPr>
              <w:pStyle w:val="ListParagraph"/>
              <w:ind w:left="0"/>
              <w:jc w:val="center"/>
              <w:rPr>
                <w:rFonts w:ascii="Cambria" w:hAnsi="Cambria" w:cs="Arial"/>
                <w:b/>
              </w:rPr>
            </w:pPr>
            <w:r w:rsidRPr="00595D18">
              <w:rPr>
                <w:rFonts w:ascii="Cambria" w:hAnsi="Cambria" w:cs="Arial"/>
                <w:b/>
              </w:rPr>
              <w:t>40%</w:t>
            </w:r>
          </w:p>
        </w:tc>
        <w:tc>
          <w:tcPr>
            <w:tcW w:w="1369" w:type="dxa"/>
          </w:tcPr>
          <w:p w:rsidR="00655B78" w:rsidRPr="00595D18" w:rsidRDefault="00595D18" w:rsidP="00655B78">
            <w:pPr>
              <w:pStyle w:val="ListParagraph"/>
              <w:ind w:left="0"/>
              <w:jc w:val="center"/>
              <w:rPr>
                <w:rFonts w:ascii="Cambria" w:hAnsi="Cambria" w:cs="Arial"/>
                <w:b/>
              </w:rPr>
            </w:pPr>
            <w:r w:rsidRPr="00595D18">
              <w:rPr>
                <w:rFonts w:ascii="Cambria" w:hAnsi="Cambria" w:cs="Arial"/>
                <w:b/>
              </w:rPr>
              <w:t>40</w:t>
            </w:r>
            <w:r w:rsidR="00655B78" w:rsidRPr="00595D18">
              <w:rPr>
                <w:rFonts w:ascii="Cambria" w:hAnsi="Cambria" w:cs="Arial"/>
                <w:b/>
              </w:rPr>
              <w:t xml:space="preserve"> </w:t>
            </w:r>
          </w:p>
        </w:tc>
      </w:tr>
      <w:tr w:rsidR="00655B78" w:rsidRPr="00595D18" w:rsidTr="0022735D">
        <w:trPr>
          <w:trHeight w:val="240"/>
        </w:trPr>
        <w:tc>
          <w:tcPr>
            <w:tcW w:w="4675" w:type="dxa"/>
          </w:tcPr>
          <w:p w:rsidR="00655B78" w:rsidRPr="00595D18" w:rsidRDefault="00655B78" w:rsidP="00655B78">
            <w:pPr>
              <w:pStyle w:val="ListParagraph"/>
              <w:ind w:left="0"/>
              <w:jc w:val="both"/>
              <w:rPr>
                <w:rFonts w:ascii="Cambria" w:hAnsi="Cambria" w:cs="Arial"/>
                <w:b/>
              </w:rPr>
            </w:pPr>
            <w:r w:rsidRPr="00595D18">
              <w:rPr>
                <w:rFonts w:ascii="Cambria" w:hAnsi="Cambria" w:cs="Arial"/>
                <w:b/>
              </w:rPr>
              <w:t xml:space="preserve">NE CJENOVNI KRITERIJI: </w:t>
            </w:r>
          </w:p>
        </w:tc>
        <w:tc>
          <w:tcPr>
            <w:tcW w:w="1567" w:type="dxa"/>
          </w:tcPr>
          <w:p w:rsidR="00655B78" w:rsidRPr="00595D18" w:rsidRDefault="00655B78" w:rsidP="00655B78">
            <w:pPr>
              <w:pStyle w:val="ListParagraph"/>
              <w:ind w:left="0"/>
              <w:jc w:val="center"/>
              <w:rPr>
                <w:rFonts w:ascii="Cambria" w:hAnsi="Cambria" w:cs="Arial"/>
                <w:b/>
              </w:rPr>
            </w:pPr>
          </w:p>
        </w:tc>
        <w:tc>
          <w:tcPr>
            <w:tcW w:w="1369" w:type="dxa"/>
          </w:tcPr>
          <w:p w:rsidR="00655B78" w:rsidRPr="00595D18" w:rsidRDefault="00655B78" w:rsidP="00655B78">
            <w:pPr>
              <w:pStyle w:val="ListParagraph"/>
              <w:ind w:left="0"/>
              <w:jc w:val="center"/>
              <w:rPr>
                <w:rFonts w:ascii="Cambria" w:hAnsi="Cambria" w:cs="Arial"/>
                <w:b/>
              </w:rPr>
            </w:pPr>
          </w:p>
        </w:tc>
      </w:tr>
      <w:tr w:rsidR="00655B78" w:rsidRPr="00595D18" w:rsidTr="0022735D">
        <w:trPr>
          <w:trHeight w:val="240"/>
        </w:trPr>
        <w:tc>
          <w:tcPr>
            <w:tcW w:w="4675" w:type="dxa"/>
          </w:tcPr>
          <w:p w:rsidR="00655B78" w:rsidRPr="00595D18" w:rsidRDefault="00595D18" w:rsidP="009743AC">
            <w:pPr>
              <w:pStyle w:val="ListParagraph"/>
              <w:numPr>
                <w:ilvl w:val="0"/>
                <w:numId w:val="11"/>
              </w:numPr>
              <w:jc w:val="both"/>
              <w:rPr>
                <w:rFonts w:ascii="Cambria" w:hAnsi="Cambria" w:cs="Arial"/>
              </w:rPr>
            </w:pPr>
            <w:r w:rsidRPr="00595D18">
              <w:rPr>
                <w:rFonts w:ascii="Cambria" w:hAnsi="Cambria" w:cs="Arial"/>
              </w:rPr>
              <w:t>Rok isporuke</w:t>
            </w:r>
          </w:p>
        </w:tc>
        <w:tc>
          <w:tcPr>
            <w:tcW w:w="1567" w:type="dxa"/>
          </w:tcPr>
          <w:p w:rsidR="00655B78" w:rsidRPr="00595D18" w:rsidRDefault="00595D18" w:rsidP="00655B78">
            <w:pPr>
              <w:pStyle w:val="ListParagraph"/>
              <w:ind w:left="0"/>
              <w:jc w:val="center"/>
              <w:rPr>
                <w:rFonts w:ascii="Cambria" w:hAnsi="Cambria" w:cs="Arial"/>
                <w:b/>
              </w:rPr>
            </w:pPr>
            <w:r w:rsidRPr="00595D18">
              <w:rPr>
                <w:rFonts w:ascii="Cambria" w:hAnsi="Cambria" w:cs="Arial"/>
                <w:b/>
              </w:rPr>
              <w:t>4</w:t>
            </w:r>
            <w:r w:rsidR="00655B78" w:rsidRPr="00595D18">
              <w:rPr>
                <w:rFonts w:ascii="Cambria" w:hAnsi="Cambria" w:cs="Arial"/>
                <w:b/>
              </w:rPr>
              <w:t>0%</w:t>
            </w:r>
          </w:p>
        </w:tc>
        <w:tc>
          <w:tcPr>
            <w:tcW w:w="1369" w:type="dxa"/>
          </w:tcPr>
          <w:p w:rsidR="00655B78" w:rsidRPr="00595D18" w:rsidRDefault="00595D18" w:rsidP="00655B78">
            <w:pPr>
              <w:pStyle w:val="ListParagraph"/>
              <w:ind w:left="0"/>
              <w:jc w:val="center"/>
              <w:rPr>
                <w:rFonts w:ascii="Cambria" w:hAnsi="Cambria" w:cs="Arial"/>
                <w:b/>
              </w:rPr>
            </w:pPr>
            <w:r w:rsidRPr="00595D18">
              <w:rPr>
                <w:rFonts w:ascii="Cambria" w:hAnsi="Cambria" w:cs="Arial"/>
                <w:b/>
              </w:rPr>
              <w:t>40</w:t>
            </w:r>
          </w:p>
        </w:tc>
      </w:tr>
      <w:tr w:rsidR="00595D18" w:rsidRPr="00595D18" w:rsidTr="0022735D">
        <w:trPr>
          <w:trHeight w:val="240"/>
        </w:trPr>
        <w:tc>
          <w:tcPr>
            <w:tcW w:w="4675" w:type="dxa"/>
          </w:tcPr>
          <w:p w:rsidR="00595D18" w:rsidRPr="00595D18" w:rsidRDefault="00595D18" w:rsidP="009743AC">
            <w:pPr>
              <w:pStyle w:val="ListParagraph"/>
              <w:numPr>
                <w:ilvl w:val="0"/>
                <w:numId w:val="11"/>
              </w:numPr>
              <w:jc w:val="both"/>
              <w:rPr>
                <w:rFonts w:ascii="Cambria" w:hAnsi="Cambria" w:cs="Arial"/>
                <w:b/>
              </w:rPr>
            </w:pPr>
            <w:r w:rsidRPr="00595D18">
              <w:rPr>
                <w:rFonts w:ascii="Cambria" w:hAnsi="Cambria" w:cs="Arial"/>
              </w:rPr>
              <w:t>Jamstveni rok za otklanjanje nedostataka</w:t>
            </w:r>
          </w:p>
        </w:tc>
        <w:tc>
          <w:tcPr>
            <w:tcW w:w="1567" w:type="dxa"/>
          </w:tcPr>
          <w:p w:rsidR="00595D18" w:rsidRPr="00595D18" w:rsidRDefault="00595D18" w:rsidP="00655B78">
            <w:pPr>
              <w:pStyle w:val="ListParagraph"/>
              <w:ind w:left="0"/>
              <w:jc w:val="center"/>
              <w:rPr>
                <w:rFonts w:ascii="Cambria" w:hAnsi="Cambria" w:cs="Arial"/>
                <w:b/>
              </w:rPr>
            </w:pPr>
            <w:r w:rsidRPr="00595D18">
              <w:rPr>
                <w:rFonts w:ascii="Cambria" w:hAnsi="Cambria" w:cs="Arial"/>
                <w:b/>
              </w:rPr>
              <w:t>20%</w:t>
            </w:r>
          </w:p>
        </w:tc>
        <w:tc>
          <w:tcPr>
            <w:tcW w:w="1369" w:type="dxa"/>
          </w:tcPr>
          <w:p w:rsidR="00595D18" w:rsidRPr="00595D18" w:rsidRDefault="00595D18" w:rsidP="00655B78">
            <w:pPr>
              <w:pStyle w:val="ListParagraph"/>
              <w:ind w:left="0"/>
              <w:jc w:val="center"/>
              <w:rPr>
                <w:rFonts w:ascii="Cambria" w:hAnsi="Cambria" w:cs="Arial"/>
                <w:b/>
              </w:rPr>
            </w:pPr>
            <w:r w:rsidRPr="00595D18">
              <w:rPr>
                <w:rFonts w:ascii="Cambria" w:hAnsi="Cambria" w:cs="Arial"/>
                <w:b/>
              </w:rPr>
              <w:t>20</w:t>
            </w:r>
          </w:p>
        </w:tc>
      </w:tr>
      <w:tr w:rsidR="00655B78" w:rsidRPr="00595D18" w:rsidTr="0022735D">
        <w:trPr>
          <w:trHeight w:val="225"/>
        </w:trPr>
        <w:tc>
          <w:tcPr>
            <w:tcW w:w="4675" w:type="dxa"/>
          </w:tcPr>
          <w:p w:rsidR="00655B78" w:rsidRPr="00595D18" w:rsidRDefault="00655B78" w:rsidP="00655B78">
            <w:pPr>
              <w:pStyle w:val="ListParagraph"/>
              <w:ind w:left="0"/>
              <w:jc w:val="both"/>
              <w:rPr>
                <w:rFonts w:ascii="Cambria" w:hAnsi="Cambria" w:cs="Arial"/>
                <w:b/>
              </w:rPr>
            </w:pPr>
            <w:r w:rsidRPr="00595D18">
              <w:rPr>
                <w:rFonts w:ascii="Cambria" w:hAnsi="Cambria" w:cs="Arial"/>
                <w:b/>
              </w:rPr>
              <w:t xml:space="preserve">UKUPNO </w:t>
            </w:r>
          </w:p>
        </w:tc>
        <w:tc>
          <w:tcPr>
            <w:tcW w:w="1567" w:type="dxa"/>
          </w:tcPr>
          <w:p w:rsidR="00655B78" w:rsidRPr="00595D18" w:rsidRDefault="00655B78" w:rsidP="00655B78">
            <w:pPr>
              <w:pStyle w:val="ListParagraph"/>
              <w:ind w:left="0"/>
              <w:jc w:val="center"/>
              <w:rPr>
                <w:rFonts w:ascii="Cambria" w:hAnsi="Cambria" w:cs="Arial"/>
                <w:b/>
              </w:rPr>
            </w:pPr>
            <w:r w:rsidRPr="00595D18">
              <w:rPr>
                <w:rFonts w:ascii="Cambria" w:hAnsi="Cambria" w:cs="Arial"/>
                <w:b/>
              </w:rPr>
              <w:t>100%</w:t>
            </w:r>
          </w:p>
        </w:tc>
        <w:tc>
          <w:tcPr>
            <w:tcW w:w="1369" w:type="dxa"/>
          </w:tcPr>
          <w:p w:rsidR="00655B78" w:rsidRPr="00595D18" w:rsidRDefault="00655B78" w:rsidP="00655B78">
            <w:pPr>
              <w:pStyle w:val="ListParagraph"/>
              <w:ind w:left="0"/>
              <w:jc w:val="center"/>
              <w:rPr>
                <w:rFonts w:ascii="Cambria" w:hAnsi="Cambria" w:cs="Arial"/>
                <w:b/>
              </w:rPr>
            </w:pPr>
            <w:r w:rsidRPr="00595D18">
              <w:rPr>
                <w:rFonts w:ascii="Cambria" w:hAnsi="Cambria" w:cs="Arial"/>
                <w:b/>
              </w:rPr>
              <w:t>100</w:t>
            </w:r>
          </w:p>
        </w:tc>
      </w:tr>
      <w:bookmarkEnd w:id="55"/>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ListParagraph"/>
        <w:spacing w:after="0" w:line="240" w:lineRule="auto"/>
        <w:jc w:val="both"/>
        <w:rPr>
          <w:rFonts w:ascii="Cambria" w:hAnsi="Cambria" w:cs="Arial"/>
          <w:lang w:eastAsia="hr-HR"/>
        </w:rPr>
      </w:pPr>
    </w:p>
    <w:p w:rsidR="00655B78" w:rsidRPr="004A31BD" w:rsidRDefault="00655B78" w:rsidP="0022735D">
      <w:pPr>
        <w:ind w:firstLine="708"/>
        <w:jc w:val="both"/>
        <w:rPr>
          <w:rFonts w:ascii="Cambria" w:hAnsi="Cambria"/>
          <w:b/>
          <w:iCs/>
          <w:color w:val="000000"/>
        </w:rPr>
      </w:pPr>
      <w:bookmarkStart w:id="56" w:name="_Hlk481159132"/>
      <w:r w:rsidRPr="004A31BD">
        <w:rPr>
          <w:rFonts w:ascii="Cambria" w:hAnsi="Cambria"/>
          <w:b/>
          <w:iCs/>
          <w:color w:val="000000"/>
        </w:rPr>
        <w:t>OPIS KRITERIJA I NAČIN UTVRĐIVANJA BODOVNE VRIJEDNOSTI:</w:t>
      </w:r>
    </w:p>
    <w:p w:rsidR="00655B78" w:rsidRPr="00D11FD1" w:rsidRDefault="0022735D" w:rsidP="00487841">
      <w:pPr>
        <w:tabs>
          <w:tab w:val="left" w:pos="567"/>
        </w:tabs>
        <w:contextualSpacing/>
        <w:jc w:val="both"/>
        <w:rPr>
          <w:rFonts w:ascii="Cambria" w:hAnsi="Cambria"/>
          <w:b/>
          <w:iCs/>
          <w:sz w:val="28"/>
        </w:rPr>
      </w:pPr>
      <w:r>
        <w:rPr>
          <w:rFonts w:ascii="Cambria" w:hAnsi="Cambria"/>
          <w:b/>
          <w:iCs/>
          <w:sz w:val="28"/>
        </w:rPr>
        <w:tab/>
      </w:r>
      <w:r>
        <w:rPr>
          <w:rFonts w:ascii="Cambria" w:hAnsi="Cambria"/>
          <w:b/>
          <w:iCs/>
          <w:sz w:val="28"/>
        </w:rPr>
        <w:tab/>
      </w:r>
      <w:r w:rsidR="00655B78" w:rsidRPr="00D11FD1">
        <w:rPr>
          <w:rFonts w:ascii="Cambria" w:hAnsi="Cambria"/>
          <w:b/>
          <w:iCs/>
          <w:sz w:val="28"/>
        </w:rPr>
        <w:t xml:space="preserve">Formula za izračun: </w:t>
      </w:r>
      <w:r w:rsidR="00E31034" w:rsidRPr="00D11FD1">
        <w:rPr>
          <w:rFonts w:ascii="Cambria" w:hAnsi="Cambria"/>
          <w:b/>
          <w:iCs/>
          <w:sz w:val="28"/>
        </w:rPr>
        <w:t>B = C</w:t>
      </w:r>
      <w:r w:rsidR="00655B78" w:rsidRPr="00D11FD1">
        <w:rPr>
          <w:rFonts w:ascii="Cambria" w:hAnsi="Cambria"/>
          <w:b/>
          <w:iCs/>
          <w:sz w:val="28"/>
        </w:rPr>
        <w:t xml:space="preserve"> + </w:t>
      </w:r>
      <w:r w:rsidR="00595D18">
        <w:rPr>
          <w:rFonts w:ascii="Cambria" w:hAnsi="Cambria"/>
          <w:b/>
          <w:iCs/>
          <w:sz w:val="28"/>
        </w:rPr>
        <w:t xml:space="preserve">R + </w:t>
      </w:r>
      <w:r w:rsidR="00E31034" w:rsidRPr="00D11FD1">
        <w:rPr>
          <w:rFonts w:ascii="Cambria" w:hAnsi="Cambria"/>
          <w:b/>
          <w:iCs/>
          <w:sz w:val="28"/>
        </w:rPr>
        <w:t>J</w:t>
      </w:r>
      <w:r w:rsidR="00655B78" w:rsidRPr="00D11FD1">
        <w:rPr>
          <w:rFonts w:ascii="Cambria" w:hAnsi="Cambria"/>
          <w:b/>
          <w:iCs/>
          <w:sz w:val="28"/>
        </w:rPr>
        <w:t xml:space="preserve"> </w:t>
      </w:r>
    </w:p>
    <w:p w:rsidR="00655B78" w:rsidRPr="00D11FD1" w:rsidRDefault="00655B78" w:rsidP="00487841">
      <w:pPr>
        <w:tabs>
          <w:tab w:val="left" w:pos="567"/>
        </w:tabs>
        <w:contextualSpacing/>
        <w:jc w:val="both"/>
        <w:rPr>
          <w:rFonts w:ascii="Cambria" w:hAnsi="Cambria"/>
          <w:iCs/>
          <w:sz w:val="24"/>
        </w:rPr>
      </w:pPr>
    </w:p>
    <w:p w:rsidR="00655B78"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B</w:t>
      </w:r>
      <w:r w:rsidR="00655B78" w:rsidRPr="00D11FD1">
        <w:rPr>
          <w:rFonts w:ascii="Cambria" w:hAnsi="Cambria"/>
          <w:iCs/>
          <w:sz w:val="24"/>
        </w:rPr>
        <w:t xml:space="preserve"> = ukupan broj bodova</w:t>
      </w:r>
    </w:p>
    <w:p w:rsidR="00655B78"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C</w:t>
      </w:r>
      <w:r w:rsidR="00655B78" w:rsidRPr="00D11FD1">
        <w:rPr>
          <w:rFonts w:ascii="Cambria" w:hAnsi="Cambria"/>
          <w:iCs/>
          <w:sz w:val="24"/>
        </w:rPr>
        <w:t xml:space="preserve"> = broj bodova koji je ponuda dobila za ponuđenu cijenu</w:t>
      </w:r>
    </w:p>
    <w:p w:rsidR="00595D18"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595D18">
        <w:rPr>
          <w:rFonts w:ascii="Cambria" w:hAnsi="Cambria"/>
          <w:iCs/>
          <w:sz w:val="24"/>
        </w:rPr>
        <w:t>R= broj bodova za rok isporuke</w:t>
      </w:r>
    </w:p>
    <w:p w:rsidR="00E31034"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J</w:t>
      </w:r>
      <w:r w:rsidR="00655B78" w:rsidRPr="00D11FD1">
        <w:rPr>
          <w:rFonts w:ascii="Cambria" w:hAnsi="Cambria"/>
          <w:iCs/>
          <w:sz w:val="24"/>
        </w:rPr>
        <w:t xml:space="preserve"> = broj bodova </w:t>
      </w:r>
      <w:r w:rsidR="00E31034" w:rsidRPr="00D11FD1">
        <w:rPr>
          <w:rFonts w:ascii="Cambria" w:hAnsi="Cambria"/>
          <w:iCs/>
          <w:sz w:val="24"/>
        </w:rPr>
        <w:t xml:space="preserve">za jamstveni rok za otklanjanje nedostataka </w:t>
      </w:r>
    </w:p>
    <w:p w:rsidR="00655B78" w:rsidRPr="004A31BD" w:rsidRDefault="00655B78" w:rsidP="00487841">
      <w:pPr>
        <w:pStyle w:val="ListParagraph"/>
        <w:ind w:left="142"/>
        <w:jc w:val="both"/>
        <w:rPr>
          <w:rFonts w:ascii="Cambria" w:hAnsi="Cambria"/>
          <w:b/>
          <w:iCs/>
          <w:color w:val="000000"/>
        </w:rPr>
      </w:pPr>
    </w:p>
    <w:p w:rsidR="00655B78" w:rsidRPr="00595D18" w:rsidRDefault="00655B78" w:rsidP="0022735D">
      <w:pPr>
        <w:pStyle w:val="ListParagraph"/>
        <w:ind w:left="0" w:firstLine="708"/>
        <w:jc w:val="both"/>
        <w:rPr>
          <w:rFonts w:ascii="Cambria" w:hAnsi="Cambria"/>
          <w:b/>
          <w:iCs/>
          <w:sz w:val="24"/>
        </w:rPr>
      </w:pPr>
      <w:r w:rsidRPr="00595D18">
        <w:rPr>
          <w:rFonts w:ascii="Cambria" w:hAnsi="Cambria"/>
          <w:b/>
          <w:iCs/>
          <w:sz w:val="24"/>
        </w:rPr>
        <w:t xml:space="preserve">CJENOVNI KRITERIJ </w:t>
      </w:r>
    </w:p>
    <w:p w:rsidR="00655B78" w:rsidRPr="00595D18" w:rsidRDefault="00655B78" w:rsidP="0022735D">
      <w:pPr>
        <w:pStyle w:val="ListParagraph"/>
        <w:ind w:left="0" w:firstLine="708"/>
        <w:jc w:val="both"/>
        <w:rPr>
          <w:rFonts w:ascii="Cambria" w:hAnsi="Cambria"/>
          <w:iCs/>
          <w:sz w:val="24"/>
        </w:rPr>
      </w:pPr>
      <w:r w:rsidRPr="00595D18">
        <w:rPr>
          <w:rFonts w:ascii="Cambria" w:hAnsi="Cambria"/>
          <w:iCs/>
          <w:sz w:val="24"/>
        </w:rPr>
        <w:t xml:space="preserve">Naručitelj kao jedan od kriterija određuje cijenu ponude. </w:t>
      </w:r>
    </w:p>
    <w:p w:rsidR="00655B78" w:rsidRPr="00595D18" w:rsidRDefault="00655B78" w:rsidP="0022735D">
      <w:pPr>
        <w:pStyle w:val="ListParagraph"/>
        <w:ind w:left="708"/>
        <w:jc w:val="both"/>
        <w:rPr>
          <w:rFonts w:ascii="Cambria" w:hAnsi="Cambria"/>
          <w:iCs/>
          <w:sz w:val="24"/>
        </w:rPr>
      </w:pPr>
      <w:r w:rsidRPr="00595D18">
        <w:rPr>
          <w:rFonts w:ascii="Cambria" w:hAnsi="Cambria"/>
          <w:iCs/>
          <w:sz w:val="24"/>
        </w:rPr>
        <w:t xml:space="preserve">Maksimalni broj bodova koji ponuditelj može dobiti prema ovom kriteriju je </w:t>
      </w:r>
      <w:r w:rsidR="00595D18" w:rsidRPr="00595D18">
        <w:rPr>
          <w:rFonts w:ascii="Cambria" w:hAnsi="Cambria"/>
          <w:b/>
          <w:iCs/>
          <w:sz w:val="24"/>
          <w:u w:val="single"/>
        </w:rPr>
        <w:t>4</w:t>
      </w:r>
      <w:r w:rsidRPr="00595D18">
        <w:rPr>
          <w:rFonts w:ascii="Cambria" w:hAnsi="Cambria"/>
          <w:b/>
          <w:iCs/>
          <w:sz w:val="24"/>
          <w:u w:val="single"/>
        </w:rPr>
        <w:t>0</w:t>
      </w:r>
      <w:r w:rsidRPr="00595D18">
        <w:rPr>
          <w:rFonts w:ascii="Cambria" w:hAnsi="Cambria"/>
          <w:iCs/>
          <w:sz w:val="24"/>
        </w:rPr>
        <w:t>. Onaj ponuditelj koji dostavi ponudu sa najnižom cijenom dobit će maksimalni broj bodova.</w:t>
      </w:r>
    </w:p>
    <w:p w:rsidR="00655B78" w:rsidRPr="00595D18" w:rsidRDefault="00655B78" w:rsidP="0022735D">
      <w:pPr>
        <w:pStyle w:val="ListParagraph"/>
        <w:ind w:left="708"/>
        <w:jc w:val="both"/>
        <w:rPr>
          <w:rFonts w:ascii="Cambria" w:hAnsi="Cambria"/>
          <w:iCs/>
          <w:sz w:val="24"/>
        </w:rPr>
      </w:pPr>
      <w:r w:rsidRPr="00595D18">
        <w:rPr>
          <w:rFonts w:ascii="Cambria" w:hAnsi="Cambria"/>
          <w:iCs/>
          <w:sz w:val="24"/>
        </w:rPr>
        <w:t>Ovisno o najnižoj cijeni ponude, ostale ponude će dobiti manji broj bodova, sukladno sljedećoj formuli:</w:t>
      </w:r>
    </w:p>
    <w:p w:rsidR="00655B78" w:rsidRPr="001F581E" w:rsidRDefault="00655B78" w:rsidP="00487841">
      <w:pPr>
        <w:pStyle w:val="ListParagraph"/>
        <w:ind w:left="0"/>
        <w:jc w:val="both"/>
        <w:rPr>
          <w:rFonts w:ascii="Cambria" w:hAnsi="Cambria"/>
          <w:iCs/>
          <w:color w:val="FF0000"/>
          <w:sz w:val="24"/>
        </w:rPr>
      </w:pPr>
    </w:p>
    <w:p w:rsidR="00655B78" w:rsidRPr="00595D18" w:rsidRDefault="00E31034" w:rsidP="0022735D">
      <w:pPr>
        <w:pStyle w:val="ListParagraph"/>
        <w:ind w:left="0" w:firstLine="708"/>
        <w:jc w:val="both"/>
        <w:rPr>
          <w:rFonts w:ascii="Cambria" w:hAnsi="Cambria"/>
          <w:b/>
          <w:iCs/>
          <w:sz w:val="24"/>
        </w:rPr>
      </w:pPr>
      <w:r w:rsidRPr="00595D18">
        <w:rPr>
          <w:rFonts w:ascii="Cambria" w:hAnsi="Cambria"/>
          <w:b/>
          <w:iCs/>
          <w:sz w:val="24"/>
        </w:rPr>
        <w:t>C=Cm/Cn</w:t>
      </w:r>
      <w:r w:rsidR="00655B78" w:rsidRPr="00595D18">
        <w:rPr>
          <w:rFonts w:ascii="Cambria" w:hAnsi="Cambria"/>
          <w:b/>
          <w:iCs/>
          <w:sz w:val="24"/>
        </w:rPr>
        <w:t>*</w:t>
      </w:r>
      <w:r w:rsidR="00595D18" w:rsidRPr="00595D18">
        <w:rPr>
          <w:rFonts w:ascii="Cambria" w:hAnsi="Cambria"/>
          <w:b/>
          <w:iCs/>
          <w:sz w:val="24"/>
          <w:u w:val="single"/>
        </w:rPr>
        <w:t>4</w:t>
      </w:r>
      <w:r w:rsidR="00655B78" w:rsidRPr="00595D18">
        <w:rPr>
          <w:rFonts w:ascii="Cambria" w:hAnsi="Cambria"/>
          <w:b/>
          <w:iCs/>
          <w:sz w:val="24"/>
          <w:u w:val="single"/>
        </w:rPr>
        <w:t>0</w:t>
      </w:r>
    </w:p>
    <w:p w:rsidR="00655B78" w:rsidRPr="001F581E" w:rsidRDefault="00655B78" w:rsidP="00487841">
      <w:pPr>
        <w:pStyle w:val="ListParagraph"/>
        <w:ind w:left="0"/>
        <w:jc w:val="both"/>
        <w:rPr>
          <w:rFonts w:ascii="Cambria" w:hAnsi="Cambria"/>
          <w:b/>
          <w:iCs/>
          <w:color w:val="FF0000"/>
          <w:sz w:val="24"/>
        </w:rPr>
      </w:pPr>
    </w:p>
    <w:p w:rsidR="00655B78" w:rsidRPr="00595D18" w:rsidRDefault="00E31034" w:rsidP="0022735D">
      <w:pPr>
        <w:pStyle w:val="ListParagraph"/>
        <w:ind w:left="708"/>
        <w:jc w:val="both"/>
        <w:rPr>
          <w:rFonts w:ascii="Cambria" w:hAnsi="Cambria"/>
          <w:iCs/>
          <w:sz w:val="24"/>
        </w:rPr>
      </w:pPr>
      <w:r w:rsidRPr="00595D18">
        <w:rPr>
          <w:rFonts w:ascii="Cambria" w:hAnsi="Cambria"/>
          <w:iCs/>
          <w:sz w:val="24"/>
        </w:rPr>
        <w:lastRenderedPageBreak/>
        <w:t>C</w:t>
      </w:r>
      <w:r w:rsidR="00655B78" w:rsidRPr="00595D18">
        <w:rPr>
          <w:rFonts w:ascii="Cambria" w:hAnsi="Cambria"/>
          <w:iCs/>
          <w:sz w:val="24"/>
        </w:rPr>
        <w:t>= broj bodova koji je ponuda dobila za ponuđenu cijenu (zaokruženo na cijeli broj)</w:t>
      </w:r>
    </w:p>
    <w:p w:rsidR="00655B78" w:rsidRPr="00595D18" w:rsidRDefault="00E31034" w:rsidP="0022735D">
      <w:pPr>
        <w:pStyle w:val="ListParagraph"/>
        <w:ind w:left="0" w:firstLine="708"/>
        <w:jc w:val="both"/>
        <w:rPr>
          <w:rFonts w:ascii="Cambria" w:hAnsi="Cambria"/>
          <w:iCs/>
          <w:sz w:val="24"/>
        </w:rPr>
      </w:pPr>
      <w:r w:rsidRPr="00595D18">
        <w:rPr>
          <w:rFonts w:ascii="Cambria" w:hAnsi="Cambria"/>
          <w:iCs/>
          <w:sz w:val="24"/>
        </w:rPr>
        <w:t>Cm</w:t>
      </w:r>
      <w:r w:rsidR="00655B78" w:rsidRPr="00595D18">
        <w:rPr>
          <w:rFonts w:ascii="Cambria" w:hAnsi="Cambria"/>
          <w:iCs/>
          <w:sz w:val="24"/>
        </w:rPr>
        <w:t xml:space="preserve"> = najniža ponuđena cijena u postupku javnog nadmetanja </w:t>
      </w:r>
    </w:p>
    <w:p w:rsidR="00655B78" w:rsidRPr="00595D18" w:rsidRDefault="00E31034" w:rsidP="0022735D">
      <w:pPr>
        <w:pStyle w:val="ListParagraph"/>
        <w:ind w:left="0" w:firstLine="708"/>
        <w:jc w:val="both"/>
        <w:rPr>
          <w:rFonts w:ascii="Cambria" w:hAnsi="Cambria"/>
          <w:iCs/>
          <w:sz w:val="24"/>
        </w:rPr>
      </w:pPr>
      <w:r w:rsidRPr="00595D18">
        <w:rPr>
          <w:rFonts w:ascii="Cambria" w:hAnsi="Cambria"/>
          <w:iCs/>
          <w:sz w:val="24"/>
        </w:rPr>
        <w:t>Cn</w:t>
      </w:r>
      <w:r w:rsidR="00655B78" w:rsidRPr="00595D18">
        <w:rPr>
          <w:rFonts w:ascii="Cambria" w:hAnsi="Cambria"/>
          <w:iCs/>
          <w:sz w:val="24"/>
        </w:rPr>
        <w:t xml:space="preserve"> = cijena ponude koja je predmet ocjene</w:t>
      </w:r>
    </w:p>
    <w:p w:rsidR="00655B78" w:rsidRPr="00595D18" w:rsidRDefault="00595D18" w:rsidP="0022735D">
      <w:pPr>
        <w:pStyle w:val="ListParagraph"/>
        <w:ind w:left="0" w:firstLine="708"/>
        <w:jc w:val="both"/>
        <w:rPr>
          <w:rFonts w:ascii="Cambria" w:hAnsi="Cambria"/>
          <w:iCs/>
          <w:sz w:val="24"/>
        </w:rPr>
      </w:pPr>
      <w:r w:rsidRPr="00595D18">
        <w:rPr>
          <w:rFonts w:ascii="Cambria" w:hAnsi="Cambria"/>
          <w:b/>
          <w:iCs/>
          <w:sz w:val="24"/>
          <w:u w:val="single"/>
        </w:rPr>
        <w:t>4</w:t>
      </w:r>
      <w:r w:rsidR="00655B78" w:rsidRPr="00595D18">
        <w:rPr>
          <w:rFonts w:ascii="Cambria" w:hAnsi="Cambria"/>
          <w:b/>
          <w:iCs/>
          <w:sz w:val="24"/>
          <w:u w:val="single"/>
        </w:rPr>
        <w:t>0</w:t>
      </w:r>
      <w:r w:rsidR="00655B78" w:rsidRPr="00595D18">
        <w:rPr>
          <w:rFonts w:ascii="Cambria" w:hAnsi="Cambria"/>
          <w:iCs/>
          <w:sz w:val="24"/>
        </w:rPr>
        <w:t xml:space="preserve"> = maksimalni broj bodova</w:t>
      </w:r>
    </w:p>
    <w:p w:rsidR="00655B78" w:rsidRPr="004A31BD" w:rsidRDefault="00655B78" w:rsidP="00655B78">
      <w:pPr>
        <w:pStyle w:val="ListParagraph"/>
        <w:ind w:left="0"/>
        <w:rPr>
          <w:rFonts w:ascii="Cambria" w:hAnsi="Cambria"/>
          <w:iCs/>
          <w:color w:val="000000"/>
          <w:sz w:val="24"/>
        </w:rPr>
      </w:pPr>
    </w:p>
    <w:p w:rsidR="00655B78" w:rsidRPr="004A31BD" w:rsidRDefault="00655B78" w:rsidP="00655B78">
      <w:pPr>
        <w:pStyle w:val="ListParagraph"/>
        <w:ind w:left="0"/>
        <w:rPr>
          <w:rFonts w:ascii="Cambria" w:hAnsi="Cambria"/>
          <w:iCs/>
          <w:color w:val="000000"/>
          <w:sz w:val="24"/>
        </w:rPr>
      </w:pPr>
    </w:p>
    <w:p w:rsidR="00655B78" w:rsidRDefault="00655B78" w:rsidP="0022735D">
      <w:pPr>
        <w:pStyle w:val="ListParagraph"/>
        <w:ind w:left="0" w:firstLine="708"/>
        <w:rPr>
          <w:rFonts w:ascii="Cambria" w:hAnsi="Cambria"/>
          <w:b/>
          <w:iCs/>
          <w:color w:val="000000"/>
          <w:sz w:val="24"/>
        </w:rPr>
      </w:pPr>
      <w:r w:rsidRPr="004A31BD">
        <w:rPr>
          <w:rFonts w:ascii="Cambria" w:hAnsi="Cambria"/>
          <w:b/>
          <w:iCs/>
          <w:color w:val="000000"/>
          <w:sz w:val="24"/>
        </w:rPr>
        <w:t>NECJENOVNI KRITERIJ</w:t>
      </w:r>
      <w:r w:rsidR="004779A8">
        <w:rPr>
          <w:rFonts w:ascii="Cambria" w:hAnsi="Cambria"/>
          <w:b/>
          <w:iCs/>
          <w:color w:val="000000"/>
          <w:sz w:val="24"/>
        </w:rPr>
        <w:t>:</w:t>
      </w:r>
    </w:p>
    <w:p w:rsidR="004779A8" w:rsidRDefault="004779A8" w:rsidP="00655B78">
      <w:pPr>
        <w:pStyle w:val="ListParagraph"/>
        <w:ind w:left="0"/>
        <w:rPr>
          <w:rFonts w:ascii="Cambria" w:hAnsi="Cambria"/>
          <w:b/>
          <w:iCs/>
          <w:color w:val="000000"/>
          <w:sz w:val="24"/>
        </w:rPr>
      </w:pPr>
    </w:p>
    <w:p w:rsidR="004779A8" w:rsidRDefault="004779A8" w:rsidP="0022735D">
      <w:pPr>
        <w:pStyle w:val="ListParagraph"/>
        <w:ind w:left="0" w:firstLine="708"/>
        <w:rPr>
          <w:rFonts w:ascii="Cambria" w:hAnsi="Cambria"/>
          <w:b/>
          <w:iCs/>
          <w:color w:val="000000"/>
          <w:sz w:val="24"/>
        </w:rPr>
      </w:pPr>
      <w:r>
        <w:rPr>
          <w:rFonts w:ascii="Cambria" w:hAnsi="Cambria"/>
          <w:b/>
          <w:iCs/>
          <w:color w:val="000000"/>
          <w:sz w:val="24"/>
        </w:rPr>
        <w:t>ROK ISPORUKE</w:t>
      </w:r>
    </w:p>
    <w:p w:rsidR="00E32974" w:rsidRPr="00595D18" w:rsidRDefault="00E32974" w:rsidP="0022735D">
      <w:pPr>
        <w:spacing w:after="0" w:line="240" w:lineRule="auto"/>
        <w:ind w:left="708"/>
        <w:jc w:val="both"/>
        <w:rPr>
          <w:rFonts w:ascii="Cambria" w:hAnsi="Cambria" w:cs="Arial"/>
          <w:sz w:val="24"/>
          <w:lang w:eastAsia="hr-HR"/>
        </w:rPr>
      </w:pPr>
      <w:r>
        <w:rPr>
          <w:rFonts w:ascii="Cambria" w:hAnsi="Cambria" w:cs="Arial"/>
          <w:sz w:val="24"/>
          <w:lang w:eastAsia="hr-HR"/>
        </w:rPr>
        <w:t>Maksimalni</w:t>
      </w:r>
      <w:r w:rsidRPr="00595D18">
        <w:rPr>
          <w:rFonts w:ascii="Cambria" w:hAnsi="Cambria" w:cs="Arial"/>
          <w:sz w:val="24"/>
          <w:lang w:eastAsia="hr-HR"/>
        </w:rPr>
        <w:t xml:space="preserve"> </w:t>
      </w:r>
      <w:r>
        <w:rPr>
          <w:rFonts w:ascii="Cambria" w:hAnsi="Cambria" w:cs="Arial"/>
          <w:sz w:val="24"/>
          <w:lang w:eastAsia="hr-HR"/>
        </w:rPr>
        <w:t xml:space="preserve">rok isporuke predmeta </w:t>
      </w:r>
      <w:r w:rsidR="00A829AC">
        <w:rPr>
          <w:rFonts w:ascii="Cambria" w:hAnsi="Cambria" w:cs="Arial"/>
          <w:sz w:val="24"/>
          <w:lang w:eastAsia="hr-HR"/>
        </w:rPr>
        <w:t>nabave</w:t>
      </w:r>
      <w:r>
        <w:rPr>
          <w:rFonts w:ascii="Cambria" w:hAnsi="Cambria" w:cs="Arial"/>
          <w:sz w:val="24"/>
          <w:lang w:eastAsia="hr-HR"/>
        </w:rPr>
        <w:t xml:space="preserve"> je </w:t>
      </w:r>
      <w:r w:rsidR="000D42FA" w:rsidRPr="000D42FA">
        <w:rPr>
          <w:rFonts w:ascii="Cambria" w:hAnsi="Cambria" w:cs="Arial"/>
          <w:sz w:val="24"/>
          <w:lang w:eastAsia="hr-HR"/>
        </w:rPr>
        <w:t>40</w:t>
      </w:r>
      <w:r w:rsidRPr="000D42FA">
        <w:rPr>
          <w:rFonts w:ascii="Cambria" w:hAnsi="Cambria" w:cs="Arial"/>
          <w:sz w:val="24"/>
          <w:lang w:eastAsia="hr-HR"/>
        </w:rPr>
        <w:t xml:space="preserve"> dana.</w:t>
      </w:r>
      <w:r>
        <w:rPr>
          <w:rFonts w:ascii="Cambria" w:hAnsi="Cambria" w:cs="Arial"/>
          <w:sz w:val="24"/>
          <w:lang w:eastAsia="hr-HR"/>
        </w:rPr>
        <w:t xml:space="preserve"> R</w:t>
      </w:r>
      <w:r w:rsidRPr="00595D18">
        <w:rPr>
          <w:rFonts w:ascii="Cambria" w:hAnsi="Cambria" w:cs="Arial"/>
          <w:sz w:val="24"/>
          <w:lang w:eastAsia="hr-HR"/>
        </w:rPr>
        <w:t>ok</w:t>
      </w:r>
      <w:r>
        <w:rPr>
          <w:rFonts w:ascii="Cambria" w:hAnsi="Cambria" w:cs="Arial"/>
          <w:sz w:val="24"/>
          <w:lang w:eastAsia="hr-HR"/>
        </w:rPr>
        <w:t xml:space="preserve"> isporuke</w:t>
      </w:r>
      <w:r w:rsidRPr="00595D18">
        <w:rPr>
          <w:rFonts w:ascii="Cambria" w:hAnsi="Cambria" w:cs="Arial"/>
          <w:sz w:val="24"/>
          <w:lang w:eastAsia="hr-HR"/>
        </w:rPr>
        <w:t xml:space="preserve"> </w:t>
      </w:r>
      <w:r>
        <w:rPr>
          <w:rFonts w:ascii="Cambria" w:hAnsi="Cambria" w:cs="Arial"/>
          <w:sz w:val="24"/>
          <w:lang w:eastAsia="hr-HR"/>
        </w:rPr>
        <w:t xml:space="preserve">predmeta nabave </w:t>
      </w:r>
      <w:r w:rsidRPr="00595D18">
        <w:rPr>
          <w:rFonts w:ascii="Cambria" w:hAnsi="Cambria" w:cs="Arial"/>
          <w:sz w:val="24"/>
          <w:lang w:eastAsia="hr-HR"/>
        </w:rPr>
        <w:t>navodi se u ponudbenom listu.</w:t>
      </w:r>
    </w:p>
    <w:p w:rsidR="00E32974" w:rsidRPr="00E32974" w:rsidRDefault="00E32974" w:rsidP="0022735D">
      <w:pPr>
        <w:spacing w:after="0" w:line="240" w:lineRule="auto"/>
        <w:ind w:left="708"/>
        <w:jc w:val="both"/>
        <w:rPr>
          <w:rFonts w:ascii="Cambria" w:hAnsi="Cambria" w:cs="Arial"/>
          <w:sz w:val="24"/>
          <w:lang w:eastAsia="hr-HR"/>
        </w:rPr>
      </w:pPr>
      <w:r w:rsidRPr="00595D18">
        <w:rPr>
          <w:rFonts w:ascii="Cambria" w:hAnsi="Cambria" w:cs="Arial"/>
          <w:sz w:val="24"/>
          <w:lang w:eastAsia="hr-HR"/>
        </w:rPr>
        <w:t>P</w:t>
      </w:r>
      <w:r>
        <w:rPr>
          <w:rFonts w:ascii="Cambria" w:hAnsi="Cambria" w:cs="Arial"/>
          <w:sz w:val="24"/>
          <w:lang w:eastAsia="hr-HR"/>
        </w:rPr>
        <w:t>onuditelj može ponuditi i kraće</w:t>
      </w:r>
      <w:r w:rsidRPr="00595D18">
        <w:rPr>
          <w:rFonts w:ascii="Cambria" w:hAnsi="Cambria" w:cs="Arial"/>
          <w:sz w:val="24"/>
          <w:lang w:eastAsia="hr-HR"/>
        </w:rPr>
        <w:t xml:space="preserve"> trajanje </w:t>
      </w:r>
      <w:r>
        <w:rPr>
          <w:rFonts w:ascii="Cambria" w:hAnsi="Cambria" w:cs="Arial"/>
          <w:sz w:val="24"/>
          <w:lang w:eastAsia="hr-HR"/>
        </w:rPr>
        <w:t xml:space="preserve">roka za isporuku predmeta nabave </w:t>
      </w:r>
      <w:r w:rsidRPr="00595D18">
        <w:rPr>
          <w:rFonts w:ascii="Cambria" w:hAnsi="Cambria" w:cs="Arial"/>
          <w:sz w:val="24"/>
          <w:lang w:eastAsia="hr-HR"/>
        </w:rPr>
        <w:t>i za to ostvariti bodove kako je prikazano u tablici:</w:t>
      </w:r>
    </w:p>
    <w:p w:rsidR="00C61431" w:rsidRDefault="00C61431" w:rsidP="00655B78">
      <w:pPr>
        <w:pStyle w:val="ListParagraph"/>
        <w:ind w:left="0"/>
        <w:rPr>
          <w:rFonts w:ascii="Cambria" w:hAnsi="Cambria"/>
          <w:b/>
          <w:iCs/>
          <w:color w:val="000000"/>
          <w:sz w:val="24"/>
        </w:rPr>
      </w:pPr>
    </w:p>
    <w:tbl>
      <w:tblPr>
        <w:tblStyle w:val="TableGrid"/>
        <w:tblW w:w="0" w:type="auto"/>
        <w:jc w:val="center"/>
        <w:tblLook w:val="04A0" w:firstRow="1" w:lastRow="0" w:firstColumn="1" w:lastColumn="0" w:noHBand="0" w:noVBand="1"/>
      </w:tblPr>
      <w:tblGrid>
        <w:gridCol w:w="3936"/>
        <w:gridCol w:w="1668"/>
      </w:tblGrid>
      <w:tr w:rsidR="00C61431" w:rsidRPr="00BB5A1B" w:rsidTr="00537405">
        <w:trPr>
          <w:trHeight w:val="435"/>
          <w:jc w:val="center"/>
        </w:trPr>
        <w:tc>
          <w:tcPr>
            <w:tcW w:w="3936" w:type="dxa"/>
            <w:shd w:val="clear" w:color="auto" w:fill="D0CECE" w:themeFill="background2" w:themeFillShade="E6"/>
          </w:tcPr>
          <w:p w:rsidR="00C61431" w:rsidRPr="00BB5A1B" w:rsidRDefault="00C61431" w:rsidP="00C61431">
            <w:pPr>
              <w:jc w:val="both"/>
              <w:rPr>
                <w:rFonts w:ascii="Cambria" w:eastAsiaTheme="minorHAnsi" w:hAnsi="Cambria" w:cs="Arial"/>
                <w:b/>
                <w:sz w:val="24"/>
                <w:szCs w:val="22"/>
              </w:rPr>
            </w:pPr>
            <w:r>
              <w:rPr>
                <w:rFonts w:ascii="Cambria" w:eastAsiaTheme="minorHAnsi" w:hAnsi="Cambria" w:cs="Arial"/>
                <w:b/>
                <w:sz w:val="24"/>
                <w:szCs w:val="22"/>
              </w:rPr>
              <w:t>Rok isporuke</w:t>
            </w:r>
          </w:p>
        </w:tc>
        <w:tc>
          <w:tcPr>
            <w:tcW w:w="1668" w:type="dxa"/>
            <w:shd w:val="clear" w:color="auto" w:fill="D0CECE" w:themeFill="background2" w:themeFillShade="E6"/>
          </w:tcPr>
          <w:p w:rsidR="00C61431" w:rsidRPr="00BB5A1B" w:rsidRDefault="00C61431" w:rsidP="00412D71">
            <w:pPr>
              <w:jc w:val="both"/>
              <w:rPr>
                <w:rFonts w:ascii="Cambria" w:eastAsiaTheme="minorHAnsi" w:hAnsi="Cambria" w:cs="Arial"/>
                <w:b/>
                <w:sz w:val="24"/>
                <w:szCs w:val="22"/>
              </w:rPr>
            </w:pPr>
            <w:r w:rsidRPr="00BB5A1B">
              <w:rPr>
                <w:rFonts w:ascii="Cambria" w:eastAsiaTheme="minorHAnsi" w:hAnsi="Cambria" w:cs="Arial"/>
                <w:b/>
                <w:sz w:val="24"/>
                <w:szCs w:val="22"/>
              </w:rPr>
              <w:t>Bodovi</w:t>
            </w:r>
          </w:p>
        </w:tc>
      </w:tr>
      <w:tr w:rsidR="00C61431" w:rsidRPr="00BB5A1B" w:rsidTr="00537405">
        <w:trPr>
          <w:trHeight w:val="479"/>
          <w:jc w:val="center"/>
        </w:trPr>
        <w:tc>
          <w:tcPr>
            <w:tcW w:w="3936" w:type="dxa"/>
          </w:tcPr>
          <w:p w:rsidR="00C61431" w:rsidRPr="00BB5A1B" w:rsidRDefault="005D6A83" w:rsidP="00412D71">
            <w:pPr>
              <w:jc w:val="both"/>
              <w:rPr>
                <w:rFonts w:ascii="Cambria" w:eastAsiaTheme="minorHAnsi" w:hAnsi="Cambria" w:cs="Arial"/>
                <w:sz w:val="24"/>
                <w:szCs w:val="22"/>
              </w:rPr>
            </w:pPr>
            <w:r>
              <w:rPr>
                <w:rFonts w:ascii="Cambria" w:eastAsiaTheme="minorHAnsi" w:hAnsi="Cambria" w:cs="Arial"/>
                <w:sz w:val="24"/>
                <w:szCs w:val="22"/>
              </w:rPr>
              <w:t>manje od 5 dana</w:t>
            </w:r>
          </w:p>
        </w:tc>
        <w:tc>
          <w:tcPr>
            <w:tcW w:w="1668" w:type="dxa"/>
          </w:tcPr>
          <w:p w:rsidR="00C61431" w:rsidRPr="00BB5A1B" w:rsidRDefault="005D6A83" w:rsidP="00412D71">
            <w:pPr>
              <w:jc w:val="center"/>
              <w:rPr>
                <w:rFonts w:ascii="Cambria" w:eastAsiaTheme="minorHAnsi" w:hAnsi="Cambria" w:cs="Arial"/>
                <w:sz w:val="24"/>
                <w:szCs w:val="22"/>
              </w:rPr>
            </w:pPr>
            <w:r>
              <w:rPr>
                <w:rFonts w:ascii="Cambria" w:eastAsiaTheme="minorHAnsi" w:hAnsi="Cambria" w:cs="Arial"/>
                <w:sz w:val="24"/>
                <w:szCs w:val="22"/>
              </w:rPr>
              <w:t>40</w:t>
            </w:r>
          </w:p>
        </w:tc>
      </w:tr>
      <w:tr w:rsidR="00C61431" w:rsidRPr="00BB5A1B" w:rsidTr="00537405">
        <w:trPr>
          <w:trHeight w:val="492"/>
          <w:jc w:val="center"/>
        </w:trPr>
        <w:tc>
          <w:tcPr>
            <w:tcW w:w="3936" w:type="dxa"/>
          </w:tcPr>
          <w:p w:rsidR="00C61431" w:rsidRPr="00BB5A1B" w:rsidRDefault="000700E1" w:rsidP="00412D71">
            <w:pPr>
              <w:jc w:val="both"/>
              <w:rPr>
                <w:rFonts w:ascii="Cambria" w:eastAsiaTheme="minorHAnsi" w:hAnsi="Cambria" w:cs="Arial"/>
                <w:sz w:val="24"/>
                <w:szCs w:val="22"/>
              </w:rPr>
            </w:pPr>
            <w:r>
              <w:rPr>
                <w:rFonts w:ascii="Cambria" w:eastAsiaTheme="minorHAnsi" w:hAnsi="Cambria" w:cs="Arial"/>
                <w:sz w:val="24"/>
                <w:szCs w:val="22"/>
              </w:rPr>
              <w:t>6</w:t>
            </w:r>
            <w:r w:rsidR="005D6A83">
              <w:rPr>
                <w:rFonts w:ascii="Cambria" w:eastAsiaTheme="minorHAnsi" w:hAnsi="Cambria" w:cs="Arial"/>
                <w:sz w:val="24"/>
                <w:szCs w:val="22"/>
              </w:rPr>
              <w:t>-10 dana</w:t>
            </w:r>
          </w:p>
        </w:tc>
        <w:tc>
          <w:tcPr>
            <w:tcW w:w="1668" w:type="dxa"/>
          </w:tcPr>
          <w:p w:rsidR="00C61431" w:rsidRPr="00BB5A1B" w:rsidRDefault="005D6A83" w:rsidP="00412D71">
            <w:pPr>
              <w:jc w:val="center"/>
              <w:rPr>
                <w:rFonts w:ascii="Cambria" w:eastAsiaTheme="minorHAnsi" w:hAnsi="Cambria" w:cs="Arial"/>
                <w:sz w:val="24"/>
                <w:szCs w:val="22"/>
              </w:rPr>
            </w:pPr>
            <w:r>
              <w:rPr>
                <w:rFonts w:ascii="Cambria" w:eastAsiaTheme="minorHAnsi" w:hAnsi="Cambria" w:cs="Arial"/>
                <w:sz w:val="24"/>
                <w:szCs w:val="22"/>
              </w:rPr>
              <w:t>30</w:t>
            </w:r>
          </w:p>
        </w:tc>
      </w:tr>
      <w:tr w:rsidR="00C61431" w:rsidRPr="00BB5A1B" w:rsidTr="00537405">
        <w:trPr>
          <w:trHeight w:val="479"/>
          <w:jc w:val="center"/>
        </w:trPr>
        <w:tc>
          <w:tcPr>
            <w:tcW w:w="3936" w:type="dxa"/>
          </w:tcPr>
          <w:p w:rsidR="00C61431" w:rsidRPr="00BB5A1B" w:rsidRDefault="005D6A83" w:rsidP="00412D71">
            <w:pPr>
              <w:jc w:val="both"/>
              <w:rPr>
                <w:rFonts w:ascii="Cambria" w:hAnsi="Cambria" w:cs="Arial"/>
                <w:sz w:val="24"/>
              </w:rPr>
            </w:pPr>
            <w:r>
              <w:rPr>
                <w:rFonts w:ascii="Cambria" w:hAnsi="Cambria" w:cs="Arial"/>
                <w:sz w:val="24"/>
              </w:rPr>
              <w:t>1</w:t>
            </w:r>
            <w:r w:rsidR="000700E1">
              <w:rPr>
                <w:rFonts w:ascii="Cambria" w:hAnsi="Cambria" w:cs="Arial"/>
                <w:sz w:val="24"/>
              </w:rPr>
              <w:t>1</w:t>
            </w:r>
            <w:r>
              <w:rPr>
                <w:rFonts w:ascii="Cambria" w:hAnsi="Cambria" w:cs="Arial"/>
                <w:sz w:val="24"/>
              </w:rPr>
              <w:t>-30 dana</w:t>
            </w:r>
          </w:p>
        </w:tc>
        <w:tc>
          <w:tcPr>
            <w:tcW w:w="1668" w:type="dxa"/>
          </w:tcPr>
          <w:p w:rsidR="00C61431" w:rsidRPr="00BB5A1B" w:rsidRDefault="005D6A83" w:rsidP="00412D71">
            <w:pPr>
              <w:jc w:val="center"/>
              <w:rPr>
                <w:rFonts w:ascii="Cambria" w:hAnsi="Cambria" w:cs="Arial"/>
                <w:sz w:val="24"/>
              </w:rPr>
            </w:pPr>
            <w:r>
              <w:rPr>
                <w:rFonts w:ascii="Cambria" w:hAnsi="Cambria" w:cs="Arial"/>
                <w:sz w:val="24"/>
              </w:rPr>
              <w:t>20</w:t>
            </w:r>
          </w:p>
        </w:tc>
      </w:tr>
      <w:tr w:rsidR="00C61431" w:rsidRPr="00BB5A1B" w:rsidTr="00537405">
        <w:trPr>
          <w:trHeight w:val="479"/>
          <w:jc w:val="center"/>
        </w:trPr>
        <w:tc>
          <w:tcPr>
            <w:tcW w:w="3936" w:type="dxa"/>
          </w:tcPr>
          <w:p w:rsidR="00C61431" w:rsidRPr="00BB5A1B" w:rsidRDefault="005D6A83" w:rsidP="00B4054E">
            <w:pPr>
              <w:jc w:val="both"/>
              <w:rPr>
                <w:rFonts w:ascii="Cambria" w:eastAsiaTheme="minorHAnsi" w:hAnsi="Cambria" w:cs="Arial"/>
                <w:sz w:val="24"/>
                <w:szCs w:val="22"/>
              </w:rPr>
            </w:pPr>
            <w:r>
              <w:rPr>
                <w:rFonts w:ascii="Cambria" w:eastAsiaTheme="minorHAnsi" w:hAnsi="Cambria" w:cs="Arial"/>
                <w:sz w:val="24"/>
                <w:szCs w:val="22"/>
              </w:rPr>
              <w:t>3</w:t>
            </w:r>
            <w:r w:rsidR="000700E1">
              <w:rPr>
                <w:rFonts w:ascii="Cambria" w:eastAsiaTheme="minorHAnsi" w:hAnsi="Cambria" w:cs="Arial"/>
                <w:sz w:val="24"/>
                <w:szCs w:val="22"/>
              </w:rPr>
              <w:t>1</w:t>
            </w:r>
            <w:r w:rsidR="00B4054E">
              <w:rPr>
                <w:rFonts w:ascii="Cambria" w:eastAsiaTheme="minorHAnsi" w:hAnsi="Cambria" w:cs="Arial"/>
                <w:sz w:val="24"/>
                <w:szCs w:val="22"/>
              </w:rPr>
              <w:t>-</w:t>
            </w:r>
            <w:r w:rsidR="000D42FA">
              <w:rPr>
                <w:rFonts w:ascii="Cambria" w:eastAsiaTheme="minorHAnsi" w:hAnsi="Cambria" w:cs="Arial"/>
                <w:sz w:val="24"/>
                <w:szCs w:val="22"/>
              </w:rPr>
              <w:t>40</w:t>
            </w:r>
            <w:r w:rsidR="00B4054E" w:rsidRPr="000D42FA">
              <w:rPr>
                <w:rFonts w:ascii="Cambria" w:eastAsiaTheme="minorHAnsi" w:hAnsi="Cambria" w:cs="Arial"/>
                <w:sz w:val="24"/>
                <w:szCs w:val="22"/>
              </w:rPr>
              <w:t xml:space="preserve"> dana</w:t>
            </w:r>
          </w:p>
        </w:tc>
        <w:tc>
          <w:tcPr>
            <w:tcW w:w="1668" w:type="dxa"/>
          </w:tcPr>
          <w:p w:rsidR="00C61431" w:rsidRPr="00BB5A1B" w:rsidRDefault="005D6A83" w:rsidP="00412D71">
            <w:pPr>
              <w:jc w:val="center"/>
              <w:rPr>
                <w:rFonts w:ascii="Cambria" w:eastAsiaTheme="minorHAnsi" w:hAnsi="Cambria" w:cs="Arial"/>
                <w:sz w:val="24"/>
                <w:szCs w:val="22"/>
              </w:rPr>
            </w:pPr>
            <w:r>
              <w:rPr>
                <w:rFonts w:ascii="Cambria" w:eastAsiaTheme="minorHAnsi" w:hAnsi="Cambria" w:cs="Arial"/>
                <w:sz w:val="24"/>
                <w:szCs w:val="22"/>
              </w:rPr>
              <w:t>10</w:t>
            </w:r>
          </w:p>
        </w:tc>
      </w:tr>
    </w:tbl>
    <w:p w:rsidR="00C61431" w:rsidRDefault="00C61431" w:rsidP="00655B78">
      <w:pPr>
        <w:pStyle w:val="ListParagraph"/>
        <w:ind w:left="0"/>
        <w:rPr>
          <w:rFonts w:ascii="Cambria" w:hAnsi="Cambria"/>
          <w:b/>
          <w:iCs/>
          <w:color w:val="000000"/>
          <w:sz w:val="24"/>
        </w:rPr>
      </w:pPr>
    </w:p>
    <w:p w:rsidR="00A20B4A" w:rsidRPr="00C61431" w:rsidRDefault="00A20B4A" w:rsidP="0022735D">
      <w:pPr>
        <w:spacing w:after="0" w:line="240" w:lineRule="auto"/>
        <w:ind w:firstLine="708"/>
        <w:jc w:val="both"/>
        <w:rPr>
          <w:rFonts w:ascii="Cambria" w:hAnsi="Cambria" w:cs="Arial"/>
          <w:b/>
          <w:sz w:val="24"/>
          <w:lang w:eastAsia="hr-HR"/>
        </w:rPr>
      </w:pPr>
      <w:r w:rsidRPr="00C61431">
        <w:rPr>
          <w:rFonts w:ascii="Cambria" w:hAnsi="Cambria" w:cs="Arial"/>
          <w:b/>
          <w:sz w:val="24"/>
          <w:lang w:eastAsia="hr-HR"/>
        </w:rPr>
        <w:t>Po ovom kriteriju Pon</w:t>
      </w:r>
      <w:r>
        <w:rPr>
          <w:rFonts w:ascii="Cambria" w:hAnsi="Cambria" w:cs="Arial"/>
          <w:b/>
          <w:sz w:val="24"/>
          <w:lang w:eastAsia="hr-HR"/>
        </w:rPr>
        <w:t>uditelj može ostvariti najviše 4</w:t>
      </w:r>
      <w:r w:rsidRPr="00C61431">
        <w:rPr>
          <w:rFonts w:ascii="Cambria" w:hAnsi="Cambria" w:cs="Arial"/>
          <w:b/>
          <w:sz w:val="24"/>
          <w:lang w:eastAsia="hr-HR"/>
        </w:rPr>
        <w:t xml:space="preserve">0 bodova. </w:t>
      </w:r>
    </w:p>
    <w:p w:rsidR="00A20B4A" w:rsidRDefault="00A20B4A" w:rsidP="00655B78">
      <w:pPr>
        <w:pStyle w:val="ListParagraph"/>
        <w:ind w:left="0"/>
        <w:rPr>
          <w:rFonts w:ascii="Cambria" w:hAnsi="Cambria"/>
          <w:b/>
          <w:iCs/>
          <w:color w:val="000000"/>
          <w:sz w:val="24"/>
        </w:rPr>
      </w:pPr>
    </w:p>
    <w:p w:rsidR="004779A8" w:rsidRPr="004A31BD" w:rsidRDefault="004779A8" w:rsidP="0022735D">
      <w:pPr>
        <w:pStyle w:val="ListParagraph"/>
        <w:ind w:left="0" w:firstLine="708"/>
        <w:rPr>
          <w:rFonts w:ascii="Cambria" w:hAnsi="Cambria"/>
          <w:b/>
          <w:iCs/>
          <w:color w:val="000000"/>
          <w:sz w:val="24"/>
        </w:rPr>
      </w:pPr>
      <w:r>
        <w:rPr>
          <w:rFonts w:ascii="Cambria" w:hAnsi="Cambria"/>
          <w:b/>
          <w:iCs/>
          <w:color w:val="000000"/>
          <w:sz w:val="24"/>
        </w:rPr>
        <w:t>JAMSTVENI ROK</w:t>
      </w:r>
    </w:p>
    <w:p w:rsidR="00527030" w:rsidRPr="00595D18" w:rsidRDefault="00527030" w:rsidP="0022735D">
      <w:pPr>
        <w:spacing w:after="0" w:line="240" w:lineRule="auto"/>
        <w:ind w:left="708"/>
        <w:jc w:val="both"/>
        <w:rPr>
          <w:rFonts w:ascii="Cambria" w:hAnsi="Cambria" w:cs="Arial"/>
          <w:sz w:val="24"/>
          <w:lang w:eastAsia="hr-HR"/>
        </w:rPr>
      </w:pPr>
      <w:bookmarkStart w:id="57" w:name="_Hlk481575044"/>
      <w:r w:rsidRPr="00595D18">
        <w:rPr>
          <w:rFonts w:ascii="Cambria" w:hAnsi="Cambria" w:cs="Arial"/>
          <w:sz w:val="24"/>
          <w:lang w:eastAsia="hr-HR"/>
        </w:rPr>
        <w:t xml:space="preserve">Minimalno trajanje jamstvenog roka </w:t>
      </w:r>
      <w:r w:rsidR="007D3F2D" w:rsidRPr="00595D18">
        <w:rPr>
          <w:rFonts w:ascii="Cambria" w:hAnsi="Cambria" w:cs="Arial"/>
          <w:sz w:val="24"/>
          <w:lang w:eastAsia="hr-HR"/>
        </w:rPr>
        <w:t>za otklanjanje nedostataka je 12</w:t>
      </w:r>
      <w:r w:rsidRPr="00595D18">
        <w:rPr>
          <w:rFonts w:ascii="Cambria" w:hAnsi="Cambria" w:cs="Arial"/>
          <w:sz w:val="24"/>
          <w:lang w:eastAsia="hr-HR"/>
        </w:rPr>
        <w:t xml:space="preserve"> mjeseci. </w:t>
      </w:r>
      <w:r w:rsidR="00AF15B7">
        <w:rPr>
          <w:rFonts w:ascii="Cambria" w:hAnsi="Cambria" w:cs="Arial"/>
          <w:sz w:val="24"/>
          <w:lang w:eastAsia="hr-HR"/>
        </w:rPr>
        <w:t>Ponuda ponuditelj</w:t>
      </w:r>
      <w:r w:rsidR="00C90E5D">
        <w:rPr>
          <w:rFonts w:ascii="Cambria" w:hAnsi="Cambria" w:cs="Arial"/>
          <w:sz w:val="24"/>
          <w:lang w:eastAsia="hr-HR"/>
        </w:rPr>
        <w:t>a</w:t>
      </w:r>
      <w:r w:rsidR="00AF15B7">
        <w:rPr>
          <w:rFonts w:ascii="Cambria" w:hAnsi="Cambria" w:cs="Arial"/>
          <w:sz w:val="24"/>
          <w:lang w:eastAsia="hr-HR"/>
        </w:rPr>
        <w:t xml:space="preserve"> </w:t>
      </w:r>
      <w:r w:rsidR="00C90E5D">
        <w:rPr>
          <w:rFonts w:ascii="Cambria" w:hAnsi="Cambria" w:cs="Arial"/>
          <w:sz w:val="24"/>
          <w:lang w:eastAsia="hr-HR"/>
        </w:rPr>
        <w:t>koji</w:t>
      </w:r>
      <w:r w:rsidR="00AF15B7">
        <w:rPr>
          <w:rFonts w:ascii="Cambria" w:hAnsi="Cambria" w:cs="Arial"/>
          <w:sz w:val="24"/>
          <w:lang w:eastAsia="hr-HR"/>
        </w:rPr>
        <w:t xml:space="preserve"> je ponudio </w:t>
      </w:r>
      <w:r w:rsidR="00C90E5D">
        <w:rPr>
          <w:rFonts w:ascii="Cambria" w:hAnsi="Cambria" w:cs="Arial"/>
          <w:sz w:val="24"/>
          <w:lang w:eastAsia="hr-HR"/>
        </w:rPr>
        <w:t xml:space="preserve">jamstveni rok na isporučenu opremu kraći od 12 mjeseci će se odbiti. </w:t>
      </w:r>
      <w:r w:rsidRPr="00595D18">
        <w:rPr>
          <w:rFonts w:ascii="Cambria" w:hAnsi="Cambria" w:cs="Arial"/>
          <w:sz w:val="24"/>
          <w:lang w:eastAsia="hr-HR"/>
        </w:rPr>
        <w:t>Jamstveni rok za otklanjanje nedostataka navodi se u ponudbenom listu.</w:t>
      </w:r>
    </w:p>
    <w:p w:rsidR="00527030" w:rsidRPr="00595D18" w:rsidRDefault="00527030" w:rsidP="0022735D">
      <w:pPr>
        <w:spacing w:after="0" w:line="240" w:lineRule="auto"/>
        <w:ind w:left="708"/>
        <w:jc w:val="both"/>
        <w:rPr>
          <w:rFonts w:ascii="Cambria" w:hAnsi="Cambria" w:cs="Arial"/>
          <w:sz w:val="24"/>
          <w:lang w:eastAsia="hr-HR"/>
        </w:rPr>
      </w:pPr>
      <w:r w:rsidRPr="00595D18">
        <w:rPr>
          <w:rFonts w:ascii="Cambria" w:hAnsi="Cambria" w:cs="Arial"/>
          <w:sz w:val="24"/>
          <w:lang w:eastAsia="hr-HR"/>
        </w:rPr>
        <w:t xml:space="preserve">Ponuditelj može ponuditi i dulje trajanje jamstva za </w:t>
      </w:r>
      <w:r w:rsidR="00E32974">
        <w:rPr>
          <w:rFonts w:ascii="Cambria" w:hAnsi="Cambria" w:cs="Arial"/>
          <w:sz w:val="24"/>
          <w:lang w:eastAsia="hr-HR"/>
        </w:rPr>
        <w:t>otklanjanje nedostataka</w:t>
      </w:r>
      <w:r w:rsidR="00BD56AF">
        <w:rPr>
          <w:rFonts w:ascii="Cambria" w:hAnsi="Cambria" w:cs="Arial"/>
          <w:sz w:val="24"/>
          <w:lang w:eastAsia="hr-HR"/>
        </w:rPr>
        <w:t xml:space="preserve">, </w:t>
      </w:r>
      <w:r w:rsidR="00E32974">
        <w:rPr>
          <w:rFonts w:ascii="Cambria" w:hAnsi="Cambria" w:cs="Arial"/>
          <w:sz w:val="24"/>
          <w:lang w:eastAsia="hr-HR"/>
        </w:rPr>
        <w:t>te</w:t>
      </w:r>
      <w:r w:rsidRPr="00595D18">
        <w:rPr>
          <w:rFonts w:ascii="Cambria" w:hAnsi="Cambria" w:cs="Arial"/>
          <w:sz w:val="24"/>
          <w:lang w:eastAsia="hr-HR"/>
        </w:rPr>
        <w:t xml:space="preserve"> za to ostvariti bodove kako je prikazano u tablici:</w:t>
      </w:r>
    </w:p>
    <w:p w:rsidR="00527030" w:rsidRPr="001F581E" w:rsidRDefault="00527030" w:rsidP="00527030">
      <w:pPr>
        <w:spacing w:after="0" w:line="240" w:lineRule="auto"/>
        <w:jc w:val="both"/>
        <w:rPr>
          <w:rFonts w:ascii="Cambria" w:hAnsi="Cambria" w:cs="Arial"/>
          <w:b/>
          <w:color w:val="FF0000"/>
          <w:sz w:val="24"/>
          <w:lang w:eastAsia="hr-HR"/>
        </w:rPr>
      </w:pPr>
    </w:p>
    <w:tbl>
      <w:tblPr>
        <w:tblStyle w:val="TableGrid"/>
        <w:tblW w:w="0" w:type="auto"/>
        <w:jc w:val="center"/>
        <w:tblLook w:val="04A0" w:firstRow="1" w:lastRow="0" w:firstColumn="1" w:lastColumn="0" w:noHBand="0" w:noVBand="1"/>
      </w:tblPr>
      <w:tblGrid>
        <w:gridCol w:w="3936"/>
        <w:gridCol w:w="1668"/>
      </w:tblGrid>
      <w:tr w:rsidR="00527030" w:rsidRPr="00BB5A1B" w:rsidTr="00B60402">
        <w:trPr>
          <w:trHeight w:val="580"/>
          <w:jc w:val="center"/>
        </w:trPr>
        <w:tc>
          <w:tcPr>
            <w:tcW w:w="3936" w:type="dxa"/>
            <w:shd w:val="clear" w:color="auto" w:fill="D0CECE" w:themeFill="background2" w:themeFillShade="E6"/>
          </w:tcPr>
          <w:p w:rsidR="00527030" w:rsidRPr="00BB5A1B" w:rsidRDefault="00527030" w:rsidP="00527030">
            <w:pPr>
              <w:jc w:val="both"/>
              <w:rPr>
                <w:rFonts w:ascii="Cambria" w:eastAsiaTheme="minorHAnsi" w:hAnsi="Cambria" w:cs="Arial"/>
                <w:b/>
                <w:sz w:val="24"/>
                <w:szCs w:val="22"/>
              </w:rPr>
            </w:pPr>
            <w:r w:rsidRPr="00BB5A1B">
              <w:rPr>
                <w:rFonts w:ascii="Cambria" w:eastAsiaTheme="minorHAnsi" w:hAnsi="Cambria" w:cs="Arial"/>
                <w:b/>
                <w:sz w:val="24"/>
                <w:szCs w:val="22"/>
              </w:rPr>
              <w:t xml:space="preserve">Jamstveni rok za otklanjanje nedostataka </w:t>
            </w:r>
          </w:p>
        </w:tc>
        <w:tc>
          <w:tcPr>
            <w:tcW w:w="1668" w:type="dxa"/>
            <w:shd w:val="clear" w:color="auto" w:fill="D0CECE" w:themeFill="background2" w:themeFillShade="E6"/>
          </w:tcPr>
          <w:p w:rsidR="00527030" w:rsidRPr="00BB5A1B" w:rsidRDefault="00527030" w:rsidP="00527030">
            <w:pPr>
              <w:jc w:val="both"/>
              <w:rPr>
                <w:rFonts w:ascii="Cambria" w:eastAsiaTheme="minorHAnsi" w:hAnsi="Cambria" w:cs="Arial"/>
                <w:b/>
                <w:sz w:val="24"/>
                <w:szCs w:val="22"/>
              </w:rPr>
            </w:pPr>
            <w:r w:rsidRPr="00BB5A1B">
              <w:rPr>
                <w:rFonts w:ascii="Cambria" w:eastAsiaTheme="minorHAnsi" w:hAnsi="Cambria" w:cs="Arial"/>
                <w:b/>
                <w:sz w:val="24"/>
                <w:szCs w:val="22"/>
              </w:rPr>
              <w:t>Bodovi</w:t>
            </w:r>
          </w:p>
        </w:tc>
      </w:tr>
      <w:tr w:rsidR="00527030" w:rsidRPr="00BB5A1B" w:rsidTr="00B60402">
        <w:trPr>
          <w:trHeight w:val="276"/>
          <w:jc w:val="center"/>
        </w:trPr>
        <w:tc>
          <w:tcPr>
            <w:tcW w:w="3936" w:type="dxa"/>
          </w:tcPr>
          <w:p w:rsidR="00527030" w:rsidRPr="00BB5A1B" w:rsidRDefault="00BB5A1B" w:rsidP="00527030">
            <w:pPr>
              <w:jc w:val="both"/>
              <w:rPr>
                <w:rFonts w:ascii="Cambria" w:eastAsiaTheme="minorHAnsi" w:hAnsi="Cambria" w:cs="Arial"/>
                <w:sz w:val="24"/>
                <w:szCs w:val="22"/>
              </w:rPr>
            </w:pPr>
            <w:r w:rsidRPr="00BB5A1B">
              <w:rPr>
                <w:rFonts w:ascii="Cambria" w:eastAsiaTheme="minorHAnsi" w:hAnsi="Cambria" w:cs="Arial"/>
                <w:sz w:val="24"/>
                <w:szCs w:val="22"/>
              </w:rPr>
              <w:t>1</w:t>
            </w:r>
            <w:r w:rsidR="000700E1">
              <w:rPr>
                <w:rFonts w:ascii="Cambria" w:eastAsiaTheme="minorHAnsi" w:hAnsi="Cambria" w:cs="Arial"/>
                <w:sz w:val="24"/>
                <w:szCs w:val="22"/>
              </w:rPr>
              <w:t>3-18</w:t>
            </w:r>
            <w:r w:rsidR="005036D8" w:rsidRPr="00BB5A1B">
              <w:rPr>
                <w:rFonts w:ascii="Cambria" w:eastAsiaTheme="minorHAnsi" w:hAnsi="Cambria" w:cs="Arial"/>
                <w:sz w:val="24"/>
                <w:szCs w:val="22"/>
              </w:rPr>
              <w:t xml:space="preserve"> mjeseci</w:t>
            </w:r>
          </w:p>
        </w:tc>
        <w:tc>
          <w:tcPr>
            <w:tcW w:w="1668" w:type="dxa"/>
          </w:tcPr>
          <w:p w:rsidR="00527030" w:rsidRPr="00BB5A1B" w:rsidRDefault="00C61431" w:rsidP="00BB5A1B">
            <w:pPr>
              <w:jc w:val="center"/>
              <w:rPr>
                <w:rFonts w:ascii="Cambria" w:eastAsiaTheme="minorHAnsi" w:hAnsi="Cambria" w:cs="Arial"/>
                <w:sz w:val="24"/>
                <w:szCs w:val="22"/>
              </w:rPr>
            </w:pPr>
            <w:r>
              <w:rPr>
                <w:rFonts w:ascii="Cambria" w:eastAsiaTheme="minorHAnsi" w:hAnsi="Cambria" w:cs="Arial"/>
                <w:sz w:val="24"/>
                <w:szCs w:val="22"/>
              </w:rPr>
              <w:t>5</w:t>
            </w:r>
          </w:p>
        </w:tc>
      </w:tr>
      <w:tr w:rsidR="00527030" w:rsidRPr="00BB5A1B" w:rsidTr="00B60402">
        <w:trPr>
          <w:trHeight w:val="267"/>
          <w:jc w:val="center"/>
        </w:trPr>
        <w:tc>
          <w:tcPr>
            <w:tcW w:w="3936" w:type="dxa"/>
          </w:tcPr>
          <w:p w:rsidR="00527030" w:rsidRPr="00BB5A1B" w:rsidRDefault="000700E1" w:rsidP="00527030">
            <w:pPr>
              <w:jc w:val="both"/>
              <w:rPr>
                <w:rFonts w:ascii="Cambria" w:eastAsiaTheme="minorHAnsi" w:hAnsi="Cambria" w:cs="Arial"/>
                <w:sz w:val="24"/>
                <w:szCs w:val="22"/>
              </w:rPr>
            </w:pPr>
            <w:r>
              <w:rPr>
                <w:rFonts w:ascii="Cambria" w:eastAsiaTheme="minorHAnsi" w:hAnsi="Cambria" w:cs="Arial"/>
                <w:sz w:val="24"/>
                <w:szCs w:val="22"/>
              </w:rPr>
              <w:t>19-</w:t>
            </w:r>
            <w:r w:rsidR="005036D8" w:rsidRPr="00BB5A1B">
              <w:rPr>
                <w:rFonts w:ascii="Cambria" w:eastAsiaTheme="minorHAnsi" w:hAnsi="Cambria" w:cs="Arial"/>
                <w:sz w:val="24"/>
                <w:szCs w:val="22"/>
              </w:rPr>
              <w:t>24</w:t>
            </w:r>
            <w:r w:rsidR="00527030" w:rsidRPr="00BB5A1B">
              <w:rPr>
                <w:rFonts w:ascii="Cambria" w:eastAsiaTheme="minorHAnsi" w:hAnsi="Cambria" w:cs="Arial"/>
                <w:sz w:val="24"/>
                <w:szCs w:val="22"/>
              </w:rPr>
              <w:t xml:space="preserve"> mjesec</w:t>
            </w:r>
            <w:r w:rsidR="00BB5A1B" w:rsidRPr="00BB5A1B">
              <w:rPr>
                <w:rFonts w:ascii="Cambria" w:eastAsiaTheme="minorHAnsi" w:hAnsi="Cambria" w:cs="Arial"/>
                <w:sz w:val="24"/>
                <w:szCs w:val="22"/>
              </w:rPr>
              <w:t>i</w:t>
            </w:r>
          </w:p>
        </w:tc>
        <w:tc>
          <w:tcPr>
            <w:tcW w:w="1668" w:type="dxa"/>
          </w:tcPr>
          <w:p w:rsidR="00527030" w:rsidRPr="00BB5A1B" w:rsidRDefault="00C61431" w:rsidP="00BB5A1B">
            <w:pPr>
              <w:jc w:val="center"/>
              <w:rPr>
                <w:rFonts w:ascii="Cambria" w:eastAsiaTheme="minorHAnsi" w:hAnsi="Cambria" w:cs="Arial"/>
                <w:sz w:val="24"/>
                <w:szCs w:val="22"/>
              </w:rPr>
            </w:pPr>
            <w:r>
              <w:rPr>
                <w:rFonts w:ascii="Cambria" w:eastAsiaTheme="minorHAnsi" w:hAnsi="Cambria" w:cs="Arial"/>
                <w:sz w:val="24"/>
                <w:szCs w:val="22"/>
              </w:rPr>
              <w:t>10</w:t>
            </w:r>
          </w:p>
        </w:tc>
      </w:tr>
      <w:tr w:rsidR="000700E1" w:rsidRPr="00BB5A1B" w:rsidTr="00B60402">
        <w:trPr>
          <w:trHeight w:val="331"/>
          <w:jc w:val="center"/>
        </w:trPr>
        <w:tc>
          <w:tcPr>
            <w:tcW w:w="3936" w:type="dxa"/>
          </w:tcPr>
          <w:p w:rsidR="000700E1" w:rsidRDefault="000700E1" w:rsidP="00527030">
            <w:pPr>
              <w:jc w:val="both"/>
              <w:rPr>
                <w:rFonts w:ascii="Cambria" w:hAnsi="Cambria" w:cs="Arial"/>
                <w:sz w:val="24"/>
              </w:rPr>
            </w:pPr>
            <w:r>
              <w:rPr>
                <w:rFonts w:ascii="Cambria" w:eastAsiaTheme="minorHAnsi" w:hAnsi="Cambria" w:cs="Arial"/>
                <w:sz w:val="24"/>
                <w:szCs w:val="22"/>
              </w:rPr>
              <w:t>25-35 mjeseci</w:t>
            </w:r>
          </w:p>
        </w:tc>
        <w:tc>
          <w:tcPr>
            <w:tcW w:w="1668" w:type="dxa"/>
          </w:tcPr>
          <w:p w:rsidR="000700E1" w:rsidRDefault="000700E1" w:rsidP="00BB5A1B">
            <w:pPr>
              <w:jc w:val="center"/>
              <w:rPr>
                <w:rFonts w:ascii="Cambria" w:hAnsi="Cambria" w:cs="Arial"/>
                <w:sz w:val="24"/>
              </w:rPr>
            </w:pPr>
            <w:r>
              <w:rPr>
                <w:rFonts w:ascii="Cambria" w:hAnsi="Cambria" w:cs="Arial"/>
                <w:sz w:val="24"/>
              </w:rPr>
              <w:t>15</w:t>
            </w:r>
          </w:p>
        </w:tc>
      </w:tr>
      <w:tr w:rsidR="00527030" w:rsidRPr="00BB5A1B" w:rsidTr="00B60402">
        <w:trPr>
          <w:trHeight w:val="278"/>
          <w:jc w:val="center"/>
        </w:trPr>
        <w:tc>
          <w:tcPr>
            <w:tcW w:w="3936" w:type="dxa"/>
          </w:tcPr>
          <w:p w:rsidR="00527030" w:rsidRPr="00BB5A1B" w:rsidRDefault="005036D8" w:rsidP="00527030">
            <w:pPr>
              <w:jc w:val="both"/>
              <w:rPr>
                <w:rFonts w:ascii="Cambria" w:eastAsiaTheme="minorHAnsi" w:hAnsi="Cambria" w:cs="Arial"/>
                <w:sz w:val="24"/>
                <w:szCs w:val="22"/>
              </w:rPr>
            </w:pPr>
            <w:r w:rsidRPr="00BB5A1B">
              <w:rPr>
                <w:rFonts w:ascii="Cambria" w:eastAsiaTheme="minorHAnsi" w:hAnsi="Cambria" w:cs="Arial"/>
                <w:sz w:val="24"/>
                <w:szCs w:val="22"/>
              </w:rPr>
              <w:t>36</w:t>
            </w:r>
            <w:r w:rsidR="00527030" w:rsidRPr="00BB5A1B">
              <w:rPr>
                <w:rFonts w:ascii="Cambria" w:eastAsiaTheme="minorHAnsi" w:hAnsi="Cambria" w:cs="Arial"/>
                <w:sz w:val="24"/>
                <w:szCs w:val="22"/>
              </w:rPr>
              <w:t xml:space="preserve"> mjeseci</w:t>
            </w:r>
            <w:r w:rsidR="00595D18" w:rsidRPr="00BB5A1B">
              <w:rPr>
                <w:rFonts w:ascii="Cambria" w:eastAsiaTheme="minorHAnsi" w:hAnsi="Cambria" w:cs="Arial"/>
                <w:sz w:val="24"/>
                <w:szCs w:val="22"/>
              </w:rPr>
              <w:t xml:space="preserve"> i više</w:t>
            </w:r>
          </w:p>
        </w:tc>
        <w:tc>
          <w:tcPr>
            <w:tcW w:w="1668" w:type="dxa"/>
          </w:tcPr>
          <w:p w:rsidR="00527030" w:rsidRPr="00BB5A1B" w:rsidRDefault="00C61431" w:rsidP="00BB5A1B">
            <w:pPr>
              <w:jc w:val="center"/>
              <w:rPr>
                <w:rFonts w:ascii="Cambria" w:eastAsiaTheme="minorHAnsi" w:hAnsi="Cambria" w:cs="Arial"/>
                <w:sz w:val="24"/>
                <w:szCs w:val="22"/>
              </w:rPr>
            </w:pPr>
            <w:r>
              <w:rPr>
                <w:rFonts w:ascii="Cambria" w:eastAsiaTheme="minorHAnsi" w:hAnsi="Cambria" w:cs="Arial"/>
                <w:sz w:val="24"/>
                <w:szCs w:val="22"/>
              </w:rPr>
              <w:t>2</w:t>
            </w:r>
            <w:r w:rsidR="00BB5A1B">
              <w:rPr>
                <w:rFonts w:ascii="Cambria" w:eastAsiaTheme="minorHAnsi" w:hAnsi="Cambria" w:cs="Arial"/>
                <w:sz w:val="24"/>
                <w:szCs w:val="22"/>
              </w:rPr>
              <w:t>0</w:t>
            </w:r>
          </w:p>
        </w:tc>
      </w:tr>
    </w:tbl>
    <w:p w:rsidR="00527030" w:rsidRPr="001F581E" w:rsidRDefault="00527030" w:rsidP="00527030">
      <w:pPr>
        <w:spacing w:after="0" w:line="240" w:lineRule="auto"/>
        <w:jc w:val="both"/>
        <w:rPr>
          <w:rFonts w:ascii="Cambria" w:hAnsi="Cambria" w:cs="Arial"/>
          <w:b/>
          <w:color w:val="FF0000"/>
          <w:sz w:val="24"/>
          <w:lang w:eastAsia="hr-HR"/>
        </w:rPr>
      </w:pPr>
    </w:p>
    <w:p w:rsidR="00527030" w:rsidRPr="001F581E" w:rsidRDefault="00527030" w:rsidP="00527030">
      <w:pPr>
        <w:spacing w:after="0" w:line="240" w:lineRule="auto"/>
        <w:jc w:val="both"/>
        <w:rPr>
          <w:rFonts w:ascii="Cambria" w:hAnsi="Cambria" w:cs="Arial"/>
          <w:b/>
          <w:color w:val="FF0000"/>
          <w:sz w:val="24"/>
          <w:lang w:eastAsia="hr-HR"/>
        </w:rPr>
      </w:pPr>
    </w:p>
    <w:p w:rsidR="004F21FB" w:rsidRDefault="00527030" w:rsidP="00DE42F9">
      <w:pPr>
        <w:spacing w:after="0" w:line="240" w:lineRule="auto"/>
        <w:ind w:firstLine="708"/>
        <w:jc w:val="both"/>
        <w:rPr>
          <w:rFonts w:ascii="Cambria" w:hAnsi="Cambria" w:cs="Arial"/>
          <w:b/>
          <w:sz w:val="24"/>
          <w:lang w:eastAsia="hr-HR"/>
        </w:rPr>
      </w:pPr>
      <w:r w:rsidRPr="00C61431">
        <w:rPr>
          <w:rFonts w:ascii="Cambria" w:hAnsi="Cambria" w:cs="Arial"/>
          <w:b/>
          <w:sz w:val="24"/>
          <w:lang w:eastAsia="hr-HR"/>
        </w:rPr>
        <w:t>Po ovom kriteriju Pon</w:t>
      </w:r>
      <w:r w:rsidR="00F2257A">
        <w:rPr>
          <w:rFonts w:ascii="Cambria" w:hAnsi="Cambria" w:cs="Arial"/>
          <w:b/>
          <w:sz w:val="24"/>
          <w:lang w:eastAsia="hr-HR"/>
        </w:rPr>
        <w:t>uditelj može ostvariti najviše 2</w:t>
      </w:r>
      <w:r w:rsidRPr="00C61431">
        <w:rPr>
          <w:rFonts w:ascii="Cambria" w:hAnsi="Cambria" w:cs="Arial"/>
          <w:b/>
          <w:sz w:val="24"/>
          <w:lang w:eastAsia="hr-HR"/>
        </w:rPr>
        <w:t xml:space="preserve">0 bodova. </w:t>
      </w:r>
    </w:p>
    <w:p w:rsidR="00DE42F9" w:rsidRPr="00DE42F9" w:rsidRDefault="00DE42F9" w:rsidP="00DE42F9">
      <w:pPr>
        <w:spacing w:after="0" w:line="240" w:lineRule="auto"/>
        <w:ind w:firstLine="708"/>
        <w:jc w:val="both"/>
        <w:rPr>
          <w:rFonts w:ascii="Cambria" w:hAnsi="Cambria" w:cs="Arial"/>
          <w:b/>
          <w:sz w:val="24"/>
          <w:lang w:eastAsia="hr-HR"/>
        </w:rPr>
      </w:pPr>
    </w:p>
    <w:p w:rsidR="004B0B40" w:rsidRDefault="004B0B40" w:rsidP="0031524A">
      <w:pPr>
        <w:spacing w:after="0" w:line="240" w:lineRule="auto"/>
        <w:jc w:val="both"/>
        <w:rPr>
          <w:rFonts w:ascii="Cambria" w:hAnsi="Cambria" w:cs="Arial"/>
          <w:b/>
          <w:color w:val="FF0000"/>
          <w:sz w:val="24"/>
          <w:lang w:eastAsia="hr-HR"/>
        </w:rPr>
      </w:pPr>
    </w:p>
    <w:p w:rsidR="00655B78" w:rsidRPr="00733680" w:rsidRDefault="00655B78" w:rsidP="00655B78">
      <w:pPr>
        <w:pStyle w:val="Heading1"/>
        <w:rPr>
          <w:color w:val="C00000"/>
        </w:rPr>
      </w:pPr>
      <w:bookmarkStart w:id="58" w:name="_Toc33117188"/>
      <w:bookmarkEnd w:id="54"/>
      <w:bookmarkEnd w:id="56"/>
      <w:bookmarkEnd w:id="57"/>
      <w:r w:rsidRPr="00733680">
        <w:rPr>
          <w:color w:val="C00000"/>
        </w:rPr>
        <w:lastRenderedPageBreak/>
        <w:t>JEZIK I PISMO PONUDE</w:t>
      </w:r>
      <w:bookmarkEnd w:id="58"/>
    </w:p>
    <w:p w:rsidR="00655B78" w:rsidRPr="008E6E6C" w:rsidRDefault="00655B78" w:rsidP="0022735D">
      <w:pPr>
        <w:pStyle w:val="ListParagraph"/>
        <w:tabs>
          <w:tab w:val="left" w:pos="567"/>
        </w:tabs>
        <w:ind w:left="360"/>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p>
    <w:p w:rsidR="00655B78" w:rsidRPr="00733680" w:rsidRDefault="00655B78" w:rsidP="00655B78">
      <w:pPr>
        <w:pStyle w:val="Heading1"/>
        <w:rPr>
          <w:color w:val="C00000"/>
        </w:rPr>
      </w:pPr>
      <w:bookmarkStart w:id="59" w:name="_Toc33117189"/>
      <w:r w:rsidRPr="00733680">
        <w:rPr>
          <w:color w:val="C00000"/>
        </w:rPr>
        <w:t>ROK VALJANOSTI PONUDE</w:t>
      </w:r>
      <w:bookmarkEnd w:id="59"/>
    </w:p>
    <w:p w:rsidR="00655B78" w:rsidRDefault="00655B78" w:rsidP="0022735D">
      <w:pPr>
        <w:pStyle w:val="ListParagraph"/>
        <w:tabs>
          <w:tab w:val="left" w:pos="567"/>
        </w:tabs>
        <w:ind w:left="432"/>
        <w:jc w:val="both"/>
        <w:rPr>
          <w:rFonts w:ascii="Cambria" w:hAnsi="Cambria"/>
          <w:sz w:val="24"/>
          <w:szCs w:val="24"/>
        </w:rPr>
      </w:pPr>
      <w:r w:rsidRPr="004A31BD">
        <w:rPr>
          <w:rFonts w:ascii="Cambria" w:hAnsi="Cambria"/>
          <w:sz w:val="24"/>
          <w:szCs w:val="24"/>
        </w:rPr>
        <w:t xml:space="preserve">Rok valjanosti ponude mora biti najmanje </w:t>
      </w:r>
      <w:r w:rsidR="00C810D9">
        <w:rPr>
          <w:rFonts w:ascii="Cambria" w:hAnsi="Cambria"/>
          <w:sz w:val="24"/>
          <w:szCs w:val="24"/>
        </w:rPr>
        <w:t>4</w:t>
      </w:r>
      <w:r w:rsidR="00B95EFF">
        <w:rPr>
          <w:rFonts w:ascii="Cambria" w:hAnsi="Cambria"/>
          <w:sz w:val="24"/>
          <w:szCs w:val="24"/>
        </w:rPr>
        <w:t>0</w:t>
      </w:r>
      <w:r w:rsidRPr="004A31BD">
        <w:rPr>
          <w:rFonts w:ascii="Cambria" w:hAnsi="Cambria"/>
          <w:sz w:val="24"/>
          <w:szCs w:val="24"/>
        </w:rPr>
        <w:t xml:space="preserve"> (</w:t>
      </w:r>
      <w:r w:rsidR="00C810D9">
        <w:rPr>
          <w:rFonts w:ascii="Cambria" w:hAnsi="Cambria"/>
          <w:sz w:val="24"/>
          <w:szCs w:val="24"/>
        </w:rPr>
        <w:t>četrdeset</w:t>
      </w:r>
      <w:r w:rsidRPr="004A31BD">
        <w:rPr>
          <w:rFonts w:ascii="Cambria" w:hAnsi="Cambria"/>
          <w:sz w:val="24"/>
          <w:szCs w:val="24"/>
        </w:rPr>
        <w:t>) dana do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EB6FBF" w:rsidRPr="00DE42F9" w:rsidRDefault="000855EB" w:rsidP="00DE42F9">
      <w:pPr>
        <w:pStyle w:val="Heading1"/>
        <w:rPr>
          <w:color w:val="C00000"/>
        </w:rPr>
      </w:pPr>
      <w:bookmarkStart w:id="60" w:name="_Toc33117190"/>
      <w:r>
        <w:rPr>
          <w:color w:val="C00000"/>
        </w:rPr>
        <w:t>JAMSTVA</w:t>
      </w:r>
      <w:bookmarkEnd w:id="60"/>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w:t>
      </w:r>
      <w:r w:rsidRPr="0049058A">
        <w:rPr>
          <w:rFonts w:ascii="Cambria" w:hAnsi="Cambria"/>
          <w:sz w:val="24"/>
          <w:szCs w:val="24"/>
        </w:rPr>
        <w:t xml:space="preserve">iznosu od </w:t>
      </w:r>
      <w:r w:rsidR="00A16101">
        <w:rPr>
          <w:rFonts w:ascii="Cambria" w:hAnsi="Cambria"/>
          <w:sz w:val="24"/>
          <w:szCs w:val="24"/>
        </w:rPr>
        <w:t>2</w:t>
      </w:r>
      <w:r w:rsidRPr="0049058A">
        <w:rPr>
          <w:rFonts w:ascii="Cambria" w:hAnsi="Cambria"/>
          <w:sz w:val="24"/>
          <w:szCs w:val="24"/>
        </w:rPr>
        <w:t>.</w:t>
      </w:r>
      <w:r w:rsidR="00A16101">
        <w:rPr>
          <w:rFonts w:ascii="Cambria" w:hAnsi="Cambria"/>
          <w:sz w:val="24"/>
          <w:szCs w:val="24"/>
        </w:rPr>
        <w:t>5</w:t>
      </w:r>
      <w:r w:rsidRPr="0049058A">
        <w:rPr>
          <w:rFonts w:ascii="Cambria" w:hAnsi="Cambria"/>
          <w:sz w:val="24"/>
          <w:szCs w:val="24"/>
        </w:rPr>
        <w:t>00,00 HRK</w:t>
      </w:r>
      <w:r w:rsidR="00A16101">
        <w:rPr>
          <w:rFonts w:ascii="Cambria" w:hAnsi="Cambria"/>
          <w:sz w:val="24"/>
          <w:szCs w:val="24"/>
        </w:rPr>
        <w:t xml:space="preserve"> (dvije tisuće i pet stotina kuna)</w:t>
      </w:r>
      <w:r w:rsidRPr="0049058A">
        <w:rPr>
          <w:rFonts w:ascii="Cambria" w:hAnsi="Cambria"/>
          <w:sz w:val="24"/>
          <w:szCs w:val="24"/>
        </w:rPr>
        <w:t>.</w:t>
      </w:r>
      <w:r>
        <w:rPr>
          <w:rFonts w:ascii="Cambria" w:hAnsi="Cambria"/>
          <w:sz w:val="24"/>
          <w:szCs w:val="24"/>
        </w:rPr>
        <w:t xml:space="preserve"> </w:t>
      </w:r>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06473" w:rsidRDefault="00DD45DB" w:rsidP="00606473">
      <w:pPr>
        <w:tabs>
          <w:tab w:val="left" w:pos="567"/>
        </w:tabs>
        <w:ind w:left="432"/>
        <w:jc w:val="both"/>
        <w:rPr>
          <w:rFonts w:ascii="Cambria" w:hAnsi="Cambria"/>
          <w:sz w:val="24"/>
          <w:szCs w:val="24"/>
        </w:rPr>
      </w:pPr>
      <w:bookmarkStart w:id="61" w:name="_Hlk480995508"/>
      <w:r w:rsidRPr="004A31BD">
        <w:rPr>
          <w:rFonts w:ascii="Cambria" w:hAnsi="Cambria"/>
          <w:sz w:val="24"/>
          <w:szCs w:val="24"/>
        </w:rPr>
        <w:t xml:space="preserve">Kao jamstvo iz ove točke, ponuditelj može dati novčani polog u </w:t>
      </w:r>
      <w:r>
        <w:rPr>
          <w:rFonts w:ascii="Cambria" w:hAnsi="Cambria"/>
          <w:sz w:val="24"/>
          <w:szCs w:val="24"/>
        </w:rPr>
        <w:t xml:space="preserve">iznosu </w:t>
      </w:r>
      <w:r w:rsidRPr="0049058A">
        <w:rPr>
          <w:rFonts w:ascii="Cambria" w:hAnsi="Cambria"/>
          <w:sz w:val="24"/>
          <w:szCs w:val="24"/>
        </w:rPr>
        <w:t xml:space="preserve">od </w:t>
      </w:r>
      <w:r w:rsidR="00294B02">
        <w:rPr>
          <w:rFonts w:ascii="Cambria" w:hAnsi="Cambria"/>
          <w:sz w:val="24"/>
          <w:szCs w:val="24"/>
        </w:rPr>
        <w:t>2</w:t>
      </w:r>
      <w:r w:rsidRPr="0049058A">
        <w:rPr>
          <w:rFonts w:ascii="Cambria" w:hAnsi="Cambria"/>
          <w:sz w:val="24"/>
          <w:szCs w:val="24"/>
        </w:rPr>
        <w:t>.</w:t>
      </w:r>
      <w:r w:rsidR="00294B02">
        <w:rPr>
          <w:rFonts w:ascii="Cambria" w:hAnsi="Cambria"/>
          <w:sz w:val="24"/>
          <w:szCs w:val="24"/>
        </w:rPr>
        <w:t>5</w:t>
      </w:r>
      <w:r w:rsidRPr="0049058A">
        <w:rPr>
          <w:rFonts w:ascii="Cambria" w:hAnsi="Cambria"/>
          <w:sz w:val="24"/>
          <w:szCs w:val="24"/>
        </w:rPr>
        <w:t>00,00</w:t>
      </w:r>
      <w:r w:rsidR="00DE044B">
        <w:rPr>
          <w:rFonts w:ascii="Cambria" w:hAnsi="Cambria"/>
          <w:sz w:val="24"/>
          <w:szCs w:val="24"/>
        </w:rPr>
        <w:t xml:space="preserve"> </w:t>
      </w:r>
      <w:r>
        <w:rPr>
          <w:rFonts w:ascii="Cambria" w:hAnsi="Cambria"/>
          <w:sz w:val="24"/>
          <w:szCs w:val="24"/>
        </w:rPr>
        <w:t xml:space="preserve">HRK </w:t>
      </w:r>
      <w:r w:rsidRPr="004A31BD">
        <w:rPr>
          <w:rFonts w:ascii="Cambria" w:hAnsi="Cambria"/>
          <w:sz w:val="24"/>
          <w:szCs w:val="24"/>
        </w:rPr>
        <w:t>na poslovni račun</w:t>
      </w:r>
      <w:r w:rsidR="009C0CF8">
        <w:rPr>
          <w:rFonts w:ascii="Cambria" w:hAnsi="Cambria"/>
          <w:sz w:val="24"/>
          <w:szCs w:val="24"/>
        </w:rPr>
        <w:t xml:space="preserve"> </w:t>
      </w:r>
      <w:r w:rsidR="00DE044B">
        <w:rPr>
          <w:rFonts w:ascii="Cambria" w:hAnsi="Cambria"/>
          <w:sz w:val="24"/>
          <w:szCs w:val="24"/>
        </w:rPr>
        <w:t>ANAMARIJA-</w:t>
      </w:r>
      <w:r w:rsidR="009C0CF8" w:rsidRPr="00DE044B">
        <w:rPr>
          <w:rFonts w:ascii="Cambria" w:hAnsi="Cambria"/>
          <w:sz w:val="24"/>
          <w:szCs w:val="24"/>
        </w:rPr>
        <w:t>COMPANY</w:t>
      </w:r>
      <w:r w:rsidR="00DE044B">
        <w:rPr>
          <w:rFonts w:ascii="Cambria" w:hAnsi="Cambria"/>
          <w:sz w:val="24"/>
          <w:szCs w:val="24"/>
        </w:rPr>
        <w:t xml:space="preserve"> d.o.o., </w:t>
      </w:r>
      <w:r w:rsidRPr="00DE044B">
        <w:rPr>
          <w:rFonts w:ascii="Cambria" w:hAnsi="Cambria"/>
          <w:sz w:val="24"/>
          <w:szCs w:val="24"/>
        </w:rPr>
        <w:t>IBAN:</w:t>
      </w:r>
      <w:r w:rsidR="00DE044B">
        <w:rPr>
          <w:rFonts w:ascii="Cambria" w:hAnsi="Cambria"/>
          <w:sz w:val="24"/>
          <w:szCs w:val="24"/>
        </w:rPr>
        <w:t xml:space="preserve"> </w:t>
      </w:r>
      <w:r w:rsidR="00585035" w:rsidRPr="00585035">
        <w:rPr>
          <w:rFonts w:ascii="Cambria" w:hAnsi="Cambria" w:cs="Arial"/>
          <w:sz w:val="24"/>
          <w:szCs w:val="24"/>
          <w:shd w:val="clear" w:color="auto" w:fill="FFFFFF"/>
        </w:rPr>
        <w:t>HR0623600001101242135</w:t>
      </w:r>
      <w:r w:rsidR="00585035">
        <w:rPr>
          <w:rFonts w:ascii="Cambria" w:hAnsi="Cambria" w:cs="Arial"/>
          <w:sz w:val="24"/>
          <w:szCs w:val="24"/>
          <w:shd w:val="clear" w:color="auto" w:fill="FFFFFF"/>
        </w:rPr>
        <w:t>,</w:t>
      </w:r>
      <w:r w:rsidRPr="004A31BD">
        <w:rPr>
          <w:rFonts w:ascii="Cambria" w:hAnsi="Cambria"/>
          <w:sz w:val="24"/>
          <w:szCs w:val="24"/>
        </w:rPr>
        <w:t xml:space="preserve"> OIB (OIB ponuditel</w:t>
      </w:r>
      <w:r w:rsidR="00DE044B">
        <w:rPr>
          <w:rFonts w:ascii="Cambria" w:hAnsi="Cambria"/>
          <w:sz w:val="24"/>
          <w:szCs w:val="24"/>
        </w:rPr>
        <w:t xml:space="preserve">ja), opis plaćanja: „Jamstvo za </w:t>
      </w:r>
      <w:r w:rsidRPr="004A31BD">
        <w:rPr>
          <w:rFonts w:ascii="Cambria" w:hAnsi="Cambria"/>
          <w:sz w:val="24"/>
          <w:szCs w:val="24"/>
        </w:rPr>
        <w:t xml:space="preserve">ozbiljnost ponude, za postupak javne nabave“. </w:t>
      </w:r>
      <w:bookmarkEnd w:id="61"/>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w:t>
      </w:r>
      <w:r w:rsidRPr="009C0CF8">
        <w:rPr>
          <w:rFonts w:ascii="Cambria" w:hAnsi="Cambria"/>
          <w:b/>
          <w:sz w:val="24"/>
          <w:szCs w:val="24"/>
        </w:rPr>
        <w:t>Presliku jamstva potrebno je uvezati u ponudu kao i ostale stranice ponude.</w:t>
      </w:r>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U ponudi se mora dostaviti dokaz o jamstvu za ozbiljnost ponude (bankovna garancija ili izvadak o uplaćenom novčanom pologu, preslika uplatnice)koji se prilaže/uvezuje u ponudu i nedostatak takva dokaza je neotklonjiv nedostatak ponude.</w:t>
      </w:r>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odustane od svoje ponude u roku njezine valjanosti,</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dostavi neistinite podatke,</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ne dostavi izvornike ili ovjerene preslike ukoliko isti budu od njega zatraženi,</w:t>
      </w:r>
    </w:p>
    <w:p w:rsidR="00DD45DB" w:rsidRPr="004A31BD"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odbije po</w:t>
      </w:r>
      <w:r w:rsidR="00DD45DB">
        <w:rPr>
          <w:rFonts w:ascii="Cambria" w:hAnsi="Cambria"/>
          <w:sz w:val="24"/>
          <w:szCs w:val="24"/>
        </w:rPr>
        <w:t>tpisati ugovor o javnoj nabavi.</w:t>
      </w:r>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Jamstvo za ozbiljnost ponude Naručitelj je obvezan vratiti ponuditeljima neposredno nakon završetka postupka nabave koji završava dostavom Odluke o odabiru i potpisom ugovora, odnosno, Odluke o neprihvaćanju,</w:t>
      </w:r>
      <w:r>
        <w:rPr>
          <w:rFonts w:ascii="Cambria" w:hAnsi="Cambria"/>
          <w:sz w:val="24"/>
          <w:szCs w:val="24"/>
        </w:rPr>
        <w:t xml:space="preserve"> </w:t>
      </w:r>
      <w:r w:rsidRPr="004A31BD">
        <w:rPr>
          <w:rFonts w:ascii="Cambria" w:hAnsi="Cambria"/>
          <w:sz w:val="24"/>
          <w:szCs w:val="24"/>
        </w:rPr>
        <w:t>ako jamstvo za ozbiljnost ponude ne bude naplaćeno.</w:t>
      </w:r>
    </w:p>
    <w:p w:rsidR="00DD45DB" w:rsidRPr="00F20737" w:rsidRDefault="00DD45DB" w:rsidP="00F20737">
      <w:pPr>
        <w:tabs>
          <w:tab w:val="left" w:pos="567"/>
        </w:tabs>
        <w:ind w:left="432"/>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w:t>
      </w:r>
      <w:r w:rsidR="00AC5E7C">
        <w:rPr>
          <w:rFonts w:ascii="Cambria" w:hAnsi="Cambria"/>
          <w:sz w:val="24"/>
          <w:szCs w:val="24"/>
        </w:rPr>
        <w:t>ovom Pozivu</w:t>
      </w:r>
      <w:r w:rsidRPr="004A31BD">
        <w:rPr>
          <w:rFonts w:ascii="Cambria" w:hAnsi="Cambria"/>
          <w:sz w:val="24"/>
          <w:szCs w:val="24"/>
        </w:rPr>
        <w:t xml:space="preserve">.  </w:t>
      </w:r>
      <w:bookmarkStart w:id="62" w:name="_Toc482003411"/>
    </w:p>
    <w:p w:rsidR="00655B78" w:rsidRPr="00733680" w:rsidRDefault="00655B78" w:rsidP="00655B78">
      <w:pPr>
        <w:pStyle w:val="Heading1"/>
        <w:rPr>
          <w:color w:val="C00000"/>
        </w:rPr>
      </w:pPr>
      <w:bookmarkStart w:id="63" w:name="_Toc360627042"/>
      <w:bookmarkStart w:id="64" w:name="_Toc33117191"/>
      <w:bookmarkEnd w:id="62"/>
      <w:r w:rsidRPr="00733680">
        <w:rPr>
          <w:color w:val="C00000"/>
        </w:rPr>
        <w:lastRenderedPageBreak/>
        <w:t xml:space="preserve">PREGLED I OCJENA </w:t>
      </w:r>
      <w:bookmarkEnd w:id="63"/>
      <w:r w:rsidRPr="00733680">
        <w:rPr>
          <w:color w:val="C00000"/>
        </w:rPr>
        <w:t>PONUDA</w:t>
      </w:r>
      <w:bookmarkEnd w:id="64"/>
    </w:p>
    <w:p w:rsidR="00655B78" w:rsidRPr="004A31BD" w:rsidRDefault="00655B78" w:rsidP="0022735D">
      <w:pPr>
        <w:pStyle w:val="ListParagraph"/>
        <w:tabs>
          <w:tab w:val="left" w:pos="567"/>
        </w:tabs>
        <w:ind w:left="432"/>
        <w:jc w:val="both"/>
        <w:rPr>
          <w:rFonts w:ascii="Cambria" w:hAnsi="Cambria"/>
          <w:sz w:val="24"/>
          <w:szCs w:val="24"/>
          <w:lang w:bidi="hr-HR"/>
        </w:rPr>
      </w:pPr>
      <w:r w:rsidRPr="004A31BD">
        <w:rPr>
          <w:rFonts w:ascii="Cambria" w:hAnsi="Cambria"/>
          <w:sz w:val="24"/>
          <w:szCs w:val="24"/>
          <w:lang w:bidi="hr-HR"/>
        </w:rPr>
        <w:t xml:space="preserve">Odbor za nabavu nakon isteka roka za dostavu ponuda pregledava i ocjenjuje sadržaj podnesenih ponuda u odnosu na uvjete iz </w:t>
      </w:r>
      <w:r w:rsidR="00AC5E7C">
        <w:rPr>
          <w:rFonts w:ascii="Cambria" w:hAnsi="Cambria"/>
          <w:sz w:val="24"/>
          <w:szCs w:val="24"/>
          <w:lang w:bidi="hr-HR"/>
        </w:rPr>
        <w:t>Poziva na dostavu ponuda</w:t>
      </w:r>
    </w:p>
    <w:p w:rsidR="00655B78" w:rsidRPr="004A31BD" w:rsidRDefault="00655B78" w:rsidP="00655B78">
      <w:pPr>
        <w:pStyle w:val="ListParagraph"/>
        <w:tabs>
          <w:tab w:val="left" w:pos="567"/>
        </w:tabs>
        <w:ind w:left="450"/>
        <w:jc w:val="both"/>
        <w:rPr>
          <w:rFonts w:ascii="Cambria" w:hAnsi="Cambria"/>
          <w:sz w:val="24"/>
          <w:szCs w:val="24"/>
          <w:lang w:bidi="hr-HR"/>
        </w:rPr>
      </w:pPr>
    </w:p>
    <w:p w:rsidR="00655B78" w:rsidRPr="00EB38A5" w:rsidRDefault="00655B78" w:rsidP="0022735D">
      <w:pPr>
        <w:pStyle w:val="ListParagraph"/>
        <w:tabs>
          <w:tab w:val="left" w:pos="0"/>
        </w:tabs>
        <w:ind w:left="450"/>
        <w:jc w:val="both"/>
        <w:rPr>
          <w:rFonts w:ascii="Cambria" w:hAnsi="Cambria"/>
          <w:sz w:val="24"/>
          <w:szCs w:val="24"/>
          <w:lang w:bidi="hr-HR"/>
        </w:rPr>
      </w:pPr>
      <w:r w:rsidRPr="00EB38A5">
        <w:rPr>
          <w:rFonts w:ascii="Cambria" w:hAnsi="Cambria"/>
          <w:sz w:val="24"/>
          <w:szCs w:val="24"/>
          <w:lang w:bidi="hr-HR"/>
        </w:rPr>
        <w:t>U postupku pregleda i ocjene ponuda Naručitelj vrši:</w:t>
      </w:r>
    </w:p>
    <w:p w:rsidR="00655B78" w:rsidRPr="00EB38A5" w:rsidRDefault="00655B78" w:rsidP="00655B78">
      <w:pPr>
        <w:pStyle w:val="ListParagraph"/>
        <w:tabs>
          <w:tab w:val="left" w:pos="0"/>
        </w:tabs>
        <w:ind w:left="450"/>
        <w:jc w:val="both"/>
        <w:rPr>
          <w:rFonts w:ascii="Cambria" w:hAnsi="Cambria"/>
          <w:sz w:val="24"/>
          <w:szCs w:val="24"/>
          <w:lang w:bidi="hr-HR"/>
        </w:rPr>
      </w:pPr>
      <w:r w:rsidRPr="00EB38A5">
        <w:rPr>
          <w:rFonts w:ascii="Cambria" w:hAnsi="Cambria"/>
          <w:sz w:val="24"/>
          <w:szCs w:val="24"/>
          <w:lang w:bidi="hr-HR"/>
        </w:rPr>
        <w:t>- provjeru formalne sukladnosti</w:t>
      </w:r>
    </w:p>
    <w:p w:rsidR="00655B78" w:rsidRPr="00EB38A5" w:rsidRDefault="00655B78" w:rsidP="00655B78">
      <w:pPr>
        <w:pStyle w:val="ListParagraph"/>
        <w:tabs>
          <w:tab w:val="left" w:pos="0"/>
        </w:tabs>
        <w:ind w:left="450"/>
        <w:jc w:val="both"/>
        <w:rPr>
          <w:rFonts w:ascii="Cambria" w:hAnsi="Cambria"/>
          <w:sz w:val="24"/>
          <w:szCs w:val="24"/>
          <w:lang w:bidi="hr-HR"/>
        </w:rPr>
      </w:pPr>
      <w:r w:rsidRPr="00EB38A5">
        <w:rPr>
          <w:rFonts w:ascii="Cambria" w:hAnsi="Cambria"/>
          <w:sz w:val="24"/>
          <w:szCs w:val="24"/>
          <w:lang w:bidi="hr-HR"/>
        </w:rPr>
        <w:t xml:space="preserve">- procjenu postojanja razloga isključenja i ispunjenja uvjeta kvalifikacije </w:t>
      </w:r>
    </w:p>
    <w:p w:rsidR="00655B78" w:rsidRPr="00EB38A5" w:rsidRDefault="00655B78" w:rsidP="00655B78">
      <w:pPr>
        <w:pStyle w:val="ListParagraph"/>
        <w:tabs>
          <w:tab w:val="left" w:pos="0"/>
        </w:tabs>
        <w:ind w:left="450"/>
        <w:jc w:val="both"/>
        <w:rPr>
          <w:rFonts w:ascii="Cambria" w:hAnsi="Cambria"/>
          <w:sz w:val="24"/>
          <w:szCs w:val="24"/>
          <w:lang w:bidi="hr-HR"/>
        </w:rPr>
      </w:pPr>
      <w:r w:rsidRPr="00EB38A5">
        <w:rPr>
          <w:rFonts w:ascii="Cambria" w:hAnsi="Cambria"/>
          <w:sz w:val="24"/>
          <w:szCs w:val="24"/>
          <w:lang w:bidi="hr-HR"/>
        </w:rPr>
        <w:t>- procjenu tehničke i materijalne sukladnosti</w:t>
      </w:r>
    </w:p>
    <w:p w:rsidR="00D36A41" w:rsidRDefault="00655B78" w:rsidP="00D36A41">
      <w:pPr>
        <w:pStyle w:val="ListParagraph"/>
        <w:tabs>
          <w:tab w:val="left" w:pos="0"/>
        </w:tabs>
        <w:ind w:left="450"/>
        <w:jc w:val="both"/>
        <w:rPr>
          <w:rFonts w:ascii="Cambria" w:hAnsi="Cambria"/>
          <w:sz w:val="24"/>
          <w:szCs w:val="24"/>
          <w:lang w:bidi="hr-HR"/>
        </w:rPr>
      </w:pPr>
      <w:r w:rsidRPr="00EB38A5">
        <w:rPr>
          <w:rFonts w:ascii="Cambria" w:hAnsi="Cambria"/>
          <w:sz w:val="24"/>
          <w:szCs w:val="24"/>
          <w:lang w:bidi="hr-HR"/>
        </w:rPr>
        <w:t>- evaluaciju ponuda na temelju prethodno objavljenih kriterija za odabir (</w:t>
      </w:r>
      <w:r w:rsidR="0031524A" w:rsidRPr="00EB38A5">
        <w:rPr>
          <w:rFonts w:ascii="Cambria" w:hAnsi="Cambria"/>
          <w:sz w:val="24"/>
          <w:szCs w:val="24"/>
          <w:lang w:bidi="hr-HR"/>
        </w:rPr>
        <w:t>ekonomski najpovoljnija ponuda</w:t>
      </w:r>
      <w:r w:rsidRPr="00EB38A5">
        <w:rPr>
          <w:rFonts w:ascii="Cambria" w:hAnsi="Cambria"/>
          <w:sz w:val="24"/>
          <w:szCs w:val="24"/>
          <w:lang w:bidi="hr-HR"/>
        </w:rPr>
        <w:t xml:space="preserve">). </w:t>
      </w:r>
    </w:p>
    <w:p w:rsidR="00D36A41" w:rsidRPr="00D36A41" w:rsidRDefault="00D36A41" w:rsidP="00D36A41">
      <w:pPr>
        <w:pStyle w:val="ListParagraph"/>
        <w:tabs>
          <w:tab w:val="left" w:pos="0"/>
        </w:tabs>
        <w:ind w:left="450"/>
        <w:jc w:val="both"/>
        <w:rPr>
          <w:rFonts w:ascii="Cambria" w:hAnsi="Cambria"/>
          <w:sz w:val="24"/>
          <w:szCs w:val="24"/>
          <w:lang w:bidi="hr-HR"/>
        </w:rPr>
      </w:pPr>
    </w:p>
    <w:p w:rsidR="00655B78" w:rsidRPr="00733680" w:rsidRDefault="00655B78" w:rsidP="00655B78">
      <w:pPr>
        <w:pStyle w:val="Heading1"/>
        <w:rPr>
          <w:color w:val="C00000"/>
        </w:rPr>
      </w:pPr>
      <w:bookmarkStart w:id="65" w:name="_Toc33117192"/>
      <w:r w:rsidRPr="00733680">
        <w:rPr>
          <w:color w:val="C00000"/>
        </w:rPr>
        <w:t>POJAŠNJENJE I UPOTPUNJAVANJE</w:t>
      </w:r>
      <w:bookmarkEnd w:id="65"/>
    </w:p>
    <w:p w:rsidR="00655B78" w:rsidRPr="004A31BD" w:rsidRDefault="00655B78" w:rsidP="00655B78">
      <w:pPr>
        <w:tabs>
          <w:tab w:val="left" w:pos="0"/>
        </w:tabs>
        <w:contextualSpacing/>
        <w:jc w:val="both"/>
        <w:rPr>
          <w:rFonts w:ascii="Cambria" w:hAnsi="Cambria"/>
          <w:sz w:val="24"/>
          <w:szCs w:val="24"/>
          <w:lang w:bidi="hr-HR"/>
        </w:rPr>
      </w:pPr>
    </w:p>
    <w:p w:rsidR="00DD5C9C" w:rsidRDefault="00EB38A5" w:rsidP="00587E38">
      <w:pPr>
        <w:tabs>
          <w:tab w:val="left" w:pos="0"/>
        </w:tabs>
        <w:spacing w:after="0"/>
        <w:ind w:left="432"/>
        <w:contextualSpacing/>
        <w:jc w:val="both"/>
        <w:rPr>
          <w:rFonts w:ascii="Cambria" w:hAnsi="Cambria"/>
          <w:sz w:val="24"/>
          <w:szCs w:val="24"/>
          <w:lang w:bidi="hr-HR"/>
        </w:rPr>
      </w:pPr>
      <w:r w:rsidRPr="00EB38A5">
        <w:rPr>
          <w:rFonts w:ascii="Cambria" w:hAnsi="Cambria"/>
          <w:sz w:val="24"/>
          <w:szCs w:val="24"/>
          <w:lang w:bidi="hr-HR"/>
        </w:rPr>
        <w:t>Ako su informacije ili dokumentacija koje je trebao dostaviti gospodarski subjekt nepotpuni ili pogrešni ili se takvima čine ili ako nedostaju određeni dokumenti, N</w:t>
      </w:r>
      <w:r>
        <w:rPr>
          <w:rFonts w:ascii="Cambria" w:hAnsi="Cambria"/>
          <w:sz w:val="24"/>
          <w:szCs w:val="24"/>
          <w:lang w:bidi="hr-HR"/>
        </w:rPr>
        <w:t xml:space="preserve">aručitelj </w:t>
      </w:r>
      <w:r w:rsidRPr="00EB38A5">
        <w:rPr>
          <w:rFonts w:ascii="Cambria" w:hAnsi="Cambria"/>
          <w:sz w:val="24"/>
          <w:szCs w:val="24"/>
          <w:lang w:bidi="hr-HR"/>
        </w:rPr>
        <w:t>može, poštujući na</w:t>
      </w:r>
    </w:p>
    <w:p w:rsidR="00587E38" w:rsidRDefault="00EB38A5" w:rsidP="00587E38">
      <w:pPr>
        <w:tabs>
          <w:tab w:val="left" w:pos="0"/>
        </w:tabs>
        <w:spacing w:after="0"/>
        <w:ind w:left="432"/>
        <w:contextualSpacing/>
        <w:jc w:val="both"/>
        <w:rPr>
          <w:rFonts w:ascii="Cambria" w:hAnsi="Cambria"/>
          <w:sz w:val="24"/>
          <w:szCs w:val="24"/>
          <w:lang w:bidi="hr-HR"/>
        </w:rPr>
      </w:pPr>
      <w:r w:rsidRPr="00EB38A5">
        <w:rPr>
          <w:rFonts w:ascii="Cambria" w:hAnsi="Cambria"/>
          <w:sz w:val="24"/>
          <w:szCs w:val="24"/>
          <w:lang w:bidi="hr-HR"/>
        </w:rPr>
        <w:t xml:space="preserve">čela jednakog tretmana i transparentnosti, zahtijevati od dotičnih gospodarskih subjekata da dopune, razjasne, upotpune ili dostave nužne informacije ili dokumentaciju u primjerenom roku ne kraćem </w:t>
      </w:r>
      <w:r w:rsidRPr="00DE42F9">
        <w:rPr>
          <w:rFonts w:ascii="Cambria" w:hAnsi="Cambria"/>
          <w:sz w:val="24"/>
          <w:szCs w:val="24"/>
          <w:lang w:bidi="hr-HR"/>
        </w:rPr>
        <w:t xml:space="preserve">od </w:t>
      </w:r>
      <w:r w:rsidR="005A5A36" w:rsidRPr="00DE42F9">
        <w:rPr>
          <w:rFonts w:ascii="Cambria" w:hAnsi="Cambria"/>
          <w:sz w:val="24"/>
          <w:szCs w:val="24"/>
          <w:lang w:bidi="hr-HR"/>
        </w:rPr>
        <w:t>5 (</w:t>
      </w:r>
      <w:r w:rsidRPr="00DE42F9">
        <w:rPr>
          <w:rFonts w:ascii="Cambria" w:hAnsi="Cambria"/>
          <w:sz w:val="24"/>
          <w:szCs w:val="24"/>
          <w:lang w:bidi="hr-HR"/>
        </w:rPr>
        <w:t>pet</w:t>
      </w:r>
      <w:r w:rsidR="005A5A36" w:rsidRPr="00DE42F9">
        <w:rPr>
          <w:rFonts w:ascii="Cambria" w:hAnsi="Cambria"/>
          <w:sz w:val="24"/>
          <w:szCs w:val="24"/>
          <w:lang w:bidi="hr-HR"/>
        </w:rPr>
        <w:t>)</w:t>
      </w:r>
      <w:r w:rsidRPr="00EB38A5">
        <w:rPr>
          <w:rFonts w:ascii="Cambria" w:hAnsi="Cambria"/>
          <w:sz w:val="24"/>
          <w:szCs w:val="24"/>
          <w:lang w:bidi="hr-HR"/>
        </w:rPr>
        <w:t xml:space="preserve"> dana. Navedeno postupanje ne smije dovesti do pregovaranja u vezi s kriterijem za odabir ponude ili ponuđenim predmetom nabave.</w:t>
      </w:r>
    </w:p>
    <w:p w:rsidR="00587E38" w:rsidRPr="00587E38" w:rsidRDefault="00587E38" w:rsidP="00587E38">
      <w:pPr>
        <w:tabs>
          <w:tab w:val="left" w:pos="0"/>
        </w:tabs>
        <w:spacing w:after="0"/>
        <w:ind w:left="432"/>
        <w:contextualSpacing/>
        <w:jc w:val="both"/>
        <w:rPr>
          <w:rFonts w:ascii="Cambria" w:hAnsi="Cambria"/>
          <w:sz w:val="24"/>
          <w:szCs w:val="24"/>
          <w:lang w:bidi="hr-HR"/>
        </w:rPr>
      </w:pPr>
      <w:r w:rsidRPr="00587E38">
        <w:rPr>
          <w:rFonts w:ascii="Cambria" w:hAnsi="Cambria"/>
          <w:bCs/>
          <w:sz w:val="24"/>
          <w:szCs w:val="24"/>
          <w:lang w:bidi="hr-HR"/>
        </w:rPr>
        <w:t xml:space="preserve">Ukoliko ponuditelji ne dostave tražene dokumente, naručitelj će smatrati da su odustali od svoje ponude, odnosno ukoliko ne dostave dokumente čija je dostava predviđena u određenom roku od potpisa ugovora, naručitelj ima pravo raskinuti ugovor. </w:t>
      </w:r>
    </w:p>
    <w:p w:rsidR="001A5D78" w:rsidRPr="004A31BD" w:rsidRDefault="001A5D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Heading1"/>
        <w:rPr>
          <w:color w:val="C00000"/>
        </w:rPr>
      </w:pPr>
      <w:bookmarkStart w:id="66" w:name="_Toc33117193"/>
      <w:r w:rsidRPr="00733680">
        <w:rPr>
          <w:color w:val="C00000"/>
        </w:rPr>
        <w:t>ODLUKA O ODABIRU ILI PONIŠTENJU</w:t>
      </w:r>
      <w:bookmarkEnd w:id="66"/>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1A5D78" w:rsidRDefault="00934620" w:rsidP="009743AC">
      <w:pPr>
        <w:pStyle w:val="ListParagraph"/>
        <w:numPr>
          <w:ilvl w:val="1"/>
          <w:numId w:val="4"/>
        </w:numPr>
        <w:tabs>
          <w:tab w:val="left" w:pos="0"/>
        </w:tabs>
        <w:spacing w:after="0"/>
        <w:jc w:val="both"/>
        <w:rPr>
          <w:rFonts w:ascii="Cambria" w:hAnsi="Cambria"/>
          <w:sz w:val="24"/>
          <w:szCs w:val="24"/>
          <w:lang w:bidi="hr-HR"/>
        </w:rPr>
      </w:pPr>
      <w:r w:rsidRPr="001A5D78">
        <w:rPr>
          <w:rFonts w:ascii="Cambria" w:hAnsi="Cambria"/>
          <w:sz w:val="24"/>
          <w:szCs w:val="24"/>
          <w:lang w:bidi="hr-HR"/>
        </w:rPr>
        <w:t xml:space="preserve"> </w:t>
      </w:r>
      <w:r w:rsidR="00655B78" w:rsidRPr="001A5D78">
        <w:rPr>
          <w:rFonts w:ascii="Cambria" w:hAnsi="Cambria"/>
          <w:sz w:val="24"/>
          <w:szCs w:val="24"/>
          <w:lang w:bidi="hr-HR"/>
        </w:rPr>
        <w:t xml:space="preserve">Naručitelj (NOJN) </w:t>
      </w:r>
      <w:r w:rsidR="001A5D78" w:rsidRPr="001A5D78">
        <w:rPr>
          <w:rFonts w:ascii="Cambria" w:hAnsi="Cambria"/>
          <w:sz w:val="24"/>
          <w:szCs w:val="24"/>
          <w:lang w:bidi="hr-HR"/>
        </w:rPr>
        <w:t>će</w:t>
      </w:r>
      <w:r w:rsidR="00655B78" w:rsidRPr="001A5D78">
        <w:rPr>
          <w:rFonts w:ascii="Cambria" w:hAnsi="Cambria"/>
          <w:sz w:val="24"/>
          <w:szCs w:val="24"/>
          <w:lang w:bidi="hr-HR"/>
        </w:rPr>
        <w:t xml:space="preserve"> na temelju rezultata pregleda i ocjene ponuda odbiti:</w:t>
      </w:r>
    </w:p>
    <w:p w:rsidR="00655B78" w:rsidRPr="001A5D78" w:rsidRDefault="00655B78" w:rsidP="009743AC">
      <w:pPr>
        <w:pStyle w:val="ListParagraph"/>
        <w:numPr>
          <w:ilvl w:val="0"/>
          <w:numId w:val="3"/>
        </w:numPr>
        <w:tabs>
          <w:tab w:val="left" w:pos="284"/>
        </w:tabs>
        <w:spacing w:line="240" w:lineRule="auto"/>
        <w:ind w:left="851"/>
        <w:jc w:val="both"/>
        <w:rPr>
          <w:rFonts w:ascii="Cambria" w:hAnsi="Cambria"/>
          <w:sz w:val="24"/>
          <w:szCs w:val="24"/>
          <w:lang w:bidi="hr-HR"/>
        </w:rPr>
      </w:pPr>
      <w:r w:rsidRPr="001A5D78">
        <w:rPr>
          <w:rFonts w:ascii="Cambria" w:hAnsi="Cambria"/>
          <w:sz w:val="24"/>
          <w:szCs w:val="24"/>
          <w:lang w:bidi="hr-HR"/>
        </w:rPr>
        <w:t>ponudu koja je stigla nakon roka za dostavu,</w:t>
      </w:r>
    </w:p>
    <w:p w:rsidR="00655B78" w:rsidRPr="004A31BD" w:rsidRDefault="00655B78" w:rsidP="009743AC">
      <w:pPr>
        <w:pStyle w:val="ListParagraph"/>
        <w:numPr>
          <w:ilvl w:val="0"/>
          <w:numId w:val="3"/>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je na drugom jeziku nego je navedeno u </w:t>
      </w:r>
      <w:r w:rsidR="00AC5E7C">
        <w:rPr>
          <w:rFonts w:ascii="Cambria" w:hAnsi="Cambria"/>
          <w:sz w:val="24"/>
          <w:szCs w:val="24"/>
          <w:lang w:bidi="hr-HR"/>
        </w:rPr>
        <w:t>Pozivu na dostavu ponuda</w:t>
      </w:r>
    </w:p>
    <w:p w:rsidR="00655B78" w:rsidRPr="004A31BD" w:rsidRDefault="00655B78" w:rsidP="009743AC">
      <w:pPr>
        <w:pStyle w:val="ListParagraph"/>
        <w:numPr>
          <w:ilvl w:val="0"/>
          <w:numId w:val="3"/>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ponuditelja koji nije dokazao uvjete kvalifikacije u skladu s </w:t>
      </w:r>
      <w:r w:rsidR="00AC5E7C">
        <w:rPr>
          <w:rFonts w:ascii="Cambria" w:hAnsi="Cambria"/>
          <w:sz w:val="24"/>
          <w:szCs w:val="24"/>
          <w:lang w:bidi="hr-HR"/>
        </w:rPr>
        <w:t xml:space="preserve">pozivom na dostavu ponuda, </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je suprotna odredbama </w:t>
      </w:r>
      <w:r w:rsidR="00AC5E7C">
        <w:rPr>
          <w:rFonts w:ascii="Cambria" w:hAnsi="Cambria"/>
          <w:sz w:val="24"/>
          <w:szCs w:val="24"/>
          <w:lang w:bidi="hr-HR"/>
        </w:rPr>
        <w:t>Poziva na dostavu ponuda</w:t>
      </w:r>
      <w:r w:rsidRPr="004A31BD">
        <w:rPr>
          <w:rFonts w:ascii="Cambria" w:hAnsi="Cambria"/>
          <w:sz w:val="24"/>
          <w:szCs w:val="24"/>
          <w:lang w:bidi="hr-HR"/>
        </w:rPr>
        <w:t>,</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u kojoj pojašnjenjem ili upotpunjavanjem sukladno </w:t>
      </w:r>
      <w:r w:rsidR="00AC5E7C">
        <w:rPr>
          <w:rFonts w:ascii="Cambria" w:hAnsi="Cambria"/>
          <w:sz w:val="24"/>
          <w:szCs w:val="24"/>
          <w:lang w:bidi="hr-HR"/>
        </w:rPr>
        <w:t xml:space="preserve">ovom Pozivu </w:t>
      </w:r>
      <w:r w:rsidRPr="004A31BD">
        <w:rPr>
          <w:rFonts w:ascii="Cambria" w:hAnsi="Cambria"/>
          <w:sz w:val="24"/>
          <w:szCs w:val="24"/>
          <w:lang w:bidi="hr-HR"/>
        </w:rPr>
        <w:t>nije uklonjena pogreška, nedostatak ili nejasnoća,</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w:t>
      </w:r>
      <w:r w:rsidR="00717574">
        <w:rPr>
          <w:rFonts w:ascii="Cambria" w:hAnsi="Cambria"/>
          <w:sz w:val="24"/>
          <w:szCs w:val="24"/>
          <w:lang w:bidi="hr-HR"/>
        </w:rPr>
        <w:t xml:space="preserve"> Pozivu</w:t>
      </w:r>
      <w:r w:rsidRPr="004A31BD">
        <w:rPr>
          <w:rFonts w:ascii="Cambria" w:hAnsi="Cambria"/>
          <w:sz w:val="24"/>
          <w:szCs w:val="24"/>
          <w:lang w:bidi="hr-HR"/>
        </w:rPr>
        <w:t>,</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lastRenderedPageBreak/>
        <w:t>ponudu za koju ponuditelj nije pisanim putem prihvatio ispravak računske pogreške,</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9743AC">
      <w:pPr>
        <w:pStyle w:val="ListParagraph"/>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304390" w:rsidRPr="008A1B01" w:rsidRDefault="00655B78" w:rsidP="009743AC">
      <w:pPr>
        <w:pStyle w:val="ListParagraph"/>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4B0B40" w:rsidRDefault="00655B78" w:rsidP="004B0B40">
      <w:pPr>
        <w:pStyle w:val="Default"/>
        <w:ind w:left="0"/>
      </w:pPr>
      <w:r>
        <w:t xml:space="preserve">13.2. </w:t>
      </w:r>
      <w:r w:rsidRPr="004A31BD">
        <w:t>Naručitelj</w:t>
      </w:r>
      <w:r>
        <w:t xml:space="preserve"> </w:t>
      </w:r>
      <w:r w:rsidRPr="004A31BD">
        <w:t xml:space="preserve">donosi odluku o odabiru najbolje ponude koja će minimalno sadržavati </w:t>
      </w:r>
    </w:p>
    <w:p w:rsidR="00655B78" w:rsidRPr="004A31BD" w:rsidRDefault="00655B78" w:rsidP="004B0B40">
      <w:pPr>
        <w:pStyle w:val="Default"/>
        <w:ind w:left="708"/>
      </w:pPr>
      <w:r w:rsidRPr="004A31BD">
        <w:t>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4B0B40">
      <w:pPr>
        <w:pStyle w:val="Default"/>
        <w:ind w:left="708"/>
      </w:pPr>
      <w:r w:rsidRPr="004A31BD">
        <w:t>Rok za donošenje Odluke o odabiru iznosi</w:t>
      </w:r>
      <w:r>
        <w:t xml:space="preserve"> </w:t>
      </w:r>
      <w:r w:rsidR="00B14ADE">
        <w:t xml:space="preserve">najkasnije </w:t>
      </w:r>
      <w:r w:rsidR="00F20737">
        <w:rPr>
          <w:b/>
        </w:rPr>
        <w:t>četrdeset</w:t>
      </w:r>
      <w:r w:rsidR="00B14ADE">
        <w:rPr>
          <w:b/>
        </w:rPr>
        <w:t xml:space="preserve"> (</w:t>
      </w:r>
      <w:r w:rsidR="00F20737">
        <w:rPr>
          <w:b/>
        </w:rPr>
        <w:t>4</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w:t>
      </w:r>
      <w:r w:rsidR="002C7620">
        <w:t>e poništiti postupak nabave ako</w:t>
      </w:r>
      <w:r w:rsidRPr="004A31BD">
        <w:t>:</w:t>
      </w:r>
    </w:p>
    <w:p w:rsidR="008A1B01" w:rsidRDefault="008A1B01" w:rsidP="008A1B01">
      <w:pPr>
        <w:pStyle w:val="Default"/>
        <w:ind w:firstLine="258"/>
      </w:pPr>
      <w:r>
        <w:t xml:space="preserve">- </w:t>
      </w:r>
      <w:r w:rsidR="00655B78" w:rsidRPr="004A31BD">
        <w:t>nije pristigla niti jedna ponuda;</w:t>
      </w:r>
    </w:p>
    <w:p w:rsidR="00655B78" w:rsidRPr="004A31BD" w:rsidRDefault="008A1B01" w:rsidP="008A1B01">
      <w:pPr>
        <w:pStyle w:val="Default"/>
        <w:ind w:firstLine="258"/>
      </w:pPr>
      <w:r>
        <w:t xml:space="preserve">- </w:t>
      </w:r>
      <w:r w:rsidR="00655B78" w:rsidRPr="004A31BD">
        <w:t>nije zaprimio niti jednu valjanu ponudu.</w:t>
      </w:r>
    </w:p>
    <w:p w:rsidR="00655B78" w:rsidRPr="004A31BD" w:rsidRDefault="00655B78" w:rsidP="00655B78">
      <w:pPr>
        <w:pStyle w:val="Default"/>
      </w:pPr>
    </w:p>
    <w:p w:rsidR="00655B78" w:rsidRPr="008A1B01" w:rsidRDefault="00655B78" w:rsidP="00655B78">
      <w:pPr>
        <w:pStyle w:val="Default"/>
        <w:ind w:left="90" w:hanging="90"/>
        <w:rPr>
          <w:color w:val="auto"/>
        </w:rPr>
      </w:pPr>
      <w:r w:rsidRPr="004A31BD">
        <w:t xml:space="preserve">13.4 </w:t>
      </w:r>
      <w:r w:rsidRPr="008A1B01">
        <w:rPr>
          <w:color w:val="auto"/>
        </w:rPr>
        <w:t>Naručitelj može poništiti postupak nabave ako:</w:t>
      </w:r>
    </w:p>
    <w:p w:rsidR="00655B78" w:rsidRPr="004A31BD" w:rsidRDefault="00655B78" w:rsidP="009743AC">
      <w:pPr>
        <w:pStyle w:val="ListParagraph"/>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9743AC">
      <w:pPr>
        <w:pStyle w:val="ListParagraph"/>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 xml:space="preserve">se tijekom postupka utvrdi da je </w:t>
      </w:r>
      <w:r w:rsidR="00300197">
        <w:rPr>
          <w:rFonts w:ascii="Cambria" w:hAnsi="Cambria" w:cs="Times New Roman"/>
          <w:color w:val="000000"/>
          <w:sz w:val="24"/>
          <w:szCs w:val="24"/>
        </w:rPr>
        <w:t xml:space="preserve">Poziv na dostavu ponuda </w:t>
      </w:r>
      <w:r w:rsidRPr="004A31BD">
        <w:rPr>
          <w:rFonts w:ascii="Cambria" w:hAnsi="Cambria" w:cs="Times New Roman"/>
          <w:color w:val="000000"/>
          <w:sz w:val="24"/>
          <w:szCs w:val="24"/>
        </w:rPr>
        <w:t xml:space="preserve">manjkav te kao takva ne omogućava učinkovito sklapanje ugovora (primjerice, u </w:t>
      </w:r>
      <w:r w:rsidR="00300197">
        <w:rPr>
          <w:rFonts w:ascii="Cambria" w:hAnsi="Cambria" w:cs="Times New Roman"/>
          <w:color w:val="000000"/>
          <w:sz w:val="24"/>
          <w:szCs w:val="24"/>
        </w:rPr>
        <w:t>Pozivu</w:t>
      </w:r>
      <w:r w:rsidRPr="004A31BD">
        <w:rPr>
          <w:rFonts w:ascii="Cambria" w:hAnsi="Cambria" w:cs="Times New Roman"/>
          <w:color w:val="000000"/>
          <w:sz w:val="24"/>
          <w:szCs w:val="24"/>
        </w:rPr>
        <w:t xml:space="preserve"> su navedene pogrešne količine predmeta nabave);</w:t>
      </w:r>
    </w:p>
    <w:p w:rsidR="008A1B01" w:rsidRPr="008809DD" w:rsidRDefault="00655B78" w:rsidP="008809DD">
      <w:pPr>
        <w:pStyle w:val="ListParagraph"/>
        <w:numPr>
          <w:ilvl w:val="0"/>
          <w:numId w:val="5"/>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8A1B01" w:rsidRPr="004A31BD" w:rsidRDefault="008A1B01" w:rsidP="00655B78">
      <w:pPr>
        <w:pStyle w:val="Default"/>
      </w:pPr>
    </w:p>
    <w:p w:rsidR="00655B78" w:rsidRDefault="00655B78" w:rsidP="005A5A36">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07A5A" w:rsidRPr="004A31BD" w:rsidRDefault="00307A5A" w:rsidP="005A5A36">
      <w:pPr>
        <w:pStyle w:val="Default"/>
        <w:ind w:left="0"/>
      </w:pPr>
    </w:p>
    <w:p w:rsidR="004B0B40" w:rsidRDefault="00655B78" w:rsidP="009743AC">
      <w:pPr>
        <w:pStyle w:val="ListParagraph"/>
        <w:numPr>
          <w:ilvl w:val="1"/>
          <w:numId w:val="9"/>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i kandidate obavijestiti o konačnom odabiru, i to </w:t>
      </w:r>
    </w:p>
    <w:p w:rsidR="00655B78" w:rsidRPr="008A1B01" w:rsidRDefault="00655B78" w:rsidP="005C43FF">
      <w:pPr>
        <w:pStyle w:val="ListParagraph"/>
        <w:tabs>
          <w:tab w:val="left" w:pos="0"/>
        </w:tabs>
        <w:ind w:left="708"/>
        <w:jc w:val="both"/>
        <w:rPr>
          <w:rFonts w:ascii="Cambria" w:hAnsi="Cambria"/>
          <w:bCs/>
          <w:sz w:val="24"/>
          <w:szCs w:val="24"/>
          <w:lang w:bidi="hr-HR"/>
        </w:rPr>
      </w:pPr>
      <w:r w:rsidRPr="00627724">
        <w:rPr>
          <w:rFonts w:ascii="Cambria" w:hAnsi="Cambria"/>
          <w:bCs/>
          <w:sz w:val="24"/>
          <w:szCs w:val="24"/>
          <w:lang w:bidi="hr-HR"/>
        </w:rPr>
        <w:t>dostavom Odluke o odabiru najbolje ponude ili Odluke o poništenju</w:t>
      </w:r>
      <w:r w:rsidR="005C43FF">
        <w:rPr>
          <w:rFonts w:ascii="Cambria" w:hAnsi="Cambria"/>
          <w:bCs/>
          <w:sz w:val="24"/>
          <w:szCs w:val="24"/>
          <w:lang w:bidi="hr-HR"/>
        </w:rPr>
        <w:t xml:space="preserve"> </w:t>
      </w:r>
      <w:r w:rsidRPr="00627724">
        <w:rPr>
          <w:rFonts w:ascii="Cambria" w:hAnsi="Cambria"/>
          <w:sz w:val="24"/>
          <w:szCs w:val="24"/>
        </w:rPr>
        <w:t xml:space="preserve">objavom na </w:t>
      </w:r>
      <w:r w:rsidRPr="008A1B01">
        <w:rPr>
          <w:rFonts w:ascii="Cambria" w:hAnsi="Cambria"/>
          <w:sz w:val="24"/>
          <w:szCs w:val="24"/>
        </w:rPr>
        <w:t>istoj web stranici na kojoj je objavljen</w:t>
      </w:r>
      <w:r w:rsidR="00300197">
        <w:rPr>
          <w:rFonts w:ascii="Cambria" w:hAnsi="Cambria"/>
          <w:sz w:val="24"/>
          <w:szCs w:val="24"/>
        </w:rPr>
        <w:t xml:space="preserve"> Poziv na dostavu ponuda</w:t>
      </w:r>
      <w:r w:rsidRPr="008A1B01">
        <w:rPr>
          <w:rFonts w:ascii="Cambria" w:hAnsi="Cambria"/>
          <w:sz w:val="24"/>
          <w:szCs w:val="24"/>
        </w:rPr>
        <w:t>)</w:t>
      </w:r>
      <w:r w:rsidRPr="008A1B01">
        <w:rPr>
          <w:rFonts w:ascii="Cambria" w:hAnsi="Cambria"/>
          <w:bCs/>
          <w:sz w:val="24"/>
          <w:szCs w:val="24"/>
          <w:lang w:bidi="hr-HR"/>
        </w:rPr>
        <w:t xml:space="preserve">. </w:t>
      </w:r>
    </w:p>
    <w:p w:rsidR="004B0B40" w:rsidRPr="008A1B01" w:rsidRDefault="00655B78" w:rsidP="00655B78">
      <w:pPr>
        <w:tabs>
          <w:tab w:val="left" w:pos="567"/>
        </w:tabs>
        <w:contextualSpacing/>
        <w:jc w:val="both"/>
        <w:rPr>
          <w:rFonts w:ascii="Cambria" w:hAnsi="Cambria"/>
          <w:bCs/>
          <w:sz w:val="24"/>
          <w:szCs w:val="24"/>
          <w:lang w:bidi="hr-HR"/>
        </w:rPr>
      </w:pPr>
      <w:r w:rsidRPr="008A1B01">
        <w:rPr>
          <w:rFonts w:ascii="Cambria" w:hAnsi="Cambria"/>
          <w:bCs/>
          <w:sz w:val="24"/>
          <w:szCs w:val="24"/>
          <w:lang w:bidi="hr-HR"/>
        </w:rPr>
        <w:t>13.7.</w:t>
      </w:r>
      <w:r w:rsidR="00B14ADE" w:rsidRPr="008A1B01">
        <w:rPr>
          <w:rFonts w:ascii="Cambria" w:hAnsi="Cambria"/>
          <w:bCs/>
          <w:sz w:val="24"/>
          <w:szCs w:val="24"/>
          <w:lang w:bidi="hr-HR"/>
        </w:rPr>
        <w:t xml:space="preserve"> </w:t>
      </w:r>
      <w:r w:rsidRPr="008A1B01">
        <w:rPr>
          <w:rFonts w:ascii="Cambria" w:hAnsi="Cambria"/>
          <w:bCs/>
          <w:sz w:val="24"/>
          <w:szCs w:val="24"/>
          <w:lang w:bidi="hr-HR"/>
        </w:rPr>
        <w:t xml:space="preserve">Istodobno s Odlukom o odabiru ili Odlukom o poništenju Naručitelj će zasebno </w:t>
      </w:r>
    </w:p>
    <w:p w:rsidR="008A1B01" w:rsidRDefault="004B0B40" w:rsidP="008A1B01">
      <w:pPr>
        <w:tabs>
          <w:tab w:val="left" w:pos="567"/>
        </w:tabs>
        <w:contextualSpacing/>
        <w:jc w:val="both"/>
        <w:rPr>
          <w:rFonts w:ascii="Cambria" w:hAnsi="Cambria"/>
          <w:bCs/>
          <w:sz w:val="24"/>
          <w:szCs w:val="24"/>
          <w:lang w:bidi="hr-HR"/>
        </w:rPr>
      </w:pPr>
      <w:r w:rsidRPr="008A1B01">
        <w:rPr>
          <w:rFonts w:ascii="Cambria" w:hAnsi="Cambria"/>
          <w:bCs/>
          <w:sz w:val="24"/>
          <w:szCs w:val="24"/>
          <w:lang w:bidi="hr-HR"/>
        </w:rPr>
        <w:tab/>
      </w:r>
      <w:r w:rsidR="00655B78" w:rsidRPr="008A1B01">
        <w:rPr>
          <w:rFonts w:ascii="Cambria" w:hAnsi="Cambria"/>
          <w:bCs/>
          <w:sz w:val="24"/>
          <w:szCs w:val="24"/>
          <w:lang w:bidi="hr-HR"/>
        </w:rPr>
        <w:t>dostaviti zasebno svakom pojedinom:</w:t>
      </w:r>
    </w:p>
    <w:p w:rsidR="008A1B01" w:rsidRDefault="008A1B01" w:rsidP="008A1B01">
      <w:pPr>
        <w:pStyle w:val="ListParagraph"/>
        <w:tabs>
          <w:tab w:val="left" w:pos="567"/>
        </w:tabs>
        <w:jc w:val="both"/>
        <w:rPr>
          <w:rFonts w:ascii="Cambria" w:hAnsi="Cambria"/>
          <w:bCs/>
          <w:sz w:val="24"/>
          <w:szCs w:val="24"/>
          <w:lang w:bidi="hr-HR"/>
        </w:rPr>
      </w:pPr>
      <w:r>
        <w:rPr>
          <w:rFonts w:ascii="Cambria" w:hAnsi="Cambria"/>
          <w:bCs/>
          <w:sz w:val="24"/>
          <w:szCs w:val="24"/>
          <w:lang w:bidi="hr-HR"/>
        </w:rPr>
        <w:t xml:space="preserve">- </w:t>
      </w:r>
      <w:r w:rsidR="00655B78" w:rsidRPr="008A1B01">
        <w:rPr>
          <w:rFonts w:ascii="Cambria" w:hAnsi="Cambria"/>
          <w:bCs/>
          <w:sz w:val="24"/>
          <w:szCs w:val="24"/>
          <w:lang w:bidi="hr-HR"/>
        </w:rPr>
        <w:t>neuspješnom ponuditelju: obavijest o razlozima za njegovo isključenje ili odbijanje njegove ponude;</w:t>
      </w:r>
    </w:p>
    <w:p w:rsidR="00655B78" w:rsidRPr="008A1B01" w:rsidRDefault="008A1B01" w:rsidP="008A1B01">
      <w:pPr>
        <w:pStyle w:val="ListParagraph"/>
        <w:tabs>
          <w:tab w:val="left" w:pos="567"/>
        </w:tabs>
        <w:jc w:val="both"/>
        <w:rPr>
          <w:rFonts w:ascii="Cambria" w:hAnsi="Cambria"/>
          <w:bCs/>
          <w:sz w:val="24"/>
          <w:szCs w:val="24"/>
          <w:lang w:bidi="hr-HR"/>
        </w:rPr>
      </w:pPr>
      <w:r>
        <w:rPr>
          <w:rFonts w:ascii="Cambria" w:hAnsi="Cambria"/>
          <w:bCs/>
          <w:sz w:val="24"/>
          <w:szCs w:val="24"/>
          <w:lang w:bidi="hr-HR"/>
        </w:rPr>
        <w:t xml:space="preserve">- </w:t>
      </w:r>
      <w:r w:rsidR="00655B78" w:rsidRPr="008A1B01">
        <w:rPr>
          <w:rFonts w:ascii="Cambria" w:hAnsi="Cambria"/>
          <w:bCs/>
          <w:sz w:val="24"/>
          <w:szCs w:val="24"/>
          <w:lang w:bidi="hr-HR"/>
        </w:rPr>
        <w:t>ponuditelju koji je dostavio prihvatljivu ponudu: obavijest o svojstvima i relativnim prednostima odabrane ponude u odnosu na njegovu ponudu.</w:t>
      </w:r>
    </w:p>
    <w:p w:rsidR="00655B78" w:rsidRDefault="00655B78" w:rsidP="00655B78">
      <w:pPr>
        <w:pStyle w:val="ListParagraph"/>
        <w:tabs>
          <w:tab w:val="left" w:pos="567"/>
        </w:tabs>
        <w:ind w:left="426"/>
        <w:jc w:val="both"/>
        <w:rPr>
          <w:rFonts w:ascii="Cambria" w:eastAsia="Times New Roman" w:hAnsi="Cambria" w:cs="Tahoma"/>
          <w:color w:val="333333"/>
          <w:sz w:val="24"/>
          <w:szCs w:val="24"/>
          <w:lang w:eastAsia="hr-HR"/>
        </w:rPr>
      </w:pPr>
    </w:p>
    <w:p w:rsidR="00655B78" w:rsidRPr="00317656" w:rsidRDefault="00655B78" w:rsidP="00317656">
      <w:pPr>
        <w:tabs>
          <w:tab w:val="left" w:pos="567"/>
        </w:tabs>
        <w:jc w:val="both"/>
        <w:rPr>
          <w:rFonts w:ascii="Cambria" w:eastAsia="Times New Roman" w:hAnsi="Cambria" w:cs="Tahoma"/>
          <w:color w:val="333333"/>
          <w:sz w:val="24"/>
          <w:szCs w:val="24"/>
          <w:lang w:eastAsia="hr-HR"/>
        </w:rPr>
      </w:pPr>
    </w:p>
    <w:p w:rsidR="00655B78" w:rsidRPr="00733680" w:rsidRDefault="00655B78" w:rsidP="009743AC">
      <w:pPr>
        <w:pStyle w:val="Heading1"/>
        <w:numPr>
          <w:ilvl w:val="0"/>
          <w:numId w:val="9"/>
        </w:numPr>
        <w:rPr>
          <w:color w:val="C00000"/>
          <w:lang w:bidi="hr-HR"/>
        </w:rPr>
      </w:pPr>
      <w:bookmarkStart w:id="67" w:name="_Toc33117194"/>
      <w:r w:rsidRPr="00733680">
        <w:rPr>
          <w:color w:val="C00000"/>
          <w:lang w:bidi="hr-HR"/>
        </w:rPr>
        <w:lastRenderedPageBreak/>
        <w:t>OSTALE ODREDBE</w:t>
      </w:r>
      <w:bookmarkEnd w:id="67"/>
    </w:p>
    <w:p w:rsidR="00655B78" w:rsidRPr="004A31BD" w:rsidRDefault="00655B78" w:rsidP="009743AC">
      <w:pPr>
        <w:pStyle w:val="Heading2"/>
        <w:numPr>
          <w:ilvl w:val="1"/>
          <w:numId w:val="13"/>
        </w:numPr>
        <w:rPr>
          <w:color w:val="000000"/>
          <w:lang w:val="hr-HR"/>
        </w:rPr>
      </w:pPr>
      <w:bookmarkStart w:id="68" w:name="_Toc33117195"/>
      <w:r w:rsidRPr="004A31BD">
        <w:rPr>
          <w:lang w:val="hr-HR"/>
        </w:rPr>
        <w:t>Podizvoditelji:</w:t>
      </w:r>
      <w:bookmarkEnd w:id="68"/>
    </w:p>
    <w:p w:rsidR="004B0B40" w:rsidRPr="00144C96" w:rsidRDefault="00655B78" w:rsidP="00FA5802">
      <w:pPr>
        <w:tabs>
          <w:tab w:val="left" w:pos="567"/>
        </w:tabs>
        <w:spacing w:before="60" w:after="60"/>
        <w:ind w:left="708"/>
        <w:jc w:val="both"/>
        <w:rPr>
          <w:rFonts w:ascii="Cambria" w:hAnsi="Cambria"/>
          <w:bCs/>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w:t>
      </w:r>
      <w:r w:rsidR="00144C96">
        <w:rPr>
          <w:rFonts w:ascii="Cambria" w:hAnsi="Cambria"/>
          <w:bCs/>
          <w:sz w:val="24"/>
          <w:szCs w:val="24"/>
        </w:rPr>
        <w:t xml:space="preserve">  </w:t>
      </w:r>
      <w:r w:rsidRPr="004A31BD">
        <w:rPr>
          <w:rFonts w:ascii="Cambria" w:hAnsi="Cambria"/>
          <w:bCs/>
          <w:sz w:val="24"/>
          <w:szCs w:val="24"/>
        </w:rPr>
        <w:t>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w:t>
      </w:r>
      <w:r w:rsidR="00144C96">
        <w:rPr>
          <w:rFonts w:ascii="Cambria" w:hAnsi="Cambria"/>
          <w:bCs/>
          <w:sz w:val="24"/>
          <w:szCs w:val="24"/>
        </w:rPr>
        <w:t xml:space="preserve"> </w:t>
      </w:r>
      <w:r w:rsidRPr="004A31BD">
        <w:rPr>
          <w:rFonts w:ascii="Cambria" w:hAnsi="Cambria"/>
          <w:bCs/>
          <w:sz w:val="24"/>
          <w:szCs w:val="24"/>
        </w:rPr>
        <w:t>podizvoditeljima) navesti sljedeće podatke:</w:t>
      </w:r>
    </w:p>
    <w:p w:rsidR="004B0B40" w:rsidRPr="00BE5D56" w:rsidRDefault="00655B78" w:rsidP="009743AC">
      <w:pPr>
        <w:pStyle w:val="ListParagraph"/>
        <w:numPr>
          <w:ilvl w:val="0"/>
          <w:numId w:val="15"/>
        </w:numPr>
        <w:tabs>
          <w:tab w:val="left" w:pos="567"/>
        </w:tabs>
        <w:spacing w:before="60" w:after="60"/>
        <w:jc w:val="both"/>
        <w:rPr>
          <w:rFonts w:ascii="Cambria" w:eastAsia="Times New Roman" w:hAnsi="Cambria" w:cs="Times New Roman"/>
          <w:color w:val="000000"/>
          <w:sz w:val="24"/>
          <w:szCs w:val="24"/>
        </w:rPr>
      </w:pPr>
      <w:r w:rsidRPr="004B0B40">
        <w:rPr>
          <w:rFonts w:ascii="Cambria" w:hAnsi="Cambria"/>
          <w:bCs/>
          <w:sz w:val="24"/>
          <w:szCs w:val="24"/>
        </w:rPr>
        <w:t>naziv ili tvrtku, sjedište, OIB, (ili nacionalni identifikacijski broj prema zemlji sjedišta gospodarskog subjekta, ako je primjenjivo), IBAN/broj računa podizvoditelja</w:t>
      </w:r>
      <w:r w:rsidR="00BE5D56">
        <w:rPr>
          <w:rFonts w:ascii="Cambria" w:hAnsi="Cambria"/>
          <w:bCs/>
          <w:sz w:val="24"/>
          <w:szCs w:val="24"/>
        </w:rPr>
        <w:t>,</w:t>
      </w:r>
    </w:p>
    <w:p w:rsidR="00655B78" w:rsidRPr="004B0B40" w:rsidRDefault="00655B78" w:rsidP="009743AC">
      <w:pPr>
        <w:pStyle w:val="ListParagraph"/>
        <w:numPr>
          <w:ilvl w:val="0"/>
          <w:numId w:val="15"/>
        </w:numPr>
        <w:tabs>
          <w:tab w:val="left" w:pos="567"/>
        </w:tabs>
        <w:spacing w:before="60" w:after="60"/>
        <w:jc w:val="both"/>
        <w:rPr>
          <w:rFonts w:ascii="Cambria" w:eastAsia="Times New Roman" w:hAnsi="Cambria" w:cs="Times New Roman"/>
          <w:color w:val="000000"/>
          <w:sz w:val="24"/>
          <w:szCs w:val="24"/>
        </w:rPr>
      </w:pPr>
      <w:r w:rsidRPr="004B0B40">
        <w:rPr>
          <w:rFonts w:ascii="Cambria" w:hAnsi="Cambria"/>
          <w:bCs/>
          <w:sz w:val="24"/>
          <w:szCs w:val="24"/>
        </w:rPr>
        <w:t>predmet, količinu, vrijednost podugovora i postotni dio ugovora o nabavi koji se daje u podugovor.</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4E038C" w:rsidRPr="009F5989" w:rsidRDefault="004E038C" w:rsidP="00FA5802">
      <w:pPr>
        <w:tabs>
          <w:tab w:val="left" w:pos="567"/>
        </w:tabs>
        <w:spacing w:before="60" w:after="60"/>
        <w:ind w:left="708"/>
        <w:jc w:val="both"/>
        <w:rPr>
          <w:rFonts w:ascii="Cambria" w:hAnsi="Cambria"/>
          <w:sz w:val="24"/>
          <w:szCs w:val="24"/>
        </w:rPr>
      </w:pPr>
      <w:r w:rsidRPr="009F5989">
        <w:rPr>
          <w:rFonts w:ascii="Cambria" w:hAnsi="Cambria"/>
          <w:sz w:val="24"/>
          <w:szCs w:val="24"/>
        </w:rPr>
        <w:t>Sudjelovanje podizvoditelja ne utječe na odgovornost Ponuditelja za izvršenje ugovora o nabavi.</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Naručitelj </w:t>
      </w:r>
      <w:r w:rsidR="0070030A">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 xml:space="preserve">lj mora svom računu ili situaciji priložiti račune ili situacije svojih </w:t>
      </w:r>
      <w:r w:rsidR="004B0B40">
        <w:rPr>
          <w:rFonts w:ascii="Cambria" w:hAnsi="Cambria"/>
          <w:sz w:val="24"/>
          <w:szCs w:val="24"/>
        </w:rPr>
        <w:t xml:space="preserve"> </w:t>
      </w:r>
      <w:r w:rsidRPr="004A31BD">
        <w:rPr>
          <w:rFonts w:ascii="Cambria" w:hAnsi="Cambria"/>
          <w:sz w:val="24"/>
          <w:szCs w:val="24"/>
        </w:rPr>
        <w:t>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9743AC">
      <w:pPr>
        <w:pStyle w:val="Heading2"/>
        <w:numPr>
          <w:ilvl w:val="1"/>
          <w:numId w:val="13"/>
        </w:numPr>
        <w:rPr>
          <w:lang w:val="hr-HR"/>
        </w:rPr>
      </w:pPr>
      <w:bookmarkStart w:id="69" w:name="_Toc33117196"/>
      <w:r w:rsidRPr="004A31BD">
        <w:rPr>
          <w:lang w:val="hr-HR"/>
        </w:rPr>
        <w:t>Zajednica ponuditelja</w:t>
      </w:r>
      <w:bookmarkEnd w:id="69"/>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w:t>
      </w:r>
      <w:r w:rsidR="00144C96">
        <w:rPr>
          <w:rFonts w:ascii="Cambria" w:hAnsi="Cambria"/>
          <w:sz w:val="24"/>
          <w:szCs w:val="24"/>
        </w:rPr>
        <w:t xml:space="preserve"> </w:t>
      </w:r>
      <w:r w:rsidRPr="004A31BD">
        <w:rPr>
          <w:rFonts w:ascii="Cambria" w:hAnsi="Cambria"/>
          <w:sz w:val="24"/>
          <w:szCs w:val="24"/>
        </w:rPr>
        <w:t>ponuditelja iz zajednice ponuditelja je solidarna.</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Uvjeti kvalifikacije za članove zajednice ponuditelja dokazuju se u skladu s točkom 4 ov</w:t>
      </w:r>
      <w:r w:rsidR="00395467">
        <w:rPr>
          <w:rFonts w:ascii="Cambria" w:hAnsi="Cambria"/>
          <w:sz w:val="24"/>
          <w:szCs w:val="24"/>
        </w:rPr>
        <w:t>og Poziva</w:t>
      </w:r>
      <w:r w:rsidRPr="004A31BD">
        <w:rPr>
          <w:rFonts w:ascii="Cambria" w:hAnsi="Cambria"/>
          <w:sz w:val="24"/>
          <w:szCs w:val="24"/>
        </w:rPr>
        <w:t>.</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144C96" w:rsidRPr="004A31BD" w:rsidRDefault="00144C96" w:rsidP="00144C96">
      <w:pPr>
        <w:tabs>
          <w:tab w:val="left" w:pos="567"/>
        </w:tabs>
        <w:ind w:left="708"/>
        <w:jc w:val="both"/>
        <w:rPr>
          <w:rFonts w:ascii="Cambria" w:hAnsi="Cambria"/>
          <w:sz w:val="24"/>
          <w:szCs w:val="24"/>
        </w:rPr>
      </w:pPr>
    </w:p>
    <w:p w:rsidR="00655B78" w:rsidRPr="004A31BD" w:rsidRDefault="00655B78" w:rsidP="009743AC">
      <w:pPr>
        <w:pStyle w:val="Heading2"/>
        <w:numPr>
          <w:ilvl w:val="1"/>
          <w:numId w:val="13"/>
        </w:numPr>
        <w:rPr>
          <w:lang w:val="hr-HR"/>
        </w:rPr>
      </w:pPr>
      <w:bookmarkStart w:id="70" w:name="_Toc33117197"/>
      <w:r w:rsidRPr="004A31BD">
        <w:rPr>
          <w:lang w:val="hr-HR"/>
        </w:rPr>
        <w:t>Rok, način i uvjeti plaćanja:</w:t>
      </w:r>
      <w:bookmarkEnd w:id="70"/>
    </w:p>
    <w:p w:rsidR="00655B78" w:rsidRPr="004A31BD" w:rsidRDefault="00655B78" w:rsidP="00144C96">
      <w:pPr>
        <w:spacing w:after="0" w:line="240" w:lineRule="auto"/>
        <w:ind w:firstLine="708"/>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Default="00655B78" w:rsidP="00FE7C12">
      <w:pPr>
        <w:spacing w:after="0" w:line="240" w:lineRule="auto"/>
        <w:ind w:firstLine="708"/>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1030F8" w:rsidRDefault="001030F8" w:rsidP="00655B78">
      <w:pPr>
        <w:spacing w:after="0" w:line="240" w:lineRule="auto"/>
        <w:jc w:val="both"/>
        <w:rPr>
          <w:rFonts w:ascii="Cambria" w:hAnsi="Cambria" w:cs="Arial"/>
          <w:sz w:val="24"/>
          <w:lang w:eastAsia="hr-HR"/>
        </w:rPr>
      </w:pPr>
    </w:p>
    <w:p w:rsidR="001030F8" w:rsidRDefault="001030F8" w:rsidP="00655B78">
      <w:pPr>
        <w:spacing w:after="0" w:line="240" w:lineRule="auto"/>
        <w:jc w:val="both"/>
        <w:rPr>
          <w:rFonts w:ascii="Cambria" w:hAnsi="Cambria" w:cs="Arial"/>
          <w:sz w:val="24"/>
          <w:lang w:eastAsia="hr-HR"/>
        </w:rPr>
      </w:pPr>
    </w:p>
    <w:p w:rsidR="00655B78" w:rsidRPr="00517964" w:rsidRDefault="00655B78" w:rsidP="00655B78">
      <w:pPr>
        <w:spacing w:after="0" w:line="240" w:lineRule="auto"/>
        <w:jc w:val="both"/>
        <w:rPr>
          <w:rFonts w:ascii="Cambria" w:hAnsi="Cambria" w:cs="Arial"/>
          <w:sz w:val="24"/>
          <w:lang w:eastAsia="hr-HR"/>
        </w:rPr>
      </w:pPr>
    </w:p>
    <w:p w:rsidR="009B5CFE" w:rsidRPr="009B5CFE" w:rsidRDefault="008E6E6C" w:rsidP="009743AC">
      <w:pPr>
        <w:pStyle w:val="Heading2"/>
        <w:numPr>
          <w:ilvl w:val="0"/>
          <w:numId w:val="13"/>
        </w:numPr>
        <w:rPr>
          <w:color w:val="C00000"/>
          <w:lang w:val="hr-HR"/>
        </w:rPr>
      </w:pPr>
      <w:bookmarkStart w:id="71" w:name="_Toc33117198"/>
      <w:r w:rsidRPr="008E6E6C">
        <w:rPr>
          <w:color w:val="C00000"/>
          <w:lang w:val="hr-HR"/>
        </w:rPr>
        <w:lastRenderedPageBreak/>
        <w:t>PREDSTAVKA</w:t>
      </w:r>
      <w:bookmarkEnd w:id="71"/>
    </w:p>
    <w:p w:rsidR="00451052" w:rsidRDefault="00655B78" w:rsidP="00C33F5D">
      <w:pPr>
        <w:tabs>
          <w:tab w:val="left" w:pos="567"/>
        </w:tabs>
        <w:ind w:left="567"/>
        <w:jc w:val="both"/>
        <w:rPr>
          <w:rFonts w:ascii="Cambria" w:hAnsi="Cambria"/>
          <w:sz w:val="24"/>
          <w:szCs w:val="24"/>
        </w:rPr>
      </w:pPr>
      <w:r w:rsidRPr="004A31BD">
        <w:rPr>
          <w:rFonts w:ascii="Cambria" w:hAnsi="Cambria"/>
          <w:sz w:val="24"/>
          <w:szCs w:val="24"/>
        </w:rPr>
        <w:t>Svaki ponuditelj može podnijeti predstavku ako smatra da je njegova ponuda trebala biti odabrana kao najbolja, ali je to onemogućeno zbog postupanja Naručitelja protivno odredbama ov</w:t>
      </w:r>
      <w:r w:rsidR="00200F80">
        <w:rPr>
          <w:rFonts w:ascii="Cambria" w:hAnsi="Cambria"/>
          <w:sz w:val="24"/>
          <w:szCs w:val="24"/>
        </w:rPr>
        <w:t xml:space="preserve">og Poziva na dostavu ponuda </w:t>
      </w:r>
      <w:r w:rsidRPr="004A31BD">
        <w:rPr>
          <w:rFonts w:ascii="Cambria" w:hAnsi="Cambria" w:cs="Lucida Sans Unicode"/>
          <w:color w:val="000000"/>
          <w:sz w:val="24"/>
          <w:szCs w:val="24"/>
        </w:rPr>
        <w:t xml:space="preserve">zbog kojeg je: </w:t>
      </w:r>
    </w:p>
    <w:p w:rsidR="00451052" w:rsidRPr="00451052" w:rsidRDefault="00655B78" w:rsidP="009743AC">
      <w:pPr>
        <w:pStyle w:val="ListParagraph"/>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neopravdano isključen iz postupka nabave, </w:t>
      </w:r>
    </w:p>
    <w:p w:rsidR="00451052" w:rsidRPr="00451052" w:rsidRDefault="00655B78" w:rsidP="009743AC">
      <w:pPr>
        <w:pStyle w:val="ListParagraph"/>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njegova ponuda neopravdano odbijena, ili </w:t>
      </w:r>
    </w:p>
    <w:p w:rsidR="00655B78" w:rsidRPr="00451052" w:rsidRDefault="00655B78" w:rsidP="009743AC">
      <w:pPr>
        <w:pStyle w:val="ListParagraph"/>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evaluacija ponude protivna uvjetima i kriterijima </w:t>
      </w:r>
      <w:r w:rsidR="00EA3252">
        <w:rPr>
          <w:rFonts w:ascii="Cambria" w:hAnsi="Cambria" w:cs="Lucida Sans Unicode"/>
          <w:color w:val="000000"/>
          <w:sz w:val="24"/>
          <w:szCs w:val="24"/>
        </w:rPr>
        <w:t>ovog Poziva</w:t>
      </w:r>
      <w:r w:rsidRPr="00451052">
        <w:rPr>
          <w:rFonts w:ascii="Cambria" w:hAnsi="Cambria" w:cs="Lucida Sans Unicode"/>
          <w:color w:val="000000"/>
          <w:sz w:val="24"/>
          <w:szCs w:val="24"/>
        </w:rPr>
        <w:t>.</w:t>
      </w:r>
    </w:p>
    <w:p w:rsidR="00655B78" w:rsidRPr="004A31BD" w:rsidRDefault="00655B78" w:rsidP="00655B78">
      <w:pPr>
        <w:pStyle w:val="ListParagraph"/>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Predstavka se podnosi u pisanom obliku u roku 8 dana od dana primitka Odluke o odabiru ili Odluke o poništenju i obavijesti iz točke 13.6 </w:t>
      </w:r>
      <w:r w:rsidR="00EA3252">
        <w:rPr>
          <w:rFonts w:ascii="Cambria" w:hAnsi="Cambria"/>
          <w:sz w:val="24"/>
          <w:szCs w:val="24"/>
          <w:lang w:bidi="hr-HR"/>
        </w:rPr>
        <w:t>ovog Poziva</w:t>
      </w:r>
      <w:r w:rsidRPr="004A31BD">
        <w:rPr>
          <w:rFonts w:ascii="Cambria" w:hAnsi="Cambria"/>
          <w:sz w:val="24"/>
          <w:szCs w:val="24"/>
          <w:lang w:bidi="hr-HR"/>
        </w:rPr>
        <w:t xml:space="preserve"> Posredničkom tijelu razine 2 (PT2) na adresu:</w:t>
      </w:r>
    </w:p>
    <w:p w:rsidR="00416AA4" w:rsidRDefault="00416AA4" w:rsidP="00451052">
      <w:pPr>
        <w:spacing w:after="0" w:line="240" w:lineRule="auto"/>
        <w:ind w:firstLine="567"/>
        <w:jc w:val="both"/>
        <w:rPr>
          <w:rFonts w:ascii="Cambria" w:hAnsi="Cambria" w:cs="Arial"/>
          <w:sz w:val="24"/>
          <w:lang w:eastAsia="hr-HR"/>
        </w:rPr>
      </w:pPr>
      <w:r>
        <w:rPr>
          <w:rFonts w:ascii="Cambria" w:hAnsi="Cambria" w:cs="Arial"/>
          <w:sz w:val="24"/>
          <w:lang w:eastAsia="hr-HR"/>
        </w:rPr>
        <w:t>Hrvatska agencija za malo gospodarstvo, inovacije i investicije</w:t>
      </w:r>
    </w:p>
    <w:p w:rsidR="00416AA4" w:rsidRDefault="00416AA4" w:rsidP="00451052">
      <w:pPr>
        <w:spacing w:after="0" w:line="240" w:lineRule="auto"/>
        <w:ind w:firstLine="567"/>
        <w:jc w:val="both"/>
        <w:rPr>
          <w:rFonts w:ascii="Cambria" w:hAnsi="Cambria" w:cs="Arial"/>
          <w:sz w:val="24"/>
          <w:lang w:eastAsia="hr-HR"/>
        </w:rPr>
      </w:pPr>
      <w:r>
        <w:rPr>
          <w:rFonts w:ascii="Cambria" w:hAnsi="Cambria" w:cs="Arial"/>
          <w:sz w:val="24"/>
          <w:lang w:eastAsia="hr-HR"/>
        </w:rPr>
        <w:t>Ksaver 208</w:t>
      </w:r>
    </w:p>
    <w:p w:rsidR="00655B78" w:rsidRPr="004A31BD" w:rsidRDefault="00655B78" w:rsidP="00451052">
      <w:pPr>
        <w:spacing w:after="0" w:line="240" w:lineRule="auto"/>
        <w:ind w:firstLine="567"/>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4B0B40"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w:t>
      </w:r>
      <w:r w:rsidR="00451052">
        <w:rPr>
          <w:rFonts w:ascii="Cambria" w:hAnsi="Cambria"/>
          <w:sz w:val="24"/>
          <w:szCs w:val="24"/>
          <w:lang w:bidi="hr-HR"/>
        </w:rPr>
        <w:t xml:space="preserve"> </w:t>
      </w:r>
      <w:r w:rsidRPr="004A31BD">
        <w:rPr>
          <w:rFonts w:ascii="Cambria" w:hAnsi="Cambria"/>
          <w:sz w:val="24"/>
          <w:szCs w:val="24"/>
          <w:lang w:bidi="hr-HR"/>
        </w:rPr>
        <w:t xml:space="preserve">predstavke PT2. </w:t>
      </w:r>
    </w:p>
    <w:p w:rsidR="001A5E82" w:rsidRDefault="00451052" w:rsidP="001A5E82">
      <w:pPr>
        <w:tabs>
          <w:tab w:val="left" w:pos="567"/>
        </w:tabs>
        <w:ind w:left="360"/>
        <w:jc w:val="both"/>
        <w:rPr>
          <w:rFonts w:ascii="Cambria" w:hAnsi="Cambria"/>
          <w:sz w:val="24"/>
          <w:szCs w:val="24"/>
          <w:lang w:bidi="hr-HR"/>
        </w:rPr>
      </w:pPr>
      <w:r>
        <w:rPr>
          <w:rFonts w:ascii="Cambria" w:hAnsi="Cambria"/>
          <w:sz w:val="24"/>
          <w:szCs w:val="24"/>
          <w:lang w:bidi="hr-HR"/>
        </w:rPr>
        <w:tab/>
      </w:r>
      <w:r w:rsidR="00655B78" w:rsidRPr="004A31BD">
        <w:rPr>
          <w:rFonts w:ascii="Cambria" w:hAnsi="Cambria"/>
          <w:sz w:val="24"/>
          <w:szCs w:val="24"/>
          <w:lang w:bidi="hr-HR"/>
        </w:rPr>
        <w:t>Podnositelj mora u predstavci obrazložiti svoje navode.</w:t>
      </w:r>
    </w:p>
    <w:p w:rsidR="001A5E82" w:rsidRDefault="00451052" w:rsidP="001A5E82">
      <w:pPr>
        <w:tabs>
          <w:tab w:val="left" w:pos="567"/>
        </w:tabs>
        <w:ind w:left="360"/>
        <w:jc w:val="both"/>
        <w:rPr>
          <w:rFonts w:ascii="Cambria" w:hAnsi="Cambria"/>
          <w:sz w:val="24"/>
          <w:szCs w:val="24"/>
          <w:lang w:bidi="hr-HR"/>
        </w:rPr>
      </w:pPr>
      <w:r>
        <w:rPr>
          <w:rFonts w:ascii="Cambria" w:hAnsi="Cambria"/>
          <w:sz w:val="24"/>
          <w:szCs w:val="24"/>
          <w:lang w:bidi="hr-HR"/>
        </w:rPr>
        <w:tab/>
      </w:r>
      <w:r w:rsidR="00655B78" w:rsidRPr="004A31BD">
        <w:rPr>
          <w:rFonts w:ascii="Cambria" w:hAnsi="Cambria"/>
          <w:sz w:val="24"/>
          <w:szCs w:val="24"/>
          <w:lang w:bidi="hr-HR"/>
        </w:rPr>
        <w:t>Podnošenje predstavke ne zaustavlja sklapanje ugovora o nabavi.</w:t>
      </w:r>
    </w:p>
    <w:p w:rsidR="00655B78" w:rsidRPr="004A31BD"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B010BF" w:rsidRPr="00B010BF" w:rsidRDefault="00B010BF" w:rsidP="003E1498">
      <w:pPr>
        <w:rPr>
          <w:rFonts w:ascii="Cambria" w:hAnsi="Cambria"/>
          <w:color w:val="FF0000"/>
          <w:sz w:val="24"/>
          <w:szCs w:val="24"/>
          <w:lang w:bidi="hr-HR"/>
        </w:rPr>
      </w:pPr>
    </w:p>
    <w:sectPr w:rsidR="00B010BF" w:rsidRPr="00B010BF" w:rsidSect="0061280D">
      <w:pgSz w:w="11906" w:h="16838"/>
      <w:pgMar w:top="1418" w:right="1418" w:bottom="993"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7F5B" w:rsidRDefault="00F97F5B">
      <w:pPr>
        <w:spacing w:after="0" w:line="240" w:lineRule="auto"/>
      </w:pPr>
      <w:r>
        <w:separator/>
      </w:r>
    </w:p>
  </w:endnote>
  <w:endnote w:type="continuationSeparator" w:id="0">
    <w:p w:rsidR="00F97F5B" w:rsidRDefault="00F9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charset w:val="EE"/>
    <w:family w:val="swiss"/>
    <w:pitch w:val="variable"/>
    <w:sig w:usb0="E10022FF" w:usb1="C000E47F" w:usb2="00000029" w:usb3="00000000" w:csb0="000001DF" w:csb1="00000000"/>
  </w:font>
  <w:font w:name="Lucida Sans Unicode">
    <w:charset w:val="EE"/>
    <w:family w:val="swiss"/>
    <w:pitch w:val="variable"/>
    <w:sig w:usb0="80000AFF" w:usb1="0000396B" w:usb2="00000000" w:usb3="00000000" w:csb0="000000BF" w:csb1="00000000"/>
  </w:font>
  <w:font w:name="Tahoma">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871" w:rsidRDefault="00E44871" w:rsidP="00655B78">
    <w:pPr>
      <w:pStyle w:val="Footer"/>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7F5B" w:rsidRDefault="00F97F5B">
      <w:pPr>
        <w:spacing w:after="0" w:line="240" w:lineRule="auto"/>
      </w:pPr>
      <w:r>
        <w:separator/>
      </w:r>
    </w:p>
  </w:footnote>
  <w:footnote w:type="continuationSeparator" w:id="0">
    <w:p w:rsidR="00F97F5B" w:rsidRDefault="00F97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6"/>
      <w:gridCol w:w="2056"/>
      <w:gridCol w:w="1848"/>
      <w:gridCol w:w="2586"/>
    </w:tblGrid>
    <w:tr w:rsidR="00E44871" w:rsidTr="00655B78">
      <w:tc>
        <w:tcPr>
          <w:tcW w:w="2796" w:type="dxa"/>
        </w:tcPr>
        <w:p w:rsidR="00E44871" w:rsidRDefault="00E44871"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E44871" w:rsidRDefault="00E44871"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E44871" w:rsidRDefault="00E44871"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E44871" w:rsidRDefault="00E44871"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bookmarkEnd w:id="0"/>
        </w:p>
      </w:tc>
    </w:tr>
  </w:tbl>
  <w:p w:rsidR="00E44871" w:rsidRDefault="00E44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01001"/>
    <w:multiLevelType w:val="hybridMultilevel"/>
    <w:tmpl w:val="6338D6DC"/>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86694"/>
    <w:multiLevelType w:val="multilevel"/>
    <w:tmpl w:val="131A3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1031DF"/>
    <w:multiLevelType w:val="hybridMultilevel"/>
    <w:tmpl w:val="DDEADF62"/>
    <w:lvl w:ilvl="0" w:tplc="D7543A50">
      <w:start w:val="6"/>
      <w:numFmt w:val="bullet"/>
      <w:lvlText w:val="-"/>
      <w:lvlJc w:val="left"/>
      <w:pPr>
        <w:ind w:left="1287" w:hanging="360"/>
      </w:pPr>
      <w:rPr>
        <w:rFonts w:ascii="Arial" w:eastAsia="Times New Roman" w:hAnsi="Aria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4"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2D931862"/>
    <w:multiLevelType w:val="hybridMultilevel"/>
    <w:tmpl w:val="34AC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7916F9F"/>
    <w:multiLevelType w:val="hybridMultilevel"/>
    <w:tmpl w:val="E362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4E4EEF"/>
    <w:multiLevelType w:val="multilevel"/>
    <w:tmpl w:val="D396AD1C"/>
    <w:lvl w:ilvl="0">
      <w:start w:val="14"/>
      <w:numFmt w:val="decimal"/>
      <w:lvlText w:val="%1."/>
      <w:lvlJc w:val="left"/>
      <w:pPr>
        <w:ind w:left="570" w:hanging="570"/>
      </w:pPr>
      <w:rPr>
        <w:rFonts w:hint="default"/>
        <w:color w:val="833C0B" w:themeColor="accent2" w:themeShade="80"/>
      </w:rPr>
    </w:lvl>
    <w:lvl w:ilvl="1">
      <w:start w:val="1"/>
      <w:numFmt w:val="decimal"/>
      <w:lvlText w:val="%1.%2."/>
      <w:lvlJc w:val="left"/>
      <w:pPr>
        <w:ind w:left="1170" w:hanging="720"/>
      </w:pPr>
      <w:rPr>
        <w:rFonts w:hint="default"/>
        <w:color w:val="auto"/>
      </w:rPr>
    </w:lvl>
    <w:lvl w:ilvl="2">
      <w:start w:val="1"/>
      <w:numFmt w:val="decimal"/>
      <w:lvlText w:val="%1.%2.%3."/>
      <w:lvlJc w:val="left"/>
      <w:pPr>
        <w:ind w:left="1620" w:hanging="720"/>
      </w:pPr>
      <w:rPr>
        <w:rFonts w:hint="default"/>
        <w:color w:val="auto"/>
      </w:rPr>
    </w:lvl>
    <w:lvl w:ilvl="3">
      <w:start w:val="1"/>
      <w:numFmt w:val="decimal"/>
      <w:lvlText w:val="%1.%2.%3.%4."/>
      <w:lvlJc w:val="left"/>
      <w:pPr>
        <w:ind w:left="2430" w:hanging="1080"/>
      </w:pPr>
      <w:rPr>
        <w:rFonts w:hint="default"/>
        <w:color w:val="auto"/>
      </w:rPr>
    </w:lvl>
    <w:lvl w:ilvl="4">
      <w:start w:val="1"/>
      <w:numFmt w:val="decimal"/>
      <w:lvlText w:val="%1.%2.%3.%4.%5."/>
      <w:lvlJc w:val="left"/>
      <w:pPr>
        <w:ind w:left="3240" w:hanging="1440"/>
      </w:pPr>
      <w:rPr>
        <w:rFonts w:hint="default"/>
        <w:color w:val="auto"/>
      </w:rPr>
    </w:lvl>
    <w:lvl w:ilvl="5">
      <w:start w:val="1"/>
      <w:numFmt w:val="decimal"/>
      <w:lvlText w:val="%1.%2.%3.%4.%5.%6."/>
      <w:lvlJc w:val="left"/>
      <w:pPr>
        <w:ind w:left="3690" w:hanging="1440"/>
      </w:pPr>
      <w:rPr>
        <w:rFonts w:hint="default"/>
        <w:color w:val="auto"/>
      </w:rPr>
    </w:lvl>
    <w:lvl w:ilvl="6">
      <w:start w:val="1"/>
      <w:numFmt w:val="decimal"/>
      <w:lvlText w:val="%1.%2.%3.%4.%5.%6.%7."/>
      <w:lvlJc w:val="left"/>
      <w:pPr>
        <w:ind w:left="4500" w:hanging="1800"/>
      </w:pPr>
      <w:rPr>
        <w:rFonts w:hint="default"/>
        <w:color w:val="auto"/>
      </w:rPr>
    </w:lvl>
    <w:lvl w:ilvl="7">
      <w:start w:val="1"/>
      <w:numFmt w:val="decimal"/>
      <w:lvlText w:val="%1.%2.%3.%4.%5.%6.%7.%8."/>
      <w:lvlJc w:val="left"/>
      <w:pPr>
        <w:ind w:left="4950" w:hanging="1800"/>
      </w:pPr>
      <w:rPr>
        <w:rFonts w:hint="default"/>
        <w:color w:val="auto"/>
      </w:rPr>
    </w:lvl>
    <w:lvl w:ilvl="8">
      <w:start w:val="1"/>
      <w:numFmt w:val="decimal"/>
      <w:lvlText w:val="%1.%2.%3.%4.%5.%6.%7.%8.%9."/>
      <w:lvlJc w:val="left"/>
      <w:pPr>
        <w:ind w:left="5760" w:hanging="2160"/>
      </w:pPr>
      <w:rPr>
        <w:rFonts w:hint="default"/>
        <w:color w:val="auto"/>
      </w:rPr>
    </w:lvl>
  </w:abstractNum>
  <w:abstractNum w:abstractNumId="10" w15:restartNumberingAfterBreak="0">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2" w15:restartNumberingAfterBreak="0">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39248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59B37E07"/>
    <w:multiLevelType w:val="hybridMultilevel"/>
    <w:tmpl w:val="8F7E6262"/>
    <w:lvl w:ilvl="0" w:tplc="041A0001">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5" w15:restartNumberingAfterBreak="0">
    <w:nsid w:val="59F55C8B"/>
    <w:multiLevelType w:val="hybridMultilevel"/>
    <w:tmpl w:val="5F162F14"/>
    <w:lvl w:ilvl="0" w:tplc="B0A89D8A">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6" w15:restartNumberingAfterBreak="0">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4"/>
  </w:num>
  <w:num w:numId="2">
    <w:abstractNumId w:val="10"/>
  </w:num>
  <w:num w:numId="3">
    <w:abstractNumId w:val="18"/>
  </w:num>
  <w:num w:numId="4">
    <w:abstractNumId w:val="1"/>
  </w:num>
  <w:num w:numId="5">
    <w:abstractNumId w:val="7"/>
  </w:num>
  <w:num w:numId="6">
    <w:abstractNumId w:val="5"/>
  </w:num>
  <w:num w:numId="7">
    <w:abstractNumId w:val="13"/>
  </w:num>
  <w:num w:numId="8">
    <w:abstractNumId w:val="17"/>
  </w:num>
  <w:num w:numId="9">
    <w:abstractNumId w:val="11"/>
  </w:num>
  <w:num w:numId="10">
    <w:abstractNumId w:val="16"/>
  </w:num>
  <w:num w:numId="11">
    <w:abstractNumId w:val="8"/>
  </w:num>
  <w:num w:numId="12">
    <w:abstractNumId w:val="6"/>
  </w:num>
  <w:num w:numId="13">
    <w:abstractNumId w:val="9"/>
  </w:num>
  <w:num w:numId="14">
    <w:abstractNumId w:val="0"/>
  </w:num>
  <w:num w:numId="15">
    <w:abstractNumId w:val="14"/>
  </w:num>
  <w:num w:numId="16">
    <w:abstractNumId w:val="3"/>
  </w:num>
  <w:num w:numId="17">
    <w:abstractNumId w:val="15"/>
  </w:num>
  <w:num w:numId="18">
    <w:abstractNumId w:val="12"/>
  </w:num>
  <w:num w:numId="19">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2127"/>
    <w:rsid w:val="000107A3"/>
    <w:rsid w:val="00010E9A"/>
    <w:rsid w:val="000258F9"/>
    <w:rsid w:val="00033252"/>
    <w:rsid w:val="0006521F"/>
    <w:rsid w:val="00065229"/>
    <w:rsid w:val="000700E1"/>
    <w:rsid w:val="000855EB"/>
    <w:rsid w:val="0008750A"/>
    <w:rsid w:val="000905F1"/>
    <w:rsid w:val="00092964"/>
    <w:rsid w:val="0009322E"/>
    <w:rsid w:val="000937DC"/>
    <w:rsid w:val="0009516C"/>
    <w:rsid w:val="000A1367"/>
    <w:rsid w:val="000A15F2"/>
    <w:rsid w:val="000B6B9A"/>
    <w:rsid w:val="000B7066"/>
    <w:rsid w:val="000B7BAC"/>
    <w:rsid w:val="000C0E2D"/>
    <w:rsid w:val="000D0F1F"/>
    <w:rsid w:val="000D1288"/>
    <w:rsid w:val="000D42FA"/>
    <w:rsid w:val="000D561E"/>
    <w:rsid w:val="000E2693"/>
    <w:rsid w:val="00101E73"/>
    <w:rsid w:val="00102EC4"/>
    <w:rsid w:val="001030F8"/>
    <w:rsid w:val="0011447B"/>
    <w:rsid w:val="001150E8"/>
    <w:rsid w:val="00117EA0"/>
    <w:rsid w:val="00135BE4"/>
    <w:rsid w:val="001412F8"/>
    <w:rsid w:val="0014491A"/>
    <w:rsid w:val="00144C96"/>
    <w:rsid w:val="0015192A"/>
    <w:rsid w:val="00153C93"/>
    <w:rsid w:val="0015739E"/>
    <w:rsid w:val="001662A0"/>
    <w:rsid w:val="001734A1"/>
    <w:rsid w:val="00175463"/>
    <w:rsid w:val="00176CA6"/>
    <w:rsid w:val="00181A5E"/>
    <w:rsid w:val="0018234F"/>
    <w:rsid w:val="00183085"/>
    <w:rsid w:val="00184C86"/>
    <w:rsid w:val="0019540E"/>
    <w:rsid w:val="0019766C"/>
    <w:rsid w:val="00197CF7"/>
    <w:rsid w:val="001A3208"/>
    <w:rsid w:val="001A5D78"/>
    <w:rsid w:val="001A5E82"/>
    <w:rsid w:val="001B50DF"/>
    <w:rsid w:val="001D0CED"/>
    <w:rsid w:val="001E20E7"/>
    <w:rsid w:val="001E42BE"/>
    <w:rsid w:val="001F0C98"/>
    <w:rsid w:val="001F581E"/>
    <w:rsid w:val="00200F80"/>
    <w:rsid w:val="00204217"/>
    <w:rsid w:val="00205016"/>
    <w:rsid w:val="00205C30"/>
    <w:rsid w:val="00212F07"/>
    <w:rsid w:val="00222980"/>
    <w:rsid w:val="00225D44"/>
    <w:rsid w:val="0022735D"/>
    <w:rsid w:val="00237491"/>
    <w:rsid w:val="00241509"/>
    <w:rsid w:val="0024163E"/>
    <w:rsid w:val="00254B41"/>
    <w:rsid w:val="00254FD1"/>
    <w:rsid w:val="00261CA6"/>
    <w:rsid w:val="00271261"/>
    <w:rsid w:val="00281F5F"/>
    <w:rsid w:val="002840BD"/>
    <w:rsid w:val="00294B02"/>
    <w:rsid w:val="00295DBE"/>
    <w:rsid w:val="002A1684"/>
    <w:rsid w:val="002A679D"/>
    <w:rsid w:val="002A6E21"/>
    <w:rsid w:val="002B0FA2"/>
    <w:rsid w:val="002B2127"/>
    <w:rsid w:val="002B27BD"/>
    <w:rsid w:val="002C14B2"/>
    <w:rsid w:val="002C7620"/>
    <w:rsid w:val="002C76B8"/>
    <w:rsid w:val="002D38D6"/>
    <w:rsid w:val="002D4F22"/>
    <w:rsid w:val="002F4BEF"/>
    <w:rsid w:val="00300197"/>
    <w:rsid w:val="00303466"/>
    <w:rsid w:val="00304390"/>
    <w:rsid w:val="003065CA"/>
    <w:rsid w:val="0030695C"/>
    <w:rsid w:val="00306978"/>
    <w:rsid w:val="00307A5A"/>
    <w:rsid w:val="00312E00"/>
    <w:rsid w:val="00313430"/>
    <w:rsid w:val="0031524A"/>
    <w:rsid w:val="00315C62"/>
    <w:rsid w:val="00317656"/>
    <w:rsid w:val="00326EE5"/>
    <w:rsid w:val="00330702"/>
    <w:rsid w:val="00332310"/>
    <w:rsid w:val="0033386B"/>
    <w:rsid w:val="00334CC6"/>
    <w:rsid w:val="0033724D"/>
    <w:rsid w:val="003406EC"/>
    <w:rsid w:val="00340786"/>
    <w:rsid w:val="00343EF7"/>
    <w:rsid w:val="00347A92"/>
    <w:rsid w:val="00361C23"/>
    <w:rsid w:val="00361CC9"/>
    <w:rsid w:val="003659C7"/>
    <w:rsid w:val="003829C8"/>
    <w:rsid w:val="00384ED2"/>
    <w:rsid w:val="003900C5"/>
    <w:rsid w:val="00390C75"/>
    <w:rsid w:val="00395467"/>
    <w:rsid w:val="003A08BD"/>
    <w:rsid w:val="003A35D3"/>
    <w:rsid w:val="003A4526"/>
    <w:rsid w:val="003A6B59"/>
    <w:rsid w:val="003B4502"/>
    <w:rsid w:val="003D593C"/>
    <w:rsid w:val="003E1498"/>
    <w:rsid w:val="003E1A33"/>
    <w:rsid w:val="003E5D0C"/>
    <w:rsid w:val="003F36C9"/>
    <w:rsid w:val="00400C12"/>
    <w:rsid w:val="00411AA4"/>
    <w:rsid w:val="00412D71"/>
    <w:rsid w:val="00416AA4"/>
    <w:rsid w:val="00422049"/>
    <w:rsid w:val="004232CF"/>
    <w:rsid w:val="00430E0B"/>
    <w:rsid w:val="00431D15"/>
    <w:rsid w:val="0044091B"/>
    <w:rsid w:val="00451052"/>
    <w:rsid w:val="00455CA0"/>
    <w:rsid w:val="004564B7"/>
    <w:rsid w:val="00463908"/>
    <w:rsid w:val="00466106"/>
    <w:rsid w:val="004714E0"/>
    <w:rsid w:val="0047319C"/>
    <w:rsid w:val="004779A8"/>
    <w:rsid w:val="00481334"/>
    <w:rsid w:val="0048752F"/>
    <w:rsid w:val="00487841"/>
    <w:rsid w:val="0049058A"/>
    <w:rsid w:val="00491932"/>
    <w:rsid w:val="004A0A1A"/>
    <w:rsid w:val="004A1015"/>
    <w:rsid w:val="004A4808"/>
    <w:rsid w:val="004B0B40"/>
    <w:rsid w:val="004B7C93"/>
    <w:rsid w:val="004B7E2A"/>
    <w:rsid w:val="004C31B8"/>
    <w:rsid w:val="004C3A6B"/>
    <w:rsid w:val="004C4D15"/>
    <w:rsid w:val="004E038C"/>
    <w:rsid w:val="004E4C1B"/>
    <w:rsid w:val="004E5E5F"/>
    <w:rsid w:val="004E78F8"/>
    <w:rsid w:val="004F11EC"/>
    <w:rsid w:val="004F21FB"/>
    <w:rsid w:val="004F587D"/>
    <w:rsid w:val="004F5BDB"/>
    <w:rsid w:val="00502B48"/>
    <w:rsid w:val="005036D8"/>
    <w:rsid w:val="0051439B"/>
    <w:rsid w:val="005217D6"/>
    <w:rsid w:val="00524329"/>
    <w:rsid w:val="00525646"/>
    <w:rsid w:val="00527030"/>
    <w:rsid w:val="00531E50"/>
    <w:rsid w:val="00534AC5"/>
    <w:rsid w:val="0053683F"/>
    <w:rsid w:val="00537405"/>
    <w:rsid w:val="00545A49"/>
    <w:rsid w:val="00550D39"/>
    <w:rsid w:val="005533B0"/>
    <w:rsid w:val="005540E9"/>
    <w:rsid w:val="00560881"/>
    <w:rsid w:val="00561EA9"/>
    <w:rsid w:val="00567D0A"/>
    <w:rsid w:val="00567F4B"/>
    <w:rsid w:val="00585035"/>
    <w:rsid w:val="00587E38"/>
    <w:rsid w:val="00595D18"/>
    <w:rsid w:val="005A5A36"/>
    <w:rsid w:val="005B75FB"/>
    <w:rsid w:val="005C03D1"/>
    <w:rsid w:val="005C106D"/>
    <w:rsid w:val="005C3046"/>
    <w:rsid w:val="005C305A"/>
    <w:rsid w:val="005C43FF"/>
    <w:rsid w:val="005C4FAA"/>
    <w:rsid w:val="005D0A15"/>
    <w:rsid w:val="005D13EC"/>
    <w:rsid w:val="005D6A83"/>
    <w:rsid w:val="005E0937"/>
    <w:rsid w:val="005E3A8E"/>
    <w:rsid w:val="005F06EE"/>
    <w:rsid w:val="00606473"/>
    <w:rsid w:val="00606A5B"/>
    <w:rsid w:val="00610103"/>
    <w:rsid w:val="0061280D"/>
    <w:rsid w:val="00614CCD"/>
    <w:rsid w:val="006263D8"/>
    <w:rsid w:val="006345CF"/>
    <w:rsid w:val="00636967"/>
    <w:rsid w:val="00641E43"/>
    <w:rsid w:val="00655B78"/>
    <w:rsid w:val="00662FCF"/>
    <w:rsid w:val="006633FF"/>
    <w:rsid w:val="00663919"/>
    <w:rsid w:val="00672075"/>
    <w:rsid w:val="00681134"/>
    <w:rsid w:val="0068119E"/>
    <w:rsid w:val="006909A8"/>
    <w:rsid w:val="00693B46"/>
    <w:rsid w:val="006A1592"/>
    <w:rsid w:val="006A2CEE"/>
    <w:rsid w:val="006A404A"/>
    <w:rsid w:val="006A7EDE"/>
    <w:rsid w:val="006C036B"/>
    <w:rsid w:val="006C42A1"/>
    <w:rsid w:val="006C440F"/>
    <w:rsid w:val="006D1FC7"/>
    <w:rsid w:val="006D4FBB"/>
    <w:rsid w:val="006E49AB"/>
    <w:rsid w:val="006F1811"/>
    <w:rsid w:val="006F6B2A"/>
    <w:rsid w:val="006F7B13"/>
    <w:rsid w:val="0070030A"/>
    <w:rsid w:val="007069FE"/>
    <w:rsid w:val="00710395"/>
    <w:rsid w:val="00711350"/>
    <w:rsid w:val="00712168"/>
    <w:rsid w:val="00714D87"/>
    <w:rsid w:val="007165A9"/>
    <w:rsid w:val="00717574"/>
    <w:rsid w:val="00721A8E"/>
    <w:rsid w:val="00722A81"/>
    <w:rsid w:val="007278E1"/>
    <w:rsid w:val="00733680"/>
    <w:rsid w:val="00755C07"/>
    <w:rsid w:val="00756E83"/>
    <w:rsid w:val="00760736"/>
    <w:rsid w:val="007641EA"/>
    <w:rsid w:val="007644CE"/>
    <w:rsid w:val="00766964"/>
    <w:rsid w:val="007715A6"/>
    <w:rsid w:val="0077182B"/>
    <w:rsid w:val="00773747"/>
    <w:rsid w:val="0078791D"/>
    <w:rsid w:val="00790380"/>
    <w:rsid w:val="007A6558"/>
    <w:rsid w:val="007B1C02"/>
    <w:rsid w:val="007B3303"/>
    <w:rsid w:val="007B558E"/>
    <w:rsid w:val="007B56AF"/>
    <w:rsid w:val="007C420B"/>
    <w:rsid w:val="007C5AA0"/>
    <w:rsid w:val="007C665F"/>
    <w:rsid w:val="007D3F2D"/>
    <w:rsid w:val="007E105A"/>
    <w:rsid w:val="007E6701"/>
    <w:rsid w:val="007F20A9"/>
    <w:rsid w:val="007F6AB2"/>
    <w:rsid w:val="0080128B"/>
    <w:rsid w:val="008025AE"/>
    <w:rsid w:val="008038E9"/>
    <w:rsid w:val="00804AA0"/>
    <w:rsid w:val="00811AC8"/>
    <w:rsid w:val="008143B5"/>
    <w:rsid w:val="00826086"/>
    <w:rsid w:val="0082618C"/>
    <w:rsid w:val="0083136F"/>
    <w:rsid w:val="00840499"/>
    <w:rsid w:val="00840725"/>
    <w:rsid w:val="00841DFB"/>
    <w:rsid w:val="00850479"/>
    <w:rsid w:val="00852937"/>
    <w:rsid w:val="00867A9F"/>
    <w:rsid w:val="008809DD"/>
    <w:rsid w:val="00891306"/>
    <w:rsid w:val="00891BF1"/>
    <w:rsid w:val="008A0ED6"/>
    <w:rsid w:val="008A1B01"/>
    <w:rsid w:val="008A248F"/>
    <w:rsid w:val="008A3335"/>
    <w:rsid w:val="008A56D4"/>
    <w:rsid w:val="008B2759"/>
    <w:rsid w:val="008B38ED"/>
    <w:rsid w:val="008E124C"/>
    <w:rsid w:val="008E629C"/>
    <w:rsid w:val="008E6E6C"/>
    <w:rsid w:val="008F04BA"/>
    <w:rsid w:val="008F5B90"/>
    <w:rsid w:val="00902549"/>
    <w:rsid w:val="00914D15"/>
    <w:rsid w:val="00925EF6"/>
    <w:rsid w:val="00934620"/>
    <w:rsid w:val="00940C11"/>
    <w:rsid w:val="00941A0A"/>
    <w:rsid w:val="00942FED"/>
    <w:rsid w:val="00950E9E"/>
    <w:rsid w:val="009530A4"/>
    <w:rsid w:val="00953AE1"/>
    <w:rsid w:val="00954830"/>
    <w:rsid w:val="00956126"/>
    <w:rsid w:val="00957816"/>
    <w:rsid w:val="00962DEB"/>
    <w:rsid w:val="0096689C"/>
    <w:rsid w:val="009743AC"/>
    <w:rsid w:val="00980868"/>
    <w:rsid w:val="009818D3"/>
    <w:rsid w:val="00981DA3"/>
    <w:rsid w:val="0098347A"/>
    <w:rsid w:val="00995B70"/>
    <w:rsid w:val="009B5CFE"/>
    <w:rsid w:val="009B624F"/>
    <w:rsid w:val="009C0CF8"/>
    <w:rsid w:val="009C5673"/>
    <w:rsid w:val="009C7F6A"/>
    <w:rsid w:val="009D191F"/>
    <w:rsid w:val="009E0EA6"/>
    <w:rsid w:val="009E2AB0"/>
    <w:rsid w:val="009E47C4"/>
    <w:rsid w:val="009F277E"/>
    <w:rsid w:val="009F359E"/>
    <w:rsid w:val="009F5989"/>
    <w:rsid w:val="009F5CBC"/>
    <w:rsid w:val="009F5F59"/>
    <w:rsid w:val="009F75C7"/>
    <w:rsid w:val="00A120A9"/>
    <w:rsid w:val="00A152F2"/>
    <w:rsid w:val="00A15931"/>
    <w:rsid w:val="00A16101"/>
    <w:rsid w:val="00A20B4A"/>
    <w:rsid w:val="00A20CB0"/>
    <w:rsid w:val="00A518B5"/>
    <w:rsid w:val="00A547DF"/>
    <w:rsid w:val="00A64AAB"/>
    <w:rsid w:val="00A67274"/>
    <w:rsid w:val="00A73F46"/>
    <w:rsid w:val="00A755DE"/>
    <w:rsid w:val="00A80BE6"/>
    <w:rsid w:val="00A829AC"/>
    <w:rsid w:val="00A83B4A"/>
    <w:rsid w:val="00A846A8"/>
    <w:rsid w:val="00A8641D"/>
    <w:rsid w:val="00A87BEC"/>
    <w:rsid w:val="00A91858"/>
    <w:rsid w:val="00A91921"/>
    <w:rsid w:val="00A959C5"/>
    <w:rsid w:val="00A97496"/>
    <w:rsid w:val="00AA2706"/>
    <w:rsid w:val="00AA39CF"/>
    <w:rsid w:val="00AB461D"/>
    <w:rsid w:val="00AB54F6"/>
    <w:rsid w:val="00AB6D98"/>
    <w:rsid w:val="00AB7120"/>
    <w:rsid w:val="00AC22A1"/>
    <w:rsid w:val="00AC4E8C"/>
    <w:rsid w:val="00AC5E7C"/>
    <w:rsid w:val="00AD15D3"/>
    <w:rsid w:val="00AD66D8"/>
    <w:rsid w:val="00AE1AF2"/>
    <w:rsid w:val="00AE1C1F"/>
    <w:rsid w:val="00AE3091"/>
    <w:rsid w:val="00AE30E3"/>
    <w:rsid w:val="00AE4FC2"/>
    <w:rsid w:val="00AE630C"/>
    <w:rsid w:val="00AF0A81"/>
    <w:rsid w:val="00AF15B7"/>
    <w:rsid w:val="00B005DC"/>
    <w:rsid w:val="00B010BF"/>
    <w:rsid w:val="00B024AD"/>
    <w:rsid w:val="00B05593"/>
    <w:rsid w:val="00B14497"/>
    <w:rsid w:val="00B14ADE"/>
    <w:rsid w:val="00B35395"/>
    <w:rsid w:val="00B4054E"/>
    <w:rsid w:val="00B40887"/>
    <w:rsid w:val="00B432F1"/>
    <w:rsid w:val="00B600F1"/>
    <w:rsid w:val="00B60402"/>
    <w:rsid w:val="00B669DE"/>
    <w:rsid w:val="00B71108"/>
    <w:rsid w:val="00B74121"/>
    <w:rsid w:val="00B752E8"/>
    <w:rsid w:val="00B76BB1"/>
    <w:rsid w:val="00B943BF"/>
    <w:rsid w:val="00B95EFF"/>
    <w:rsid w:val="00BA1E55"/>
    <w:rsid w:val="00BB2B7C"/>
    <w:rsid w:val="00BB2FB2"/>
    <w:rsid w:val="00BB5A1B"/>
    <w:rsid w:val="00BB6C33"/>
    <w:rsid w:val="00BB7BB0"/>
    <w:rsid w:val="00BD2358"/>
    <w:rsid w:val="00BD36B5"/>
    <w:rsid w:val="00BD4BA4"/>
    <w:rsid w:val="00BD56AF"/>
    <w:rsid w:val="00BD63EF"/>
    <w:rsid w:val="00BE55E7"/>
    <w:rsid w:val="00BE5D56"/>
    <w:rsid w:val="00BF2460"/>
    <w:rsid w:val="00BF28A4"/>
    <w:rsid w:val="00BF7BE7"/>
    <w:rsid w:val="00C001C2"/>
    <w:rsid w:val="00C042C3"/>
    <w:rsid w:val="00C1020A"/>
    <w:rsid w:val="00C129F7"/>
    <w:rsid w:val="00C1764C"/>
    <w:rsid w:val="00C22A9D"/>
    <w:rsid w:val="00C24986"/>
    <w:rsid w:val="00C24F41"/>
    <w:rsid w:val="00C25BE5"/>
    <w:rsid w:val="00C33F5D"/>
    <w:rsid w:val="00C37084"/>
    <w:rsid w:val="00C42CDE"/>
    <w:rsid w:val="00C51C64"/>
    <w:rsid w:val="00C51F4F"/>
    <w:rsid w:val="00C55096"/>
    <w:rsid w:val="00C5707E"/>
    <w:rsid w:val="00C61431"/>
    <w:rsid w:val="00C63738"/>
    <w:rsid w:val="00C66238"/>
    <w:rsid w:val="00C75B89"/>
    <w:rsid w:val="00C76E1C"/>
    <w:rsid w:val="00C810D9"/>
    <w:rsid w:val="00C867F9"/>
    <w:rsid w:val="00C90E5D"/>
    <w:rsid w:val="00CA4BE7"/>
    <w:rsid w:val="00CA4C19"/>
    <w:rsid w:val="00CA7E69"/>
    <w:rsid w:val="00CB12F3"/>
    <w:rsid w:val="00CC50CD"/>
    <w:rsid w:val="00CC6A40"/>
    <w:rsid w:val="00CD06BE"/>
    <w:rsid w:val="00CD4591"/>
    <w:rsid w:val="00CD6650"/>
    <w:rsid w:val="00CE40A9"/>
    <w:rsid w:val="00CF0F27"/>
    <w:rsid w:val="00CF3243"/>
    <w:rsid w:val="00CF3F81"/>
    <w:rsid w:val="00CF5892"/>
    <w:rsid w:val="00D06919"/>
    <w:rsid w:val="00D11FD1"/>
    <w:rsid w:val="00D15C1B"/>
    <w:rsid w:val="00D26F3F"/>
    <w:rsid w:val="00D32B88"/>
    <w:rsid w:val="00D36A41"/>
    <w:rsid w:val="00D44B44"/>
    <w:rsid w:val="00D452EB"/>
    <w:rsid w:val="00D50293"/>
    <w:rsid w:val="00D621FE"/>
    <w:rsid w:val="00D634E9"/>
    <w:rsid w:val="00D6371F"/>
    <w:rsid w:val="00D6437A"/>
    <w:rsid w:val="00D6568F"/>
    <w:rsid w:val="00D66CB7"/>
    <w:rsid w:val="00D734DE"/>
    <w:rsid w:val="00D76C0B"/>
    <w:rsid w:val="00D92965"/>
    <w:rsid w:val="00D95FF0"/>
    <w:rsid w:val="00D96075"/>
    <w:rsid w:val="00D96C0F"/>
    <w:rsid w:val="00DA00A4"/>
    <w:rsid w:val="00DA1958"/>
    <w:rsid w:val="00DA1B0D"/>
    <w:rsid w:val="00DA4A87"/>
    <w:rsid w:val="00DA724A"/>
    <w:rsid w:val="00DB4040"/>
    <w:rsid w:val="00DB40E2"/>
    <w:rsid w:val="00DB6E01"/>
    <w:rsid w:val="00DB73EF"/>
    <w:rsid w:val="00DD0994"/>
    <w:rsid w:val="00DD45DB"/>
    <w:rsid w:val="00DD5C9C"/>
    <w:rsid w:val="00DE044B"/>
    <w:rsid w:val="00DE2B0B"/>
    <w:rsid w:val="00DE42F9"/>
    <w:rsid w:val="00DE748B"/>
    <w:rsid w:val="00DF0728"/>
    <w:rsid w:val="00DF0BA3"/>
    <w:rsid w:val="00DF4FA8"/>
    <w:rsid w:val="00E06131"/>
    <w:rsid w:val="00E11F01"/>
    <w:rsid w:val="00E25778"/>
    <w:rsid w:val="00E2595B"/>
    <w:rsid w:val="00E31034"/>
    <w:rsid w:val="00E32974"/>
    <w:rsid w:val="00E407F4"/>
    <w:rsid w:val="00E44871"/>
    <w:rsid w:val="00E47175"/>
    <w:rsid w:val="00E704C9"/>
    <w:rsid w:val="00E71410"/>
    <w:rsid w:val="00E75278"/>
    <w:rsid w:val="00E80DE4"/>
    <w:rsid w:val="00E81C85"/>
    <w:rsid w:val="00E847B9"/>
    <w:rsid w:val="00E84969"/>
    <w:rsid w:val="00E86B0D"/>
    <w:rsid w:val="00E87775"/>
    <w:rsid w:val="00E87FC7"/>
    <w:rsid w:val="00E95A07"/>
    <w:rsid w:val="00EA2026"/>
    <w:rsid w:val="00EA3252"/>
    <w:rsid w:val="00EB3581"/>
    <w:rsid w:val="00EB38A5"/>
    <w:rsid w:val="00EB6FBF"/>
    <w:rsid w:val="00EB7DEB"/>
    <w:rsid w:val="00EC3715"/>
    <w:rsid w:val="00EC412F"/>
    <w:rsid w:val="00ED3717"/>
    <w:rsid w:val="00ED5091"/>
    <w:rsid w:val="00EE6A60"/>
    <w:rsid w:val="00EF4272"/>
    <w:rsid w:val="00F143EB"/>
    <w:rsid w:val="00F146E0"/>
    <w:rsid w:val="00F14E57"/>
    <w:rsid w:val="00F20737"/>
    <w:rsid w:val="00F22352"/>
    <w:rsid w:val="00F2257A"/>
    <w:rsid w:val="00F24AB3"/>
    <w:rsid w:val="00F2551E"/>
    <w:rsid w:val="00F268E0"/>
    <w:rsid w:val="00F26B2D"/>
    <w:rsid w:val="00F33715"/>
    <w:rsid w:val="00F3790F"/>
    <w:rsid w:val="00F37CE0"/>
    <w:rsid w:val="00F45C0E"/>
    <w:rsid w:val="00F47718"/>
    <w:rsid w:val="00F5124B"/>
    <w:rsid w:val="00F52C9F"/>
    <w:rsid w:val="00F52E9B"/>
    <w:rsid w:val="00F540AF"/>
    <w:rsid w:val="00F62CBC"/>
    <w:rsid w:val="00F67EC6"/>
    <w:rsid w:val="00F70E2B"/>
    <w:rsid w:val="00F75F91"/>
    <w:rsid w:val="00F76059"/>
    <w:rsid w:val="00F80435"/>
    <w:rsid w:val="00F81ECA"/>
    <w:rsid w:val="00F83514"/>
    <w:rsid w:val="00F93B18"/>
    <w:rsid w:val="00F9795E"/>
    <w:rsid w:val="00F97F5B"/>
    <w:rsid w:val="00FA1651"/>
    <w:rsid w:val="00FA5802"/>
    <w:rsid w:val="00FA7774"/>
    <w:rsid w:val="00FC435C"/>
    <w:rsid w:val="00FD013A"/>
    <w:rsid w:val="00FD0F07"/>
    <w:rsid w:val="00FD3C5C"/>
    <w:rsid w:val="00FD75E3"/>
    <w:rsid w:val="00FE2332"/>
    <w:rsid w:val="00FE5D57"/>
    <w:rsid w:val="00FE7C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52947"/>
  <w15:docId w15:val="{7620522C-E4EA-44B3-924B-486665A21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3EF"/>
  </w:style>
  <w:style w:type="paragraph" w:styleId="Heading1">
    <w:name w:val="heading 1"/>
    <w:basedOn w:val="Normal"/>
    <w:next w:val="Normal"/>
    <w:link w:val="Heading1Char"/>
    <w:uiPriority w:val="9"/>
    <w:qFormat/>
    <w:rsid w:val="00655B78"/>
    <w:pPr>
      <w:keepNext/>
      <w:keepLines/>
      <w:numPr>
        <w:numId w:val="7"/>
      </w:numPr>
      <w:spacing w:before="240" w:after="0"/>
      <w:outlineLvl w:val="0"/>
    </w:pPr>
    <w:rPr>
      <w:rFonts w:ascii="Cambria" w:eastAsiaTheme="majorEastAsia" w:hAnsi="Cambria" w:cstheme="majorBidi"/>
      <w:color w:val="2E74B5" w:themeColor="accent1" w:themeShade="BF"/>
      <w:sz w:val="32"/>
      <w:szCs w:val="32"/>
    </w:rPr>
  </w:style>
  <w:style w:type="paragraph" w:styleId="Heading2">
    <w:name w:val="heading 2"/>
    <w:basedOn w:val="Normal"/>
    <w:next w:val="Normal"/>
    <w:link w:val="Heading2Char"/>
    <w:uiPriority w:val="99"/>
    <w:qFormat/>
    <w:rsid w:val="00655B78"/>
    <w:pPr>
      <w:keepNext/>
      <w:keepLines/>
      <w:numPr>
        <w:ilvl w:val="1"/>
        <w:numId w:val="7"/>
      </w:numPr>
      <w:spacing w:before="200" w:after="0" w:line="276" w:lineRule="auto"/>
      <w:outlineLvl w:val="1"/>
    </w:pPr>
    <w:rPr>
      <w:rFonts w:ascii="Cambria" w:eastAsia="Times New Roman" w:hAnsi="Cambria" w:cs="Times New Roman"/>
      <w:b/>
      <w:bCs/>
      <w:sz w:val="26"/>
      <w:szCs w:val="26"/>
      <w:lang w:val="en-US"/>
    </w:rPr>
  </w:style>
  <w:style w:type="paragraph" w:styleId="Heading3">
    <w:name w:val="heading 3"/>
    <w:basedOn w:val="Normal"/>
    <w:next w:val="Normal"/>
    <w:link w:val="Heading3Char"/>
    <w:uiPriority w:val="9"/>
    <w:unhideWhenUsed/>
    <w:qFormat/>
    <w:rsid w:val="00655B78"/>
    <w:pPr>
      <w:keepNext/>
      <w:keepLines/>
      <w:numPr>
        <w:ilvl w:val="2"/>
        <w:numId w:val="7"/>
      </w:numPr>
      <w:spacing w:before="40" w:after="0"/>
      <w:outlineLvl w:val="2"/>
    </w:pPr>
    <w:rPr>
      <w:rFonts w:ascii="Cambria" w:eastAsiaTheme="majorEastAsia" w:hAnsi="Cambria"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55B78"/>
    <w:pPr>
      <w:keepNext/>
      <w:keepLines/>
      <w:numPr>
        <w:ilvl w:val="3"/>
        <w:numId w:val="7"/>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655B78"/>
    <w:pPr>
      <w:keepNext/>
      <w:keepLines/>
      <w:numPr>
        <w:ilvl w:val="4"/>
        <w:numId w:val="7"/>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655B78"/>
    <w:pPr>
      <w:keepNext/>
      <w:keepLines/>
      <w:numPr>
        <w:ilvl w:val="5"/>
        <w:numId w:val="7"/>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655B78"/>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5B78"/>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5B78"/>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DefaultParagraphFont"/>
    <w:rsid w:val="002B2127"/>
  </w:style>
  <w:style w:type="character" w:customStyle="1" w:styleId="apple-converted-space">
    <w:name w:val="apple-converted-space"/>
    <w:basedOn w:val="DefaultParagraphFont"/>
    <w:rsid w:val="002B2127"/>
  </w:style>
  <w:style w:type="character" w:styleId="Hyperlink">
    <w:name w:val="Hyperlink"/>
    <w:basedOn w:val="DefaultParagraphFont"/>
    <w:uiPriority w:val="99"/>
    <w:unhideWhenUsed/>
    <w:rsid w:val="002B2127"/>
    <w:rPr>
      <w:color w:val="0563C1" w:themeColor="hyperlink"/>
      <w:u w:val="single"/>
    </w:rPr>
  </w:style>
  <w:style w:type="character" w:customStyle="1" w:styleId="Heading1Char">
    <w:name w:val="Heading 1 Char"/>
    <w:basedOn w:val="DefaultParagraphFont"/>
    <w:link w:val="Heading1"/>
    <w:uiPriority w:val="9"/>
    <w:rsid w:val="00655B78"/>
    <w:rPr>
      <w:rFonts w:ascii="Cambria" w:eastAsiaTheme="majorEastAsia" w:hAnsi="Cambria" w:cstheme="majorBidi"/>
      <w:color w:val="2E74B5" w:themeColor="accent1" w:themeShade="BF"/>
      <w:sz w:val="32"/>
      <w:szCs w:val="32"/>
    </w:rPr>
  </w:style>
  <w:style w:type="character" w:customStyle="1" w:styleId="Heading2Char">
    <w:name w:val="Heading 2 Char"/>
    <w:basedOn w:val="DefaultParagraphFont"/>
    <w:link w:val="Heading2"/>
    <w:uiPriority w:val="99"/>
    <w:rsid w:val="00655B78"/>
    <w:rPr>
      <w:rFonts w:ascii="Cambria" w:eastAsia="Times New Roman" w:hAnsi="Cambria" w:cs="Times New Roman"/>
      <w:b/>
      <w:bCs/>
      <w:sz w:val="26"/>
      <w:szCs w:val="26"/>
      <w:lang w:val="en-US"/>
    </w:rPr>
  </w:style>
  <w:style w:type="character" w:customStyle="1" w:styleId="Heading3Char">
    <w:name w:val="Heading 3 Char"/>
    <w:basedOn w:val="DefaultParagraphFont"/>
    <w:link w:val="Heading3"/>
    <w:uiPriority w:val="9"/>
    <w:rsid w:val="00655B78"/>
    <w:rPr>
      <w:rFonts w:ascii="Cambria" w:eastAsiaTheme="majorEastAsia" w:hAnsi="Cambria"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55B7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655B78"/>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655B78"/>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655B7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5B7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99"/>
    <w:qFormat/>
    <w:rsid w:val="00655B78"/>
    <w:pPr>
      <w:ind w:left="720"/>
      <w:contextualSpacing/>
    </w:pPr>
  </w:style>
  <w:style w:type="paragraph" w:styleId="CommentText">
    <w:name w:val="annotation text"/>
    <w:basedOn w:val="Normal"/>
    <w:link w:val="CommentTextChar"/>
    <w:uiPriority w:val="99"/>
    <w:unhideWhenUsed/>
    <w:rsid w:val="00655B78"/>
    <w:pPr>
      <w:spacing w:line="240" w:lineRule="auto"/>
    </w:pPr>
    <w:rPr>
      <w:sz w:val="20"/>
      <w:szCs w:val="20"/>
    </w:rPr>
  </w:style>
  <w:style w:type="character" w:customStyle="1" w:styleId="CommentTextChar">
    <w:name w:val="Comment Text Char"/>
    <w:basedOn w:val="DefaultParagraphFont"/>
    <w:link w:val="CommentText"/>
    <w:uiPriority w:val="99"/>
    <w:rsid w:val="00655B78"/>
    <w:rPr>
      <w:sz w:val="20"/>
      <w:szCs w:val="20"/>
    </w:rPr>
  </w:style>
  <w:style w:type="character" w:styleId="CommentReference">
    <w:name w:val="annotation reference"/>
    <w:uiPriority w:val="99"/>
    <w:rsid w:val="00655B78"/>
    <w:rPr>
      <w:rFonts w:cs="Times New Roman"/>
      <w:sz w:val="16"/>
    </w:rPr>
  </w:style>
  <w:style w:type="paragraph" w:styleId="BalloonText">
    <w:name w:val="Balloon Text"/>
    <w:basedOn w:val="Normal"/>
    <w:link w:val="BalloonTextChar"/>
    <w:uiPriority w:val="99"/>
    <w:semiHidden/>
    <w:unhideWhenUsed/>
    <w:rsid w:val="00655B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B7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5B78"/>
    <w:rPr>
      <w:b/>
      <w:bCs/>
    </w:rPr>
  </w:style>
  <w:style w:type="character" w:customStyle="1" w:styleId="CommentSubjectChar">
    <w:name w:val="Comment Subject Char"/>
    <w:basedOn w:val="CommentTextChar"/>
    <w:link w:val="CommentSubject"/>
    <w:uiPriority w:val="99"/>
    <w:semiHidden/>
    <w:rsid w:val="00655B78"/>
    <w:rPr>
      <w:b/>
      <w:bCs/>
      <w:sz w:val="20"/>
      <w:szCs w:val="20"/>
    </w:rPr>
  </w:style>
  <w:style w:type="paragraph" w:styleId="Revision">
    <w:name w:val="Revision"/>
    <w:hidden/>
    <w:uiPriority w:val="99"/>
    <w:semiHidden/>
    <w:rsid w:val="00655B78"/>
    <w:pPr>
      <w:spacing w:after="0" w:line="240" w:lineRule="auto"/>
    </w:pPr>
  </w:style>
  <w:style w:type="paragraph" w:styleId="FootnoteText">
    <w:name w:val="footnote text"/>
    <w:basedOn w:val="Normal"/>
    <w:link w:val="FootnoteTextChar"/>
    <w:uiPriority w:val="99"/>
    <w:semiHidden/>
    <w:unhideWhenUsed/>
    <w:rsid w:val="00655B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5B78"/>
    <w:rPr>
      <w:sz w:val="20"/>
      <w:szCs w:val="20"/>
    </w:rPr>
  </w:style>
  <w:style w:type="character" w:styleId="FootnoteReference">
    <w:name w:val="footnote reference"/>
    <w:basedOn w:val="DefaultParagraphFont"/>
    <w:uiPriority w:val="99"/>
    <w:semiHidden/>
    <w:unhideWhenUsed/>
    <w:rsid w:val="00655B78"/>
    <w:rPr>
      <w:vertAlign w:val="superscript"/>
    </w:rPr>
  </w:style>
  <w:style w:type="numbering" w:customStyle="1" w:styleId="NoList1">
    <w:name w:val="No List1"/>
    <w:next w:val="NoList"/>
    <w:uiPriority w:val="99"/>
    <w:semiHidden/>
    <w:unhideWhenUsed/>
    <w:rsid w:val="00655B78"/>
  </w:style>
  <w:style w:type="paragraph" w:styleId="Header">
    <w:name w:val="header"/>
    <w:basedOn w:val="Normal"/>
    <w:link w:val="HeaderChar"/>
    <w:uiPriority w:val="99"/>
    <w:unhideWhenUsed/>
    <w:rsid w:val="00655B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55B78"/>
  </w:style>
  <w:style w:type="paragraph" w:styleId="Footer">
    <w:name w:val="footer"/>
    <w:basedOn w:val="Normal"/>
    <w:link w:val="FooterChar"/>
    <w:uiPriority w:val="99"/>
    <w:unhideWhenUsed/>
    <w:rsid w:val="00655B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55B78"/>
  </w:style>
  <w:style w:type="numbering" w:customStyle="1" w:styleId="NoList11">
    <w:name w:val="No List11"/>
    <w:next w:val="NoList"/>
    <w:uiPriority w:val="99"/>
    <w:semiHidden/>
    <w:unhideWhenUsed/>
    <w:rsid w:val="00655B78"/>
  </w:style>
  <w:style w:type="table" w:styleId="TableGrid">
    <w:name w:val="Table Grid"/>
    <w:basedOn w:val="TableNormal"/>
    <w:uiPriority w:val="59"/>
    <w:rsid w:val="00655B78"/>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Emphasis">
    <w:name w:val="Emphasis"/>
    <w:uiPriority w:val="20"/>
    <w:qFormat/>
    <w:rsid w:val="00655B78"/>
    <w:rPr>
      <w:b/>
      <w:bCs/>
      <w:i w:val="0"/>
      <w:iCs w:val="0"/>
    </w:rPr>
  </w:style>
  <w:style w:type="character" w:customStyle="1" w:styleId="st">
    <w:name w:val="st"/>
    <w:basedOn w:val="DefaultParagraphFont"/>
    <w:rsid w:val="00655B78"/>
  </w:style>
  <w:style w:type="table" w:customStyle="1" w:styleId="TableGrid11">
    <w:name w:val="Table Grid11"/>
    <w:basedOn w:val="TableNormal"/>
    <w:uiPriority w:val="99"/>
    <w:rsid w:val="00655B78"/>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655B78"/>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5B78"/>
    <w:rPr>
      <w:color w:val="954F72" w:themeColor="followedHyperlink"/>
      <w:u w:val="single"/>
    </w:rPr>
  </w:style>
  <w:style w:type="table" w:styleId="MediumShading1-Accent6">
    <w:name w:val="Medium Shading 1 Accent 6"/>
    <w:basedOn w:val="TableNormal"/>
    <w:uiPriority w:val="63"/>
    <w:rsid w:val="00655B7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55B78"/>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Heading">
    <w:name w:val="TOC Heading"/>
    <w:basedOn w:val="Heading1"/>
    <w:next w:val="Normal"/>
    <w:uiPriority w:val="39"/>
    <w:unhideWhenUsed/>
    <w:qFormat/>
    <w:rsid w:val="00655B78"/>
    <w:pPr>
      <w:outlineLvl w:val="9"/>
    </w:pPr>
    <w:rPr>
      <w:lang w:val="en-US"/>
    </w:rPr>
  </w:style>
  <w:style w:type="paragraph" w:styleId="TOC2">
    <w:name w:val="toc 2"/>
    <w:basedOn w:val="Normal"/>
    <w:next w:val="Normal"/>
    <w:autoRedefine/>
    <w:uiPriority w:val="39"/>
    <w:unhideWhenUsed/>
    <w:rsid w:val="00655B78"/>
    <w:pPr>
      <w:spacing w:after="100"/>
      <w:ind w:left="220"/>
    </w:pPr>
  </w:style>
  <w:style w:type="paragraph" w:styleId="TOC1">
    <w:name w:val="toc 1"/>
    <w:basedOn w:val="Normal"/>
    <w:next w:val="Normal"/>
    <w:autoRedefine/>
    <w:uiPriority w:val="39"/>
    <w:unhideWhenUsed/>
    <w:rsid w:val="00655B78"/>
    <w:pPr>
      <w:tabs>
        <w:tab w:val="left" w:pos="440"/>
        <w:tab w:val="right" w:leader="dot" w:pos="9060"/>
      </w:tabs>
      <w:spacing w:after="100"/>
    </w:pPr>
  </w:style>
  <w:style w:type="paragraph" w:styleId="Subtitle">
    <w:name w:val="Subtitle"/>
    <w:basedOn w:val="Normal"/>
    <w:next w:val="Normal"/>
    <w:link w:val="SubtitleChar"/>
    <w:uiPriority w:val="11"/>
    <w:qFormat/>
    <w:rsid w:val="00655B7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55B78"/>
    <w:rPr>
      <w:rFonts w:eastAsiaTheme="minorEastAsia"/>
      <w:color w:val="5A5A5A" w:themeColor="text1" w:themeTint="A5"/>
      <w:spacing w:val="15"/>
    </w:rPr>
  </w:style>
  <w:style w:type="paragraph" w:styleId="TOC3">
    <w:name w:val="toc 3"/>
    <w:basedOn w:val="Normal"/>
    <w:next w:val="Normal"/>
    <w:autoRedefine/>
    <w:uiPriority w:val="39"/>
    <w:unhideWhenUsed/>
    <w:rsid w:val="00655B78"/>
    <w:pPr>
      <w:spacing w:after="100"/>
      <w:ind w:left="440"/>
    </w:pPr>
  </w:style>
  <w:style w:type="paragraph" w:styleId="NoSpacing">
    <w:name w:val="No Spacing"/>
    <w:uiPriority w:val="1"/>
    <w:qFormat/>
    <w:rsid w:val="00655B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A03CF-EAE3-43D3-BD0D-ECA0B731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17</Pages>
  <Words>4717</Words>
  <Characters>26893</Characters>
  <Application>Microsoft Office Word</Application>
  <DocSecurity>0</DocSecurity>
  <Lines>224</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TEMPO</dc:creator>
  <cp:lastModifiedBy>korisnik</cp:lastModifiedBy>
  <cp:revision>236</cp:revision>
  <cp:lastPrinted>2017-11-17T14:09:00Z</cp:lastPrinted>
  <dcterms:created xsi:type="dcterms:W3CDTF">2019-10-14T14:30:00Z</dcterms:created>
  <dcterms:modified xsi:type="dcterms:W3CDTF">2020-02-20T17:54:00Z</dcterms:modified>
</cp:coreProperties>
</file>