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C7B3373" w14:textId="77777777" w:rsidR="00E074A1" w:rsidRDefault="00E074A1"/>
    <w:p w14:paraId="2D71901B" w14:textId="77777777" w:rsidR="00FC7A4A" w:rsidRDefault="00FC7A4A"/>
    <w:p w14:paraId="78B220AA" w14:textId="77777777" w:rsidR="00E66348" w:rsidRPr="00E66348" w:rsidRDefault="00E66348" w:rsidP="00E66348">
      <w:pPr>
        <w:pStyle w:val="Heading1"/>
        <w:keepLines/>
        <w:ind w:left="0" w:firstLine="0"/>
        <w:rPr>
          <w:rFonts w:asciiTheme="minorHAnsi" w:hAnsiTheme="minorHAnsi"/>
        </w:rPr>
      </w:pPr>
      <w:bookmarkStart w:id="0" w:name="_gjdgxs" w:colFirst="0" w:colLast="0"/>
      <w:bookmarkEnd w:id="0"/>
      <w:r w:rsidRPr="00E66348">
        <w:rPr>
          <w:rFonts w:asciiTheme="minorHAnsi" w:hAnsiTheme="minorHAnsi"/>
        </w:rPr>
        <w:t>OBRAZAC 1. Ponudbeni list (samostalni ponuditelj)</w:t>
      </w:r>
    </w:p>
    <w:p w14:paraId="649C1730" w14:textId="77777777" w:rsidR="00E66348" w:rsidRPr="0095348E" w:rsidRDefault="00E66348" w:rsidP="00E66348"/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E66348" w:rsidRPr="008A08CC" w14:paraId="11C929B0" w14:textId="77777777" w:rsidTr="007C2161">
        <w:tc>
          <w:tcPr>
            <w:tcW w:w="3825" w:type="dxa"/>
            <w:shd w:val="solid" w:color="C0C0C0" w:fill="FFFFFF"/>
          </w:tcPr>
          <w:p w14:paraId="533268F9" w14:textId="77777777" w:rsidR="00E66348" w:rsidRPr="0083799B" w:rsidRDefault="00E66348" w:rsidP="007C2161">
            <w:pPr>
              <w:outlineLvl w:val="1"/>
              <w:rPr>
                <w:rFonts w:asciiTheme="minorHAnsi" w:hAnsiTheme="minorHAnsi" w:cs="Tahoma"/>
                <w:b/>
              </w:rPr>
            </w:pPr>
            <w:bookmarkStart w:id="1" w:name="_Toc453555775"/>
            <w:bookmarkStart w:id="2" w:name="_Toc453555858"/>
            <w:bookmarkStart w:id="3" w:name="_Toc457399780"/>
            <w:r w:rsidRPr="0083799B">
              <w:rPr>
                <w:rFonts w:asciiTheme="minorHAnsi" w:hAnsiTheme="minorHAnsi" w:cs="Tahoma"/>
                <w:b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</w:tcPr>
          <w:p w14:paraId="4FF1FECF" w14:textId="77777777" w:rsidR="00E66348" w:rsidRPr="0083799B" w:rsidRDefault="00921E4E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</w:rPr>
            </w:pPr>
            <w:r>
              <w:rPr>
                <w:rFonts w:asciiTheme="minorHAnsi" w:hAnsiTheme="minorHAnsi" w:cs="Tahoma"/>
                <w:b/>
              </w:rPr>
              <w:t xml:space="preserve">Poliklinika za stomatologiju i estetiku lica </w:t>
            </w:r>
            <w:proofErr w:type="spellStart"/>
            <w:r>
              <w:rPr>
                <w:rFonts w:asciiTheme="minorHAnsi" w:hAnsiTheme="minorHAnsi" w:cs="Tahoma"/>
                <w:b/>
              </w:rPr>
              <w:t>Ars</w:t>
            </w:r>
            <w:proofErr w:type="spellEnd"/>
            <w:r>
              <w:rPr>
                <w:rFonts w:asciiTheme="minorHAnsi" w:hAnsiTheme="minorHAnsi" w:cs="Tahoma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="Tahoma"/>
                <w:b/>
              </w:rPr>
              <w:t>Salutaris</w:t>
            </w:r>
            <w:proofErr w:type="spellEnd"/>
            <w:r w:rsidR="00E66348" w:rsidRPr="00E66348">
              <w:rPr>
                <w:rFonts w:asciiTheme="minorHAnsi" w:hAnsiTheme="minorHAnsi" w:cs="Tahoma"/>
                <w:b/>
              </w:rPr>
              <w:t xml:space="preserve"> d.o.o.</w:t>
            </w:r>
          </w:p>
        </w:tc>
      </w:tr>
      <w:tr w:rsidR="00E66348" w:rsidRPr="008A08CC" w14:paraId="1FC43172" w14:textId="77777777" w:rsidTr="007E767A">
        <w:tc>
          <w:tcPr>
            <w:tcW w:w="3825" w:type="dxa"/>
            <w:shd w:val="clear" w:color="auto" w:fill="auto"/>
          </w:tcPr>
          <w:p w14:paraId="6D50FA49" w14:textId="77777777"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4" w:name="_Toc453555776"/>
            <w:bookmarkStart w:id="5" w:name="_Toc453555859"/>
            <w:bookmarkStart w:id="6" w:name="_Toc457399781"/>
            <w:bookmarkStart w:id="7" w:name="_GoBack" w:colFirst="1" w:colLast="1"/>
            <w:r w:rsidRPr="00E66348">
              <w:rPr>
                <w:rFonts w:asciiTheme="minorHAnsi" w:hAnsiTheme="minorHAnsi" w:cs="Tahoma"/>
                <w:b/>
                <w:sz w:val="22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shd w:val="clear" w:color="auto" w:fill="auto"/>
            <w:vAlign w:val="center"/>
          </w:tcPr>
          <w:p w14:paraId="569EA8F2" w14:textId="42108F68" w:rsidR="00E66348" w:rsidRPr="00E66348" w:rsidRDefault="00945B16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  <w:sz w:val="22"/>
              </w:rPr>
            </w:pPr>
            <w:r>
              <w:rPr>
                <w:rFonts w:asciiTheme="minorHAnsi" w:eastAsia="Calibri" w:hAnsiTheme="minorHAnsi"/>
                <w:sz w:val="22"/>
                <w:lang w:eastAsia="en-US"/>
              </w:rPr>
              <w:t xml:space="preserve">Softversko rješenje za </w:t>
            </w:r>
            <w:proofErr w:type="spellStart"/>
            <w:r>
              <w:rPr>
                <w:rFonts w:asciiTheme="minorHAnsi" w:eastAsia="Calibri" w:hAnsiTheme="minorHAnsi"/>
                <w:sz w:val="22"/>
                <w:lang w:eastAsia="en-US"/>
              </w:rPr>
              <w:t>intraoralni</w:t>
            </w:r>
            <w:proofErr w:type="spellEnd"/>
            <w:r>
              <w:rPr>
                <w:rFonts w:asciiTheme="minorHAnsi" w:eastAsia="Calibri" w:hAnsiTheme="minorHAnsi"/>
                <w:sz w:val="22"/>
                <w:lang w:eastAsia="en-US"/>
              </w:rPr>
              <w:t xml:space="preserve"> skener i softversko rješenje za praćenje pacijenata</w:t>
            </w:r>
          </w:p>
        </w:tc>
      </w:tr>
      <w:tr w:rsidR="00E66348" w:rsidRPr="008A08CC" w14:paraId="5F14A000" w14:textId="77777777" w:rsidTr="007C2161">
        <w:tc>
          <w:tcPr>
            <w:tcW w:w="3825" w:type="dxa"/>
            <w:shd w:val="clear" w:color="auto" w:fill="auto"/>
          </w:tcPr>
          <w:p w14:paraId="44A99A9C" w14:textId="77777777"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8" w:name="_Toc453555777"/>
            <w:bookmarkStart w:id="9" w:name="_Toc453555860"/>
            <w:bookmarkStart w:id="10" w:name="_Toc457399782"/>
            <w:bookmarkEnd w:id="7"/>
            <w:r w:rsidRPr="00E66348">
              <w:rPr>
                <w:rFonts w:asciiTheme="minorHAnsi" w:hAnsiTheme="minorHAnsi" w:cs="Tahoma"/>
                <w:b/>
                <w:sz w:val="22"/>
              </w:rPr>
              <w:t>EVIDENCIJSKI BROJ NABAVE:</w:t>
            </w:r>
            <w:bookmarkEnd w:id="8"/>
            <w:bookmarkEnd w:id="9"/>
            <w:bookmarkEnd w:id="10"/>
          </w:p>
        </w:tc>
        <w:tc>
          <w:tcPr>
            <w:tcW w:w="6095" w:type="dxa"/>
            <w:shd w:val="clear" w:color="auto" w:fill="auto"/>
          </w:tcPr>
          <w:p w14:paraId="399D355A" w14:textId="77777777" w:rsidR="00E66348" w:rsidRPr="00C1616B" w:rsidRDefault="00E66348" w:rsidP="007C2161">
            <w:pPr>
              <w:outlineLvl w:val="1"/>
              <w:rPr>
                <w:rFonts w:asciiTheme="minorHAnsi" w:hAnsiTheme="minorHAnsi" w:cstheme="minorHAnsi"/>
                <w:sz w:val="22"/>
              </w:rPr>
            </w:pPr>
            <w:bookmarkStart w:id="11" w:name="_Toc457399783"/>
            <w:r w:rsidRPr="00C1616B">
              <w:rPr>
                <w:rFonts w:asciiTheme="minorHAnsi" w:hAnsiTheme="minorHAnsi" w:cstheme="minorHAnsi"/>
                <w:sz w:val="22"/>
              </w:rPr>
              <w:t>0</w:t>
            </w:r>
            <w:bookmarkEnd w:id="11"/>
            <w:r w:rsidR="00F935CE">
              <w:rPr>
                <w:rFonts w:asciiTheme="minorHAnsi" w:hAnsiTheme="minorHAnsi" w:cstheme="minorHAnsi"/>
                <w:sz w:val="22"/>
              </w:rPr>
              <w:t>1</w:t>
            </w:r>
            <w:r w:rsidR="00C1616B" w:rsidRPr="00C1616B">
              <w:rPr>
                <w:rFonts w:asciiTheme="minorHAnsi" w:hAnsiTheme="minorHAnsi" w:cstheme="minorHAnsi"/>
                <w:sz w:val="22"/>
              </w:rPr>
              <w:t>-201</w:t>
            </w:r>
            <w:r w:rsidR="00AD3D7A">
              <w:rPr>
                <w:rFonts w:asciiTheme="minorHAnsi" w:hAnsiTheme="minorHAnsi" w:cstheme="minorHAnsi"/>
                <w:sz w:val="22"/>
              </w:rPr>
              <w:t>9</w:t>
            </w:r>
          </w:p>
        </w:tc>
      </w:tr>
    </w:tbl>
    <w:p w14:paraId="354B05D4" w14:textId="77777777" w:rsidR="00E66348" w:rsidRPr="008A08CC" w:rsidRDefault="00E66348" w:rsidP="00E66348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E66348" w:rsidRPr="008A08CC" w14:paraId="0E91A031" w14:textId="77777777" w:rsidTr="007C2161">
        <w:tc>
          <w:tcPr>
            <w:tcW w:w="9920" w:type="dxa"/>
            <w:shd w:val="pct20" w:color="000000" w:fill="FFFFFF"/>
          </w:tcPr>
          <w:p w14:paraId="1A2B6A16" w14:textId="77777777" w:rsidR="00E66348" w:rsidRPr="00203EAD" w:rsidRDefault="00E66348" w:rsidP="007C2161">
            <w:pPr>
              <w:jc w:val="center"/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</w:pPr>
            <w:r w:rsidRPr="008A08CC"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</w:tbl>
    <w:p w14:paraId="03BB353F" w14:textId="77777777" w:rsidR="00E66348" w:rsidRDefault="00E66348" w:rsidP="00E66348"/>
    <w:p w14:paraId="3FF66344" w14:textId="77777777" w:rsidR="00E66348" w:rsidRPr="008A08CC" w:rsidRDefault="00E66348" w:rsidP="00E66348">
      <w:pPr>
        <w:spacing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8A08CC" w14:paraId="207C18BE" w14:textId="77777777" w:rsidTr="007C2161">
        <w:tc>
          <w:tcPr>
            <w:tcW w:w="4673" w:type="dxa"/>
            <w:shd w:val="clear" w:color="auto" w:fill="D9D9D9"/>
            <w:vAlign w:val="center"/>
          </w:tcPr>
          <w:p w14:paraId="6A4AF613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58CF36F4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NE</w:t>
            </w:r>
          </w:p>
        </w:tc>
      </w:tr>
      <w:tr w:rsidR="00E66348" w:rsidRPr="008A08CC" w14:paraId="6C4A7A00" w14:textId="77777777" w:rsidTr="007C2161">
        <w:tc>
          <w:tcPr>
            <w:tcW w:w="4673" w:type="dxa"/>
            <w:shd w:val="clear" w:color="auto" w:fill="D9D9D9"/>
            <w:vAlign w:val="center"/>
          </w:tcPr>
          <w:p w14:paraId="53CDEC4A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5074" w:type="dxa"/>
            <w:vAlign w:val="center"/>
          </w:tcPr>
          <w:p w14:paraId="1DEEC6B9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5F51ADC6" w14:textId="77777777" w:rsidTr="007C2161">
        <w:tc>
          <w:tcPr>
            <w:tcW w:w="4673" w:type="dxa"/>
            <w:shd w:val="clear" w:color="auto" w:fill="D9D9D9"/>
            <w:vAlign w:val="center"/>
          </w:tcPr>
          <w:p w14:paraId="00374731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5074" w:type="dxa"/>
            <w:vAlign w:val="center"/>
          </w:tcPr>
          <w:p w14:paraId="63B2D992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66603EE7" w14:textId="77777777" w:rsidTr="007C2161">
        <w:tc>
          <w:tcPr>
            <w:tcW w:w="4673" w:type="dxa"/>
            <w:shd w:val="clear" w:color="auto" w:fill="D9D9D9"/>
            <w:vAlign w:val="center"/>
          </w:tcPr>
          <w:p w14:paraId="5B847732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OIB:</w:t>
            </w:r>
          </w:p>
        </w:tc>
        <w:tc>
          <w:tcPr>
            <w:tcW w:w="5074" w:type="dxa"/>
            <w:vAlign w:val="center"/>
          </w:tcPr>
          <w:p w14:paraId="03DD9315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6D9F90E1" w14:textId="77777777" w:rsidTr="007C2161">
        <w:tc>
          <w:tcPr>
            <w:tcW w:w="4673" w:type="dxa"/>
            <w:shd w:val="clear" w:color="auto" w:fill="D9D9D9"/>
            <w:vAlign w:val="center"/>
          </w:tcPr>
          <w:p w14:paraId="155A1F8D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5074" w:type="dxa"/>
            <w:vAlign w:val="center"/>
          </w:tcPr>
          <w:p w14:paraId="3D7932D3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000D1849" w14:textId="77777777" w:rsidTr="007C2161">
        <w:tc>
          <w:tcPr>
            <w:tcW w:w="4673" w:type="dxa"/>
            <w:shd w:val="clear" w:color="auto" w:fill="D9D9D9"/>
            <w:vAlign w:val="center"/>
          </w:tcPr>
          <w:p w14:paraId="1D860BD7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A80F393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E66348" w:rsidRPr="008A08CC" w14:paraId="727AC746" w14:textId="77777777" w:rsidTr="007C2161">
        <w:tc>
          <w:tcPr>
            <w:tcW w:w="4673" w:type="dxa"/>
            <w:shd w:val="clear" w:color="auto" w:fill="D9D9D9"/>
            <w:vAlign w:val="center"/>
          </w:tcPr>
          <w:p w14:paraId="11695FBF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128AD0D9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3ED99634" w14:textId="77777777" w:rsidTr="007C2161">
        <w:tc>
          <w:tcPr>
            <w:tcW w:w="4673" w:type="dxa"/>
            <w:shd w:val="clear" w:color="auto" w:fill="D9D9D9"/>
            <w:vAlign w:val="center"/>
          </w:tcPr>
          <w:p w14:paraId="6B3BCA26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6FC6F608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3C642820" w14:textId="77777777" w:rsidR="00E66348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E66348" w:rsidRPr="008A08CC" w14:paraId="10DB8FDB" w14:textId="77777777" w:rsidTr="007C2161">
        <w:tc>
          <w:tcPr>
            <w:tcW w:w="4077" w:type="dxa"/>
            <w:shd w:val="clear" w:color="auto" w:fill="D9D9D9"/>
            <w:vAlign w:val="center"/>
          </w:tcPr>
          <w:p w14:paraId="6964284B" w14:textId="77777777"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 bez PDV-a:</w:t>
            </w:r>
          </w:p>
        </w:tc>
        <w:tc>
          <w:tcPr>
            <w:tcW w:w="5670" w:type="dxa"/>
            <w:vAlign w:val="center"/>
          </w:tcPr>
          <w:p w14:paraId="426AA8D3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A4FDB" w:rsidRPr="008A08CC" w14:paraId="1ACF67A1" w14:textId="77777777" w:rsidTr="007C2161">
        <w:tc>
          <w:tcPr>
            <w:tcW w:w="4077" w:type="dxa"/>
            <w:shd w:val="clear" w:color="auto" w:fill="D9D9D9"/>
            <w:vAlign w:val="center"/>
          </w:tcPr>
          <w:p w14:paraId="522A78EF" w14:textId="77777777" w:rsidR="004A4FDB" w:rsidRPr="00E66348" w:rsidRDefault="004A4FDB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>
              <w:rPr>
                <w:rFonts w:asciiTheme="minorHAnsi" w:hAnsiTheme="minorHAnsi"/>
                <w:b/>
                <w:bCs/>
                <w:noProof/>
                <w:sz w:val="22"/>
              </w:rPr>
              <w:t>Ponuda se podnosi za:</w:t>
            </w:r>
          </w:p>
        </w:tc>
        <w:tc>
          <w:tcPr>
            <w:tcW w:w="5670" w:type="dxa"/>
            <w:vAlign w:val="center"/>
          </w:tcPr>
          <w:p w14:paraId="426E4164" w14:textId="50E0B512" w:rsidR="004A4FDB" w:rsidRPr="008A08CC" w:rsidRDefault="004A4FDB" w:rsidP="00E274AC">
            <w:pPr>
              <w:tabs>
                <w:tab w:val="left" w:pos="635"/>
              </w:tabs>
              <w:jc w:val="center"/>
              <w:rPr>
                <w:rFonts w:asciiTheme="minorHAnsi" w:hAnsiTheme="minorHAnsi"/>
                <w:bCs/>
                <w:noProof/>
              </w:rPr>
            </w:pPr>
            <w:r w:rsidRPr="00FE3E9D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45B16">
              <w:rPr>
                <w:rFonts w:ascii="Calibri" w:hAnsi="Calibri"/>
                <w:sz w:val="22"/>
                <w:szCs w:val="22"/>
              </w:rPr>
            </w:r>
            <w:r w:rsidR="00945B16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FE3E9D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FE3E9D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F935CE">
              <w:rPr>
                <w:rFonts w:ascii="Calibri" w:hAnsi="Calibri"/>
                <w:sz w:val="20"/>
                <w:szCs w:val="20"/>
              </w:rPr>
              <w:t xml:space="preserve">Grupa 1  </w:t>
            </w:r>
            <w:r w:rsidRPr="00F935CE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35CE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="00945B16">
              <w:rPr>
                <w:rFonts w:ascii="Calibri" w:hAnsi="Calibri"/>
                <w:sz w:val="20"/>
                <w:szCs w:val="20"/>
              </w:rPr>
            </w:r>
            <w:r w:rsidR="00945B16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F935CE">
              <w:rPr>
                <w:rFonts w:ascii="Calibri" w:hAnsi="Calibri"/>
                <w:sz w:val="20"/>
                <w:szCs w:val="20"/>
              </w:rPr>
              <w:fldChar w:fldCharType="end"/>
            </w:r>
            <w:r w:rsidRPr="00F935CE">
              <w:rPr>
                <w:rFonts w:ascii="Calibri" w:hAnsi="Calibri"/>
                <w:sz w:val="20"/>
                <w:szCs w:val="20"/>
              </w:rPr>
              <w:t xml:space="preserve"> Grupa 2   </w:t>
            </w:r>
          </w:p>
        </w:tc>
      </w:tr>
      <w:tr w:rsidR="00E66348" w:rsidRPr="008A08CC" w14:paraId="01261322" w14:textId="77777777" w:rsidTr="007C2161">
        <w:tc>
          <w:tcPr>
            <w:tcW w:w="4077" w:type="dxa"/>
            <w:shd w:val="clear" w:color="auto" w:fill="D9D9D9"/>
            <w:vAlign w:val="center"/>
          </w:tcPr>
          <w:p w14:paraId="21C75E36" w14:textId="77777777" w:rsid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Iznos PDV-a :</w:t>
            </w:r>
          </w:p>
          <w:p w14:paraId="78760578" w14:textId="77777777" w:rsidR="006F3412" w:rsidRPr="006F3412" w:rsidRDefault="006F3412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2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</w:rPr>
              <w:t>Dobavljač izvan RH upisuje n/p</w:t>
            </w:r>
          </w:p>
        </w:tc>
        <w:tc>
          <w:tcPr>
            <w:tcW w:w="5670" w:type="dxa"/>
            <w:vAlign w:val="center"/>
          </w:tcPr>
          <w:p w14:paraId="62BCD436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69298AAE" w14:textId="77777777" w:rsidTr="007C2161">
        <w:tc>
          <w:tcPr>
            <w:tcW w:w="4077" w:type="dxa"/>
            <w:shd w:val="clear" w:color="auto" w:fill="D9D9D9"/>
            <w:vAlign w:val="center"/>
          </w:tcPr>
          <w:p w14:paraId="2CB8A7F7" w14:textId="77777777" w:rsidR="006F3412" w:rsidRPr="006F3412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</w:t>
            </w:r>
            <w:r w:rsidR="006F3412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ili EUR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s PDV-om:</w:t>
            </w:r>
          </w:p>
        </w:tc>
        <w:tc>
          <w:tcPr>
            <w:tcW w:w="5670" w:type="dxa"/>
            <w:vAlign w:val="center"/>
          </w:tcPr>
          <w:p w14:paraId="43107371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7459C389" w14:textId="77777777" w:rsidTr="007C2161">
        <w:tc>
          <w:tcPr>
            <w:tcW w:w="4077" w:type="dxa"/>
            <w:shd w:val="clear" w:color="auto" w:fill="D9D9D9"/>
            <w:vAlign w:val="center"/>
          </w:tcPr>
          <w:p w14:paraId="79BA2873" w14:textId="77777777"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Rok valjanosti ponude*:</w:t>
            </w:r>
          </w:p>
          <w:p w14:paraId="75AEAB8D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 xml:space="preserve">(ne kraći od </w:t>
            </w:r>
            <w:r w:rsidR="006F3412"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>6</w:t>
            </w: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>0 dana od isteka roka za dostavu ponuda)</w:t>
            </w:r>
          </w:p>
        </w:tc>
        <w:tc>
          <w:tcPr>
            <w:tcW w:w="5670" w:type="dxa"/>
            <w:vAlign w:val="center"/>
          </w:tcPr>
          <w:p w14:paraId="48F83017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6F61AC72" w14:textId="77777777" w:rsidTr="007C2161">
        <w:tc>
          <w:tcPr>
            <w:tcW w:w="4077" w:type="dxa"/>
            <w:shd w:val="clear" w:color="auto" w:fill="D9D9D9"/>
            <w:vAlign w:val="center"/>
          </w:tcPr>
          <w:p w14:paraId="32AF4F2A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0A7CC36C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112183AF" w14:textId="77777777"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4DC58433" w14:textId="77777777" w:rsidR="008455CC" w:rsidRDefault="008455CC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2D6D7823" w14:textId="77777777" w:rsidR="008455CC" w:rsidRDefault="008455CC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5BA6A7DC" w14:textId="77777777" w:rsidR="008455CC" w:rsidRDefault="008455CC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23829843" w14:textId="77777777" w:rsidR="008455CC" w:rsidRDefault="008455CC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6418070C" w14:textId="77777777" w:rsidR="008455CC" w:rsidRDefault="008455CC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08D346DB" w14:textId="77777777" w:rsidR="008455CC" w:rsidRDefault="008455CC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2C51FDD3" w14:textId="77777777" w:rsidR="008455CC" w:rsidRDefault="008455CC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60835F51" w14:textId="77777777"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r w:rsidRPr="00E66348">
        <w:rPr>
          <w:rFonts w:asciiTheme="minorHAnsi" w:hAnsiTheme="minorHAnsi"/>
          <w:bCs/>
          <w:noProof/>
          <w:sz w:val="22"/>
        </w:rPr>
        <w:t>Svojim potpisom potvrđujemo da smo proučili i razumjeli Dokumentaciju za nadmetanje i sve uvjete nadmetanja te da dajemo ponudu čije su tehničke specifikacije opisane u Prilogu 1. Ove Dokumentacije za nadmetanje, sve u skladu s odredbama Dokumentacije za nadmetanje</w:t>
      </w:r>
      <w:r w:rsidRPr="008A08CC">
        <w:rPr>
          <w:rFonts w:asciiTheme="minorHAnsi" w:hAnsiTheme="minorHAnsi"/>
          <w:bCs/>
          <w:noProof/>
        </w:rPr>
        <w:t>.</w:t>
      </w:r>
    </w:p>
    <w:p w14:paraId="2AEC9433" w14:textId="77777777" w:rsidR="00E66348" w:rsidRPr="007C36F9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981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E66348" w:rsidRPr="0095348E" w14:paraId="40A42A5E" w14:textId="77777777" w:rsidTr="007E767A">
        <w:trPr>
          <w:trHeight w:val="340"/>
          <w:jc w:val="center"/>
        </w:trPr>
        <w:tc>
          <w:tcPr>
            <w:tcW w:w="3235" w:type="dxa"/>
            <w:shd w:val="pct5" w:color="000000" w:fill="FFFFFF"/>
          </w:tcPr>
          <w:p w14:paraId="50FE1FF9" w14:textId="77777777" w:rsidR="00E66348" w:rsidRPr="0095348E" w:rsidRDefault="00E66348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401D7D2E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465832DD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66348" w:rsidRPr="0095348E" w14:paraId="786B3E8F" w14:textId="77777777" w:rsidTr="007E767A">
        <w:trPr>
          <w:trHeight w:val="264"/>
          <w:jc w:val="center"/>
        </w:trPr>
        <w:tc>
          <w:tcPr>
            <w:tcW w:w="3235" w:type="dxa"/>
            <w:shd w:val="pct20" w:color="000000" w:fill="FFFFFF"/>
          </w:tcPr>
          <w:p w14:paraId="74FA2911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3C0677F9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5F355C9A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1D2E7549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1A56363B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66348" w:rsidRPr="0095348E" w14:paraId="60BFFF73" w14:textId="77777777" w:rsidTr="007E767A">
        <w:trPr>
          <w:trHeight w:val="264"/>
          <w:jc w:val="center"/>
        </w:trPr>
        <w:tc>
          <w:tcPr>
            <w:tcW w:w="3235" w:type="dxa"/>
            <w:shd w:val="pct5" w:color="000000" w:fill="FFFFFF"/>
          </w:tcPr>
          <w:p w14:paraId="454BFEF1" w14:textId="77777777"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0F803B4C" w14:textId="77777777"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456F7A9F" w14:textId="77777777"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40B7C8E0" w14:textId="77777777" w:rsidR="00E66348" w:rsidRDefault="00E66348" w:rsidP="00E66348">
      <w:pPr>
        <w:rPr>
          <w:rFonts w:ascii="Tahoma" w:hAnsi="Tahoma" w:cs="Tahoma"/>
          <w:color w:val="FF0000"/>
          <w:sz w:val="20"/>
          <w:szCs w:val="20"/>
        </w:rPr>
      </w:pPr>
    </w:p>
    <w:p w14:paraId="65A21B01" w14:textId="77777777" w:rsidR="00E66348" w:rsidRDefault="00E66348"/>
    <w:sectPr w:rsidR="00E66348">
      <w:headerReference w:type="default" r:id="rId6"/>
      <w:footerReference w:type="default" r:id="rId7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715131" w14:textId="77777777" w:rsidR="00071972" w:rsidRDefault="00071972">
      <w:pPr>
        <w:spacing w:line="240" w:lineRule="auto"/>
      </w:pPr>
      <w:r>
        <w:separator/>
      </w:r>
    </w:p>
  </w:endnote>
  <w:endnote w:type="continuationSeparator" w:id="0">
    <w:p w14:paraId="1D07F9EC" w14:textId="77777777" w:rsidR="00071972" w:rsidRDefault="000719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C5AF5" w14:textId="77777777" w:rsidR="00E074A1" w:rsidRDefault="003142F5">
    <w:pPr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E274AC">
      <w:rPr>
        <w:noProof/>
      </w:rPr>
      <w:t>1</w:t>
    </w:r>
    <w:r>
      <w:fldChar w:fldCharType="end"/>
    </w:r>
    <w:r>
      <w:rPr>
        <w:rFonts w:ascii="Calibri" w:eastAsia="Calibri" w:hAnsi="Calibri" w:cs="Calibri"/>
        <w:sz w:val="20"/>
        <w:szCs w:val="20"/>
      </w:rPr>
      <w:t>/</w:t>
    </w:r>
    <w:r>
      <w:fldChar w:fldCharType="begin"/>
    </w:r>
    <w:r>
      <w:instrText>NUMPAGES</w:instrText>
    </w:r>
    <w:r>
      <w:fldChar w:fldCharType="separate"/>
    </w:r>
    <w:r w:rsidR="00E274AC">
      <w:rPr>
        <w:noProof/>
      </w:rPr>
      <w:t>2</w:t>
    </w:r>
    <w:r>
      <w:fldChar w:fldCharType="end"/>
    </w:r>
  </w:p>
  <w:p w14:paraId="64BA508E" w14:textId="77777777" w:rsidR="00E074A1" w:rsidRDefault="00E074A1">
    <w:pPr>
      <w:tabs>
        <w:tab w:val="center" w:pos="4536"/>
        <w:tab w:val="right" w:pos="9072"/>
      </w:tabs>
      <w:spacing w:after="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F2E935" w14:textId="77777777" w:rsidR="00071972" w:rsidRDefault="00071972">
      <w:pPr>
        <w:spacing w:line="240" w:lineRule="auto"/>
      </w:pPr>
      <w:r>
        <w:separator/>
      </w:r>
    </w:p>
  </w:footnote>
  <w:footnote w:type="continuationSeparator" w:id="0">
    <w:p w14:paraId="32B028C3" w14:textId="77777777" w:rsidR="00071972" w:rsidRDefault="000719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926FFA" w14:textId="77777777" w:rsidR="00E074A1" w:rsidRDefault="003142F5">
    <w:pPr>
      <w:tabs>
        <w:tab w:val="center" w:pos="4536"/>
        <w:tab w:val="right" w:pos="9072"/>
      </w:tabs>
      <w:spacing w:before="709"/>
    </w:pPr>
    <w:r>
      <w:rPr>
        <w:rFonts w:ascii="Calibri" w:eastAsia="Calibri" w:hAnsi="Calibri" w:cs="Calibri"/>
        <w:b/>
        <w:color w:val="808080"/>
        <w:sz w:val="22"/>
        <w:szCs w:val="22"/>
      </w:rPr>
      <w:t>Prilog 1</w:t>
    </w:r>
    <w:r>
      <w:rPr>
        <w:rFonts w:ascii="Calibri" w:eastAsia="Calibri" w:hAnsi="Calibri" w:cs="Calibri"/>
        <w:b/>
        <w:color w:val="808080"/>
        <w:sz w:val="22"/>
        <w:szCs w:val="22"/>
      </w:rPr>
      <w:tab/>
    </w:r>
    <w:r>
      <w:rPr>
        <w:rFonts w:ascii="Calibri" w:eastAsia="Calibri" w:hAnsi="Calibri" w:cs="Calibri"/>
        <w:b/>
        <w:color w:val="808080"/>
        <w:sz w:val="22"/>
        <w:szCs w:val="22"/>
      </w:rPr>
      <w:tab/>
      <w:t xml:space="preserve">EV: Nabava </w:t>
    </w:r>
    <w:r w:rsidR="00EC248A">
      <w:rPr>
        <w:rFonts w:ascii="Calibri" w:eastAsia="Calibri" w:hAnsi="Calibri" w:cs="Calibri"/>
        <w:b/>
        <w:color w:val="808080"/>
        <w:sz w:val="22"/>
        <w:szCs w:val="22"/>
      </w:rPr>
      <w:t>0</w:t>
    </w:r>
    <w:r w:rsidR="00F935CE">
      <w:rPr>
        <w:rFonts w:ascii="Calibri" w:eastAsia="Calibri" w:hAnsi="Calibri" w:cs="Calibri"/>
        <w:b/>
        <w:color w:val="808080"/>
        <w:sz w:val="22"/>
        <w:szCs w:val="22"/>
      </w:rPr>
      <w:t>1</w:t>
    </w:r>
    <w:r>
      <w:rPr>
        <w:rFonts w:ascii="Calibri" w:eastAsia="Calibri" w:hAnsi="Calibri" w:cs="Calibri"/>
        <w:b/>
        <w:color w:val="808080"/>
        <w:sz w:val="22"/>
        <w:szCs w:val="22"/>
      </w:rPr>
      <w:t>/201</w:t>
    </w:r>
    <w:r w:rsidR="00AD3D7A">
      <w:rPr>
        <w:rFonts w:ascii="Calibri" w:eastAsia="Calibri" w:hAnsi="Calibri" w:cs="Calibri"/>
        <w:b/>
        <w:color w:val="808080"/>
        <w:sz w:val="22"/>
        <w:szCs w:val="22"/>
      </w:rPr>
      <w:t>9</w:t>
    </w:r>
  </w:p>
  <w:p w14:paraId="0ADE8A0A" w14:textId="77777777" w:rsidR="00E074A1" w:rsidRDefault="00E074A1">
    <w:pP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4A1"/>
    <w:rsid w:val="00006382"/>
    <w:rsid w:val="00025350"/>
    <w:rsid w:val="00071972"/>
    <w:rsid w:val="0017290F"/>
    <w:rsid w:val="00230899"/>
    <w:rsid w:val="00267513"/>
    <w:rsid w:val="003142F5"/>
    <w:rsid w:val="003639F2"/>
    <w:rsid w:val="0039045B"/>
    <w:rsid w:val="003D71DD"/>
    <w:rsid w:val="00495859"/>
    <w:rsid w:val="004A4FDB"/>
    <w:rsid w:val="005A7BB8"/>
    <w:rsid w:val="005E3B79"/>
    <w:rsid w:val="005E7902"/>
    <w:rsid w:val="006F3412"/>
    <w:rsid w:val="00724DBA"/>
    <w:rsid w:val="007C1B6B"/>
    <w:rsid w:val="007E767A"/>
    <w:rsid w:val="008023D7"/>
    <w:rsid w:val="008455CC"/>
    <w:rsid w:val="00897325"/>
    <w:rsid w:val="008B19DC"/>
    <w:rsid w:val="008C3449"/>
    <w:rsid w:val="00921E4E"/>
    <w:rsid w:val="00945B16"/>
    <w:rsid w:val="00A8762A"/>
    <w:rsid w:val="00AA0098"/>
    <w:rsid w:val="00AD3D7A"/>
    <w:rsid w:val="00B90D0D"/>
    <w:rsid w:val="00BF756A"/>
    <w:rsid w:val="00C1616B"/>
    <w:rsid w:val="00C43FF1"/>
    <w:rsid w:val="00D6698E"/>
    <w:rsid w:val="00D87DA9"/>
    <w:rsid w:val="00E074A1"/>
    <w:rsid w:val="00E274AC"/>
    <w:rsid w:val="00E66348"/>
    <w:rsid w:val="00EC248A"/>
    <w:rsid w:val="00F35A0E"/>
    <w:rsid w:val="00F935CE"/>
    <w:rsid w:val="00FB50EF"/>
    <w:rsid w:val="00FC7A4A"/>
    <w:rsid w:val="00FE208C"/>
    <w:rsid w:val="00FE3E9D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3BD92"/>
  <w15:docId w15:val="{3878744D-9D50-47B9-8B6A-1D86F94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Heading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Heading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729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29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9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90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E9D"/>
  </w:style>
  <w:style w:type="paragraph" w:styleId="Footer">
    <w:name w:val="footer"/>
    <w:basedOn w:val="Normal"/>
    <w:link w:val="Footer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Marko Samaržija</cp:lastModifiedBy>
  <cp:revision>6</cp:revision>
  <cp:lastPrinted>2017-02-16T08:13:00Z</cp:lastPrinted>
  <dcterms:created xsi:type="dcterms:W3CDTF">2019-09-05T10:39:00Z</dcterms:created>
  <dcterms:modified xsi:type="dcterms:W3CDTF">2020-03-18T14:09:00Z</dcterms:modified>
</cp:coreProperties>
</file>