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5DF781" w14:textId="77777777" w:rsidR="00586CEA" w:rsidRDefault="00586CEA" w:rsidP="00586CEA">
      <w:pPr>
        <w:pStyle w:val="Heading1"/>
        <w:keepLines/>
        <w:numPr>
          <w:ilvl w:val="0"/>
          <w:numId w:val="0"/>
        </w:numPr>
        <w:spacing w:before="240"/>
        <w:ind w:left="432" w:hanging="432"/>
      </w:pPr>
      <w:bookmarkStart w:id="0" w:name="_Toc457399789"/>
      <w:r>
        <w:t xml:space="preserve">OBRAZAC 3.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podizvoditeljima</w:t>
      </w:r>
      <w:bookmarkEnd w:id="0"/>
      <w:proofErr w:type="spellEnd"/>
    </w:p>
    <w:p w14:paraId="53ED0414" w14:textId="77777777" w:rsidR="00586CEA" w:rsidRPr="00F346B8" w:rsidRDefault="00586CEA" w:rsidP="00586CEA">
      <w:pPr>
        <w:spacing w:before="0"/>
        <w:rPr>
          <w:rFonts w:asciiTheme="minorHAnsi" w:hAnsiTheme="minorHAnsi"/>
          <w:bCs/>
          <w:i/>
          <w:noProof/>
        </w:rPr>
      </w:pPr>
      <w:r w:rsidRPr="00F346B8">
        <w:rPr>
          <w:rFonts w:asciiTheme="minorHAnsi" w:hAnsiTheme="minorHAnsi"/>
          <w:bCs/>
          <w:i/>
          <w:noProof/>
          <w:u w:val="single"/>
        </w:rPr>
        <w:t>(priložiti/popuniti samo u slučaju da se dio ugovora ustupa podizvoditeljima</w:t>
      </w:r>
      <w:r w:rsidRPr="00F346B8">
        <w:rPr>
          <w:rFonts w:asciiTheme="minorHAnsi" w:hAnsiTheme="minorHAnsi"/>
          <w:bCs/>
          <w:i/>
          <w:noProof/>
        </w:rPr>
        <w:t>)</w:t>
      </w:r>
    </w:p>
    <w:p w14:paraId="46C2429D" w14:textId="77777777" w:rsidR="00586CEA" w:rsidRDefault="00586CEA" w:rsidP="00586CEA">
      <w:pPr>
        <w:spacing w:before="0"/>
        <w:rPr>
          <w:lang w:eastAsia="hr-HR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672DF6" w:rsidRPr="008A08CC" w14:paraId="07BAF8BE" w14:textId="77777777" w:rsidTr="006A2929">
        <w:tc>
          <w:tcPr>
            <w:tcW w:w="3825" w:type="dxa"/>
            <w:shd w:val="solid" w:color="C0C0C0" w:fill="FFFFFF"/>
          </w:tcPr>
          <w:p w14:paraId="25826897" w14:textId="77777777" w:rsidR="00672DF6" w:rsidRPr="0083799B" w:rsidRDefault="00672DF6" w:rsidP="00672DF6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1" w:name="_Toc453555785"/>
            <w:bookmarkStart w:id="2" w:name="_Toc457399790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1"/>
            <w:bookmarkEnd w:id="2"/>
          </w:p>
        </w:tc>
        <w:tc>
          <w:tcPr>
            <w:tcW w:w="6095" w:type="dxa"/>
            <w:shd w:val="solid" w:color="C0C0C0" w:fill="FFFFFF"/>
            <w:vAlign w:val="center"/>
          </w:tcPr>
          <w:p w14:paraId="16F31D62" w14:textId="28990EE1" w:rsidR="00672DF6" w:rsidRPr="00C5260A" w:rsidRDefault="00522840" w:rsidP="00672DF6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rPr>
                <w:rFonts w:asciiTheme="minorHAnsi" w:eastAsia="Times New Roman" w:hAnsiTheme="minorHAnsi" w:cs="Tahoma"/>
                <w:b/>
                <w:lang w:eastAsia="hr-HR"/>
              </w:rPr>
            </w:pPr>
            <w:r>
              <w:rPr>
                <w:b/>
              </w:rPr>
              <w:t>Naturaldent</w:t>
            </w:r>
            <w:r w:rsidR="00672DF6" w:rsidRPr="00C5260A">
              <w:rPr>
                <w:b/>
              </w:rPr>
              <w:t xml:space="preserve"> d.o.o.</w:t>
            </w:r>
          </w:p>
        </w:tc>
      </w:tr>
      <w:tr w:rsidR="00487900" w:rsidRPr="008A08CC" w14:paraId="37206A42" w14:textId="77777777" w:rsidTr="00A96452">
        <w:tc>
          <w:tcPr>
            <w:tcW w:w="3825" w:type="dxa"/>
            <w:shd w:val="clear" w:color="auto" w:fill="auto"/>
            <w:vAlign w:val="center"/>
          </w:tcPr>
          <w:p w14:paraId="2AE55715" w14:textId="77777777" w:rsidR="00487900" w:rsidRPr="0083799B" w:rsidRDefault="00487900" w:rsidP="00487900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3" w:name="_Toc453555786"/>
            <w:bookmarkStart w:id="4" w:name="_Toc453555869"/>
            <w:bookmarkStart w:id="5" w:name="_Toc457399791"/>
            <w:bookmarkStart w:id="6" w:name="_GoBack" w:colFirst="1" w:colLast="1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3"/>
            <w:bookmarkEnd w:id="4"/>
            <w:bookmarkEnd w:id="5"/>
          </w:p>
        </w:tc>
        <w:tc>
          <w:tcPr>
            <w:tcW w:w="6095" w:type="dxa"/>
            <w:vAlign w:val="center"/>
          </w:tcPr>
          <w:p w14:paraId="3B4A941A" w14:textId="532FA936" w:rsidR="00487900" w:rsidRPr="0083799B" w:rsidRDefault="00487900" w:rsidP="00487900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0"/>
              <w:ind w:right="18"/>
              <w:rPr>
                <w:rFonts w:asciiTheme="minorHAnsi" w:eastAsia="Times New Roman" w:hAnsiTheme="minorHAnsi" w:cs="Tahoma"/>
                <w:b/>
                <w:lang w:eastAsia="hr-HR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Pr="00C70EE1">
              <w:rPr>
                <w:rFonts w:asciiTheme="minorHAnsi" w:hAnsiTheme="minorHAnsi" w:cstheme="minorHAnsi"/>
              </w:rPr>
              <w:t>pecijalizirani softver za upravljanje proizvodnim procesom zubotehničkog laboratorija</w:t>
            </w:r>
          </w:p>
        </w:tc>
      </w:tr>
      <w:tr w:rsidR="00586CEA" w:rsidRPr="008A08CC" w14:paraId="23FB3061" w14:textId="77777777" w:rsidTr="00A96452">
        <w:trPr>
          <w:trHeight w:val="70"/>
        </w:trPr>
        <w:tc>
          <w:tcPr>
            <w:tcW w:w="3825" w:type="dxa"/>
            <w:shd w:val="clear" w:color="auto" w:fill="auto"/>
            <w:vAlign w:val="center"/>
          </w:tcPr>
          <w:p w14:paraId="71994462" w14:textId="77777777" w:rsidR="00586CEA" w:rsidRPr="0083799B" w:rsidRDefault="00586CEA" w:rsidP="00A96452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7" w:name="_Toc453555787"/>
            <w:bookmarkStart w:id="8" w:name="_Toc453555870"/>
            <w:bookmarkStart w:id="9" w:name="_Toc457399792"/>
            <w:bookmarkEnd w:id="6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vAlign w:val="center"/>
          </w:tcPr>
          <w:p w14:paraId="1FE15EB6" w14:textId="77777777" w:rsidR="00586CEA" w:rsidRDefault="00586CEA" w:rsidP="00A96452">
            <w:pPr>
              <w:spacing w:before="0"/>
            </w:pPr>
            <w:r w:rsidRPr="00BA19F6">
              <w:t>0</w:t>
            </w:r>
            <w:r w:rsidR="00560255">
              <w:t>1</w:t>
            </w:r>
            <w:r w:rsidR="00E50C3E">
              <w:t>-201</w:t>
            </w:r>
            <w:r w:rsidR="00B91932">
              <w:t>9</w:t>
            </w:r>
          </w:p>
        </w:tc>
      </w:tr>
    </w:tbl>
    <w:p w14:paraId="767BBEEB" w14:textId="77777777" w:rsidR="00586CEA" w:rsidRPr="008A08CC" w:rsidRDefault="00586CEA" w:rsidP="00586CEA">
      <w:pPr>
        <w:rPr>
          <w:rFonts w:asciiTheme="minorHAnsi" w:hAnsiTheme="minorHAnsi" w:cs="Tahoma"/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14:paraId="55CE9451" w14:textId="77777777" w:rsidTr="007C2161">
        <w:tc>
          <w:tcPr>
            <w:tcW w:w="5949" w:type="dxa"/>
            <w:shd w:val="clear" w:color="auto" w:fill="D9D9D9"/>
            <w:vAlign w:val="center"/>
          </w:tcPr>
          <w:p w14:paraId="04583ABB" w14:textId="77777777" w:rsidR="00586CEA" w:rsidRPr="00F346B8" w:rsidRDefault="00586CEA" w:rsidP="007C2161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spacing w:before="0" w:after="160" w:line="259" w:lineRule="auto"/>
              <w:ind w:left="454"/>
              <w:contextualSpacing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Podizvoditelj:</w:t>
            </w:r>
          </w:p>
        </w:tc>
        <w:tc>
          <w:tcPr>
            <w:tcW w:w="3798" w:type="dxa"/>
            <w:vAlign w:val="center"/>
          </w:tcPr>
          <w:p w14:paraId="47D1C710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24A1D32C" w14:textId="77777777" w:rsidTr="007C2161">
        <w:tc>
          <w:tcPr>
            <w:tcW w:w="5949" w:type="dxa"/>
            <w:shd w:val="clear" w:color="auto" w:fill="D9D9D9"/>
            <w:vAlign w:val="center"/>
          </w:tcPr>
          <w:p w14:paraId="711CC9A7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787110E3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74BD20EC" w14:textId="77777777" w:rsidTr="007C2161">
        <w:tc>
          <w:tcPr>
            <w:tcW w:w="5949" w:type="dxa"/>
            <w:shd w:val="clear" w:color="auto" w:fill="D9D9D9"/>
            <w:vAlign w:val="center"/>
          </w:tcPr>
          <w:p w14:paraId="6F2EF874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77FE6031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1CEBE6EE" w14:textId="77777777" w:rsidTr="007C2161">
        <w:tc>
          <w:tcPr>
            <w:tcW w:w="5949" w:type="dxa"/>
            <w:shd w:val="clear" w:color="auto" w:fill="D9D9D9"/>
            <w:vAlign w:val="center"/>
          </w:tcPr>
          <w:p w14:paraId="16A4F7F2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51C8BC48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6E633B0B" w14:textId="77777777" w:rsidTr="007C2161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14:paraId="21070AF6" w14:textId="77777777"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263C3252" w14:textId="77777777"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14:paraId="688E9546" w14:textId="77777777" w:rsidTr="007C2161">
        <w:tc>
          <w:tcPr>
            <w:tcW w:w="5949" w:type="dxa"/>
            <w:shd w:val="clear" w:color="auto" w:fill="D9D9D9"/>
            <w:vAlign w:val="center"/>
          </w:tcPr>
          <w:p w14:paraId="6FDD0B3B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0E04C88E" w14:textId="77777777"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17B1459B" w14:textId="77777777" w:rsidTr="007C2161">
        <w:tc>
          <w:tcPr>
            <w:tcW w:w="5949" w:type="dxa"/>
            <w:shd w:val="clear" w:color="auto" w:fill="D9D9D9"/>
            <w:vAlign w:val="center"/>
          </w:tcPr>
          <w:p w14:paraId="41018648" w14:textId="77777777"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7289488D" w14:textId="77777777"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06C812DE" w14:textId="77777777" w:rsidR="00586CEA" w:rsidRPr="00F346B8" w:rsidRDefault="00586CEA" w:rsidP="00586CEA">
      <w:pPr>
        <w:tabs>
          <w:tab w:val="left" w:pos="567"/>
        </w:tabs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14:paraId="16B133DF" w14:textId="77777777" w:rsidTr="007C2161">
        <w:tc>
          <w:tcPr>
            <w:tcW w:w="5949" w:type="dxa"/>
            <w:shd w:val="clear" w:color="auto" w:fill="D9D9D9"/>
            <w:vAlign w:val="center"/>
          </w:tcPr>
          <w:p w14:paraId="44889408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2) Podizvoditelj:</w:t>
            </w:r>
          </w:p>
        </w:tc>
        <w:tc>
          <w:tcPr>
            <w:tcW w:w="3798" w:type="dxa"/>
            <w:vAlign w:val="center"/>
          </w:tcPr>
          <w:p w14:paraId="46A3D863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38846345" w14:textId="77777777" w:rsidTr="007C2161">
        <w:tc>
          <w:tcPr>
            <w:tcW w:w="5949" w:type="dxa"/>
            <w:shd w:val="clear" w:color="auto" w:fill="D9D9D9"/>
            <w:vAlign w:val="center"/>
          </w:tcPr>
          <w:p w14:paraId="271FA6B0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14:paraId="044A7C04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118A243C" w14:textId="77777777" w:rsidTr="007C2161">
        <w:tc>
          <w:tcPr>
            <w:tcW w:w="5949" w:type="dxa"/>
            <w:shd w:val="clear" w:color="auto" w:fill="D9D9D9"/>
            <w:vAlign w:val="center"/>
          </w:tcPr>
          <w:p w14:paraId="49E12249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14:paraId="5CED2AA7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6DD6ACCD" w14:textId="77777777" w:rsidTr="007C2161">
        <w:tc>
          <w:tcPr>
            <w:tcW w:w="5949" w:type="dxa"/>
            <w:shd w:val="clear" w:color="auto" w:fill="D9D9D9"/>
            <w:vAlign w:val="center"/>
          </w:tcPr>
          <w:p w14:paraId="7B9CC3EC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14:paraId="4815226E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32C70A3C" w14:textId="77777777" w:rsidTr="007C2161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14:paraId="5FB02251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14:paraId="0321625C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14:paraId="5B97E41F" w14:textId="77777777" w:rsidTr="007C2161">
        <w:tc>
          <w:tcPr>
            <w:tcW w:w="5949" w:type="dxa"/>
            <w:shd w:val="clear" w:color="auto" w:fill="D9D9D9"/>
            <w:vAlign w:val="center"/>
          </w:tcPr>
          <w:p w14:paraId="18E07D16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14:paraId="772B84F0" w14:textId="77777777"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14:paraId="201964D2" w14:textId="77777777" w:rsidTr="007C2161">
        <w:tc>
          <w:tcPr>
            <w:tcW w:w="5949" w:type="dxa"/>
            <w:shd w:val="clear" w:color="auto" w:fill="D9D9D9"/>
            <w:vAlign w:val="center"/>
          </w:tcPr>
          <w:p w14:paraId="6D1759B1" w14:textId="77777777" w:rsidR="00586CEA" w:rsidRPr="00F346B8" w:rsidRDefault="00586CEA" w:rsidP="00A96452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14:paraId="33D8D2BD" w14:textId="77777777" w:rsidR="00586CEA" w:rsidRPr="00F346B8" w:rsidRDefault="00586CEA" w:rsidP="00A96452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093D7CB2" w14:textId="77777777" w:rsidR="00586CEA" w:rsidRDefault="00586CEA" w:rsidP="00586CEA">
      <w:pPr>
        <w:spacing w:before="0"/>
        <w:rPr>
          <w:lang w:eastAsia="hr-HR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586CEA" w:rsidRPr="0095348E" w14:paraId="14AEFBAA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16E5792E" w14:textId="77777777" w:rsidR="00586CEA" w:rsidRPr="0095348E" w:rsidRDefault="00586CE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7C669C3E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0785021E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586CEA" w:rsidRPr="0095348E" w14:paraId="335F3D22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17F9562B" w14:textId="77777777"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536B65F1" w14:textId="77777777"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14:paraId="5A32C2D7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68698859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3A09ACB" w14:textId="77777777"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6CEA" w:rsidRPr="007C36F9" w14:paraId="18AC4B78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67B8FD98" w14:textId="77777777"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3EE58B8F" w14:textId="77777777"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0727B08A" w14:textId="77777777"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24D7E9F3" w14:textId="77777777" w:rsidR="00586CEA" w:rsidRDefault="00586CEA" w:rsidP="00586CEA">
      <w:pPr>
        <w:spacing w:before="0"/>
        <w:rPr>
          <w:lang w:eastAsia="hr-HR"/>
        </w:rPr>
      </w:pPr>
    </w:p>
    <w:p w14:paraId="0A36E154" w14:textId="77777777" w:rsidR="00E561FD" w:rsidRPr="00586CEA" w:rsidRDefault="00586CEA" w:rsidP="00586CEA">
      <w:pPr>
        <w:spacing w:before="0"/>
        <w:rPr>
          <w:rFonts w:asciiTheme="minorHAnsi" w:hAnsiTheme="minorHAnsi"/>
          <w:bCs/>
          <w:i/>
          <w:noProof/>
          <w:u w:val="single"/>
        </w:rPr>
      </w:pPr>
      <w:r>
        <w:t>*</w:t>
      </w:r>
      <w:r w:rsidRPr="00F346B8">
        <w:rPr>
          <w:i/>
          <w:u w:val="single"/>
        </w:rPr>
        <w:t>U slučaju</w:t>
      </w:r>
      <w:r>
        <w:rPr>
          <w:i/>
          <w:u w:val="single"/>
        </w:rPr>
        <w:t xml:space="preserve"> </w:t>
      </w:r>
      <w:r w:rsidRPr="00F346B8">
        <w:rPr>
          <w:rFonts w:asciiTheme="minorHAnsi" w:hAnsiTheme="minorHAnsi"/>
          <w:bCs/>
          <w:i/>
          <w:noProof/>
          <w:u w:val="single"/>
        </w:rPr>
        <w:t>da se dio ugovora ustupa više podizvoditelja, obrazac je moguće višestruko  koristiti</w:t>
      </w:r>
      <w:r>
        <w:rPr>
          <w:rFonts w:asciiTheme="minorHAnsi" w:hAnsiTheme="minorHAnsi"/>
          <w:bCs/>
          <w:i/>
          <w:noProof/>
          <w:u w:val="single"/>
        </w:rPr>
        <w:t>.</w:t>
      </w:r>
    </w:p>
    <w:sectPr w:rsidR="00E561FD" w:rsidRPr="00586C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Heading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CEA"/>
    <w:rsid w:val="00487900"/>
    <w:rsid w:val="00522840"/>
    <w:rsid w:val="00560255"/>
    <w:rsid w:val="00586CEA"/>
    <w:rsid w:val="00672DF6"/>
    <w:rsid w:val="007836B6"/>
    <w:rsid w:val="00784F42"/>
    <w:rsid w:val="00A96452"/>
    <w:rsid w:val="00B91932"/>
    <w:rsid w:val="00CC74DA"/>
    <w:rsid w:val="00D41623"/>
    <w:rsid w:val="00E50C3E"/>
    <w:rsid w:val="00E561FD"/>
    <w:rsid w:val="00F0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B6CD"/>
  <w15:chartTrackingRefBased/>
  <w15:docId w15:val="{DAE76055-2B17-4A57-AA7C-E5F490A7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Heading1">
    <w:name w:val="heading 1"/>
    <w:basedOn w:val="Normal"/>
    <w:next w:val="Normal"/>
    <w:link w:val="Heading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ListParagraph">
    <w:name w:val="List Paragraph"/>
    <w:aliases w:val="Heading 12,TG lista"/>
    <w:basedOn w:val="Normal"/>
    <w:link w:val="ListParagraph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ListParagraphChar">
    <w:name w:val="List Paragraph Char"/>
    <w:aliases w:val="Heading 12 Char,TG lista Char"/>
    <w:basedOn w:val="DefaultParagraphFont"/>
    <w:link w:val="ListParagraph"/>
    <w:uiPriority w:val="99"/>
    <w:locked/>
    <w:rsid w:val="00586CEA"/>
    <w:rPr>
      <w:rFonts w:ascii="Calibri" w:eastAsia="Calibri" w:hAnsi="Calibri" w:cs="Times New Roman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Marko Samaržija</cp:lastModifiedBy>
  <cp:revision>4</cp:revision>
  <dcterms:created xsi:type="dcterms:W3CDTF">2019-09-05T10:40:00Z</dcterms:created>
  <dcterms:modified xsi:type="dcterms:W3CDTF">2020-03-18T11:31:00Z</dcterms:modified>
</cp:coreProperties>
</file>