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CA822" w14:textId="01D4E258" w:rsidR="00B349B7" w:rsidRPr="0014602E" w:rsidRDefault="00DF2C84" w:rsidP="008B42E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Obrazac izjave prijavitelja o istinitosti podataka, izbjegavanju dvostrukog financiranja i ispunjavanju preduvjeta za sudjelovanje u postupku dodjele</w:t>
      </w:r>
      <w:r w:rsidR="00B349B7" w:rsidRPr="0014602E">
        <w:rPr>
          <w:rStyle w:val="FootnoteReference"/>
          <w:rFonts w:ascii="Times New Roman" w:eastAsia="Times New Roman" w:hAnsi="Times New Roman"/>
          <w:b/>
          <w:sz w:val="24"/>
          <w:szCs w:val="24"/>
        </w:rPr>
        <w:footnoteReference w:id="2"/>
      </w:r>
    </w:p>
    <w:p w14:paraId="5D0AF193" w14:textId="77777777" w:rsidR="002C7DAE" w:rsidRPr="0014602E" w:rsidRDefault="00DA19AF" w:rsidP="00DA19AF">
      <w:pPr>
        <w:tabs>
          <w:tab w:val="left" w:pos="1257"/>
          <w:tab w:val="left" w:pos="1315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7E26A59" w14:textId="5CABD3DD" w:rsidR="00182930" w:rsidRDefault="00C746C3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>Ja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378" w:rsidRPr="0014602E">
        <w:rPr>
          <w:rFonts w:ascii="Times New Roman" w:eastAsia="Times New Roman" w:hAnsi="Times New Roman" w:cs="Times New Roman"/>
          <w:sz w:val="24"/>
          <w:szCs w:val="24"/>
        </w:rPr>
        <w:t xml:space="preserve">&lt; </w:t>
      </w:r>
      <w:r w:rsidR="00E42378" w:rsidRPr="0014602E">
        <w:rPr>
          <w:rFonts w:ascii="Times New Roman" w:eastAsia="Times New Roman" w:hAnsi="Times New Roman" w:cs="Times New Roman"/>
          <w:i/>
          <w:sz w:val="24"/>
          <w:szCs w:val="24"/>
        </w:rPr>
        <w:t>umetnuti</w:t>
      </w:r>
      <w:r w:rsidR="00564147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ime/naziv, adresa, </w:t>
      </w:r>
      <w:proofErr w:type="spellStart"/>
      <w:r w:rsidR="00564147" w:rsidRPr="0014602E">
        <w:rPr>
          <w:rFonts w:ascii="Times New Roman" w:eastAsia="Times New Roman" w:hAnsi="Times New Roman" w:cs="Times New Roman"/>
          <w:i/>
          <w:sz w:val="24"/>
          <w:szCs w:val="24"/>
        </w:rPr>
        <w:t>OIB</w:t>
      </w:r>
      <w:proofErr w:type="spellEnd"/>
      <w:r w:rsidR="00E42378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42378"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>, dolje potpisani</w:t>
      </w:r>
      <w:r w:rsidR="00BC30A8" w:rsidRPr="001460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33796" w:rsidRPr="0014602E">
        <w:rPr>
          <w:rFonts w:ascii="Times New Roman" w:eastAsia="Times New Roman" w:hAnsi="Times New Roman" w:cs="Times New Roman"/>
          <w:sz w:val="24"/>
          <w:szCs w:val="24"/>
        </w:rPr>
        <w:t>kao osoba ovlaštena za zastupanje</w:t>
      </w:r>
      <w:r w:rsidR="004D47FF" w:rsidRPr="0014602E">
        <w:rPr>
          <w:rFonts w:ascii="Times New Roman" w:eastAsia="Times New Roman" w:hAnsi="Times New Roman" w:cs="Times New Roman"/>
          <w:sz w:val="24"/>
          <w:szCs w:val="24"/>
        </w:rPr>
        <w:t xml:space="preserve"> Prijavitelja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>,</w:t>
      </w:r>
      <w:r w:rsidR="004D47FF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5D3" w:rsidRPr="0014602E">
        <w:rPr>
          <w:rFonts w:ascii="Times New Roman" w:eastAsia="Times New Roman" w:hAnsi="Times New Roman" w:cs="Times New Roman"/>
          <w:sz w:val="24"/>
          <w:szCs w:val="24"/>
        </w:rPr>
        <w:t xml:space="preserve">osobno i u ime Prijavitelja </w:t>
      </w:r>
      <w:r w:rsidR="00641B94" w:rsidRPr="0014602E">
        <w:rPr>
          <w:rFonts w:ascii="Times New Roman" w:eastAsia="Times New Roman" w:hAnsi="Times New Roman" w:cs="Times New Roman"/>
          <w:sz w:val="24"/>
          <w:szCs w:val="24"/>
        </w:rPr>
        <w:t>potvrđujem da su podaci sadržani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r w:rsidR="00913FA6" w:rsidRPr="0014602E">
        <w:rPr>
          <w:rFonts w:ascii="Times New Roman" w:eastAsia="Times New Roman" w:hAnsi="Times New Roman" w:cs="Times New Roman"/>
          <w:sz w:val="24"/>
          <w:szCs w:val="24"/>
        </w:rPr>
        <w:t>dokumentaciji</w:t>
      </w:r>
      <w:r w:rsidR="000D665E" w:rsidRPr="0014602E">
        <w:rPr>
          <w:rFonts w:ascii="Times New Roman" w:hAnsi="Times New Roman" w:cs="Times New Roman"/>
          <w:sz w:val="24"/>
          <w:szCs w:val="24"/>
        </w:rPr>
        <w:t xml:space="preserve"> 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 xml:space="preserve">projektnog prijedloga </w:t>
      </w:r>
      <w:r w:rsidR="00564147" w:rsidRPr="0014602E">
        <w:rPr>
          <w:rFonts w:ascii="Times New Roman" w:eastAsia="Times New Roman" w:hAnsi="Times New Roman" w:cs="Times New Roman"/>
          <w:sz w:val="24"/>
          <w:szCs w:val="24"/>
        </w:rPr>
        <w:t xml:space="preserve">&lt; </w:t>
      </w:r>
      <w:r w:rsidR="00564147" w:rsidRPr="0014602E">
        <w:rPr>
          <w:rFonts w:ascii="Times New Roman" w:eastAsia="Times New Roman" w:hAnsi="Times New Roman" w:cs="Times New Roman"/>
          <w:i/>
          <w:sz w:val="24"/>
          <w:szCs w:val="24"/>
        </w:rPr>
        <w:t>umetnuti</w:t>
      </w:r>
      <w:r w:rsidR="00564147" w:rsidRPr="0014602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64147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naziv </w:t>
      </w:r>
      <w:r w:rsidR="00564147"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 xml:space="preserve">u postupku dodjele bespovratnih sredstava </w:t>
      </w:r>
      <w:r w:rsidR="0092054C" w:rsidRPr="0092054C">
        <w:rPr>
          <w:rFonts w:ascii="Times New Roman" w:eastAsia="Times New Roman" w:hAnsi="Times New Roman" w:cs="Times New Roman"/>
          <w:sz w:val="24"/>
          <w:szCs w:val="24"/>
        </w:rPr>
        <w:t>za Veliki projekt: Otvorene znanstvene infrastrukturne platforme za inovativne primjene u gospodarstvu i društvu (O-</w:t>
      </w:r>
      <w:proofErr w:type="spellStart"/>
      <w:r w:rsidR="0092054C" w:rsidRPr="0092054C">
        <w:rPr>
          <w:rFonts w:ascii="Times New Roman" w:eastAsia="Times New Roman" w:hAnsi="Times New Roman" w:cs="Times New Roman"/>
          <w:sz w:val="24"/>
          <w:szCs w:val="24"/>
        </w:rPr>
        <w:t>ZIP</w:t>
      </w:r>
      <w:proofErr w:type="spellEnd"/>
      <w:r w:rsidR="0092054C" w:rsidRPr="0092054C">
        <w:rPr>
          <w:rFonts w:ascii="Times New Roman" w:eastAsia="Times New Roman" w:hAnsi="Times New Roman" w:cs="Times New Roman"/>
          <w:sz w:val="24"/>
          <w:szCs w:val="24"/>
        </w:rPr>
        <w:t>) Instituta Ruđer Bošković</w:t>
      </w:r>
      <w:r w:rsidR="00641B94" w:rsidRPr="0014602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B94" w:rsidRPr="0014602E">
        <w:rPr>
          <w:rFonts w:ascii="Times New Roman" w:eastAsia="Times New Roman" w:hAnsi="Times New Roman" w:cs="Times New Roman"/>
          <w:b/>
          <w:sz w:val="24"/>
          <w:szCs w:val="24"/>
        </w:rPr>
        <w:t>istiniti i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 točni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DEBD2E" w14:textId="57C3061E" w:rsidR="002D5432" w:rsidRPr="0014602E" w:rsidRDefault="002D5432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Poštujući načelo </w:t>
      </w:r>
      <w:r w:rsidRPr="002D5432">
        <w:rPr>
          <w:rFonts w:ascii="Times New Roman" w:eastAsia="Times New Roman" w:hAnsi="Times New Roman" w:cs="Times New Roman"/>
          <w:b/>
          <w:sz w:val="24"/>
          <w:szCs w:val="24"/>
        </w:rPr>
        <w:t>zabrane višestrukog dodjeljivanja bespovratnih sredstava</w:t>
      </w:r>
      <w:r w:rsidRPr="002D5432">
        <w:rPr>
          <w:rFonts w:ascii="Times New Roman" w:eastAsia="Times New Roman" w:hAnsi="Times New Roman" w:cs="Times New Roman"/>
          <w:sz w:val="24"/>
          <w:szCs w:val="24"/>
        </w:rPr>
        <w:t>, osobno i u ime Prijavitelja potvrđujem 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iz proračuna </w:t>
      </w:r>
      <w:r w:rsidR="00BE78D0">
        <w:rPr>
          <w:rFonts w:ascii="Times New Roman" w:eastAsia="Times New Roman" w:hAnsi="Times New Roman" w:cs="Times New Roman"/>
          <w:sz w:val="24"/>
          <w:szCs w:val="24"/>
        </w:rPr>
        <w:t>Unije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nisu primljena bespovratna sredstva</w:t>
      </w:r>
      <w:r w:rsidRPr="002D5432">
        <w:rPr>
          <w:rFonts w:ascii="Times New Roman" w:eastAsia="Times New Roman" w:hAnsi="Times New Roman" w:cs="Times New Roman"/>
          <w:sz w:val="24"/>
          <w:szCs w:val="24"/>
        </w:rPr>
        <w:t xml:space="preserve"> koj</w:t>
      </w:r>
      <w:r w:rsidR="0047419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D5432">
        <w:rPr>
          <w:rFonts w:ascii="Times New Roman" w:eastAsia="Times New Roman" w:hAnsi="Times New Roman" w:cs="Times New Roman"/>
          <w:sz w:val="24"/>
          <w:szCs w:val="24"/>
        </w:rPr>
        <w:t xml:space="preserve"> se odnose na isto djelovanje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47AED0" w14:textId="1D713C4C" w:rsidR="000626AB" w:rsidRPr="0014602E" w:rsidRDefault="008B42E0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Poštujući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načelo izbjegavanja dvostrukog financiranja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 xml:space="preserve">osobno i u ime Prijavitelja </w:t>
      </w:r>
      <w:r w:rsidR="009534DC" w:rsidRPr="0014602E">
        <w:rPr>
          <w:rFonts w:ascii="Times New Roman" w:eastAsia="Times New Roman" w:hAnsi="Times New Roman" w:cs="Times New Roman"/>
          <w:sz w:val="24"/>
          <w:szCs w:val="24"/>
        </w:rPr>
        <w:t>p</w:t>
      </w:r>
      <w:r w:rsidR="00C746C3" w:rsidRPr="0014602E">
        <w:rPr>
          <w:rFonts w:ascii="Times New Roman" w:eastAsia="Times New Roman" w:hAnsi="Times New Roman" w:cs="Times New Roman"/>
          <w:sz w:val="24"/>
          <w:szCs w:val="24"/>
        </w:rPr>
        <w:t xml:space="preserve">otvrđujem </w:t>
      </w:r>
      <w:r w:rsidR="00EE1EB3" w:rsidRPr="0014602E">
        <w:rPr>
          <w:rFonts w:ascii="Times New Roman" w:eastAsia="Times New Roman" w:hAnsi="Times New Roman" w:cs="Times New Roman"/>
          <w:sz w:val="24"/>
          <w:szCs w:val="24"/>
        </w:rPr>
        <w:t xml:space="preserve">da predloženi prihvatljivi </w:t>
      </w:r>
      <w:r w:rsidR="002C0F83">
        <w:rPr>
          <w:rFonts w:ascii="Times New Roman" w:eastAsia="Times New Roman" w:hAnsi="Times New Roman" w:cs="Times New Roman"/>
          <w:sz w:val="24"/>
          <w:szCs w:val="24"/>
        </w:rPr>
        <w:t>troškovi (</w:t>
      </w:r>
      <w:r w:rsidR="00EE1EB3" w:rsidRPr="0014602E">
        <w:rPr>
          <w:rFonts w:ascii="Times New Roman" w:eastAsia="Times New Roman" w:hAnsi="Times New Roman" w:cs="Times New Roman"/>
          <w:sz w:val="24"/>
          <w:szCs w:val="24"/>
        </w:rPr>
        <w:t>izdaci</w:t>
      </w:r>
      <w:r w:rsidR="002C0F83">
        <w:rPr>
          <w:rFonts w:ascii="Times New Roman" w:eastAsia="Times New Roman" w:hAnsi="Times New Roman" w:cs="Times New Roman"/>
          <w:sz w:val="24"/>
          <w:szCs w:val="24"/>
        </w:rPr>
        <w:t>)</w:t>
      </w:r>
      <w:r w:rsidR="00EE1EB3" w:rsidRPr="0014602E">
        <w:rPr>
          <w:rFonts w:ascii="Times New Roman" w:eastAsia="Times New Roman" w:hAnsi="Times New Roman" w:cs="Times New Roman"/>
          <w:sz w:val="24"/>
          <w:szCs w:val="24"/>
        </w:rPr>
        <w:t xml:space="preserve"> nisu </w:t>
      </w:r>
      <w:r w:rsidR="0070722A" w:rsidRPr="0014602E">
        <w:rPr>
          <w:rFonts w:ascii="Times New Roman" w:eastAsia="Times New Roman" w:hAnsi="Times New Roman" w:cs="Times New Roman"/>
          <w:sz w:val="24"/>
          <w:szCs w:val="24"/>
        </w:rPr>
        <w:t xml:space="preserve">prethodno 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>(su)</w:t>
      </w:r>
      <w:r w:rsidR="0070722A" w:rsidRPr="0014602E">
        <w:rPr>
          <w:rFonts w:ascii="Times New Roman" w:eastAsia="Times New Roman" w:hAnsi="Times New Roman" w:cs="Times New Roman"/>
          <w:sz w:val="24"/>
          <w:szCs w:val="24"/>
        </w:rPr>
        <w:t>fi</w:t>
      </w:r>
      <w:r w:rsidR="00EE1EB3" w:rsidRPr="0014602E">
        <w:rPr>
          <w:rFonts w:ascii="Times New Roman" w:eastAsia="Times New Roman" w:hAnsi="Times New Roman" w:cs="Times New Roman"/>
          <w:sz w:val="24"/>
          <w:szCs w:val="24"/>
        </w:rPr>
        <w:t>nancirani bespovratnim sredstvima</w:t>
      </w:r>
      <w:r w:rsidR="003869A6" w:rsidRPr="001460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E5C3F">
        <w:rPr>
          <w:rFonts w:ascii="Times New Roman" w:eastAsia="Times New Roman" w:hAnsi="Times New Roman" w:cs="Times New Roman"/>
          <w:sz w:val="24"/>
          <w:szCs w:val="24"/>
        </w:rPr>
        <w:t xml:space="preserve">niti da će </w:t>
      </w:r>
      <w:r w:rsidR="00CE5C3F" w:rsidRPr="00CE5C3F">
        <w:rPr>
          <w:rFonts w:ascii="Times New Roman" w:eastAsia="Times New Roman" w:hAnsi="Times New Roman" w:cs="Times New Roman"/>
          <w:sz w:val="24"/>
          <w:szCs w:val="24"/>
        </w:rPr>
        <w:t>isti troškovi</w:t>
      </w:r>
      <w:r w:rsidR="00CE5C3F">
        <w:rPr>
          <w:rFonts w:ascii="Times New Roman" w:eastAsia="Times New Roman" w:hAnsi="Times New Roman" w:cs="Times New Roman"/>
          <w:sz w:val="24"/>
          <w:szCs w:val="24"/>
        </w:rPr>
        <w:t xml:space="preserve"> (izdaci),</w:t>
      </w:r>
      <w:r w:rsidR="00CE5C3F" w:rsidRPr="00CE5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6AB">
        <w:rPr>
          <w:rFonts w:ascii="Times New Roman" w:eastAsia="Times New Roman" w:hAnsi="Times New Roman" w:cs="Times New Roman"/>
          <w:sz w:val="24"/>
          <w:szCs w:val="24"/>
        </w:rPr>
        <w:t>neovisno</w:t>
      </w:r>
      <w:r w:rsidR="00CE5C3F">
        <w:rPr>
          <w:rFonts w:ascii="Times New Roman" w:eastAsia="Times New Roman" w:hAnsi="Times New Roman" w:cs="Times New Roman"/>
          <w:sz w:val="24"/>
          <w:szCs w:val="24"/>
        </w:rPr>
        <w:t xml:space="preserve"> o okolnostima, biti</w:t>
      </w:r>
      <w:r w:rsidR="00CE5C3F" w:rsidRPr="00CE5C3F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2C0F83">
        <w:rPr>
          <w:rFonts w:ascii="Times New Roman" w:eastAsia="Times New Roman" w:hAnsi="Times New Roman" w:cs="Times New Roman"/>
          <w:sz w:val="24"/>
          <w:szCs w:val="24"/>
        </w:rPr>
        <w:t>vaput financirani</w:t>
      </w:r>
      <w:r w:rsidR="000626AB">
        <w:rPr>
          <w:rFonts w:ascii="Times New Roman" w:eastAsia="Times New Roman" w:hAnsi="Times New Roman" w:cs="Times New Roman"/>
          <w:sz w:val="24"/>
          <w:szCs w:val="24"/>
        </w:rPr>
        <w:t xml:space="preserve"> iz proračuna Unije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D5432">
        <w:rPr>
          <w:rFonts w:ascii="Times New Roman" w:eastAsia="Times New Roman" w:hAnsi="Times New Roman" w:cs="Times New Roman"/>
          <w:sz w:val="24"/>
          <w:szCs w:val="24"/>
        </w:rPr>
        <w:t xml:space="preserve"> Navedeno znači</w:t>
      </w:r>
      <w:r w:rsidR="00CE5C3F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2D5432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0A0258">
        <w:rPr>
          <w:rFonts w:ascii="Times New Roman" w:eastAsia="Times New Roman" w:hAnsi="Times New Roman" w:cs="Times New Roman"/>
          <w:sz w:val="24"/>
          <w:szCs w:val="24"/>
        </w:rPr>
        <w:t>trošak (</w:t>
      </w:r>
      <w:r w:rsidR="002D5432" w:rsidRPr="002D5432">
        <w:rPr>
          <w:rFonts w:ascii="Times New Roman" w:eastAsia="Times New Roman" w:hAnsi="Times New Roman" w:cs="Times New Roman"/>
          <w:sz w:val="24"/>
          <w:szCs w:val="24"/>
        </w:rPr>
        <w:t>izdatak</w:t>
      </w:r>
      <w:r w:rsidR="000A0258">
        <w:rPr>
          <w:rFonts w:ascii="Times New Roman" w:eastAsia="Times New Roman" w:hAnsi="Times New Roman" w:cs="Times New Roman"/>
          <w:sz w:val="24"/>
          <w:szCs w:val="24"/>
        </w:rPr>
        <w:t>)</w:t>
      </w:r>
      <w:r w:rsidR="002D5432" w:rsidRPr="002D5432">
        <w:rPr>
          <w:rFonts w:ascii="Times New Roman" w:eastAsia="Times New Roman" w:hAnsi="Times New Roman" w:cs="Times New Roman"/>
          <w:sz w:val="24"/>
          <w:szCs w:val="24"/>
        </w:rPr>
        <w:t xml:space="preserve"> prijavljen u zahtjevu za plaćanje jednog od </w:t>
      </w:r>
      <w:proofErr w:type="spellStart"/>
      <w:r w:rsidR="002D5432" w:rsidRPr="002D5432">
        <w:rPr>
          <w:rFonts w:ascii="Times New Roman" w:eastAsia="Times New Roman" w:hAnsi="Times New Roman" w:cs="Times New Roman"/>
          <w:sz w:val="24"/>
          <w:szCs w:val="24"/>
        </w:rPr>
        <w:t>ESI</w:t>
      </w:r>
      <w:proofErr w:type="spellEnd"/>
      <w:r w:rsidR="002D5432" w:rsidRPr="002D5432">
        <w:rPr>
          <w:rFonts w:ascii="Times New Roman" w:eastAsia="Times New Roman" w:hAnsi="Times New Roman" w:cs="Times New Roman"/>
          <w:sz w:val="24"/>
          <w:szCs w:val="24"/>
        </w:rPr>
        <w:t xml:space="preserve"> fondova nije prijavljen za potporu drugog fonda ili instrumenta Unije ili za potporu istog fonda u okviru drugog programa. </w:t>
      </w:r>
      <w:r w:rsidR="002C0F83">
        <w:rPr>
          <w:rFonts w:ascii="Times New Roman" w:eastAsia="Times New Roman" w:hAnsi="Times New Roman" w:cs="Times New Roman"/>
          <w:sz w:val="24"/>
          <w:szCs w:val="24"/>
        </w:rPr>
        <w:t>Također, primam na znanje činjenicu</w:t>
      </w:r>
      <w:r w:rsidR="000A0258">
        <w:rPr>
          <w:rFonts w:ascii="Times New Roman" w:eastAsia="Times New Roman" w:hAnsi="Times New Roman" w:cs="Times New Roman"/>
          <w:sz w:val="24"/>
          <w:szCs w:val="24"/>
        </w:rPr>
        <w:t xml:space="preserve"> i potvrđujem</w:t>
      </w:r>
      <w:r w:rsidR="002C0F83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r w:rsidR="002C0F83" w:rsidRPr="002C0F83">
        <w:rPr>
          <w:rFonts w:ascii="Times New Roman" w:eastAsia="Times New Roman" w:hAnsi="Times New Roman" w:cs="Times New Roman"/>
          <w:sz w:val="24"/>
          <w:szCs w:val="24"/>
        </w:rPr>
        <w:t>trošak</w:t>
      </w:r>
      <w:r w:rsidR="000A0258">
        <w:rPr>
          <w:rFonts w:ascii="Times New Roman" w:eastAsia="Times New Roman" w:hAnsi="Times New Roman" w:cs="Times New Roman"/>
          <w:sz w:val="24"/>
          <w:szCs w:val="24"/>
        </w:rPr>
        <w:t xml:space="preserve"> (izdatak)</w:t>
      </w:r>
      <w:r w:rsidR="002C0F83" w:rsidRPr="002C0F83">
        <w:rPr>
          <w:rFonts w:ascii="Times New Roman" w:eastAsia="Times New Roman" w:hAnsi="Times New Roman" w:cs="Times New Roman"/>
          <w:sz w:val="24"/>
          <w:szCs w:val="24"/>
        </w:rPr>
        <w:t xml:space="preserve"> koji je financiran iz nacionalnih javnih izvora ne može biti</w:t>
      </w:r>
      <w:r w:rsidR="000A0258">
        <w:rPr>
          <w:rFonts w:ascii="Times New Roman" w:eastAsia="Times New Roman" w:hAnsi="Times New Roman" w:cs="Times New Roman"/>
          <w:sz w:val="24"/>
          <w:szCs w:val="24"/>
        </w:rPr>
        <w:t>/nije</w:t>
      </w:r>
      <w:r w:rsidR="002C0F83" w:rsidRPr="002C0F83">
        <w:rPr>
          <w:rFonts w:ascii="Times New Roman" w:eastAsia="Times New Roman" w:hAnsi="Times New Roman" w:cs="Times New Roman"/>
          <w:sz w:val="24"/>
          <w:szCs w:val="24"/>
        </w:rPr>
        <w:t xml:space="preserve"> financiran iz proračuna Unije i obrnuto.</w:t>
      </w:r>
    </w:p>
    <w:p w14:paraId="41F55F3D" w14:textId="01603551" w:rsidR="00C746C3" w:rsidRPr="005066A0" w:rsidRDefault="002C7DAE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>Potpisom ove I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 xml:space="preserve">zjave 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 xml:space="preserve">osobno i u ime Prijavitelja </w:t>
      </w:r>
      <w:r w:rsidR="002B47FD" w:rsidRPr="0014602E">
        <w:rPr>
          <w:rFonts w:ascii="Times New Roman" w:eastAsia="Times New Roman" w:hAnsi="Times New Roman" w:cs="Times New Roman"/>
          <w:sz w:val="24"/>
          <w:szCs w:val="24"/>
        </w:rPr>
        <w:t xml:space="preserve">potvrđujem da </w:t>
      </w:r>
      <w:r w:rsidR="00773EB9" w:rsidRPr="0014602E">
        <w:rPr>
          <w:rFonts w:ascii="Times New Roman" w:eastAsia="Times New Roman" w:hAnsi="Times New Roman" w:cs="Times New Roman"/>
          <w:sz w:val="24"/>
          <w:szCs w:val="24"/>
        </w:rPr>
        <w:t>su</w:t>
      </w:r>
      <w:r w:rsidR="002B47FD" w:rsidRPr="0014602E">
        <w:rPr>
          <w:rFonts w:ascii="Times New Roman" w:eastAsia="Times New Roman" w:hAnsi="Times New Roman" w:cs="Times New Roman"/>
          <w:sz w:val="24"/>
          <w:szCs w:val="24"/>
        </w:rPr>
        <w:t xml:space="preserve"> na strani </w:t>
      </w:r>
      <w:r w:rsidR="004D47FF" w:rsidRPr="0014602E">
        <w:rPr>
          <w:rFonts w:ascii="Times New Roman" w:eastAsia="Times New Roman" w:hAnsi="Times New Roman" w:cs="Times New Roman"/>
          <w:sz w:val="24"/>
          <w:szCs w:val="24"/>
        </w:rPr>
        <w:t xml:space="preserve">Prijavitelja </w:t>
      </w:r>
      <w:r w:rsidR="00773EB9" w:rsidRPr="0014602E">
        <w:rPr>
          <w:rFonts w:ascii="Times New Roman" w:eastAsia="Times New Roman" w:hAnsi="Times New Roman" w:cs="Times New Roman"/>
          <w:b/>
          <w:sz w:val="24"/>
          <w:szCs w:val="24"/>
        </w:rPr>
        <w:t>ispunjeni preduvjeti za sudjelovanje u postupku dodjele bespovratnih sredstava</w:t>
      </w:r>
      <w:r w:rsidR="00773EB9" w:rsidRPr="0014602E">
        <w:rPr>
          <w:rFonts w:ascii="Times New Roman" w:eastAsia="Times New Roman" w:hAnsi="Times New Roman" w:cs="Times New Roman"/>
          <w:sz w:val="24"/>
          <w:szCs w:val="24"/>
        </w:rPr>
        <w:t xml:space="preserve">, odnosno da se </w:t>
      </w:r>
      <w:r w:rsidR="00E142EE" w:rsidRPr="0014602E">
        <w:rPr>
          <w:rFonts w:ascii="Times New Roman" w:eastAsia="Times New Roman" w:hAnsi="Times New Roman" w:cs="Times New Roman"/>
          <w:sz w:val="24"/>
          <w:szCs w:val="24"/>
        </w:rPr>
        <w:t>Prijavitelj, niti dolje spominjan</w:t>
      </w:r>
      <w:r w:rsidR="00B4415D">
        <w:rPr>
          <w:rFonts w:ascii="Times New Roman" w:eastAsia="Times New Roman" w:hAnsi="Times New Roman" w:cs="Times New Roman"/>
          <w:sz w:val="24"/>
          <w:szCs w:val="24"/>
        </w:rPr>
        <w:t>a</w:t>
      </w:r>
      <w:r w:rsidR="00E142EE" w:rsidRPr="0014602E">
        <w:rPr>
          <w:rFonts w:ascii="Times New Roman" w:eastAsia="Times New Roman" w:hAnsi="Times New Roman" w:cs="Times New Roman"/>
          <w:sz w:val="24"/>
          <w:szCs w:val="24"/>
        </w:rPr>
        <w:t xml:space="preserve"> osob</w:t>
      </w:r>
      <w:r w:rsidR="00B4415D">
        <w:rPr>
          <w:rFonts w:ascii="Times New Roman" w:eastAsia="Times New Roman" w:hAnsi="Times New Roman" w:cs="Times New Roman"/>
          <w:sz w:val="24"/>
          <w:szCs w:val="24"/>
        </w:rPr>
        <w:t>a</w:t>
      </w:r>
      <w:r w:rsidR="00667EA6">
        <w:rPr>
          <w:rFonts w:ascii="Times New Roman" w:eastAsia="Times New Roman" w:hAnsi="Times New Roman" w:cs="Times New Roman"/>
          <w:sz w:val="24"/>
          <w:szCs w:val="24"/>
        </w:rPr>
        <w:t>,</w:t>
      </w:r>
      <w:r w:rsidR="00E142EE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2EE" w:rsidRPr="00B73C8E">
        <w:rPr>
          <w:rFonts w:ascii="Times New Roman" w:eastAsia="Times New Roman" w:hAnsi="Times New Roman" w:cs="Times New Roman"/>
          <w:b/>
          <w:sz w:val="24"/>
          <w:szCs w:val="24"/>
        </w:rPr>
        <w:t>ne nalaze</w:t>
      </w:r>
      <w:r w:rsidR="004D47FF" w:rsidRPr="00B73C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142EE" w:rsidRPr="00B73C8E">
        <w:rPr>
          <w:rFonts w:ascii="Times New Roman" w:eastAsia="Times New Roman" w:hAnsi="Times New Roman" w:cs="Times New Roman"/>
          <w:b/>
          <w:sz w:val="24"/>
          <w:szCs w:val="24"/>
        </w:rPr>
        <w:t xml:space="preserve">niti </w:t>
      </w:r>
      <w:r w:rsidR="004D47FF" w:rsidRPr="00B73C8E">
        <w:rPr>
          <w:rFonts w:ascii="Times New Roman" w:eastAsia="Times New Roman" w:hAnsi="Times New Roman" w:cs="Times New Roman"/>
          <w:b/>
          <w:sz w:val="24"/>
          <w:szCs w:val="24"/>
        </w:rPr>
        <w:t xml:space="preserve">u </w:t>
      </w:r>
      <w:r w:rsidR="00773EB9" w:rsidRPr="00B73C8E">
        <w:rPr>
          <w:rFonts w:ascii="Times New Roman" w:eastAsia="Times New Roman" w:hAnsi="Times New Roman" w:cs="Times New Roman"/>
          <w:b/>
          <w:sz w:val="24"/>
          <w:szCs w:val="24"/>
        </w:rPr>
        <w:t>jednoj od situacija</w:t>
      </w:r>
      <w:r w:rsidR="00C746C3" w:rsidRPr="00B73C8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D538844" w14:textId="5DA4444B" w:rsidR="00C746C3" w:rsidRPr="00B73C8E" w:rsidRDefault="00AF0363" w:rsidP="00AF0363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63">
        <w:rPr>
          <w:rFonts w:ascii="Times New Roman" w:hAnsi="Times New Roman" w:cs="Times New Roman"/>
          <w:sz w:val="24"/>
          <w:szCs w:val="24"/>
        </w:rPr>
        <w:t>da je nad Prijaviteljem otvoren stečajni postupak, da je nesposoban za plaćanje ili prezadužen, ili u postupku likvidacije, ako njegovom imovinom upravlja stečajni upravitelj ili sud, ako je u nagodbi s vjerovnicima, ako je obustavio poslovne aktivnosti ili je u bilo kakvoj istovrsnoj situaciji koja proizlazi iz sličnog postupka prema nacionalnim zakonima i propisima, ili koji se nalazi u postupku koji su, prema propisima države njegova sjedišta ili nastana kojima se regulira pitanje insolvencijskog prava, slični svim prethodno navedenim postupcima;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FDA628" w14:textId="7E851D21" w:rsidR="00832BB7" w:rsidRPr="005066A0" w:rsidRDefault="00832BB7" w:rsidP="00832BB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F8222" w14:textId="6F1D67DA" w:rsidR="002C17C1" w:rsidRDefault="002C17C1" w:rsidP="008445D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066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 je protiv prijavitelja ili osobe koja je član njegovog upravnog, upravljačkog ili nadzornog tijela ili ima ovlasti zastupanja, dono</w:t>
      </w:r>
      <w:bookmarkStart w:id="0" w:name="_GoBack"/>
      <w:bookmarkEnd w:id="0"/>
      <w:r w:rsidRPr="005066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šenja odluka ili nadzora prijavitelja</w:t>
      </w:r>
      <w:r w:rsidRPr="001460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i koja je državljanin Republike Hrvatske izrečena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pravomoćna osuđujuća presuda</w:t>
      </w:r>
      <w:r w:rsidRPr="001460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342013" w:rsidRDefault="00342013" w:rsidP="003420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6FFB35C9" w14:textId="368E9F59" w:rsidR="00342013" w:rsidRPr="00CB1BA8" w:rsidRDefault="00342013" w:rsidP="00342013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sudjelovanje u zločinačkoj organizaciji, na temelju članka 328. (zločinačko udruženje) i članka 329. (počinjenje kaznenog djela u sastavu zločinačkog udruženj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a) iz Kaznenog zakona (NN, br. 125/11, 144/12, 56/15, 61/15, 101/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</w:t>
      </w:r>
      <w:bookmarkStart w:id="1" w:name="_Hlk535996705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118/18</w:t>
      </w:r>
      <w:bookmarkEnd w:id="1"/>
      <w:r w:rsidR="00134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126/19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članka 333. (udruživanje za počinjenje kaznenih djela)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iz Kaznenog zakona (NN, br. 110/97, 27/98, 50/00, 129/00, 51/01, 111/03, 190/03, 105/04, 84/05, 71/06, 110/07, 152/08, 57/11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77/11 i 143/12) </w:t>
      </w:r>
    </w:p>
    <w:p w14:paraId="134B519D" w14:textId="77777777" w:rsidR="00342013" w:rsidRPr="00CB1BA8" w:rsidRDefault="00342013" w:rsidP="00342013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B86B599" w14:textId="1883EA42" w:rsidR="00342013" w:rsidRPr="00CB1BA8" w:rsidRDefault="00342013" w:rsidP="00342013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431301">
        <w:rPr>
          <w:rFonts w:ascii="Times New Roman" w:eastAsia="SimSun" w:hAnsi="Times New Roman" w:cs="Times New Roman"/>
          <w:sz w:val="24"/>
          <w:szCs w:val="24"/>
          <w:lang w:eastAsia="hr-HR"/>
        </w:rPr>
        <w:t xml:space="preserve">članka </w:t>
      </w:r>
      <w:proofErr w:type="spellStart"/>
      <w:r w:rsidR="00431301" w:rsidRPr="00431301">
        <w:rPr>
          <w:rFonts w:ascii="Times New Roman" w:eastAsia="SimSun" w:hAnsi="Times New Roman" w:cs="Times New Roman"/>
          <w:sz w:val="24"/>
          <w:szCs w:val="24"/>
          <w:lang w:eastAsia="hr-HR"/>
        </w:rPr>
        <w:t>101.a</w:t>
      </w:r>
      <w:proofErr w:type="spellEnd"/>
      <w:r w:rsidR="00431301" w:rsidRPr="00431301">
        <w:rPr>
          <w:rFonts w:ascii="Times New Roman" w:eastAsia="SimSun" w:hAnsi="Times New Roman" w:cs="Times New Roman"/>
          <w:sz w:val="24"/>
          <w:szCs w:val="24"/>
          <w:lang w:eastAsia="hr-HR"/>
        </w:rPr>
        <w:t xml:space="preserve"> (putovanje u svrhu terorizma)</w:t>
      </w: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134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126/19</w:t>
      </w: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članka 169. (terorizam), članka </w:t>
      </w:r>
      <w:proofErr w:type="spellStart"/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169.a</w:t>
      </w:r>
      <w:proofErr w:type="spellEnd"/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(javno poticanje na terorizam) i članka </w:t>
      </w:r>
      <w:proofErr w:type="spellStart"/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169.b</w:t>
      </w:r>
      <w:proofErr w:type="spellEnd"/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(novačenje i obuka za terorizam) iz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110/97, 27/98, 50/00, 129/00, 51/01, 111/03, 190/03, 105/04, 84/05, 71/06, 110/07, 152/08, 57/11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77/11 i 143/12) </w:t>
      </w:r>
    </w:p>
    <w:p w14:paraId="09F185F4" w14:textId="77777777" w:rsidR="00342013" w:rsidRPr="00027229" w:rsidRDefault="00342013" w:rsidP="00342013">
      <w:pPr>
        <w:pStyle w:val="NoSpacing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1AC8D2D" w14:textId="568C115B" w:rsidR="00342013" w:rsidRPr="00CB1BA8" w:rsidRDefault="00342013" w:rsidP="00342013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125/11, 144/12, 56/15, 61/15, 101/17, 118/18</w:t>
      </w:r>
      <w:r w:rsidR="00134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126/19</w:t>
      </w: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i članka 279. (pranje novca) iz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110/97, 27/98, 50/00, 129/00, 51/01, 111/03, 190/03, 105/04, 84/05, 71/06, 110/07, 152/08, 57/11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77/11 i 143/12) </w:t>
      </w:r>
    </w:p>
    <w:p w14:paraId="23B0BF48" w14:textId="77777777" w:rsidR="00342013" w:rsidRPr="00027229" w:rsidRDefault="00342013" w:rsidP="00342013">
      <w:pPr>
        <w:pStyle w:val="NoSpacing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A6EF05" w14:textId="07E5A746" w:rsidR="00342013" w:rsidRPr="00CB1BA8" w:rsidRDefault="00342013" w:rsidP="00342013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dječji rad ili druge oblike trgovanja ljudima, na temelju članka 106. (trgovanje ljudima)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125/11, 144/12, 56/15, 61/15, 101/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118/18</w:t>
      </w:r>
      <w:r w:rsidR="00134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126/19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članka 175. (trgovanje ljudima i ropstvo) iz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110/97, 27/98, 50/00, 129/00, 51/01, 111/03, 190/03, 105/04, 84/05, 71/06, 110/07, 152/08, 57/11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77/11 i 143/12) </w:t>
      </w:r>
    </w:p>
    <w:p w14:paraId="752C5FB1" w14:textId="77777777" w:rsidR="00342013" w:rsidRPr="00027229" w:rsidRDefault="00342013" w:rsidP="00342013">
      <w:pPr>
        <w:pStyle w:val="NoSpacing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5FF114" w14:textId="104ED038" w:rsidR="00342013" w:rsidRPr="00CB1BA8" w:rsidRDefault="00342013" w:rsidP="00342013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125/11, 144/12, 56/15, 61/15, 101/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118/18</w:t>
      </w:r>
      <w:r w:rsidR="00134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126/19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članka </w:t>
      </w:r>
      <w:proofErr w:type="spellStart"/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294.a</w:t>
      </w:r>
      <w:proofErr w:type="spellEnd"/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(primanje mita u gospodarskom poslovanju), članka </w:t>
      </w:r>
      <w:proofErr w:type="spellStart"/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294.b</w:t>
      </w:r>
      <w:proofErr w:type="spellEnd"/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(davanje mita u gospodarskom poslovanju), članka 337. (zlouporaba položaja i ovlasti), članka 338. (zlouporaba obavljanja dužnosti državne vlasti), članka 343. (protuzakonito posredovanje), članka 347. (primanje mita) i članka 348. (davanje mita) iz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110/97, 27/98, 50/00, 129/00, 51/01, 111/03, 190/03, 105/04, 84/05, 71/06, 110/07, 152/08, 57/11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77/11 i 143/12) </w:t>
      </w:r>
    </w:p>
    <w:p w14:paraId="08D747AD" w14:textId="77777777" w:rsidR="00342013" w:rsidRPr="00CB1BA8" w:rsidRDefault="00342013" w:rsidP="00342013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5E57AE9" w14:textId="3A96B921" w:rsidR="00342013" w:rsidRPr="00CB1BA8" w:rsidRDefault="00342013" w:rsidP="00342013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prijevaru, na temelju članka 236. (prijevara), članka 247. (prijevara u gospodarskom poslovanju), članka 256. (utaja poreza ili carine) i članka 258. (subvencijska prijevara)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125/11, 144/12, 56/15, 61/15, 101/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118/18</w:t>
      </w:r>
      <w:r w:rsidR="00134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126/19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članka 224. (prijevara), članka 293. (prijevara u gospodarskom poslovanju) i članka 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286. (utaja poreza i drugih davanja) iz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110/97, 27/98, 50/00, 129/00, 51/01, 111/03, 190/03, 105/04, 84/05, 71/06, 110/07, 152/08, 57/11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77/11 i 143/12) </w:t>
      </w:r>
    </w:p>
    <w:p w14:paraId="0FA905ED" w14:textId="77777777" w:rsidR="00342013" w:rsidRPr="00CB1BA8" w:rsidRDefault="00342013" w:rsidP="00342013">
      <w:pPr>
        <w:pStyle w:val="NoSpacing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3AEB81E" w14:textId="443394AE" w:rsidR="002C17C1" w:rsidRPr="00F532A7" w:rsidRDefault="002C17C1" w:rsidP="009B502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32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 je protiv </w:t>
      </w:r>
      <w:r w:rsidRPr="00F532A7">
        <w:rPr>
          <w:rFonts w:ascii="Times New Roman" w:hAnsi="Times New Roman" w:cs="Times New Roman"/>
          <w:sz w:val="24"/>
          <w:szCs w:val="24"/>
        </w:rPr>
        <w:t xml:space="preserve">osobe koja je član upravnog, upravljačkog ili nadzornog tijela ili ima ovlasti zastupanja, donošenja odluka ili nadzora </w:t>
      </w:r>
      <w:r w:rsidR="00443C77">
        <w:rPr>
          <w:rFonts w:ascii="Times New Roman" w:hAnsi="Times New Roman" w:cs="Times New Roman"/>
          <w:sz w:val="24"/>
          <w:szCs w:val="24"/>
        </w:rPr>
        <w:t>prijavitelja</w:t>
      </w:r>
      <w:r w:rsidRPr="00F532A7">
        <w:rPr>
          <w:rFonts w:ascii="Times New Roman" w:hAnsi="Times New Roman" w:cs="Times New Roman"/>
          <w:sz w:val="24"/>
          <w:szCs w:val="24"/>
        </w:rPr>
        <w:t xml:space="preserve"> i koja nije državljanin Republike Hrvatske izrečena </w:t>
      </w:r>
      <w:r w:rsidRPr="00F532A7">
        <w:rPr>
          <w:rFonts w:ascii="Times New Roman" w:hAnsi="Times New Roman" w:cs="Times New Roman"/>
          <w:b/>
          <w:sz w:val="24"/>
          <w:szCs w:val="24"/>
        </w:rPr>
        <w:t xml:space="preserve">pravomoćna </w:t>
      </w:r>
      <w:r w:rsidR="00EA4E90" w:rsidRPr="00F532A7">
        <w:rPr>
          <w:rFonts w:ascii="Times New Roman" w:hAnsi="Times New Roman" w:cs="Times New Roman"/>
          <w:b/>
          <w:sz w:val="24"/>
          <w:szCs w:val="24"/>
        </w:rPr>
        <w:t xml:space="preserve">sudska </w:t>
      </w:r>
      <w:r w:rsidRPr="00F532A7">
        <w:rPr>
          <w:rFonts w:ascii="Times New Roman" w:hAnsi="Times New Roman" w:cs="Times New Roman"/>
          <w:b/>
          <w:sz w:val="24"/>
          <w:szCs w:val="24"/>
        </w:rPr>
        <w:t>presuda</w:t>
      </w:r>
      <w:r w:rsidRPr="00F532A7">
        <w:rPr>
          <w:rFonts w:ascii="Times New Roman" w:hAnsi="Times New Roman" w:cs="Times New Roman"/>
          <w:sz w:val="24"/>
          <w:szCs w:val="24"/>
        </w:rPr>
        <w:t xml:space="preserve"> kojom je osuđen za kaznena djela iz točke </w:t>
      </w:r>
      <w:r w:rsidR="00F33796" w:rsidRPr="00F532A7">
        <w:rPr>
          <w:rFonts w:ascii="Times New Roman" w:hAnsi="Times New Roman" w:cs="Times New Roman"/>
          <w:sz w:val="24"/>
          <w:szCs w:val="24"/>
        </w:rPr>
        <w:t>b)</w:t>
      </w:r>
      <w:r w:rsidR="00B62BD8" w:rsidRPr="00F532A7">
        <w:rPr>
          <w:rFonts w:ascii="Times New Roman" w:hAnsi="Times New Roman" w:cs="Times New Roman"/>
          <w:sz w:val="24"/>
          <w:szCs w:val="24"/>
        </w:rPr>
        <w:t xml:space="preserve"> ove izjave</w:t>
      </w:r>
      <w:r w:rsidR="00F33796" w:rsidRPr="00F532A7">
        <w:rPr>
          <w:rFonts w:ascii="Times New Roman" w:hAnsi="Times New Roman" w:cs="Times New Roman"/>
          <w:sz w:val="24"/>
          <w:szCs w:val="24"/>
        </w:rPr>
        <w:t xml:space="preserve"> </w:t>
      </w:r>
      <w:r w:rsidRPr="00F532A7">
        <w:rPr>
          <w:rFonts w:ascii="Times New Roman" w:hAnsi="Times New Roman" w:cs="Times New Roman"/>
          <w:sz w:val="24"/>
          <w:szCs w:val="24"/>
        </w:rPr>
        <w:t xml:space="preserve">i/ili za odgovarajuća kaznena djela, prema nacionalnim propisima </w:t>
      </w:r>
      <w:r w:rsidR="00557E86">
        <w:rPr>
          <w:rFonts w:ascii="Times New Roman" w:hAnsi="Times New Roman" w:cs="Times New Roman"/>
          <w:sz w:val="24"/>
          <w:szCs w:val="24"/>
        </w:rPr>
        <w:t xml:space="preserve"> države čiji je državljanin osoba koja je </w:t>
      </w:r>
      <w:r w:rsidR="00557E86" w:rsidRPr="00F532A7">
        <w:rPr>
          <w:rFonts w:ascii="Times New Roman" w:hAnsi="Times New Roman" w:cs="Times New Roman"/>
          <w:sz w:val="24"/>
          <w:szCs w:val="24"/>
        </w:rPr>
        <w:t xml:space="preserve">član upravnog, upravljačkog ili nadzornog tijela ili ima ovlasti zastupanja, donošenja odluka ili nadzora </w:t>
      </w:r>
      <w:r w:rsidR="00443C77">
        <w:rPr>
          <w:rFonts w:ascii="Times New Roman" w:hAnsi="Times New Roman" w:cs="Times New Roman"/>
          <w:sz w:val="24"/>
          <w:szCs w:val="24"/>
        </w:rPr>
        <w:t>prijavitelja</w:t>
      </w:r>
      <w:r w:rsidR="00557E86">
        <w:rPr>
          <w:rFonts w:ascii="Times New Roman" w:hAnsi="Times New Roman" w:cs="Times New Roman"/>
          <w:sz w:val="24"/>
          <w:szCs w:val="24"/>
        </w:rPr>
        <w:t>,</w:t>
      </w:r>
    </w:p>
    <w:p w14:paraId="20DA3875" w14:textId="77777777" w:rsidR="00F532A7" w:rsidRPr="00F532A7" w:rsidRDefault="00F532A7" w:rsidP="00F532A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6EB4A702" w14:textId="4B6AACCC" w:rsidR="002C17C1" w:rsidRPr="005066A0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6A0">
        <w:rPr>
          <w:rFonts w:ascii="Times New Roman" w:eastAsia="Times New Roman" w:hAnsi="Times New Roman" w:cs="Times New Roman"/>
          <w:sz w:val="24"/>
          <w:szCs w:val="24"/>
        </w:rPr>
        <w:t>da</w:t>
      </w:r>
      <w:r w:rsidR="002C17C1" w:rsidRPr="005066A0">
        <w:rPr>
          <w:rFonts w:ascii="Times New Roman" w:eastAsia="Times New Roman" w:hAnsi="Times New Roman" w:cs="Times New Roman"/>
          <w:sz w:val="24"/>
          <w:szCs w:val="24"/>
        </w:rPr>
        <w:t xml:space="preserve"> je</w:t>
      </w:r>
      <w:r w:rsidR="002C17C1" w:rsidRPr="005066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17C1" w:rsidRPr="005066A0">
        <w:rPr>
          <w:rFonts w:ascii="Times New Roman" w:eastAsia="Times New Roman" w:hAnsi="Times New Roman" w:cs="Times New Roman"/>
          <w:sz w:val="24"/>
          <w:szCs w:val="24"/>
        </w:rPr>
        <w:t xml:space="preserve">prijavitelj/osobe ovlaštene po zakonu za zastupanje proglašen krivim zbog </w:t>
      </w:r>
      <w:r w:rsidR="002C17C1" w:rsidRPr="005066A0">
        <w:rPr>
          <w:rFonts w:ascii="Times New Roman" w:eastAsia="Times New Roman" w:hAnsi="Times New Roman" w:cs="Times New Roman"/>
          <w:b/>
          <w:sz w:val="24"/>
          <w:szCs w:val="24"/>
        </w:rPr>
        <w:t>teškog profesionalnog propusta</w:t>
      </w:r>
      <w:r w:rsidR="00B73611">
        <w:rPr>
          <w:rStyle w:val="FootnoteReference"/>
          <w:rFonts w:ascii="Times New Roman" w:eastAsia="Times New Roman" w:hAnsi="Times New Roman"/>
          <w:b/>
          <w:sz w:val="24"/>
          <w:szCs w:val="24"/>
        </w:rPr>
        <w:footnoteReference w:id="3"/>
      </w:r>
      <w:r w:rsidR="00B91769" w:rsidRPr="005066A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</w:p>
    <w:p w14:paraId="2377F502" w14:textId="77777777" w:rsidR="002C17C1" w:rsidRPr="0014602E" w:rsidRDefault="002C17C1" w:rsidP="008445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FF1C2D" w14:textId="6D7C4BFC" w:rsidR="002C17C1" w:rsidRPr="0014602E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da nije ispunjena obveza isplate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plaća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zaposlenicima,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plaćanja doprinosa za financiranje obveznih osiguranja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(osobito zdravstveno ili mirovinsko) ili plaćanja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poreza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u skladu s propisima Republike Hrvatske kao države u kojoj je osnovan prijavitelj i u kojoj će se provoditi Ugovor o dodjeli bespovratnih</w:t>
      </w:r>
      <w:r w:rsidRPr="0014602E" w:rsidDel="00787F16">
        <w:rPr>
          <w:rFonts w:ascii="Times New Roman" w:eastAsia="Times New Roman" w:hAnsi="Times New Roman" w:cs="Times New Roman"/>
          <w:sz w:val="24"/>
          <w:szCs w:val="24"/>
        </w:rPr>
        <w:t xml:space="preserve"> sredstava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. U pogledu ove točke, smatra se prihvatljivim da prijavitelj/korisnik</w:t>
      </w:r>
      <w:r w:rsidR="00B91769" w:rsidRPr="0014602E">
        <w:rPr>
          <w:rStyle w:val="FootnoteReference"/>
          <w:rFonts w:ascii="Times New Roman" w:eastAsia="Times New Roman" w:hAnsi="Times New Roman"/>
          <w:sz w:val="24"/>
          <w:szCs w:val="24"/>
        </w:rPr>
        <w:footnoteReference w:id="4"/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7F30F9" w:rsidRPr="0014602E">
        <w:rPr>
          <w:rFonts w:ascii="Times New Roman" w:eastAsia="Times New Roman" w:hAnsi="Times New Roman" w:cs="Times New Roman"/>
          <w:sz w:val="24"/>
          <w:szCs w:val="24"/>
        </w:rPr>
        <w:t>ije udovoljio spomenutim obvezama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, ako mu, </w:t>
      </w:r>
      <w:r w:rsidRPr="0014602E">
        <w:rPr>
          <w:rFonts w:ascii="Times New Roman" w:hAnsi="Times New Roman" w:cs="Times New Roman"/>
          <w:sz w:val="24"/>
          <w:szCs w:val="24"/>
        </w:rPr>
        <w:t>sukladno posebnom propisu, plaćanje tih obveza nije dopušteno ili mu je odobrena odgoda plaćanja</w:t>
      </w:r>
      <w:r w:rsidRPr="0014602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,</w:t>
      </w:r>
    </w:p>
    <w:p w14:paraId="14E8CB02" w14:textId="77777777" w:rsidR="002C17C1" w:rsidRPr="0014602E" w:rsidRDefault="002C17C1" w:rsidP="008445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C0CB57" w14:textId="4D559AF4" w:rsidR="002C17C1" w:rsidRPr="0014602E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da je </w:t>
      </w:r>
      <w:r w:rsidR="00EA4E90" w:rsidRPr="0014602E">
        <w:rPr>
          <w:rFonts w:ascii="Times New Roman" w:eastAsia="Times New Roman" w:hAnsi="Times New Roman" w:cs="Times New Roman"/>
          <w:sz w:val="24"/>
          <w:szCs w:val="24"/>
        </w:rPr>
        <w:t>prijavitelju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utvrđeno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teško kršenje ugovora</w:t>
      </w:r>
      <w:r w:rsidR="00342013" w:rsidRPr="0014602E">
        <w:rPr>
          <w:rStyle w:val="FootnoteReference"/>
          <w:rFonts w:ascii="Times New Roman" w:eastAsia="Times New Roman" w:hAnsi="Times New Roman"/>
          <w:b/>
          <w:sz w:val="24"/>
          <w:szCs w:val="24"/>
        </w:rPr>
        <w:footnoteReference w:id="5"/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 zbog neispunjavanja obveza iz Ugovora o dodjeli bespovratnih sredstva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koji je potpisan nakon provedbe drugog postupka dodjele bespovratnih sredstava postupka (su)financiranog sredstvima </w:t>
      </w:r>
      <w:r w:rsidR="00342013">
        <w:rPr>
          <w:rFonts w:ascii="Times New Roman" w:eastAsia="Times New Roman" w:hAnsi="Times New Roman" w:cs="Times New Roman"/>
          <w:sz w:val="24"/>
          <w:szCs w:val="24"/>
        </w:rPr>
        <w:t>Unije</w:t>
      </w:r>
      <w:r w:rsidR="007F30F9" w:rsidRPr="001460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odnosno </w:t>
      </w:r>
      <w:r w:rsidR="00342013">
        <w:rPr>
          <w:rFonts w:ascii="Times New Roman" w:eastAsia="Times New Roman" w:hAnsi="Times New Roman" w:cs="Times New Roman"/>
          <w:sz w:val="24"/>
          <w:szCs w:val="24"/>
        </w:rPr>
        <w:t>e</w:t>
      </w:r>
      <w:r w:rsidR="007F30F9" w:rsidRPr="0014602E">
        <w:rPr>
          <w:rFonts w:ascii="Times New Roman" w:eastAsia="Times New Roman" w:hAnsi="Times New Roman" w:cs="Times New Roman"/>
          <w:sz w:val="24"/>
          <w:szCs w:val="24"/>
        </w:rPr>
        <w:t xml:space="preserve">uropskih strukturnih i investicijskih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fondova</w:t>
      </w:r>
      <w:r w:rsidR="00A2679B" w:rsidRPr="0014602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C45AA9D" w14:textId="77777777" w:rsidR="002C17C1" w:rsidRPr="0014602E" w:rsidRDefault="002C17C1" w:rsidP="008445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AF12FD" w14:textId="68264F37" w:rsidR="002C17C1" w:rsidRPr="0014602E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342013">
        <w:rPr>
          <w:rFonts w:ascii="Times New Roman" w:eastAsia="Times New Roman" w:hAnsi="Times New Roman" w:cs="Times New Roman"/>
          <w:sz w:val="24"/>
          <w:szCs w:val="24"/>
        </w:rPr>
        <w:t>je</w:t>
      </w:r>
      <w:r w:rsidR="00342013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17C1" w:rsidRPr="0014602E">
        <w:rPr>
          <w:rFonts w:ascii="Times New Roman" w:eastAsia="Times New Roman" w:hAnsi="Times New Roman" w:cs="Times New Roman"/>
          <w:sz w:val="24"/>
          <w:szCs w:val="24"/>
        </w:rPr>
        <w:t>prijavitelj</w:t>
      </w:r>
      <w:r w:rsidR="002C77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17C1" w:rsidRPr="0014602E">
        <w:rPr>
          <w:rFonts w:ascii="Times New Roman" w:eastAsia="Times New Roman" w:hAnsi="Times New Roman" w:cs="Times New Roman"/>
          <w:sz w:val="24"/>
          <w:szCs w:val="24"/>
        </w:rPr>
        <w:t>u</w:t>
      </w:r>
      <w:r w:rsidR="002C77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16D0">
        <w:rPr>
          <w:rFonts w:ascii="Times New Roman" w:eastAsia="Times New Roman" w:hAnsi="Times New Roman" w:cs="Times New Roman"/>
          <w:b/>
          <w:sz w:val="24"/>
          <w:szCs w:val="24"/>
        </w:rPr>
        <w:t>sukobu interes</w:t>
      </w:r>
      <w:r w:rsidR="00B7361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2C778C" w:rsidRPr="00B73611">
        <w:rPr>
          <w:rStyle w:val="FootnoteReference"/>
          <w:rFonts w:ascii="Times New Roman" w:eastAsia="Times New Roman" w:hAnsi="Times New Roman"/>
          <w:sz w:val="24"/>
          <w:szCs w:val="24"/>
        </w:rPr>
        <w:footnoteReference w:id="6"/>
      </w:r>
      <w:r w:rsidR="002C17C1" w:rsidRPr="0014602E">
        <w:rPr>
          <w:rFonts w:ascii="Times New Roman" w:eastAsia="Times New Roman" w:hAnsi="Times New Roman" w:cs="Times New Roman"/>
          <w:sz w:val="24"/>
          <w:szCs w:val="24"/>
        </w:rPr>
        <w:t xml:space="preserve"> u predmetnom postupku dodjele bespovratnih sredstava</w:t>
      </w:r>
      <w:r w:rsidR="00A2679B" w:rsidRPr="0014602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785877" w14:textId="77777777" w:rsidR="002C17C1" w:rsidRPr="0014602E" w:rsidRDefault="002C17C1" w:rsidP="008445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E69DED" w14:textId="20B9E340" w:rsidR="002C17C1" w:rsidRPr="00C4348F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C4348F">
        <w:rPr>
          <w:rFonts w:ascii="Times New Roman" w:eastAsia="Times New Roman" w:hAnsi="Times New Roman" w:cs="Times New Roman"/>
          <w:sz w:val="24"/>
          <w:szCs w:val="24"/>
        </w:rPr>
        <w:t xml:space="preserve">da prijavitelj nije izvršio povrat </w:t>
      </w:r>
      <w:r w:rsidR="002C778C" w:rsidRPr="00C4348F">
        <w:rPr>
          <w:rFonts w:ascii="Times New Roman" w:eastAsia="Times New Roman" w:hAnsi="Times New Roman" w:cs="Times New Roman"/>
          <w:sz w:val="24"/>
          <w:szCs w:val="24"/>
        </w:rPr>
        <w:t>sredstava prema odluci nadležnog tijela</w:t>
      </w:r>
      <w:r w:rsidR="00455622" w:rsidRPr="00C434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CF" w:rsidRPr="00C4348F">
        <w:rPr>
          <w:rFonts w:ascii="Times New Roman" w:eastAsia="Times New Roman" w:hAnsi="Times New Roman" w:cs="Times New Roman"/>
          <w:sz w:val="24"/>
          <w:szCs w:val="24"/>
        </w:rPr>
        <w:t xml:space="preserve">računajući </w:t>
      </w:r>
      <w:r w:rsidR="00CD449E" w:rsidRPr="00C4348F">
        <w:rPr>
          <w:rFonts w:ascii="Times New Roman" w:eastAsia="Times New Roman" w:hAnsi="Times New Roman" w:cs="Times New Roman"/>
          <w:sz w:val="24"/>
          <w:szCs w:val="24"/>
        </w:rPr>
        <w:t>od</w:t>
      </w:r>
      <w:r w:rsidR="00925265" w:rsidRPr="00C4348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892A089" w14:textId="61A90C83" w:rsidR="008164F1" w:rsidRPr="00656D3E" w:rsidRDefault="00CD449E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D3E">
        <w:rPr>
          <w:rFonts w:ascii="Times New Roman" w:eastAsia="Times New Roman" w:hAnsi="Times New Roman" w:cs="Times New Roman"/>
          <w:sz w:val="24"/>
          <w:szCs w:val="24"/>
        </w:rPr>
        <w:t>zaprimanja</w:t>
      </w:r>
      <w:r w:rsidR="00DC05D9" w:rsidRPr="00656D3E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="008164F1" w:rsidRPr="00656D3E">
        <w:rPr>
          <w:rFonts w:ascii="Times New Roman" w:eastAsia="Times New Roman" w:hAnsi="Times New Roman" w:cs="Times New Roman"/>
          <w:sz w:val="24"/>
          <w:szCs w:val="24"/>
        </w:rPr>
        <w:t xml:space="preserve">ješenja Upravljačkog tijela </w:t>
      </w:r>
      <w:r w:rsidRPr="00656D3E">
        <w:rPr>
          <w:rFonts w:ascii="Times New Roman" w:eastAsia="Times New Roman" w:hAnsi="Times New Roman" w:cs="Times New Roman"/>
          <w:sz w:val="24"/>
          <w:szCs w:val="24"/>
        </w:rPr>
        <w:t>kojim se odbija prigovor korisnika na O</w:t>
      </w:r>
      <w:r w:rsidR="008164F1" w:rsidRPr="00656D3E">
        <w:rPr>
          <w:rFonts w:ascii="Times New Roman" w:eastAsia="Times New Roman" w:hAnsi="Times New Roman" w:cs="Times New Roman"/>
          <w:sz w:val="24"/>
          <w:szCs w:val="24"/>
        </w:rPr>
        <w:t>dluku o nepravilnosti</w:t>
      </w:r>
      <w:r w:rsidR="002C72C3" w:rsidRPr="00656D3E">
        <w:rPr>
          <w:rFonts w:ascii="Times New Roman" w:eastAsia="Times New Roman" w:hAnsi="Times New Roman" w:cs="Times New Roman"/>
          <w:sz w:val="24"/>
          <w:szCs w:val="24"/>
        </w:rPr>
        <w:t xml:space="preserve"> kojom je utvrđen povrat sredstava</w:t>
      </w:r>
      <w:r w:rsidR="0098748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6D3E">
        <w:rPr>
          <w:rFonts w:ascii="Times New Roman" w:eastAsia="Times New Roman" w:hAnsi="Times New Roman" w:cs="Times New Roman"/>
          <w:sz w:val="24"/>
          <w:szCs w:val="24"/>
        </w:rPr>
        <w:t xml:space="preserve"> ili</w:t>
      </w:r>
    </w:p>
    <w:p w14:paraId="7C63DF00" w14:textId="7E9E26DD" w:rsidR="00650376" w:rsidRPr="00656D3E" w:rsidRDefault="00650376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D3E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DC05D9" w:rsidRPr="00656D3E">
        <w:rPr>
          <w:rFonts w:ascii="Times New Roman" w:eastAsia="Times New Roman" w:hAnsi="Times New Roman" w:cs="Times New Roman"/>
          <w:sz w:val="24"/>
          <w:szCs w:val="24"/>
        </w:rPr>
        <w:t>proteka roka za povrat sredstava na temelju</w:t>
      </w:r>
      <w:r w:rsidRPr="00656D3E">
        <w:rPr>
          <w:rFonts w:ascii="Times New Roman" w:eastAsia="Times New Roman" w:hAnsi="Times New Roman" w:cs="Times New Roman"/>
          <w:sz w:val="24"/>
          <w:szCs w:val="24"/>
        </w:rPr>
        <w:t xml:space="preserve"> raskid</w:t>
      </w:r>
      <w:r w:rsidR="00EE5A6E" w:rsidRPr="00656D3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6D3E">
        <w:rPr>
          <w:rFonts w:ascii="Times New Roman" w:eastAsia="Times New Roman" w:hAnsi="Times New Roman" w:cs="Times New Roman"/>
          <w:sz w:val="24"/>
          <w:szCs w:val="24"/>
        </w:rPr>
        <w:t xml:space="preserve"> ugovora o dodjeli bespovratnih </w:t>
      </w:r>
      <w:r w:rsidR="00DC05D9" w:rsidRPr="00656D3E">
        <w:rPr>
          <w:rFonts w:ascii="Times New Roman" w:eastAsia="Times New Roman" w:hAnsi="Times New Roman" w:cs="Times New Roman"/>
          <w:sz w:val="24"/>
          <w:szCs w:val="24"/>
        </w:rPr>
        <w:t>po bilo kojoj osnovi,</w:t>
      </w:r>
      <w:r w:rsidRPr="00656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449E" w:rsidRPr="00656D3E">
        <w:rPr>
          <w:rFonts w:ascii="Times New Roman" w:eastAsia="Times New Roman" w:hAnsi="Times New Roman" w:cs="Times New Roman"/>
          <w:sz w:val="24"/>
          <w:szCs w:val="24"/>
        </w:rPr>
        <w:t>ili</w:t>
      </w:r>
    </w:p>
    <w:p w14:paraId="199DC846" w14:textId="1445DC88" w:rsidR="00CD449E" w:rsidRPr="00656D3E" w:rsidRDefault="00DC05D9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D3E">
        <w:rPr>
          <w:rFonts w:ascii="Times New Roman" w:eastAsia="Times New Roman" w:hAnsi="Times New Roman" w:cs="Times New Roman"/>
          <w:sz w:val="24"/>
          <w:szCs w:val="24"/>
        </w:rPr>
        <w:t xml:space="preserve">od proteka roka za povrat sredstava na temelju </w:t>
      </w:r>
      <w:r w:rsidR="00CD449E" w:rsidRPr="00656D3E">
        <w:rPr>
          <w:rFonts w:ascii="Times New Roman" w:eastAsia="Times New Roman" w:hAnsi="Times New Roman" w:cs="Times New Roman"/>
          <w:sz w:val="24"/>
          <w:szCs w:val="24"/>
        </w:rPr>
        <w:t>obavijesti</w:t>
      </w:r>
      <w:r w:rsidRPr="00656D3E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CD449E" w:rsidRPr="00656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D3E">
        <w:rPr>
          <w:rFonts w:ascii="Times New Roman" w:eastAsia="Times New Roman" w:hAnsi="Times New Roman" w:cs="Times New Roman"/>
          <w:sz w:val="24"/>
          <w:szCs w:val="24"/>
        </w:rPr>
        <w:t xml:space="preserve">obvezi </w:t>
      </w:r>
      <w:r w:rsidR="00CD449E" w:rsidRPr="00656D3E">
        <w:rPr>
          <w:rFonts w:ascii="Times New Roman" w:eastAsia="Times New Roman" w:hAnsi="Times New Roman" w:cs="Times New Roman"/>
          <w:sz w:val="24"/>
          <w:szCs w:val="24"/>
        </w:rPr>
        <w:t>povrat</w:t>
      </w:r>
      <w:r w:rsidRPr="00656D3E">
        <w:rPr>
          <w:rFonts w:ascii="Times New Roman" w:eastAsia="Times New Roman" w:hAnsi="Times New Roman" w:cs="Times New Roman"/>
          <w:sz w:val="24"/>
          <w:szCs w:val="24"/>
        </w:rPr>
        <w:t>a</w:t>
      </w:r>
      <w:r w:rsidR="00CD449E" w:rsidRPr="00656D3E">
        <w:rPr>
          <w:rFonts w:ascii="Times New Roman" w:eastAsia="Times New Roman" w:hAnsi="Times New Roman" w:cs="Times New Roman"/>
          <w:sz w:val="24"/>
          <w:szCs w:val="24"/>
        </w:rPr>
        <w:t xml:space="preserve"> predujma</w:t>
      </w:r>
      <w:r w:rsidRPr="00656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CCE50C" w14:textId="77777777" w:rsidR="00CD449E" w:rsidRPr="00C4348F" w:rsidRDefault="00CD449E" w:rsidP="007138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EA9975" w14:textId="164FC1CE" w:rsidR="00EE5A6E" w:rsidRDefault="00DC05D9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48F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987482">
        <w:rPr>
          <w:rFonts w:ascii="Times New Roman" w:eastAsia="Times New Roman" w:hAnsi="Times New Roman" w:cs="Times New Roman"/>
          <w:sz w:val="24"/>
          <w:szCs w:val="24"/>
        </w:rPr>
        <w:t>je</w:t>
      </w:r>
      <w:r w:rsidR="00987482" w:rsidRPr="00C434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348F">
        <w:rPr>
          <w:rFonts w:ascii="Times New Roman" w:eastAsia="Times New Roman" w:hAnsi="Times New Roman" w:cs="Times New Roman"/>
          <w:sz w:val="24"/>
          <w:szCs w:val="24"/>
        </w:rPr>
        <w:t xml:space="preserve">prijavitelj u postupku </w:t>
      </w:r>
      <w:r w:rsidR="00CD449E" w:rsidRPr="00C4348F">
        <w:rPr>
          <w:rFonts w:ascii="Times New Roman" w:eastAsia="Times New Roman" w:hAnsi="Times New Roman" w:cs="Times New Roman"/>
          <w:sz w:val="24"/>
          <w:szCs w:val="24"/>
        </w:rPr>
        <w:t>prisilnog povrata sredstava</w:t>
      </w:r>
      <w:r w:rsidR="00EE6D1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D63B593" w14:textId="77777777" w:rsidR="006B7008" w:rsidRPr="00C4348F" w:rsidRDefault="006B7008" w:rsidP="006B7008">
      <w:pPr>
        <w:pStyle w:val="ListParagraph"/>
        <w:spacing w:after="0"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B2A0C9" w14:textId="0CCAAE1E" w:rsidR="00925265" w:rsidRDefault="00925265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48F">
        <w:rPr>
          <w:rFonts w:ascii="Times New Roman" w:eastAsia="Times New Roman" w:hAnsi="Times New Roman" w:cs="Times New Roman"/>
          <w:sz w:val="24"/>
          <w:szCs w:val="24"/>
        </w:rPr>
        <w:t>da prijavitelj ne udovoljava obvezama u skladu s odobrenom obročnom otplatom duga,</w:t>
      </w:r>
    </w:p>
    <w:p w14:paraId="54B81F70" w14:textId="77777777" w:rsidR="00EE6D16" w:rsidRPr="00EE6D16" w:rsidRDefault="00EE6D16" w:rsidP="00EE6D16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3F1AE61E" w14:textId="1FFFBE52" w:rsidR="006D68F8" w:rsidRDefault="00A36323" w:rsidP="006D68F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prijavitelj </w:t>
      </w:r>
      <w:r w:rsidR="00EE6D16" w:rsidRPr="00EE6D16">
        <w:rPr>
          <w:rFonts w:ascii="Times New Roman" w:eastAsia="Times New Roman" w:hAnsi="Times New Roman" w:cs="Times New Roman"/>
          <w:sz w:val="24"/>
          <w:szCs w:val="24"/>
        </w:rPr>
        <w:t xml:space="preserve">podliježe neizvršenom nalogu za povrat sredstava na temelju prethodne odluke Komisije kojom se potpora što ju je dodijelila država članica ocjenjuje nezakonitom i nespojivom s unutarnjim tržištem, </w:t>
      </w:r>
      <w:r w:rsidR="00EE6D16">
        <w:rPr>
          <w:rFonts w:ascii="Times New Roman" w:eastAsia="Times New Roman" w:hAnsi="Times New Roman" w:cs="Times New Roman"/>
          <w:sz w:val="24"/>
          <w:szCs w:val="24"/>
        </w:rPr>
        <w:t>u skladu s odredbom član</w:t>
      </w:r>
      <w:r w:rsidR="00987482">
        <w:rPr>
          <w:rFonts w:ascii="Times New Roman" w:eastAsia="Times New Roman" w:hAnsi="Times New Roman" w:cs="Times New Roman"/>
          <w:sz w:val="24"/>
          <w:szCs w:val="24"/>
        </w:rPr>
        <w:t>ka</w:t>
      </w:r>
      <w:r w:rsidR="00EE6D16">
        <w:rPr>
          <w:rFonts w:ascii="Times New Roman" w:eastAsia="Times New Roman" w:hAnsi="Times New Roman" w:cs="Times New Roman"/>
          <w:sz w:val="24"/>
          <w:szCs w:val="24"/>
        </w:rPr>
        <w:t xml:space="preserve"> 1.</w:t>
      </w:r>
      <w:r w:rsidR="007E5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6D16">
        <w:rPr>
          <w:rFonts w:ascii="Times New Roman" w:eastAsia="Times New Roman" w:hAnsi="Times New Roman" w:cs="Times New Roman"/>
          <w:sz w:val="24"/>
          <w:szCs w:val="24"/>
        </w:rPr>
        <w:t xml:space="preserve">točke 4. (a) Uredbe (EU) br. </w:t>
      </w:r>
      <w:r w:rsidR="00C70108">
        <w:rPr>
          <w:rFonts w:ascii="Times New Roman" w:eastAsia="Times New Roman" w:hAnsi="Times New Roman" w:cs="Times New Roman"/>
          <w:sz w:val="24"/>
          <w:szCs w:val="24"/>
        </w:rPr>
        <w:t>651/2014 i Uredbe (EU) 2017/1084</w:t>
      </w:r>
      <w:r w:rsidR="00EE6D1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3D7A4D4" w14:textId="77777777" w:rsidR="006D68F8" w:rsidRPr="006D68F8" w:rsidRDefault="006D68F8" w:rsidP="006D68F8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72EA7129" w14:textId="75201B82" w:rsidR="006D68F8" w:rsidRPr="006D68F8" w:rsidRDefault="00A36323" w:rsidP="006D68F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projekt uključuje</w:t>
      </w:r>
      <w:r w:rsidR="006D68F8" w:rsidRPr="006D68F8">
        <w:rPr>
          <w:rFonts w:ascii="Times New Roman" w:eastAsia="Times New Roman" w:hAnsi="Times New Roman" w:cs="Times New Roman"/>
          <w:sz w:val="24"/>
          <w:szCs w:val="24"/>
        </w:rPr>
        <w:t xml:space="preserve"> aktivnosti koje su bile dio operacije koja je, ili je trebala biti, podložna postupku povrata sredstava u skladu s člankom 71.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Uredbe (EU) br. 1303/2013</w:t>
      </w:r>
      <w:r w:rsidR="006D68F8" w:rsidRPr="006D68F8">
        <w:rPr>
          <w:rFonts w:ascii="Times New Roman" w:eastAsia="Times New Roman" w:hAnsi="Times New Roman" w:cs="Times New Roman"/>
          <w:sz w:val="24"/>
          <w:szCs w:val="24"/>
        </w:rPr>
        <w:t xml:space="preserve"> nakon promjene proizvodne aktivnosti izvan programskog područja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792C4CE" w14:textId="77777777" w:rsidR="00EE5A6E" w:rsidRPr="00A36323" w:rsidRDefault="00EE5A6E" w:rsidP="00A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457EFD" w14:textId="287E42EC" w:rsidR="002C17C1" w:rsidRPr="00C4348F" w:rsidRDefault="00DC05D9" w:rsidP="00EE5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48F">
        <w:rPr>
          <w:rFonts w:ascii="Times New Roman" w:eastAsia="Times New Roman" w:hAnsi="Times New Roman" w:cs="Times New Roman"/>
          <w:sz w:val="24"/>
          <w:szCs w:val="24"/>
        </w:rPr>
        <w:t>sve</w:t>
      </w:r>
      <w:r w:rsidR="00EE5A6E" w:rsidRPr="00C4348F">
        <w:rPr>
          <w:rFonts w:ascii="Times New Roman" w:eastAsia="Times New Roman" w:hAnsi="Times New Roman" w:cs="Times New Roman"/>
          <w:sz w:val="24"/>
          <w:szCs w:val="24"/>
        </w:rPr>
        <w:t xml:space="preserve"> prethodno</w:t>
      </w:r>
      <w:r w:rsidRPr="00C4348F">
        <w:rPr>
          <w:rFonts w:ascii="Times New Roman" w:eastAsia="Times New Roman" w:hAnsi="Times New Roman" w:cs="Times New Roman"/>
          <w:sz w:val="24"/>
          <w:szCs w:val="24"/>
        </w:rPr>
        <w:t xml:space="preserve"> navedeno</w:t>
      </w:r>
      <w:r w:rsidR="00925265" w:rsidRPr="00C4348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4348F">
        <w:rPr>
          <w:rFonts w:ascii="Times New Roman" w:eastAsia="Times New Roman" w:hAnsi="Times New Roman" w:cs="Times New Roman"/>
          <w:sz w:val="24"/>
          <w:szCs w:val="24"/>
        </w:rPr>
        <w:t xml:space="preserve"> neovisno o tome kojem financijskom razdoblju jer riječ (financijsko razdoblje 2007</w:t>
      </w:r>
      <w:r w:rsidR="00B73C8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4348F">
        <w:rPr>
          <w:rFonts w:ascii="Times New Roman" w:eastAsia="Times New Roman" w:hAnsi="Times New Roman" w:cs="Times New Roman"/>
          <w:sz w:val="24"/>
          <w:szCs w:val="24"/>
        </w:rPr>
        <w:t xml:space="preserve">-2013. ili financijsko razdoblje 2014.-2020.), i o kojem izvoru je riječ (kada se radi </w:t>
      </w:r>
      <w:r w:rsidR="00B73C8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348F">
        <w:rPr>
          <w:rFonts w:ascii="Times New Roman" w:eastAsia="Times New Roman" w:hAnsi="Times New Roman" w:cs="Times New Roman"/>
          <w:sz w:val="24"/>
          <w:szCs w:val="24"/>
        </w:rPr>
        <w:t xml:space="preserve"> javnim sredstvima).</w:t>
      </w:r>
    </w:p>
    <w:p w14:paraId="27559660" w14:textId="77777777" w:rsidR="00DC05D9" w:rsidRPr="00EE5A6E" w:rsidRDefault="00DC05D9" w:rsidP="00EE5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258D58" w14:textId="1F2FE819" w:rsidR="003E68DC" w:rsidRDefault="003E68DC" w:rsidP="003E68DC">
      <w:pPr>
        <w:tabs>
          <w:tab w:val="left" w:pos="851"/>
        </w:tabs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Poštujući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načelo </w:t>
      </w:r>
      <w:proofErr w:type="spellStart"/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dodatnosti</w:t>
      </w:r>
      <w:proofErr w:type="spellEnd"/>
      <w:r w:rsidRPr="0014602E">
        <w:rPr>
          <w:rFonts w:ascii="Times New Roman" w:eastAsia="Times New Roman" w:hAnsi="Times New Roman" w:cs="Times New Roman"/>
          <w:sz w:val="24"/>
          <w:szCs w:val="24"/>
        </w:rPr>
        <w:t>, ujedno potvrđujem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 xml:space="preserve">, u svoje ime i u ime Prijavitelja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da, u dijelu u kojem traži sufinanciranje iz Fondova u predmetnom postupku dodjele bespovratnih sredstava, </w:t>
      </w:r>
      <w:r w:rsidR="007F30F9" w:rsidRPr="0014602E">
        <w:rPr>
          <w:rFonts w:ascii="Times New Roman" w:eastAsia="Times New Roman" w:hAnsi="Times New Roman" w:cs="Times New Roman"/>
          <w:sz w:val="24"/>
          <w:szCs w:val="24"/>
        </w:rPr>
        <w:t xml:space="preserve">Prijavitelj </w:t>
      </w:r>
      <w:r w:rsidRPr="0014602E">
        <w:rPr>
          <w:rFonts w:ascii="Times New Roman" w:eastAsia="Cambria" w:hAnsi="Times New Roman" w:cs="Times New Roman"/>
          <w:bCs/>
          <w:iCs/>
          <w:sz w:val="24"/>
          <w:szCs w:val="24"/>
        </w:rPr>
        <w:t>nema osigurana sredstva za provedbu projekta na način, u opsegu i vremenskom okviru kako je opisano u projektnom prijedlogu, odnosno potporom iz Fondova osigurava se dodana vrijednost, bilo u opsegu ili kvaliteti aktivnosti, ili u pogledu vremena potrebnog za ostvarenje cilja/ciljeva projekta.</w:t>
      </w:r>
    </w:p>
    <w:p w14:paraId="0D1C4E08" w14:textId="77777777" w:rsidR="00992BC2" w:rsidRDefault="00992BC2" w:rsidP="00F553B2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4622AC" w14:textId="62AE83BB" w:rsidR="00E42B68" w:rsidRPr="00E42B68" w:rsidRDefault="00F553B2" w:rsidP="00E42B68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B68">
        <w:rPr>
          <w:rFonts w:ascii="Times New Roman" w:eastAsia="Times New Roman" w:hAnsi="Times New Roman" w:cs="Times New Roman"/>
          <w:sz w:val="24"/>
          <w:szCs w:val="24"/>
        </w:rPr>
        <w:t xml:space="preserve">Ja, dolje potpisani, </w:t>
      </w:r>
      <w:bookmarkStart w:id="2" w:name="_Hlk30670821"/>
      <w:r w:rsidR="00BB37F9">
        <w:rPr>
          <w:rFonts w:ascii="Times New Roman" w:eastAsia="Times New Roman" w:hAnsi="Times New Roman" w:cs="Times New Roman"/>
          <w:sz w:val="24"/>
          <w:szCs w:val="24"/>
        </w:rPr>
        <w:t>kao osoba ovlaštena za zastupanje</w:t>
      </w:r>
      <w:bookmarkEnd w:id="2"/>
      <w:r w:rsidR="00BB3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B68">
        <w:rPr>
          <w:rFonts w:ascii="Times New Roman" w:eastAsia="Times New Roman" w:hAnsi="Times New Roman" w:cs="Times New Roman"/>
          <w:sz w:val="24"/>
          <w:szCs w:val="24"/>
        </w:rPr>
        <w:t>osobno i u ime Prijavitelja, potvrđujem da:</w:t>
      </w:r>
      <w:r w:rsidR="00E42B68" w:rsidRPr="00E42B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869BF7" w14:textId="09ACF7F7" w:rsidR="00E42B68" w:rsidRPr="00992BC2" w:rsidRDefault="00E42B68" w:rsidP="00E42B68">
      <w:pPr>
        <w:pStyle w:val="ListParagraph"/>
        <w:numPr>
          <w:ilvl w:val="1"/>
          <w:numId w:val="26"/>
        </w:numPr>
        <w:tabs>
          <w:tab w:val="left" w:pos="851"/>
        </w:tabs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2BC2">
        <w:rPr>
          <w:rFonts w:ascii="Times New Roman" w:eastAsia="Times New Roman" w:hAnsi="Times New Roman" w:cs="Times New Roman"/>
          <w:sz w:val="24"/>
          <w:szCs w:val="24"/>
          <w:lang w:eastAsia="hr-HR"/>
        </w:rPr>
        <w:t>je projekt u skladu s odredbama svih relevantnih nacionalnih zakonodavnih akata te u skladu sa specifičnim pravilima i zahtjevima primjenjivima na ovaj postupak,</w:t>
      </w:r>
    </w:p>
    <w:p w14:paraId="34B951E5" w14:textId="31350297" w:rsidR="00E42B68" w:rsidRPr="00992BC2" w:rsidRDefault="00E42B68" w:rsidP="00E42B68">
      <w:pPr>
        <w:pStyle w:val="ListParagraph"/>
        <w:numPr>
          <w:ilvl w:val="1"/>
          <w:numId w:val="26"/>
        </w:numPr>
        <w:tabs>
          <w:tab w:val="left" w:pos="851"/>
        </w:tabs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2BC2">
        <w:rPr>
          <w:rFonts w:ascii="Times New Roman" w:eastAsia="Times New Roman" w:hAnsi="Times New Roman" w:cs="Times New Roman"/>
          <w:sz w:val="24"/>
          <w:szCs w:val="24"/>
          <w:lang w:eastAsia="hr-HR"/>
        </w:rPr>
        <w:t>je projekt u skladu s propisima EU, uvažavajući pravila o državnim potporama,</w:t>
      </w:r>
    </w:p>
    <w:p w14:paraId="69F97BA4" w14:textId="77777777" w:rsidR="00E42B68" w:rsidRPr="00992BC2" w:rsidRDefault="00E42B68" w:rsidP="00E42B68">
      <w:pPr>
        <w:pStyle w:val="ListParagraph"/>
        <w:numPr>
          <w:ilvl w:val="1"/>
          <w:numId w:val="26"/>
        </w:numPr>
        <w:tabs>
          <w:tab w:val="left" w:pos="851"/>
        </w:tabs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2BC2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 u trenutku podnošenja projektnog prijedloga nije fizički niti financijski završen,</w:t>
      </w:r>
    </w:p>
    <w:p w14:paraId="2B1FE97F" w14:textId="59B13A8A" w:rsidR="00E42B68" w:rsidRPr="00992BC2" w:rsidRDefault="00E42B68" w:rsidP="00E42B68">
      <w:pPr>
        <w:pStyle w:val="ListParagraph"/>
        <w:numPr>
          <w:ilvl w:val="1"/>
          <w:numId w:val="26"/>
        </w:numPr>
        <w:tabs>
          <w:tab w:val="left" w:pos="851"/>
        </w:tabs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2BC2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je projekt spreman za početak provedbe aktivnosti projekta i njihov završetak u skladu s planom aktivnosti navedenim </w:t>
      </w:r>
      <w:r w:rsidR="00A773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Pr="00992BC2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Prijavnom obrascu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3C2DE552" w14:textId="77777777" w:rsidR="00F553B2" w:rsidRPr="00E42B68" w:rsidRDefault="00F553B2" w:rsidP="00F553B2">
      <w:pPr>
        <w:pStyle w:val="ListParagraph"/>
        <w:numPr>
          <w:ilvl w:val="1"/>
          <w:numId w:val="26"/>
        </w:numPr>
        <w:tabs>
          <w:tab w:val="left" w:pos="851"/>
        </w:tabs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2B68">
        <w:rPr>
          <w:rFonts w:ascii="Times New Roman" w:eastAsia="Times New Roman" w:hAnsi="Times New Roman" w:cs="Times New Roman"/>
          <w:sz w:val="24"/>
          <w:szCs w:val="24"/>
          <w:lang w:eastAsia="hr-HR"/>
        </w:rPr>
        <w:t>ću osigurati učinkovitu uporabu sredstava u skladu s načelima ekonomičnosti, učinkovitosti i djelotvornosti te da imam stabilne i dostatne izvore financiranja,</w:t>
      </w:r>
    </w:p>
    <w:p w14:paraId="47C35454" w14:textId="5C8693D7" w:rsidR="00F553B2" w:rsidRPr="00992BC2" w:rsidRDefault="00F553B2" w:rsidP="00F553B2">
      <w:pPr>
        <w:pStyle w:val="ListParagraph"/>
        <w:numPr>
          <w:ilvl w:val="1"/>
          <w:numId w:val="26"/>
        </w:numPr>
        <w:tabs>
          <w:tab w:val="left" w:pos="851"/>
        </w:tabs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2B68">
        <w:rPr>
          <w:rFonts w:ascii="Times New Roman" w:eastAsia="Times New Roman" w:hAnsi="Times New Roman" w:cs="Times New Roman"/>
          <w:sz w:val="24"/>
          <w:szCs w:val="24"/>
          <w:lang w:eastAsia="hr-HR"/>
        </w:rPr>
        <w:t>sam izravno odgovoran za pripremu, upravljanje, provedbu i rezultate projekta te da ne djelujem kao posrednik u ime bilo koje treće strane</w:t>
      </w:r>
      <w:r w:rsidR="006720C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042C7E6F" w14:textId="5ED99719" w:rsidR="00F553B2" w:rsidRPr="00992BC2" w:rsidRDefault="00F553B2" w:rsidP="00F553B2">
      <w:pPr>
        <w:pStyle w:val="ListParagraph"/>
        <w:numPr>
          <w:ilvl w:val="1"/>
          <w:numId w:val="26"/>
        </w:numPr>
        <w:tabs>
          <w:tab w:val="left" w:pos="851"/>
        </w:tabs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2BC2">
        <w:rPr>
          <w:rFonts w:ascii="Times New Roman" w:eastAsia="Times New Roman" w:hAnsi="Times New Roman" w:cs="Times New Roman"/>
          <w:sz w:val="24"/>
          <w:szCs w:val="24"/>
          <w:lang w:eastAsia="hr-HR"/>
        </w:rPr>
        <w:t>je izrađena projektna dokumentacija u potpunom vlasništvu Prijavitelja</w:t>
      </w:r>
      <w:r w:rsidR="006720C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8D03E7C" w14:textId="33E2496A" w:rsidR="00F553B2" w:rsidRPr="00992BC2" w:rsidRDefault="00F553B2" w:rsidP="00F553B2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BC2">
        <w:rPr>
          <w:rFonts w:ascii="Times New Roman" w:eastAsia="Times New Roman" w:hAnsi="Times New Roman" w:cs="Times New Roman"/>
          <w:sz w:val="24"/>
          <w:szCs w:val="24"/>
        </w:rPr>
        <w:t>Vezano za poštivanje pravila o ne konstituiranju državne potpore, osobno i u ime Prijavitelja potvrđujem da:</w:t>
      </w:r>
    </w:p>
    <w:p w14:paraId="17FA0D77" w14:textId="77777777" w:rsidR="00F553B2" w:rsidRPr="00992BC2" w:rsidRDefault="00F553B2" w:rsidP="00F553B2">
      <w:pPr>
        <w:pStyle w:val="ListParagraph"/>
        <w:numPr>
          <w:ilvl w:val="0"/>
          <w:numId w:val="27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2BC2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dodijeljena Prijavitelju temeljem ovog postupka izravne dodjele neće konstituirati državnu potporu, odnosno da se neće koristiti za ekonomske djelatnosti,</w:t>
      </w:r>
    </w:p>
    <w:p w14:paraId="6EE34FB7" w14:textId="77777777" w:rsidR="00F553B2" w:rsidRPr="00992BC2" w:rsidRDefault="00F553B2" w:rsidP="00F553B2">
      <w:pPr>
        <w:pStyle w:val="ListParagraph"/>
        <w:numPr>
          <w:ilvl w:val="0"/>
          <w:numId w:val="27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2BC2">
        <w:rPr>
          <w:rFonts w:ascii="Times New Roman" w:eastAsia="Times New Roman" w:hAnsi="Times New Roman" w:cs="Times New Roman"/>
          <w:sz w:val="24"/>
          <w:szCs w:val="24"/>
          <w:lang w:eastAsia="hr-HR"/>
        </w:rPr>
        <w:t>ću odvojeno voditi ekonomske i neekonomske djelatnosti, njihove troškove, financiranje i prihode nakon završetka provedbe projekta do roka za amortizaciju nabavljene opreme, kako bi se djelotvorno izbjeglo unakrsno subvencioniranje ekonomske djelatnosti.</w:t>
      </w:r>
    </w:p>
    <w:p w14:paraId="27AC5637" w14:textId="1056F0B8" w:rsidR="00C746C3" w:rsidRDefault="0070722A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5029D5" w:rsidRPr="0014602E">
        <w:rPr>
          <w:rFonts w:ascii="Times New Roman" w:eastAsia="Times New Roman" w:hAnsi="Times New Roman" w:cs="Times New Roman"/>
          <w:b/>
          <w:sz w:val="24"/>
          <w:szCs w:val="24"/>
        </w:rPr>
        <w:t>od materijalnom i kaznenom odgovornošću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 xml:space="preserve">, u svoje ime i u ime Prijavitelja </w:t>
      </w:r>
      <w:r w:rsidR="00973005" w:rsidRPr="0014602E">
        <w:rPr>
          <w:rFonts w:ascii="Times New Roman" w:eastAsia="Times New Roman" w:hAnsi="Times New Roman" w:cs="Times New Roman"/>
          <w:sz w:val="24"/>
          <w:szCs w:val="24"/>
        </w:rPr>
        <w:t xml:space="preserve">potvrđujem </w:t>
      </w:r>
      <w:r w:rsidR="00C746C3" w:rsidRPr="0014602E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E512A2" w:rsidRPr="0014602E">
        <w:rPr>
          <w:rFonts w:ascii="Times New Roman" w:eastAsia="Times New Roman" w:hAnsi="Times New Roman" w:cs="Times New Roman"/>
          <w:sz w:val="24"/>
          <w:szCs w:val="24"/>
        </w:rPr>
        <w:t>s</w:t>
      </w:r>
      <w:r w:rsidR="0090490B" w:rsidRPr="0014602E">
        <w:rPr>
          <w:rFonts w:ascii="Times New Roman" w:eastAsia="Times New Roman" w:hAnsi="Times New Roman" w:cs="Times New Roman"/>
          <w:sz w:val="24"/>
          <w:szCs w:val="24"/>
        </w:rPr>
        <w:t>am</w:t>
      </w:r>
      <w:r w:rsidR="00E512A2" w:rsidRPr="0014602E">
        <w:rPr>
          <w:rFonts w:ascii="Times New Roman" w:eastAsia="Times New Roman" w:hAnsi="Times New Roman" w:cs="Times New Roman"/>
          <w:sz w:val="24"/>
          <w:szCs w:val="24"/>
        </w:rPr>
        <w:t xml:space="preserve"> kao </w:t>
      </w:r>
      <w:r w:rsidR="004D47FF" w:rsidRPr="0014602E">
        <w:rPr>
          <w:rFonts w:ascii="Times New Roman" w:eastAsia="Times New Roman" w:hAnsi="Times New Roman" w:cs="Times New Roman"/>
          <w:sz w:val="24"/>
          <w:szCs w:val="24"/>
        </w:rPr>
        <w:t xml:space="preserve">Prijavitelj </w:t>
      </w:r>
      <w:r w:rsidR="005029D5" w:rsidRPr="0014602E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="00BC30A8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029D5" w:rsidRPr="0014602E">
        <w:rPr>
          <w:rFonts w:ascii="Times New Roman" w:eastAsia="Times New Roman" w:hAnsi="Times New Roman" w:cs="Times New Roman"/>
          <w:i/>
          <w:sz w:val="24"/>
          <w:szCs w:val="24"/>
        </w:rPr>
        <w:t>kao osoba po zakonu ovlaštena</w:t>
      </w:r>
      <w:r w:rsidR="00BC30A8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za zastupanje </w:t>
      </w:r>
      <w:r w:rsidR="008B42E0" w:rsidRPr="0014602E">
        <w:rPr>
          <w:rFonts w:ascii="Times New Roman" w:eastAsia="Times New Roman" w:hAnsi="Times New Roman" w:cs="Times New Roman"/>
          <w:i/>
          <w:sz w:val="24"/>
          <w:szCs w:val="24"/>
        </w:rPr>
        <w:t>Prijavitelja</w:t>
      </w:r>
      <w:r w:rsidR="00BC30A8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46C3" w:rsidRPr="0014602E">
        <w:rPr>
          <w:rFonts w:ascii="Times New Roman" w:eastAsia="Times New Roman" w:hAnsi="Times New Roman" w:cs="Times New Roman"/>
          <w:sz w:val="24"/>
          <w:szCs w:val="24"/>
        </w:rPr>
        <w:t xml:space="preserve">svjestan </w:t>
      </w:r>
      <w:r w:rsidR="009C31AF" w:rsidRPr="0014602E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 xml:space="preserve">će se </w:t>
      </w:r>
      <w:r w:rsidR="00C746C3"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u slučaju </w:t>
      </w:r>
      <w:r w:rsidR="009C31AF"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davanja </w:t>
      </w:r>
      <w:r w:rsidR="00C746C3" w:rsidRPr="0014602E">
        <w:rPr>
          <w:rFonts w:ascii="Times New Roman" w:eastAsia="Times New Roman" w:hAnsi="Times New Roman" w:cs="Times New Roman"/>
          <w:b/>
          <w:sz w:val="24"/>
          <w:szCs w:val="24"/>
        </w:rPr>
        <w:t>lažne izjave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7DAE" w:rsidRPr="0014602E">
        <w:rPr>
          <w:rFonts w:ascii="Times New Roman" w:eastAsia="Times New Roman" w:hAnsi="Times New Roman" w:cs="Times New Roman"/>
          <w:sz w:val="24"/>
          <w:szCs w:val="24"/>
        </w:rPr>
        <w:t xml:space="preserve">ili </w:t>
      </w:r>
      <w:r w:rsidR="002C7DAE" w:rsidRPr="0014602E">
        <w:rPr>
          <w:rFonts w:ascii="Times New Roman" w:eastAsia="Times New Roman" w:hAnsi="Times New Roman" w:cs="Times New Roman"/>
          <w:b/>
          <w:sz w:val="24"/>
          <w:szCs w:val="24"/>
        </w:rPr>
        <w:t>lažnih podataka</w:t>
      </w:r>
      <w:r w:rsidR="002C7DAE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 xml:space="preserve">primijeniti </w:t>
      </w:r>
      <w:r w:rsidR="00987482">
        <w:rPr>
          <w:rFonts w:ascii="Times New Roman" w:eastAsia="Times New Roman" w:hAnsi="Times New Roman" w:cs="Times New Roman"/>
          <w:sz w:val="24"/>
          <w:szCs w:val="24"/>
        </w:rPr>
        <w:t>odgovarajuće mjere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20C9" w14:paraId="1EF6EA38" w14:textId="77777777" w:rsidTr="006720C9">
        <w:tc>
          <w:tcPr>
            <w:tcW w:w="9062" w:type="dxa"/>
          </w:tcPr>
          <w:p w14:paraId="4A31DCAC" w14:textId="7EBD0710" w:rsidR="006720C9" w:rsidRPr="006720C9" w:rsidRDefault="006720C9" w:rsidP="006720C9">
            <w:pPr>
              <w:rPr>
                <w:sz w:val="24"/>
                <w:szCs w:val="24"/>
              </w:rPr>
            </w:pPr>
            <w:r w:rsidRPr="006720C9">
              <w:rPr>
                <w:sz w:val="24"/>
                <w:szCs w:val="24"/>
              </w:rPr>
              <w:t xml:space="preserve">U &lt; </w:t>
            </w:r>
            <w:proofErr w:type="spellStart"/>
            <w:proofErr w:type="gramStart"/>
            <w:r w:rsidRPr="006720C9">
              <w:rPr>
                <w:i/>
                <w:sz w:val="24"/>
                <w:szCs w:val="24"/>
              </w:rPr>
              <w:t>umetnuti</w:t>
            </w:r>
            <w:proofErr w:type="spellEnd"/>
            <w:r w:rsidRPr="006720C9">
              <w:rPr>
                <w:i/>
                <w:sz w:val="24"/>
                <w:szCs w:val="24"/>
              </w:rPr>
              <w:t xml:space="preserve">  </w:t>
            </w:r>
            <w:proofErr w:type="spellStart"/>
            <w:r w:rsidRPr="006720C9">
              <w:rPr>
                <w:i/>
                <w:sz w:val="24"/>
                <w:szCs w:val="24"/>
              </w:rPr>
              <w:t>mjesto</w:t>
            </w:r>
            <w:proofErr w:type="spellEnd"/>
            <w:proofErr w:type="gramEnd"/>
            <w:r w:rsidRPr="006720C9">
              <w:rPr>
                <w:sz w:val="24"/>
                <w:szCs w:val="24"/>
              </w:rPr>
              <w:t xml:space="preserve">  &gt;, dana  &lt; </w:t>
            </w:r>
            <w:proofErr w:type="spellStart"/>
            <w:r w:rsidRPr="006720C9">
              <w:rPr>
                <w:i/>
                <w:sz w:val="24"/>
                <w:szCs w:val="24"/>
              </w:rPr>
              <w:t>umetnuti</w:t>
            </w:r>
            <w:proofErr w:type="spellEnd"/>
            <w:r w:rsidRPr="006720C9">
              <w:rPr>
                <w:i/>
                <w:sz w:val="24"/>
                <w:szCs w:val="24"/>
              </w:rPr>
              <w:t xml:space="preserve">  datum</w:t>
            </w:r>
            <w:r w:rsidRPr="006720C9">
              <w:rPr>
                <w:sz w:val="24"/>
                <w:szCs w:val="24"/>
              </w:rPr>
              <w:t xml:space="preserve"> &gt; 20  &lt; </w:t>
            </w:r>
            <w:proofErr w:type="spellStart"/>
            <w:r w:rsidRPr="006720C9">
              <w:rPr>
                <w:i/>
                <w:sz w:val="24"/>
                <w:szCs w:val="24"/>
              </w:rPr>
              <w:t>umetnuti</w:t>
            </w:r>
            <w:proofErr w:type="spellEnd"/>
            <w:r w:rsidRPr="006720C9">
              <w:rPr>
                <w:i/>
                <w:sz w:val="24"/>
                <w:szCs w:val="24"/>
              </w:rPr>
              <w:t xml:space="preserve">  </w:t>
            </w:r>
            <w:proofErr w:type="spellStart"/>
            <w:r w:rsidRPr="006720C9">
              <w:rPr>
                <w:i/>
                <w:sz w:val="24"/>
                <w:szCs w:val="24"/>
              </w:rPr>
              <w:t>godinu</w:t>
            </w:r>
            <w:proofErr w:type="spellEnd"/>
            <w:r>
              <w:rPr>
                <w:sz w:val="24"/>
                <w:szCs w:val="24"/>
              </w:rPr>
              <w:t>&gt;</w:t>
            </w:r>
            <w:r w:rsidRPr="006720C9">
              <w:rPr>
                <w:sz w:val="24"/>
                <w:szCs w:val="24"/>
              </w:rPr>
              <w:t>.</w:t>
            </w:r>
          </w:p>
          <w:p w14:paraId="1A58AA46" w14:textId="77777777" w:rsidR="006F2823" w:rsidRDefault="006F2823" w:rsidP="006720C9">
            <w:pPr>
              <w:rPr>
                <w:sz w:val="24"/>
                <w:szCs w:val="24"/>
              </w:rPr>
            </w:pPr>
          </w:p>
          <w:p w14:paraId="75EB9829" w14:textId="5EC3177C" w:rsidR="006720C9" w:rsidRPr="006720C9" w:rsidRDefault="006720C9" w:rsidP="006720C9">
            <w:pPr>
              <w:rPr>
                <w:sz w:val="24"/>
                <w:szCs w:val="24"/>
              </w:rPr>
            </w:pPr>
            <w:proofErr w:type="spellStart"/>
            <w:r w:rsidRPr="006720C9">
              <w:rPr>
                <w:sz w:val="24"/>
                <w:szCs w:val="24"/>
              </w:rPr>
              <w:t>Prijavitelj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720C9">
              <w:rPr>
                <w:sz w:val="24"/>
                <w:szCs w:val="24"/>
              </w:rPr>
              <w:t xml:space="preserve">&lt; </w:t>
            </w:r>
            <w:proofErr w:type="spellStart"/>
            <w:r w:rsidRPr="006720C9">
              <w:rPr>
                <w:i/>
                <w:sz w:val="24"/>
                <w:szCs w:val="24"/>
              </w:rPr>
              <w:t>ili</w:t>
            </w:r>
            <w:proofErr w:type="spellEnd"/>
            <w:r w:rsidRPr="006720C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720C9">
              <w:rPr>
                <w:i/>
                <w:sz w:val="24"/>
                <w:szCs w:val="24"/>
              </w:rPr>
              <w:t>umetnuti</w:t>
            </w:r>
            <w:proofErr w:type="spellEnd"/>
            <w:r w:rsidRPr="006720C9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6720C9">
              <w:rPr>
                <w:i/>
                <w:sz w:val="24"/>
                <w:szCs w:val="24"/>
              </w:rPr>
              <w:t>ako</w:t>
            </w:r>
            <w:proofErr w:type="spellEnd"/>
            <w:r w:rsidRPr="006720C9">
              <w:rPr>
                <w:i/>
                <w:sz w:val="24"/>
                <w:szCs w:val="24"/>
              </w:rPr>
              <w:t xml:space="preserve"> je </w:t>
            </w:r>
            <w:proofErr w:type="spellStart"/>
            <w:r w:rsidRPr="006720C9">
              <w:rPr>
                <w:i/>
                <w:sz w:val="24"/>
                <w:szCs w:val="24"/>
              </w:rPr>
              <w:t>primjenjivo</w:t>
            </w:r>
            <w:proofErr w:type="spellEnd"/>
            <w:r w:rsidRPr="006720C9">
              <w:rPr>
                <w:i/>
                <w:sz w:val="24"/>
                <w:szCs w:val="24"/>
              </w:rPr>
              <w:t xml:space="preserve"> - </w:t>
            </w:r>
            <w:proofErr w:type="spellStart"/>
            <w:r w:rsidRPr="006720C9">
              <w:rPr>
                <w:i/>
                <w:sz w:val="24"/>
                <w:szCs w:val="24"/>
              </w:rPr>
              <w:t>osoba</w:t>
            </w:r>
            <w:proofErr w:type="spellEnd"/>
            <w:r w:rsidRPr="006720C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720C9">
              <w:rPr>
                <w:i/>
                <w:sz w:val="24"/>
                <w:szCs w:val="24"/>
              </w:rPr>
              <w:t>po</w:t>
            </w:r>
            <w:proofErr w:type="spellEnd"/>
            <w:r w:rsidRPr="006720C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720C9">
              <w:rPr>
                <w:i/>
                <w:sz w:val="24"/>
                <w:szCs w:val="24"/>
              </w:rPr>
              <w:t>zakonu</w:t>
            </w:r>
            <w:proofErr w:type="spellEnd"/>
            <w:r w:rsidRPr="006720C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720C9">
              <w:rPr>
                <w:i/>
                <w:sz w:val="24"/>
                <w:szCs w:val="24"/>
              </w:rPr>
              <w:t>ovlaštena</w:t>
            </w:r>
            <w:proofErr w:type="spellEnd"/>
            <w:r w:rsidRPr="006720C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720C9">
              <w:rPr>
                <w:i/>
                <w:sz w:val="24"/>
                <w:szCs w:val="24"/>
              </w:rPr>
              <w:t>za</w:t>
            </w:r>
            <w:proofErr w:type="spellEnd"/>
            <w:r w:rsidRPr="006720C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720C9">
              <w:rPr>
                <w:i/>
                <w:sz w:val="24"/>
                <w:szCs w:val="24"/>
              </w:rPr>
              <w:t>zastupanje</w:t>
            </w:r>
            <w:proofErr w:type="spellEnd"/>
            <w:r w:rsidRPr="006720C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720C9">
              <w:rPr>
                <w:i/>
                <w:sz w:val="24"/>
                <w:szCs w:val="24"/>
              </w:rPr>
              <w:t>Prijavitelja</w:t>
            </w:r>
            <w:proofErr w:type="spellEnd"/>
            <w:r>
              <w:rPr>
                <w:i/>
                <w:sz w:val="24"/>
                <w:szCs w:val="24"/>
              </w:rPr>
              <w:t>&gt;</w:t>
            </w:r>
          </w:p>
          <w:p w14:paraId="5688F813" w14:textId="77777777" w:rsidR="006F2823" w:rsidRDefault="006F2823" w:rsidP="006720C9">
            <w:pPr>
              <w:rPr>
                <w:sz w:val="24"/>
                <w:szCs w:val="24"/>
              </w:rPr>
            </w:pPr>
          </w:p>
          <w:p w14:paraId="6A394963" w14:textId="77777777" w:rsidR="006720C9" w:rsidRPr="006720C9" w:rsidRDefault="006720C9" w:rsidP="006720C9">
            <w:pPr>
              <w:rPr>
                <w:sz w:val="24"/>
                <w:szCs w:val="24"/>
              </w:rPr>
            </w:pPr>
            <w:proofErr w:type="spellStart"/>
            <w:r w:rsidRPr="006720C9">
              <w:rPr>
                <w:sz w:val="24"/>
                <w:szCs w:val="24"/>
              </w:rPr>
              <w:t>Funkcija</w:t>
            </w:r>
            <w:proofErr w:type="spellEnd"/>
            <w:r w:rsidRPr="006720C9">
              <w:rPr>
                <w:sz w:val="24"/>
                <w:szCs w:val="24"/>
              </w:rPr>
              <w:t xml:space="preserve"> &lt; </w:t>
            </w:r>
            <w:proofErr w:type="spellStart"/>
            <w:r w:rsidRPr="006720C9">
              <w:rPr>
                <w:i/>
                <w:sz w:val="24"/>
                <w:szCs w:val="24"/>
              </w:rPr>
              <w:t>umetnuti</w:t>
            </w:r>
            <w:proofErr w:type="spellEnd"/>
            <w:r w:rsidRPr="006720C9">
              <w:rPr>
                <w:i/>
                <w:sz w:val="24"/>
                <w:szCs w:val="24"/>
              </w:rPr>
              <w:t xml:space="preserve">  </w:t>
            </w:r>
            <w:r w:rsidRPr="006720C9">
              <w:rPr>
                <w:sz w:val="24"/>
                <w:szCs w:val="24"/>
              </w:rPr>
              <w:t xml:space="preserve">&gt;  </w:t>
            </w:r>
          </w:p>
          <w:p w14:paraId="5FA1D707" w14:textId="77777777" w:rsidR="006F2823" w:rsidRDefault="006F2823" w:rsidP="006720C9">
            <w:pPr>
              <w:rPr>
                <w:sz w:val="24"/>
                <w:szCs w:val="24"/>
              </w:rPr>
            </w:pPr>
          </w:p>
          <w:p w14:paraId="329BD2E8" w14:textId="32C15BC5" w:rsidR="006720C9" w:rsidRDefault="006720C9" w:rsidP="006720C9">
            <w:pPr>
              <w:rPr>
                <w:sz w:val="24"/>
                <w:szCs w:val="24"/>
              </w:rPr>
            </w:pPr>
            <w:proofErr w:type="spellStart"/>
            <w:r w:rsidRPr="006720C9">
              <w:rPr>
                <w:sz w:val="24"/>
                <w:szCs w:val="24"/>
              </w:rPr>
              <w:t>Potpis</w:t>
            </w:r>
            <w:proofErr w:type="spellEnd"/>
            <w:r w:rsidRPr="006720C9">
              <w:rPr>
                <w:sz w:val="24"/>
                <w:szCs w:val="24"/>
              </w:rPr>
              <w:t xml:space="preserve"> &lt; </w:t>
            </w:r>
            <w:proofErr w:type="spellStart"/>
            <w:r w:rsidRPr="006720C9">
              <w:rPr>
                <w:i/>
                <w:sz w:val="24"/>
                <w:szCs w:val="24"/>
              </w:rPr>
              <w:t>umetnuti</w:t>
            </w:r>
            <w:proofErr w:type="spellEnd"/>
            <w:r w:rsidRPr="006720C9">
              <w:rPr>
                <w:sz w:val="24"/>
                <w:szCs w:val="24"/>
              </w:rPr>
              <w:t xml:space="preserve">  &gt;  </w:t>
            </w:r>
            <w:proofErr w:type="spellStart"/>
            <w:r w:rsidRPr="006720C9">
              <w:rPr>
                <w:sz w:val="24"/>
                <w:szCs w:val="24"/>
              </w:rPr>
              <w:t>i</w:t>
            </w:r>
            <w:proofErr w:type="spellEnd"/>
            <w:r w:rsidRPr="006720C9">
              <w:rPr>
                <w:sz w:val="24"/>
                <w:szCs w:val="24"/>
              </w:rPr>
              <w:t xml:space="preserve"> </w:t>
            </w:r>
            <w:proofErr w:type="spellStart"/>
            <w:r w:rsidRPr="006720C9">
              <w:rPr>
                <w:sz w:val="24"/>
                <w:szCs w:val="24"/>
              </w:rPr>
              <w:t>pečat</w:t>
            </w:r>
            <w:proofErr w:type="spellEnd"/>
            <w:r w:rsidRPr="006720C9">
              <w:rPr>
                <w:sz w:val="24"/>
                <w:szCs w:val="24"/>
              </w:rPr>
              <w:t xml:space="preserve">  &lt;</w:t>
            </w:r>
            <w:r w:rsidRPr="006720C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720C9">
              <w:rPr>
                <w:i/>
                <w:sz w:val="24"/>
                <w:szCs w:val="24"/>
              </w:rPr>
              <w:t>umetnuti</w:t>
            </w:r>
            <w:proofErr w:type="spellEnd"/>
            <w:r w:rsidRPr="006720C9">
              <w:rPr>
                <w:sz w:val="24"/>
                <w:szCs w:val="24"/>
              </w:rPr>
              <w:t xml:space="preserve">  &gt;</w:t>
            </w:r>
          </w:p>
        </w:tc>
      </w:tr>
    </w:tbl>
    <w:p w14:paraId="278D661E" w14:textId="37A25735" w:rsidR="006720C9" w:rsidRPr="006720C9" w:rsidRDefault="006720C9" w:rsidP="006720C9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720C9" w:rsidRPr="006720C9" w:rsidSect="0095490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4058EB" w16cid:durableId="21EFB3B9"/>
  <w16cid:commentId w16cid:paraId="740C6B37" w16cid:durableId="21F52827"/>
  <w16cid:commentId w16cid:paraId="41FB6AB0" w16cid:durableId="21F52577"/>
  <w16cid:commentId w16cid:paraId="33D6C010" w16cid:durableId="21EFAA0B"/>
  <w16cid:commentId w16cid:paraId="42DA124A" w16cid:durableId="21EFAA23"/>
  <w16cid:commentId w16cid:paraId="54CB8CE6" w16cid:durableId="21EFAA4A"/>
  <w16cid:commentId w16cid:paraId="3CA78596" w16cid:durableId="21F52C66"/>
  <w16cid:commentId w16cid:paraId="0755D1C2" w16cid:durableId="21EFAA90"/>
  <w16cid:commentId w16cid:paraId="395FB5DA" w16cid:durableId="21F52D29"/>
  <w16cid:commentId w16cid:paraId="0C9B2C7F" w16cid:durableId="21F52E0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D8052" w14:textId="77777777" w:rsidR="00EF2416" w:rsidRDefault="00EF2416" w:rsidP="00EC4A16">
      <w:pPr>
        <w:spacing w:after="0" w:line="240" w:lineRule="auto"/>
      </w:pPr>
      <w:r>
        <w:separator/>
      </w:r>
    </w:p>
  </w:endnote>
  <w:endnote w:type="continuationSeparator" w:id="0">
    <w:p w14:paraId="35E85AE1" w14:textId="77777777" w:rsidR="00EF2416" w:rsidRDefault="00EF2416" w:rsidP="00EC4A16">
      <w:pPr>
        <w:spacing w:after="0" w:line="240" w:lineRule="auto"/>
      </w:pPr>
      <w:r>
        <w:continuationSeparator/>
      </w:r>
    </w:p>
  </w:endnote>
  <w:endnote w:type="continuationNotice" w:id="1">
    <w:p w14:paraId="66C249F7" w14:textId="77777777" w:rsidR="00EF2416" w:rsidRDefault="00EF24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72B84E" w14:textId="6486046A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A3380D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5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A3380D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5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4154A47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98818" w14:textId="77777777" w:rsidR="00EF2416" w:rsidRDefault="00EF2416" w:rsidP="00EC4A16">
      <w:pPr>
        <w:spacing w:after="0" w:line="240" w:lineRule="auto"/>
      </w:pPr>
      <w:r>
        <w:separator/>
      </w:r>
    </w:p>
  </w:footnote>
  <w:footnote w:type="continuationSeparator" w:id="0">
    <w:p w14:paraId="6DD12D1C" w14:textId="77777777" w:rsidR="00EF2416" w:rsidRDefault="00EF2416" w:rsidP="00EC4A16">
      <w:pPr>
        <w:spacing w:after="0" w:line="240" w:lineRule="auto"/>
      </w:pPr>
      <w:r>
        <w:continuationSeparator/>
      </w:r>
    </w:p>
  </w:footnote>
  <w:footnote w:type="continuationNotice" w:id="1">
    <w:p w14:paraId="34CC1B32" w14:textId="77777777" w:rsidR="00EF2416" w:rsidRDefault="00EF2416">
      <w:pPr>
        <w:spacing w:after="0" w:line="240" w:lineRule="auto"/>
      </w:pPr>
    </w:p>
  </w:footnote>
  <w:footnote w:id="2">
    <w:p w14:paraId="0BF4A3A1" w14:textId="115C0646" w:rsidR="00B349B7" w:rsidRPr="005066A0" w:rsidRDefault="00B349B7" w:rsidP="000E0A7C">
      <w:pPr>
        <w:tabs>
          <w:tab w:val="left" w:pos="820"/>
        </w:tabs>
        <w:spacing w:after="0" w:line="240" w:lineRule="auto"/>
        <w:ind w:right="79"/>
        <w:jc w:val="both"/>
        <w:rPr>
          <w:rStyle w:val="FootnoteReference"/>
          <w:rFonts w:ascii="Times New Roman" w:hAnsi="Times New Roman"/>
        </w:rPr>
      </w:pPr>
      <w:r w:rsidRPr="005066A0">
        <w:rPr>
          <w:rStyle w:val="FootnoteReference"/>
          <w:rFonts w:ascii="Times New Roman" w:hAnsi="Times New Roman"/>
        </w:rPr>
        <w:footnoteRef/>
      </w:r>
      <w:r w:rsidRPr="005066A0">
        <w:rPr>
          <w:rStyle w:val="FootnoteReference"/>
          <w:rFonts w:ascii="Times New Roman" w:hAnsi="Times New Roman"/>
        </w:rPr>
        <w:t xml:space="preserve"> </w:t>
      </w:r>
      <w:r w:rsidR="00913FA6" w:rsidRPr="005066A0">
        <w:rPr>
          <w:rStyle w:val="FootnoteReference"/>
          <w:rFonts w:ascii="Times New Roman" w:hAnsi="Times New Roman"/>
        </w:rPr>
        <w:t xml:space="preserve">Prijavitelj, kao potencijalni </w:t>
      </w:r>
      <w:r w:rsidRPr="00193C41">
        <w:rPr>
          <w:rStyle w:val="FootnoteReference"/>
          <w:rFonts w:ascii="Times New Roman" w:hAnsi="Times New Roman"/>
        </w:rPr>
        <w:t>Korisnik</w:t>
      </w:r>
      <w:r w:rsidR="00193C41" w:rsidRPr="00193C41">
        <w:rPr>
          <w:rStyle w:val="FootnoteReference"/>
          <w:rFonts w:ascii="Times New Roman" w:hAnsi="Times New Roman"/>
        </w:rPr>
        <w:t xml:space="preserve"> te partner(i) (ako je primjenjivo)</w:t>
      </w:r>
      <w:r w:rsidRPr="00193C41">
        <w:rPr>
          <w:rStyle w:val="FootnoteReference"/>
          <w:rFonts w:ascii="Times New Roman" w:hAnsi="Times New Roman"/>
        </w:rPr>
        <w:t xml:space="preserve"> </w:t>
      </w:r>
      <w:r w:rsidR="00913FA6" w:rsidRPr="00193C41">
        <w:rPr>
          <w:rStyle w:val="FootnoteReference"/>
          <w:rFonts w:ascii="Times New Roman" w:hAnsi="Times New Roman"/>
        </w:rPr>
        <w:t>u postupku</w:t>
      </w:r>
      <w:r w:rsidR="00913FA6" w:rsidRPr="005066A0">
        <w:rPr>
          <w:rStyle w:val="FootnoteReference"/>
          <w:rFonts w:ascii="Times New Roman" w:hAnsi="Times New Roman"/>
        </w:rPr>
        <w:t xml:space="preserve"> dodjele bespovratnih sredstava, </w:t>
      </w:r>
      <w:r w:rsidRPr="005066A0">
        <w:rPr>
          <w:rStyle w:val="FootnoteReference"/>
          <w:rFonts w:ascii="Times New Roman" w:hAnsi="Times New Roman"/>
        </w:rPr>
        <w:t>potpisuj</w:t>
      </w:r>
      <w:r w:rsidR="00193C41">
        <w:rPr>
          <w:rStyle w:val="FootnoteReference"/>
          <w:rFonts w:ascii="Times New Roman" w:hAnsi="Times New Roman"/>
        </w:rPr>
        <w:t>u</w:t>
      </w:r>
      <w:r w:rsidRPr="005066A0">
        <w:rPr>
          <w:rStyle w:val="FootnoteReference"/>
          <w:rFonts w:ascii="Times New Roman" w:hAnsi="Times New Roman"/>
        </w:rPr>
        <w:t xml:space="preserve"> </w:t>
      </w:r>
      <w:r w:rsidR="008B42E0" w:rsidRPr="005066A0">
        <w:rPr>
          <w:rStyle w:val="FootnoteReference"/>
          <w:rFonts w:ascii="Times New Roman" w:hAnsi="Times New Roman"/>
        </w:rPr>
        <w:t xml:space="preserve">Izjavu </w:t>
      </w:r>
      <w:r w:rsidRPr="005066A0">
        <w:rPr>
          <w:rStyle w:val="FootnoteReference"/>
          <w:rFonts w:ascii="Times New Roman" w:hAnsi="Times New Roman"/>
        </w:rPr>
        <w:t>prilikom podnošenja projektnog prijedloga.</w:t>
      </w:r>
      <w:r w:rsidR="00840C3E" w:rsidRPr="005066A0">
        <w:rPr>
          <w:rStyle w:val="FootnoteReference"/>
          <w:rFonts w:ascii="Times New Roman" w:hAnsi="Times New Roman"/>
        </w:rPr>
        <w:t xml:space="preserve"> </w:t>
      </w:r>
    </w:p>
  </w:footnote>
  <w:footnote w:id="3">
    <w:p w14:paraId="6F67570E" w14:textId="60ACA03D" w:rsidR="00B73611" w:rsidRDefault="00B73611" w:rsidP="00B7361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P</w:t>
      </w:r>
      <w:r w:rsidRPr="000864CA">
        <w:rPr>
          <w:sz w:val="16"/>
          <w:szCs w:val="16"/>
        </w:rPr>
        <w:t xml:space="preserve">rofesionalni propust </w:t>
      </w:r>
      <w:r>
        <w:rPr>
          <w:sz w:val="16"/>
          <w:szCs w:val="16"/>
        </w:rPr>
        <w:t>pred</w:t>
      </w:r>
      <w:r w:rsidR="00B73C8E">
        <w:rPr>
          <w:sz w:val="16"/>
          <w:szCs w:val="16"/>
        </w:rPr>
        <w:t>s</w:t>
      </w:r>
      <w:r>
        <w:rPr>
          <w:sz w:val="16"/>
          <w:szCs w:val="16"/>
        </w:rPr>
        <w:t>tavlja postupanje</w:t>
      </w:r>
      <w:r w:rsidRPr="000864CA">
        <w:rPr>
          <w:sz w:val="16"/>
          <w:szCs w:val="16"/>
        </w:rPr>
        <w:t xml:space="preserve">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</w:t>
      </w:r>
      <w:r>
        <w:rPr>
          <w:sz w:val="16"/>
          <w:szCs w:val="16"/>
        </w:rPr>
        <w:t>.</w:t>
      </w:r>
    </w:p>
  </w:footnote>
  <w:footnote w:id="4">
    <w:p w14:paraId="78A179D5" w14:textId="598C3108" w:rsidR="002C778C" w:rsidRPr="00656D3E" w:rsidRDefault="00B91769" w:rsidP="00656D3E">
      <w:pPr>
        <w:tabs>
          <w:tab w:val="left" w:pos="820"/>
        </w:tabs>
        <w:spacing w:after="0" w:line="240" w:lineRule="auto"/>
        <w:ind w:right="79"/>
        <w:jc w:val="both"/>
        <w:rPr>
          <w:rStyle w:val="FootnoteReference"/>
          <w:rFonts w:ascii="Times New Roman" w:hAnsi="Times New Roman"/>
        </w:rPr>
      </w:pPr>
      <w:r w:rsidRPr="00656D3E">
        <w:rPr>
          <w:rStyle w:val="FootnoteReference"/>
          <w:rFonts w:ascii="Times New Roman" w:hAnsi="Times New Roman"/>
        </w:rPr>
        <w:footnoteRef/>
      </w:r>
      <w:r w:rsidRPr="00656D3E">
        <w:rPr>
          <w:rStyle w:val="FootnoteReference"/>
          <w:rFonts w:ascii="Times New Roman" w:hAnsi="Times New Roman"/>
        </w:rPr>
        <w:t xml:space="preserve"> </w:t>
      </w:r>
      <w:r w:rsidRPr="00342013">
        <w:rPr>
          <w:rFonts w:ascii="Times New Roman" w:hAnsi="Times New Roman" w:cs="Times New Roman"/>
          <w:sz w:val="16"/>
          <w:szCs w:val="16"/>
        </w:rPr>
        <w:t xml:space="preserve">Prema definiciji </w:t>
      </w:r>
      <w:r w:rsidR="008164F1" w:rsidRPr="00342013">
        <w:rPr>
          <w:rFonts w:ascii="Times New Roman" w:hAnsi="Times New Roman" w:cs="Times New Roman"/>
          <w:sz w:val="16"/>
          <w:szCs w:val="16"/>
        </w:rPr>
        <w:t xml:space="preserve">iz članka 2. točke 10. Uredbe (EU) br. 1303/2013 korisnik znači javno ili privatno tijelo ili fizička osoba koji su odgovorni za pokretanje operacija ili za pokretanje i provedbu operacija, i: (a) u kontekstu državne potpore, tijelo koje prima potporu; osim ako je potpora za pojedino poduzeće manja od 200 000 </w:t>
      </w:r>
      <w:proofErr w:type="spellStart"/>
      <w:r w:rsidR="008164F1" w:rsidRPr="00342013">
        <w:rPr>
          <w:rFonts w:ascii="Times New Roman" w:hAnsi="Times New Roman" w:cs="Times New Roman"/>
          <w:sz w:val="16"/>
          <w:szCs w:val="16"/>
        </w:rPr>
        <w:t>EUR</w:t>
      </w:r>
      <w:proofErr w:type="spellEnd"/>
      <w:r w:rsidR="008164F1" w:rsidRPr="00342013">
        <w:rPr>
          <w:rFonts w:ascii="Times New Roman" w:hAnsi="Times New Roman" w:cs="Times New Roman"/>
          <w:sz w:val="16"/>
          <w:szCs w:val="16"/>
        </w:rPr>
        <w:t>, u kojim slučajevima dotična država članica može odlučiti da je korisnik tijelo koje dodjeljuje potporu, ne dovodeći u pitanje uredbe</w:t>
      </w:r>
      <w:r w:rsidR="002C778C" w:rsidRPr="00342013">
        <w:rPr>
          <w:rFonts w:ascii="Times New Roman" w:hAnsi="Times New Roman" w:cs="Times New Roman"/>
          <w:sz w:val="16"/>
          <w:szCs w:val="16"/>
        </w:rPr>
        <w:t xml:space="preserve"> Komisije (EU) br. 1407/2013, (EU) br. 1408/2013) i (EU) br. 717/2014</w:t>
      </w:r>
      <w:r w:rsidR="008164F1" w:rsidRPr="00342013">
        <w:rPr>
          <w:rFonts w:ascii="Times New Roman" w:hAnsi="Times New Roman" w:cs="Times New Roman"/>
          <w:sz w:val="16"/>
          <w:szCs w:val="16"/>
        </w:rPr>
        <w:t>; i (b) u kontekstu financijskih instrumenata iz glave IV. dijela drugog ove Uredbe, tijelo koje provodi financijski instrument ili fond fondova, ovisno o slučaju odnosno, uključuje</w:t>
      </w:r>
      <w:r w:rsidRPr="00342013">
        <w:rPr>
          <w:rFonts w:ascii="Times New Roman" w:hAnsi="Times New Roman" w:cs="Times New Roman"/>
          <w:sz w:val="16"/>
          <w:szCs w:val="16"/>
        </w:rPr>
        <w:t xml:space="preserve"> osobe privatnog prava registrirane za obavljanje gospodarske djelatnosti i subjekte malog gospodarstva kako su definirani u članku 1. Priloga Preporuci Europske komisije 2003/361/EZ, koja je izravno odgovorna za pokretanje, upravljanje, provedbu i ostvarenje rezultata projekta. Korisnik provodi projekt samostalno ili u suradnji s jednim ili više partnera. U kontekstu shema državnih potpora, Korisnik je tijelo koje prima pomoć odnosno svaka pravna i fizička osoba koja, obavljajući gospodarsku djelatnost, sudjeluje u prometu roba i usluga, a prima državnu potporu/potporu male vrijednosti, bez obzira na njezin oblik i namjenu.</w:t>
      </w:r>
    </w:p>
  </w:footnote>
  <w:footnote w:id="5">
    <w:p w14:paraId="64445B2C" w14:textId="77777777" w:rsidR="00342013" w:rsidRPr="00342013" w:rsidRDefault="00342013" w:rsidP="00342013">
      <w:pPr>
        <w:tabs>
          <w:tab w:val="left" w:pos="820"/>
        </w:tabs>
        <w:spacing w:after="0" w:line="240" w:lineRule="auto"/>
        <w:ind w:right="79"/>
        <w:jc w:val="both"/>
        <w:rPr>
          <w:rFonts w:ascii="Times New Roman" w:hAnsi="Times New Roman" w:cs="Times New Roman"/>
          <w:sz w:val="16"/>
          <w:szCs w:val="16"/>
        </w:rPr>
      </w:pPr>
      <w:r w:rsidRPr="00656D3E">
        <w:rPr>
          <w:rStyle w:val="FootnoteReference"/>
          <w:rFonts w:ascii="Times New Roman" w:hAnsi="Times New Roman"/>
        </w:rPr>
        <w:footnoteRef/>
      </w:r>
      <w:r w:rsidRPr="00656D3E">
        <w:rPr>
          <w:rStyle w:val="FootnoteReference"/>
          <w:rFonts w:ascii="Times New Roman" w:hAnsi="Times New Roman"/>
        </w:rPr>
        <w:t xml:space="preserve"> </w:t>
      </w:r>
      <w:r w:rsidRPr="00342013">
        <w:rPr>
          <w:rFonts w:ascii="Times New Roman" w:hAnsi="Times New Roman" w:cs="Times New Roman"/>
          <w:sz w:val="16"/>
          <w:szCs w:val="16"/>
        </w:rPr>
        <w:t xml:space="preserve">Teško kršenje ugovora obuhvaća situacije: (a) ako je nadležno tijelo od Prijavitelja u svojstvu Korisnika za drugi projekt financiran kroz neki drugi postupak dodjele zatražilo povrat svih dodijeljenih sredstava; ili (b) ako je nadležno tijelo jednostranom odlukom raskinulo Ugovor o dodjeli bespovratnih sredstava. Dakle, kršenje ugovora u odnosu na kojega je zatražen povrat cjelokupnog iznosa dodijeljenih sredstava ili kršenje ugovora zbog kojega je nadležno tijelo </w:t>
      </w:r>
      <w:proofErr w:type="spellStart"/>
      <w:r w:rsidRPr="00342013">
        <w:rPr>
          <w:rFonts w:ascii="Times New Roman" w:hAnsi="Times New Roman" w:cs="Times New Roman"/>
          <w:sz w:val="16"/>
          <w:szCs w:val="16"/>
        </w:rPr>
        <w:t>SUK</w:t>
      </w:r>
      <w:proofErr w:type="spellEnd"/>
      <w:r w:rsidRPr="00342013">
        <w:rPr>
          <w:rFonts w:ascii="Times New Roman" w:hAnsi="Times New Roman" w:cs="Times New Roman"/>
          <w:sz w:val="16"/>
          <w:szCs w:val="16"/>
        </w:rPr>
        <w:t>-a, u odnosu na bilo koji postupak dodjele bespovratnih sredstava iz bilo kojeg fonda EU, jednostrano raskinulo ugovor s korisnikom.</w:t>
      </w:r>
    </w:p>
    <w:p w14:paraId="2D6A98E0" w14:textId="77777777" w:rsidR="00342013" w:rsidRDefault="00342013" w:rsidP="00342013">
      <w:pPr>
        <w:pStyle w:val="FootnoteText"/>
      </w:pPr>
    </w:p>
  </w:footnote>
  <w:footnote w:id="6">
    <w:p w14:paraId="127B4237" w14:textId="77B64FA6" w:rsidR="002C778C" w:rsidRPr="00656D3E" w:rsidRDefault="002C778C" w:rsidP="002C778C">
      <w:pPr>
        <w:tabs>
          <w:tab w:val="left" w:pos="820"/>
        </w:tabs>
        <w:spacing w:after="0" w:line="240" w:lineRule="auto"/>
        <w:ind w:right="7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D3E">
        <w:rPr>
          <w:rStyle w:val="FootnoteReference"/>
          <w:rFonts w:ascii="Times New Roman" w:hAnsi="Times New Roman"/>
        </w:rPr>
        <w:footnoteRef/>
      </w:r>
      <w:r w:rsidRPr="00656D3E">
        <w:rPr>
          <w:rFonts w:ascii="Times New Roman" w:hAnsi="Times New Roman" w:cs="Times New Roman"/>
        </w:rPr>
        <w:t xml:space="preserve"> </w:t>
      </w:r>
      <w:r w:rsidR="00FD149F">
        <w:rPr>
          <w:rFonts w:ascii="Times New Roman" w:hAnsi="Times New Roman" w:cs="Times New Roman"/>
          <w:sz w:val="16"/>
          <w:szCs w:val="16"/>
        </w:rPr>
        <w:t>Općenito, radi se o s</w:t>
      </w:r>
      <w:r w:rsidRPr="00656D3E">
        <w:rPr>
          <w:rFonts w:ascii="Times New Roman" w:hAnsi="Times New Roman" w:cs="Times New Roman"/>
          <w:sz w:val="16"/>
          <w:szCs w:val="16"/>
        </w:rPr>
        <w:t>ituacij</w:t>
      </w:r>
      <w:r w:rsidR="00FD149F">
        <w:rPr>
          <w:rFonts w:ascii="Times New Roman" w:hAnsi="Times New Roman" w:cs="Times New Roman"/>
          <w:sz w:val="16"/>
          <w:szCs w:val="16"/>
        </w:rPr>
        <w:t>i</w:t>
      </w:r>
      <w:r w:rsidRPr="00656D3E">
        <w:rPr>
          <w:rFonts w:ascii="Times New Roman" w:hAnsi="Times New Roman" w:cs="Times New Roman"/>
          <w:sz w:val="16"/>
          <w:szCs w:val="16"/>
        </w:rPr>
        <w:t xml:space="preserve"> u kojoj </w:t>
      </w:r>
      <w:r w:rsidR="00FB4034" w:rsidRPr="00656D3E">
        <w:rPr>
          <w:rFonts w:ascii="Times New Roman" w:hAnsi="Times New Roman" w:cs="Times New Roman"/>
          <w:sz w:val="16"/>
          <w:szCs w:val="16"/>
        </w:rPr>
        <w:t>se</w:t>
      </w:r>
      <w:r w:rsidRPr="00656D3E">
        <w:rPr>
          <w:rFonts w:ascii="Times New Roman" w:hAnsi="Times New Roman" w:cs="Times New Roman"/>
          <w:sz w:val="16"/>
          <w:szCs w:val="16"/>
        </w:rPr>
        <w:t xml:space="preserve"> dolazi u priliku svojom odlukom ili drugim djelovanjem pogodovati sebi ili sebi bliskim osobama, društvenim skupinama i organizacijama. </w:t>
      </w:r>
      <w:r w:rsidR="004B3A61">
        <w:rPr>
          <w:rFonts w:ascii="Times New Roman" w:hAnsi="Times New Roman" w:cs="Times New Roman"/>
          <w:sz w:val="16"/>
          <w:szCs w:val="16"/>
        </w:rPr>
        <w:t>Sukob interesa razmatra se i kroz</w:t>
      </w:r>
      <w:r w:rsidR="004B3A61" w:rsidRPr="00FD149F">
        <w:rPr>
          <w:rFonts w:ascii="Times New Roman" w:hAnsi="Times New Roman" w:cs="Times New Roman"/>
          <w:sz w:val="16"/>
          <w:szCs w:val="16"/>
        </w:rPr>
        <w:t xml:space="preserve"> </w:t>
      </w:r>
      <w:r w:rsidR="004B3A61">
        <w:rPr>
          <w:rFonts w:ascii="Times New Roman" w:hAnsi="Times New Roman" w:cs="Times New Roman"/>
          <w:sz w:val="16"/>
          <w:szCs w:val="16"/>
        </w:rPr>
        <w:t>članak</w:t>
      </w:r>
      <w:r w:rsidR="004B3A61" w:rsidRPr="00FD149F">
        <w:rPr>
          <w:rFonts w:ascii="Times New Roman" w:hAnsi="Times New Roman" w:cs="Times New Roman"/>
          <w:sz w:val="16"/>
          <w:szCs w:val="16"/>
        </w:rPr>
        <w:t xml:space="preserve"> 61. Uredbe (EU) br. 2018/1046.</w:t>
      </w:r>
    </w:p>
    <w:p w14:paraId="51F15072" w14:textId="70E5659C" w:rsidR="002C778C" w:rsidRDefault="002C778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4E437" w14:textId="064898B4" w:rsidR="00761A53" w:rsidRDefault="00761A53">
    <w:pPr>
      <w:pStyle w:val="Header"/>
    </w:pPr>
    <w:r>
      <w:rPr>
        <w:noProof/>
      </w:rPr>
      <w:drawing>
        <wp:inline distT="0" distB="0" distL="0" distR="0" wp14:anchorId="038348AA" wp14:editId="5581A0B0">
          <wp:extent cx="5760720" cy="791795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6FBD46" w14:textId="77777777" w:rsidR="006834E2" w:rsidRPr="00BE3647" w:rsidRDefault="006834E2" w:rsidP="006834E2">
    <w:pPr>
      <w:jc w:val="center"/>
      <w:rPr>
        <w:i/>
      </w:rPr>
    </w:pPr>
    <w:r w:rsidRPr="00BE3647">
      <w:rPr>
        <w:i/>
      </w:rPr>
      <w:t>Ovaj poziv se financira iz Europskog fonda za regionalni razvoj</w:t>
    </w:r>
  </w:p>
  <w:p w14:paraId="704DC423" w14:textId="77777777" w:rsidR="00E935B0" w:rsidRPr="00F006F6" w:rsidRDefault="00E935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107C9"/>
    <w:multiLevelType w:val="hybridMultilevel"/>
    <w:tmpl w:val="CF7C85B0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61AF7"/>
    <w:multiLevelType w:val="hybridMultilevel"/>
    <w:tmpl w:val="7C7AF1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A0750BB"/>
    <w:multiLevelType w:val="hybridMultilevel"/>
    <w:tmpl w:val="19DC6EA2"/>
    <w:lvl w:ilvl="0" w:tplc="2AEC0F7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27"/>
  </w:num>
  <w:num w:numId="4">
    <w:abstractNumId w:val="0"/>
  </w:num>
  <w:num w:numId="5">
    <w:abstractNumId w:val="7"/>
  </w:num>
  <w:num w:numId="6">
    <w:abstractNumId w:val="15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13"/>
  </w:num>
  <w:num w:numId="12">
    <w:abstractNumId w:val="5"/>
  </w:num>
  <w:num w:numId="13">
    <w:abstractNumId w:val="16"/>
  </w:num>
  <w:num w:numId="14">
    <w:abstractNumId w:val="25"/>
  </w:num>
  <w:num w:numId="15">
    <w:abstractNumId w:val="20"/>
  </w:num>
  <w:num w:numId="16">
    <w:abstractNumId w:val="1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4"/>
  </w:num>
  <w:num w:numId="20">
    <w:abstractNumId w:val="12"/>
  </w:num>
  <w:num w:numId="21">
    <w:abstractNumId w:val="26"/>
  </w:num>
  <w:num w:numId="22">
    <w:abstractNumId w:val="8"/>
  </w:num>
  <w:num w:numId="23">
    <w:abstractNumId w:val="17"/>
  </w:num>
  <w:num w:numId="24">
    <w:abstractNumId w:val="3"/>
  </w:num>
  <w:num w:numId="25">
    <w:abstractNumId w:val="23"/>
  </w:num>
  <w:num w:numId="26">
    <w:abstractNumId w:val="18"/>
  </w:num>
  <w:num w:numId="27">
    <w:abstractNumId w:val="19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11A6B"/>
    <w:rsid w:val="00016553"/>
    <w:rsid w:val="00017358"/>
    <w:rsid w:val="0001761C"/>
    <w:rsid w:val="00017C97"/>
    <w:rsid w:val="000254D9"/>
    <w:rsid w:val="00030B8A"/>
    <w:rsid w:val="00033A6F"/>
    <w:rsid w:val="00036E3C"/>
    <w:rsid w:val="00037819"/>
    <w:rsid w:val="00041744"/>
    <w:rsid w:val="000427C8"/>
    <w:rsid w:val="00042F59"/>
    <w:rsid w:val="0004315F"/>
    <w:rsid w:val="000626AB"/>
    <w:rsid w:val="0006498B"/>
    <w:rsid w:val="00067581"/>
    <w:rsid w:val="00081466"/>
    <w:rsid w:val="000917AF"/>
    <w:rsid w:val="00096401"/>
    <w:rsid w:val="00097826"/>
    <w:rsid w:val="000A0258"/>
    <w:rsid w:val="000A49A8"/>
    <w:rsid w:val="000B33A2"/>
    <w:rsid w:val="000C0B14"/>
    <w:rsid w:val="000C46DD"/>
    <w:rsid w:val="000C65B2"/>
    <w:rsid w:val="000C724A"/>
    <w:rsid w:val="000D1CFF"/>
    <w:rsid w:val="000D620D"/>
    <w:rsid w:val="000D665E"/>
    <w:rsid w:val="000E092E"/>
    <w:rsid w:val="000E0A7C"/>
    <w:rsid w:val="000E2C0C"/>
    <w:rsid w:val="000E3AA7"/>
    <w:rsid w:val="000F14AA"/>
    <w:rsid w:val="000F3224"/>
    <w:rsid w:val="001148FE"/>
    <w:rsid w:val="00115FF7"/>
    <w:rsid w:val="00120811"/>
    <w:rsid w:val="00121122"/>
    <w:rsid w:val="001347D2"/>
    <w:rsid w:val="00136062"/>
    <w:rsid w:val="00142EEA"/>
    <w:rsid w:val="001434E2"/>
    <w:rsid w:val="00144B48"/>
    <w:rsid w:val="0014602E"/>
    <w:rsid w:val="00150519"/>
    <w:rsid w:val="00151C20"/>
    <w:rsid w:val="0015205B"/>
    <w:rsid w:val="00152693"/>
    <w:rsid w:val="00160BF8"/>
    <w:rsid w:val="0016319B"/>
    <w:rsid w:val="00163307"/>
    <w:rsid w:val="00165C25"/>
    <w:rsid w:val="00166250"/>
    <w:rsid w:val="001677AC"/>
    <w:rsid w:val="00167CE4"/>
    <w:rsid w:val="0017692C"/>
    <w:rsid w:val="00176A71"/>
    <w:rsid w:val="00182930"/>
    <w:rsid w:val="00183467"/>
    <w:rsid w:val="00190460"/>
    <w:rsid w:val="00193165"/>
    <w:rsid w:val="00193C41"/>
    <w:rsid w:val="001940FE"/>
    <w:rsid w:val="00197C5F"/>
    <w:rsid w:val="001A2680"/>
    <w:rsid w:val="001A39B2"/>
    <w:rsid w:val="001A3C40"/>
    <w:rsid w:val="001B020B"/>
    <w:rsid w:val="001B564C"/>
    <w:rsid w:val="001D351E"/>
    <w:rsid w:val="001D5642"/>
    <w:rsid w:val="001E52A5"/>
    <w:rsid w:val="001E6021"/>
    <w:rsid w:val="001F22EA"/>
    <w:rsid w:val="001F7D26"/>
    <w:rsid w:val="002006D4"/>
    <w:rsid w:val="00201472"/>
    <w:rsid w:val="002149EF"/>
    <w:rsid w:val="002204CD"/>
    <w:rsid w:val="00234FC1"/>
    <w:rsid w:val="00266026"/>
    <w:rsid w:val="002727E8"/>
    <w:rsid w:val="00275DC8"/>
    <w:rsid w:val="00286E88"/>
    <w:rsid w:val="00287B12"/>
    <w:rsid w:val="00287D34"/>
    <w:rsid w:val="002900D0"/>
    <w:rsid w:val="00292F46"/>
    <w:rsid w:val="00296047"/>
    <w:rsid w:val="002B2376"/>
    <w:rsid w:val="002B47FD"/>
    <w:rsid w:val="002B4A96"/>
    <w:rsid w:val="002B5EBB"/>
    <w:rsid w:val="002B5F5C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877"/>
    <w:rsid w:val="002E3C83"/>
    <w:rsid w:val="002E518C"/>
    <w:rsid w:val="002F1BD2"/>
    <w:rsid w:val="002F347C"/>
    <w:rsid w:val="002F3AB9"/>
    <w:rsid w:val="002F58B3"/>
    <w:rsid w:val="00303D27"/>
    <w:rsid w:val="00304567"/>
    <w:rsid w:val="00313D5A"/>
    <w:rsid w:val="003225ED"/>
    <w:rsid w:val="00325AD4"/>
    <w:rsid w:val="00332F52"/>
    <w:rsid w:val="00342013"/>
    <w:rsid w:val="00344193"/>
    <w:rsid w:val="00345139"/>
    <w:rsid w:val="0034536A"/>
    <w:rsid w:val="00352104"/>
    <w:rsid w:val="003531BD"/>
    <w:rsid w:val="00360D9C"/>
    <w:rsid w:val="0036544C"/>
    <w:rsid w:val="00376552"/>
    <w:rsid w:val="00383930"/>
    <w:rsid w:val="00385AD3"/>
    <w:rsid w:val="003869A6"/>
    <w:rsid w:val="00387E4C"/>
    <w:rsid w:val="00391575"/>
    <w:rsid w:val="003916D0"/>
    <w:rsid w:val="00395321"/>
    <w:rsid w:val="003C1299"/>
    <w:rsid w:val="003C24F7"/>
    <w:rsid w:val="003C60CF"/>
    <w:rsid w:val="003E3836"/>
    <w:rsid w:val="003E3D3A"/>
    <w:rsid w:val="003E68DC"/>
    <w:rsid w:val="003F1477"/>
    <w:rsid w:val="003F2121"/>
    <w:rsid w:val="0040108D"/>
    <w:rsid w:val="00402238"/>
    <w:rsid w:val="00415384"/>
    <w:rsid w:val="004247C4"/>
    <w:rsid w:val="004263FE"/>
    <w:rsid w:val="00431301"/>
    <w:rsid w:val="0043212E"/>
    <w:rsid w:val="00434FBB"/>
    <w:rsid w:val="00436ADE"/>
    <w:rsid w:val="00443C77"/>
    <w:rsid w:val="00444504"/>
    <w:rsid w:val="004509A8"/>
    <w:rsid w:val="00451F28"/>
    <w:rsid w:val="004539C3"/>
    <w:rsid w:val="00455622"/>
    <w:rsid w:val="00460789"/>
    <w:rsid w:val="00464415"/>
    <w:rsid w:val="00466808"/>
    <w:rsid w:val="00470960"/>
    <w:rsid w:val="00474190"/>
    <w:rsid w:val="00486678"/>
    <w:rsid w:val="004868E9"/>
    <w:rsid w:val="00487344"/>
    <w:rsid w:val="00497C75"/>
    <w:rsid w:val="00497E2B"/>
    <w:rsid w:val="004A2899"/>
    <w:rsid w:val="004A6A0C"/>
    <w:rsid w:val="004B3184"/>
    <w:rsid w:val="004B3A61"/>
    <w:rsid w:val="004C1DF3"/>
    <w:rsid w:val="004D44CD"/>
    <w:rsid w:val="004D47FF"/>
    <w:rsid w:val="004D7C8D"/>
    <w:rsid w:val="004D7CAB"/>
    <w:rsid w:val="004E2371"/>
    <w:rsid w:val="004F5B7B"/>
    <w:rsid w:val="004F7161"/>
    <w:rsid w:val="005029D5"/>
    <w:rsid w:val="00505FF9"/>
    <w:rsid w:val="00506288"/>
    <w:rsid w:val="005066A0"/>
    <w:rsid w:val="00513BAC"/>
    <w:rsid w:val="005157BC"/>
    <w:rsid w:val="005176D5"/>
    <w:rsid w:val="00532CFA"/>
    <w:rsid w:val="005400B8"/>
    <w:rsid w:val="00540567"/>
    <w:rsid w:val="00544299"/>
    <w:rsid w:val="00544B37"/>
    <w:rsid w:val="005458AE"/>
    <w:rsid w:val="00551A73"/>
    <w:rsid w:val="00551BFB"/>
    <w:rsid w:val="00557335"/>
    <w:rsid w:val="00557E86"/>
    <w:rsid w:val="00564147"/>
    <w:rsid w:val="005669CD"/>
    <w:rsid w:val="00571BDD"/>
    <w:rsid w:val="00575256"/>
    <w:rsid w:val="00591ABF"/>
    <w:rsid w:val="00592E3E"/>
    <w:rsid w:val="00597556"/>
    <w:rsid w:val="005A31BD"/>
    <w:rsid w:val="005A349F"/>
    <w:rsid w:val="005A3B1E"/>
    <w:rsid w:val="005A6EEC"/>
    <w:rsid w:val="005A7F94"/>
    <w:rsid w:val="005C2A98"/>
    <w:rsid w:val="005C3E7F"/>
    <w:rsid w:val="005D70CC"/>
    <w:rsid w:val="005F42BA"/>
    <w:rsid w:val="005F7082"/>
    <w:rsid w:val="006004CD"/>
    <w:rsid w:val="00601DE6"/>
    <w:rsid w:val="00607919"/>
    <w:rsid w:val="006112B5"/>
    <w:rsid w:val="00633CE0"/>
    <w:rsid w:val="00641B94"/>
    <w:rsid w:val="0064609E"/>
    <w:rsid w:val="00650205"/>
    <w:rsid w:val="00650376"/>
    <w:rsid w:val="00653AA7"/>
    <w:rsid w:val="00656D3E"/>
    <w:rsid w:val="00666573"/>
    <w:rsid w:val="00667EA6"/>
    <w:rsid w:val="00671D71"/>
    <w:rsid w:val="006720C9"/>
    <w:rsid w:val="006754F1"/>
    <w:rsid w:val="00675B8A"/>
    <w:rsid w:val="006775C3"/>
    <w:rsid w:val="006817F2"/>
    <w:rsid w:val="006834E2"/>
    <w:rsid w:val="00683AE5"/>
    <w:rsid w:val="00684654"/>
    <w:rsid w:val="006975D5"/>
    <w:rsid w:val="006A2370"/>
    <w:rsid w:val="006A3858"/>
    <w:rsid w:val="006A567E"/>
    <w:rsid w:val="006B0E57"/>
    <w:rsid w:val="006B16AF"/>
    <w:rsid w:val="006B18D8"/>
    <w:rsid w:val="006B7008"/>
    <w:rsid w:val="006C5501"/>
    <w:rsid w:val="006D2DD6"/>
    <w:rsid w:val="006D3300"/>
    <w:rsid w:val="006D68F8"/>
    <w:rsid w:val="006E0DC7"/>
    <w:rsid w:val="006E1A61"/>
    <w:rsid w:val="006F2823"/>
    <w:rsid w:val="006F2DF5"/>
    <w:rsid w:val="006F4746"/>
    <w:rsid w:val="00704A98"/>
    <w:rsid w:val="0070722A"/>
    <w:rsid w:val="0071385D"/>
    <w:rsid w:val="00722776"/>
    <w:rsid w:val="00724C2C"/>
    <w:rsid w:val="0072778E"/>
    <w:rsid w:val="00731A6C"/>
    <w:rsid w:val="00756337"/>
    <w:rsid w:val="00756386"/>
    <w:rsid w:val="00760FEB"/>
    <w:rsid w:val="00761A53"/>
    <w:rsid w:val="00761EC3"/>
    <w:rsid w:val="007623D7"/>
    <w:rsid w:val="00766689"/>
    <w:rsid w:val="00773EB9"/>
    <w:rsid w:val="0077692F"/>
    <w:rsid w:val="00782F1C"/>
    <w:rsid w:val="00787F16"/>
    <w:rsid w:val="00793E97"/>
    <w:rsid w:val="007947FB"/>
    <w:rsid w:val="00796FA0"/>
    <w:rsid w:val="00797840"/>
    <w:rsid w:val="007A06DB"/>
    <w:rsid w:val="007A2544"/>
    <w:rsid w:val="007A51C9"/>
    <w:rsid w:val="007A5676"/>
    <w:rsid w:val="007A7574"/>
    <w:rsid w:val="007B2520"/>
    <w:rsid w:val="007B2E91"/>
    <w:rsid w:val="007C3AD9"/>
    <w:rsid w:val="007C7BC6"/>
    <w:rsid w:val="007D3B6F"/>
    <w:rsid w:val="007D61C0"/>
    <w:rsid w:val="007E1F7F"/>
    <w:rsid w:val="007E20CD"/>
    <w:rsid w:val="007E504A"/>
    <w:rsid w:val="007E5E3C"/>
    <w:rsid w:val="007F269B"/>
    <w:rsid w:val="007F30F9"/>
    <w:rsid w:val="007F4A67"/>
    <w:rsid w:val="007F636D"/>
    <w:rsid w:val="0081495F"/>
    <w:rsid w:val="0081539E"/>
    <w:rsid w:val="00815D76"/>
    <w:rsid w:val="008164F1"/>
    <w:rsid w:val="00816527"/>
    <w:rsid w:val="00817C7E"/>
    <w:rsid w:val="00817D54"/>
    <w:rsid w:val="00823BAB"/>
    <w:rsid w:val="00830E77"/>
    <w:rsid w:val="0083290B"/>
    <w:rsid w:val="00832BB7"/>
    <w:rsid w:val="00840C3E"/>
    <w:rsid w:val="008445DA"/>
    <w:rsid w:val="00845F0C"/>
    <w:rsid w:val="00846359"/>
    <w:rsid w:val="00862C53"/>
    <w:rsid w:val="00865D3D"/>
    <w:rsid w:val="00866F03"/>
    <w:rsid w:val="008778CF"/>
    <w:rsid w:val="00890406"/>
    <w:rsid w:val="008924FD"/>
    <w:rsid w:val="00894854"/>
    <w:rsid w:val="00896F47"/>
    <w:rsid w:val="008A0460"/>
    <w:rsid w:val="008A0B2A"/>
    <w:rsid w:val="008A176B"/>
    <w:rsid w:val="008A652E"/>
    <w:rsid w:val="008B0423"/>
    <w:rsid w:val="008B284C"/>
    <w:rsid w:val="008B42E0"/>
    <w:rsid w:val="008C0DD3"/>
    <w:rsid w:val="008D339E"/>
    <w:rsid w:val="008D421D"/>
    <w:rsid w:val="008D52FB"/>
    <w:rsid w:val="008F42B9"/>
    <w:rsid w:val="009041C2"/>
    <w:rsid w:val="0090490B"/>
    <w:rsid w:val="00907EF5"/>
    <w:rsid w:val="009116EF"/>
    <w:rsid w:val="0091179C"/>
    <w:rsid w:val="00913FA6"/>
    <w:rsid w:val="0092054C"/>
    <w:rsid w:val="00920F81"/>
    <w:rsid w:val="0092315F"/>
    <w:rsid w:val="009248FD"/>
    <w:rsid w:val="00925265"/>
    <w:rsid w:val="009305AF"/>
    <w:rsid w:val="00931114"/>
    <w:rsid w:val="009445AA"/>
    <w:rsid w:val="009534DC"/>
    <w:rsid w:val="00954908"/>
    <w:rsid w:val="00957412"/>
    <w:rsid w:val="00963730"/>
    <w:rsid w:val="00966853"/>
    <w:rsid w:val="00973005"/>
    <w:rsid w:val="0098132E"/>
    <w:rsid w:val="00987482"/>
    <w:rsid w:val="00990973"/>
    <w:rsid w:val="00991718"/>
    <w:rsid w:val="00992BC2"/>
    <w:rsid w:val="009A2AF7"/>
    <w:rsid w:val="009A38BC"/>
    <w:rsid w:val="009A6771"/>
    <w:rsid w:val="009B0465"/>
    <w:rsid w:val="009B121F"/>
    <w:rsid w:val="009B2E63"/>
    <w:rsid w:val="009B5029"/>
    <w:rsid w:val="009B5C41"/>
    <w:rsid w:val="009C031A"/>
    <w:rsid w:val="009C1DEC"/>
    <w:rsid w:val="009C31AF"/>
    <w:rsid w:val="009C7E41"/>
    <w:rsid w:val="009D52A2"/>
    <w:rsid w:val="009E29E2"/>
    <w:rsid w:val="009E2C91"/>
    <w:rsid w:val="009E4C2D"/>
    <w:rsid w:val="009E5C65"/>
    <w:rsid w:val="009E675B"/>
    <w:rsid w:val="009E68AE"/>
    <w:rsid w:val="009F004E"/>
    <w:rsid w:val="009F0B2E"/>
    <w:rsid w:val="009F7EF9"/>
    <w:rsid w:val="00A10C02"/>
    <w:rsid w:val="00A13176"/>
    <w:rsid w:val="00A13ADD"/>
    <w:rsid w:val="00A20600"/>
    <w:rsid w:val="00A25443"/>
    <w:rsid w:val="00A25DFA"/>
    <w:rsid w:val="00A2679B"/>
    <w:rsid w:val="00A31144"/>
    <w:rsid w:val="00A3257E"/>
    <w:rsid w:val="00A3306D"/>
    <w:rsid w:val="00A3380D"/>
    <w:rsid w:val="00A3383B"/>
    <w:rsid w:val="00A3557E"/>
    <w:rsid w:val="00A36323"/>
    <w:rsid w:val="00A37EDF"/>
    <w:rsid w:val="00A455AA"/>
    <w:rsid w:val="00A50085"/>
    <w:rsid w:val="00A50A4A"/>
    <w:rsid w:val="00A53EA5"/>
    <w:rsid w:val="00A541B8"/>
    <w:rsid w:val="00A55030"/>
    <w:rsid w:val="00A56B4C"/>
    <w:rsid w:val="00A715DE"/>
    <w:rsid w:val="00A736F1"/>
    <w:rsid w:val="00A74624"/>
    <w:rsid w:val="00A76609"/>
    <w:rsid w:val="00A771E3"/>
    <w:rsid w:val="00A77374"/>
    <w:rsid w:val="00A77E11"/>
    <w:rsid w:val="00A82740"/>
    <w:rsid w:val="00A86538"/>
    <w:rsid w:val="00A95DD8"/>
    <w:rsid w:val="00AA256F"/>
    <w:rsid w:val="00AA42A4"/>
    <w:rsid w:val="00AB2858"/>
    <w:rsid w:val="00AB3E3E"/>
    <w:rsid w:val="00AB43AC"/>
    <w:rsid w:val="00AB5B04"/>
    <w:rsid w:val="00AD0487"/>
    <w:rsid w:val="00AD2D41"/>
    <w:rsid w:val="00AE09F8"/>
    <w:rsid w:val="00AE68AF"/>
    <w:rsid w:val="00AE6C9E"/>
    <w:rsid w:val="00AF0363"/>
    <w:rsid w:val="00AF2339"/>
    <w:rsid w:val="00AF5725"/>
    <w:rsid w:val="00AF7FB1"/>
    <w:rsid w:val="00B00DFA"/>
    <w:rsid w:val="00B03C92"/>
    <w:rsid w:val="00B03FEC"/>
    <w:rsid w:val="00B12B88"/>
    <w:rsid w:val="00B208D5"/>
    <w:rsid w:val="00B20D90"/>
    <w:rsid w:val="00B277D7"/>
    <w:rsid w:val="00B30414"/>
    <w:rsid w:val="00B305D3"/>
    <w:rsid w:val="00B31124"/>
    <w:rsid w:val="00B341D0"/>
    <w:rsid w:val="00B349B7"/>
    <w:rsid w:val="00B4299C"/>
    <w:rsid w:val="00B4415D"/>
    <w:rsid w:val="00B44F01"/>
    <w:rsid w:val="00B450D4"/>
    <w:rsid w:val="00B455FD"/>
    <w:rsid w:val="00B46E56"/>
    <w:rsid w:val="00B47B38"/>
    <w:rsid w:val="00B53360"/>
    <w:rsid w:val="00B53961"/>
    <w:rsid w:val="00B62BD8"/>
    <w:rsid w:val="00B65F5E"/>
    <w:rsid w:val="00B728C7"/>
    <w:rsid w:val="00B73611"/>
    <w:rsid w:val="00B73C8E"/>
    <w:rsid w:val="00B75EF3"/>
    <w:rsid w:val="00B77DF4"/>
    <w:rsid w:val="00B81C32"/>
    <w:rsid w:val="00B81F20"/>
    <w:rsid w:val="00B91769"/>
    <w:rsid w:val="00B96281"/>
    <w:rsid w:val="00BA05B6"/>
    <w:rsid w:val="00BA4BD5"/>
    <w:rsid w:val="00BB11A5"/>
    <w:rsid w:val="00BB37F9"/>
    <w:rsid w:val="00BB5B52"/>
    <w:rsid w:val="00BC30A8"/>
    <w:rsid w:val="00BC65DF"/>
    <w:rsid w:val="00BD0C09"/>
    <w:rsid w:val="00BE28BD"/>
    <w:rsid w:val="00BE78D0"/>
    <w:rsid w:val="00BF57B0"/>
    <w:rsid w:val="00BF6309"/>
    <w:rsid w:val="00BF7ECE"/>
    <w:rsid w:val="00C00461"/>
    <w:rsid w:val="00C122C7"/>
    <w:rsid w:val="00C13768"/>
    <w:rsid w:val="00C17D6E"/>
    <w:rsid w:val="00C20F0F"/>
    <w:rsid w:val="00C22704"/>
    <w:rsid w:val="00C23226"/>
    <w:rsid w:val="00C240DB"/>
    <w:rsid w:val="00C332DE"/>
    <w:rsid w:val="00C34C32"/>
    <w:rsid w:val="00C4348F"/>
    <w:rsid w:val="00C43FC2"/>
    <w:rsid w:val="00C44114"/>
    <w:rsid w:val="00C504D8"/>
    <w:rsid w:val="00C51AC0"/>
    <w:rsid w:val="00C64DAF"/>
    <w:rsid w:val="00C66B51"/>
    <w:rsid w:val="00C70108"/>
    <w:rsid w:val="00C71216"/>
    <w:rsid w:val="00C73A6A"/>
    <w:rsid w:val="00C746C3"/>
    <w:rsid w:val="00C81B2A"/>
    <w:rsid w:val="00C81EDF"/>
    <w:rsid w:val="00C93B4F"/>
    <w:rsid w:val="00C9412B"/>
    <w:rsid w:val="00C953C5"/>
    <w:rsid w:val="00C97DF5"/>
    <w:rsid w:val="00CA07B3"/>
    <w:rsid w:val="00CA5F82"/>
    <w:rsid w:val="00CA65F6"/>
    <w:rsid w:val="00CA6CF2"/>
    <w:rsid w:val="00CB2C75"/>
    <w:rsid w:val="00CC0689"/>
    <w:rsid w:val="00CC13EC"/>
    <w:rsid w:val="00CD449E"/>
    <w:rsid w:val="00CE5C3F"/>
    <w:rsid w:val="00CE6042"/>
    <w:rsid w:val="00CE68EA"/>
    <w:rsid w:val="00CE69C3"/>
    <w:rsid w:val="00CF59B8"/>
    <w:rsid w:val="00CF65B0"/>
    <w:rsid w:val="00D01A83"/>
    <w:rsid w:val="00D02F5E"/>
    <w:rsid w:val="00D1768B"/>
    <w:rsid w:val="00D26313"/>
    <w:rsid w:val="00D354CA"/>
    <w:rsid w:val="00D35AA5"/>
    <w:rsid w:val="00D41EF7"/>
    <w:rsid w:val="00D432CB"/>
    <w:rsid w:val="00D47FC2"/>
    <w:rsid w:val="00D50D46"/>
    <w:rsid w:val="00D5238C"/>
    <w:rsid w:val="00D54616"/>
    <w:rsid w:val="00D61F06"/>
    <w:rsid w:val="00D62B7C"/>
    <w:rsid w:val="00D62EDB"/>
    <w:rsid w:val="00D630E6"/>
    <w:rsid w:val="00D64016"/>
    <w:rsid w:val="00D6632D"/>
    <w:rsid w:val="00D77F97"/>
    <w:rsid w:val="00D812BE"/>
    <w:rsid w:val="00D8459A"/>
    <w:rsid w:val="00D90345"/>
    <w:rsid w:val="00D91A20"/>
    <w:rsid w:val="00DA0587"/>
    <w:rsid w:val="00DA19AF"/>
    <w:rsid w:val="00DA596E"/>
    <w:rsid w:val="00DB183D"/>
    <w:rsid w:val="00DB2ECE"/>
    <w:rsid w:val="00DC05D9"/>
    <w:rsid w:val="00DC7146"/>
    <w:rsid w:val="00DC7D1F"/>
    <w:rsid w:val="00DD2C31"/>
    <w:rsid w:val="00DD72ED"/>
    <w:rsid w:val="00DE1C0D"/>
    <w:rsid w:val="00DE3F8D"/>
    <w:rsid w:val="00DE4495"/>
    <w:rsid w:val="00DE604B"/>
    <w:rsid w:val="00DF0D75"/>
    <w:rsid w:val="00DF2192"/>
    <w:rsid w:val="00DF2711"/>
    <w:rsid w:val="00DF2C84"/>
    <w:rsid w:val="00E0090C"/>
    <w:rsid w:val="00E054D6"/>
    <w:rsid w:val="00E10C61"/>
    <w:rsid w:val="00E1402E"/>
    <w:rsid w:val="00E142EE"/>
    <w:rsid w:val="00E162D6"/>
    <w:rsid w:val="00E21ACE"/>
    <w:rsid w:val="00E25FDD"/>
    <w:rsid w:val="00E261CB"/>
    <w:rsid w:val="00E370D9"/>
    <w:rsid w:val="00E42378"/>
    <w:rsid w:val="00E42B68"/>
    <w:rsid w:val="00E43850"/>
    <w:rsid w:val="00E4512C"/>
    <w:rsid w:val="00E4676F"/>
    <w:rsid w:val="00E4695D"/>
    <w:rsid w:val="00E50B20"/>
    <w:rsid w:val="00E512A2"/>
    <w:rsid w:val="00E513C9"/>
    <w:rsid w:val="00E5152A"/>
    <w:rsid w:val="00E54BE1"/>
    <w:rsid w:val="00E550BE"/>
    <w:rsid w:val="00E653A9"/>
    <w:rsid w:val="00E70920"/>
    <w:rsid w:val="00E72426"/>
    <w:rsid w:val="00E77B32"/>
    <w:rsid w:val="00E935B0"/>
    <w:rsid w:val="00E96E36"/>
    <w:rsid w:val="00EA17C2"/>
    <w:rsid w:val="00EA4E90"/>
    <w:rsid w:val="00EA6501"/>
    <w:rsid w:val="00EC4A16"/>
    <w:rsid w:val="00EC5FCA"/>
    <w:rsid w:val="00ED00CF"/>
    <w:rsid w:val="00ED2F16"/>
    <w:rsid w:val="00ED4F49"/>
    <w:rsid w:val="00EE1EB3"/>
    <w:rsid w:val="00EE5A6E"/>
    <w:rsid w:val="00EE5B30"/>
    <w:rsid w:val="00EE6D16"/>
    <w:rsid w:val="00EF200A"/>
    <w:rsid w:val="00EF2416"/>
    <w:rsid w:val="00EF6DA9"/>
    <w:rsid w:val="00F006F6"/>
    <w:rsid w:val="00F040F7"/>
    <w:rsid w:val="00F120DF"/>
    <w:rsid w:val="00F13D5F"/>
    <w:rsid w:val="00F1449B"/>
    <w:rsid w:val="00F14AE7"/>
    <w:rsid w:val="00F16412"/>
    <w:rsid w:val="00F239D2"/>
    <w:rsid w:val="00F24F53"/>
    <w:rsid w:val="00F274B6"/>
    <w:rsid w:val="00F33796"/>
    <w:rsid w:val="00F43F14"/>
    <w:rsid w:val="00F4445F"/>
    <w:rsid w:val="00F50776"/>
    <w:rsid w:val="00F532A7"/>
    <w:rsid w:val="00F53E56"/>
    <w:rsid w:val="00F53EA8"/>
    <w:rsid w:val="00F553B2"/>
    <w:rsid w:val="00F55508"/>
    <w:rsid w:val="00F56494"/>
    <w:rsid w:val="00F61FB6"/>
    <w:rsid w:val="00F70B9E"/>
    <w:rsid w:val="00F71CA7"/>
    <w:rsid w:val="00F73FEE"/>
    <w:rsid w:val="00F746B5"/>
    <w:rsid w:val="00F7705E"/>
    <w:rsid w:val="00F81B9D"/>
    <w:rsid w:val="00F82253"/>
    <w:rsid w:val="00F84460"/>
    <w:rsid w:val="00F86D2D"/>
    <w:rsid w:val="00F93C26"/>
    <w:rsid w:val="00F95970"/>
    <w:rsid w:val="00FA1EE7"/>
    <w:rsid w:val="00FA2D3D"/>
    <w:rsid w:val="00FB3C52"/>
    <w:rsid w:val="00FB4034"/>
    <w:rsid w:val="00FC234F"/>
    <w:rsid w:val="00FC76DD"/>
    <w:rsid w:val="00FD051F"/>
    <w:rsid w:val="00FD149F"/>
    <w:rsid w:val="00FD48FA"/>
    <w:rsid w:val="00FD679A"/>
    <w:rsid w:val="00FF1CBE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7D7864"/>
  <w15:docId w15:val="{898A0E76-C3E4-40BB-8253-89608851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854C3C86770C4BB558ED0DB2F48256" ma:contentTypeVersion="9" ma:contentTypeDescription="Stvaranje novog dokumenta." ma:contentTypeScope="" ma:versionID="89c2901da86b3067b1a2e43b5803c2a5">
  <xsd:schema xmlns:xsd="http://www.w3.org/2001/XMLSchema" xmlns:xs="http://www.w3.org/2001/XMLSchema" xmlns:p="http://schemas.microsoft.com/office/2006/metadata/properties" xmlns:ns2="e7897449-8e6f-4cef-be58-e81a4abd4035" xmlns:ns3="7397057a-053e-462f-a29a-3130029afbdb" xmlns:ns4="9c73cf37-9758-4b39-9087-94f5637dc9a9" targetNamespace="http://schemas.microsoft.com/office/2006/metadata/properties" ma:root="true" ma:fieldsID="3d6475e3784ca28a1a25ce46318eb9aa" ns2:_="" ns3:_="" ns4:_="">
    <xsd:import namespace="e7897449-8e6f-4cef-be58-e81a4abd4035"/>
    <xsd:import namespace="7397057a-053e-462f-a29a-3130029afbdb"/>
    <xsd:import namespace="9c73cf37-9758-4b39-9087-94f5637dc9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7449-8e6f-4cef-be58-e81a4abd40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7057a-053e-462f-a29a-3130029afbdb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Zadnji put podijeljeno prema korisniku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adnji put podijeljeno prema vremenu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3cf37-9758-4b39-9087-94f5637dc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9F948-B0A0-4FBF-A4B3-A4AF8D1B82C7}">
  <ds:schemaRefs>
    <ds:schemaRef ds:uri="http://purl.org/dc/terms/"/>
    <ds:schemaRef ds:uri="http://schemas.microsoft.com/office/2006/documentManagement/types"/>
    <ds:schemaRef ds:uri="7397057a-053e-462f-a29a-3130029afbdb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c73cf37-9758-4b39-9087-94f5637dc9a9"/>
    <ds:schemaRef ds:uri="e7897449-8e6f-4cef-be58-e81a4abd403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8721CF5-62B7-47EA-9CEC-1CB0A59CB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97449-8e6f-4cef-be58-e81a4abd4035"/>
    <ds:schemaRef ds:uri="7397057a-053e-462f-a29a-3130029afbdb"/>
    <ds:schemaRef ds:uri="9c73cf37-9758-4b39-9087-94f5637dc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62A918-11E1-47BA-AB9A-BF33BA7665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ADEE92-843D-46BD-A43F-2B1C6AB1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Morana Trojak</dc:creator>
  <cp:keywords/>
  <cp:lastModifiedBy>ibuselic</cp:lastModifiedBy>
  <cp:revision>11</cp:revision>
  <cp:lastPrinted>2019-03-20T19:15:00Z</cp:lastPrinted>
  <dcterms:created xsi:type="dcterms:W3CDTF">2020-02-21T14:44:00Z</dcterms:created>
  <dcterms:modified xsi:type="dcterms:W3CDTF">2020-03-03T14:41:00Z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0x01010016854C3C86770C4BB558ED0DB2F48256</vt:lpwstr>
  </property>
</Properties>
</file>