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8D723" w14:textId="77777777" w:rsidR="00E07366" w:rsidRPr="00901306" w:rsidRDefault="00E07366" w:rsidP="00E07366">
      <w:pPr>
        <w:tabs>
          <w:tab w:val="left" w:pos="9241"/>
        </w:tabs>
        <w:spacing w:after="0" w:line="240" w:lineRule="auto"/>
        <w:jc w:val="center"/>
        <w:rPr>
          <w:rFonts w:ascii="Times New Roman" w:eastAsia="Calibri" w:hAnsi="Times New Roman" w:cs="Times New Roman"/>
          <w:b/>
          <w:sz w:val="32"/>
          <w:szCs w:val="32"/>
        </w:rPr>
      </w:pPr>
    </w:p>
    <w:p w14:paraId="34922B03" w14:textId="77777777" w:rsidR="00E07366" w:rsidRPr="00901306" w:rsidRDefault="00E07366" w:rsidP="00E07366">
      <w:pPr>
        <w:spacing w:after="0" w:line="240" w:lineRule="auto"/>
        <w:jc w:val="center"/>
        <w:rPr>
          <w:rFonts w:ascii="Gill Sans MT" w:eastAsia="Calibri" w:hAnsi="Gill Sans MT" w:cs="Times New Roman"/>
          <w:b/>
          <w:sz w:val="32"/>
          <w:szCs w:val="32"/>
        </w:rPr>
      </w:pPr>
      <w:r w:rsidRPr="00901306">
        <w:rPr>
          <w:rFonts w:ascii="Gill Sans MT" w:eastAsia="Calibri" w:hAnsi="Gill Sans MT" w:cs="Times New Roman"/>
          <w:b/>
          <w:sz w:val="32"/>
          <w:szCs w:val="32"/>
        </w:rPr>
        <w:t>PITANJA I ODGOVORI – PDP</w:t>
      </w:r>
    </w:p>
    <w:p w14:paraId="6688EF00" w14:textId="77777777" w:rsidR="00E07366" w:rsidRPr="00901306" w:rsidRDefault="00EA22B0" w:rsidP="00E07366">
      <w:pPr>
        <w:spacing w:after="0" w:line="240" w:lineRule="auto"/>
        <w:jc w:val="center"/>
        <w:rPr>
          <w:rFonts w:ascii="Gill Sans MT" w:eastAsia="Calibri" w:hAnsi="Gill Sans MT" w:cs="Times New Roman"/>
          <w:b/>
          <w:sz w:val="32"/>
          <w:szCs w:val="32"/>
        </w:rPr>
      </w:pPr>
      <w:hyperlink r:id="rId8" w:history="1">
        <w:r w:rsidR="00E07366" w:rsidRPr="00901306">
          <w:rPr>
            <w:rFonts w:ascii="Gill Sans MT" w:eastAsia="Calibri" w:hAnsi="Gill Sans MT" w:cs="Times New Roman"/>
            <w:b/>
            <w:color w:val="0563C1"/>
            <w:sz w:val="32"/>
            <w:szCs w:val="32"/>
            <w:u w:val="single"/>
          </w:rPr>
          <w:t>www.strukturnifondovi.hr</w:t>
        </w:r>
      </w:hyperlink>
      <w:r w:rsidR="00E07366" w:rsidRPr="00901306">
        <w:rPr>
          <w:rFonts w:ascii="Gill Sans MT" w:eastAsia="Calibri" w:hAnsi="Gill Sans MT" w:cs="Times New Roman"/>
          <w:b/>
          <w:sz w:val="32"/>
          <w:szCs w:val="32"/>
        </w:rPr>
        <w:t xml:space="preserve"> </w:t>
      </w:r>
    </w:p>
    <w:p w14:paraId="2E45B5D5" w14:textId="77777777" w:rsidR="00E07366" w:rsidRPr="00901306" w:rsidRDefault="00E07366" w:rsidP="00E07366">
      <w:pPr>
        <w:spacing w:after="0" w:line="240" w:lineRule="auto"/>
        <w:jc w:val="center"/>
        <w:rPr>
          <w:rFonts w:ascii="Gill Sans MT" w:eastAsia="Calibri" w:hAnsi="Gill Sans MT" w:cs="Times New Roman"/>
          <w:b/>
          <w:sz w:val="32"/>
          <w:szCs w:val="32"/>
        </w:rPr>
      </w:pPr>
    </w:p>
    <w:p w14:paraId="435D7642" w14:textId="77777777" w:rsidR="00E07366" w:rsidRPr="00901306" w:rsidRDefault="00E07366" w:rsidP="00E07366">
      <w:pPr>
        <w:spacing w:after="0" w:line="240" w:lineRule="auto"/>
        <w:jc w:val="center"/>
        <w:rPr>
          <w:rFonts w:ascii="Gill Sans MT" w:eastAsia="Calibri" w:hAnsi="Gill Sans MT" w:cs="Times New Roman"/>
          <w:b/>
          <w:color w:val="000000"/>
          <w:sz w:val="18"/>
          <w:szCs w:val="18"/>
        </w:rPr>
      </w:pPr>
    </w:p>
    <w:p w14:paraId="738E9F8F" w14:textId="77777777"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color w:val="000000"/>
          <w:sz w:val="18"/>
          <w:szCs w:val="18"/>
        </w:rPr>
        <w:t>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KOHEZIJSKI FOND</w:t>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b/>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color w:val="000000"/>
          <w:sz w:val="18"/>
          <w:szCs w:val="18"/>
        </w:rPr>
        <w:tab/>
      </w:r>
      <w:r w:rsidRPr="00901306">
        <w:rPr>
          <w:rFonts w:ascii="Gill Sans MT" w:eastAsia="Calibri" w:hAnsi="Gill Sans MT" w:cs="Times New Roman"/>
          <w:b/>
          <w:sz w:val="18"/>
          <w:szCs w:val="18"/>
        </w:rPr>
        <w:t xml:space="preserve">NADLEŽNO TIJELO: </w:t>
      </w:r>
      <w:r w:rsidR="00B962B2" w:rsidRPr="00901306">
        <w:rPr>
          <w:rFonts w:ascii="Gill Sans MT" w:eastAsia="Calibri" w:hAnsi="Gill Sans MT" w:cs="Times New Roman"/>
          <w:sz w:val="18"/>
          <w:szCs w:val="18"/>
        </w:rPr>
        <w:t>Ministarstvo zaštite okoliša i energetike (MZOE)</w:t>
      </w:r>
    </w:p>
    <w:p w14:paraId="418C2C22" w14:textId="77777777" w:rsidR="00E07366" w:rsidRPr="00901306" w:rsidRDefault="00E07366" w:rsidP="00E07366">
      <w:pPr>
        <w:spacing w:after="0" w:line="240" w:lineRule="auto"/>
        <w:rPr>
          <w:rFonts w:ascii="Gill Sans MT" w:eastAsia="Calibri" w:hAnsi="Gill Sans MT" w:cs="Times New Roman"/>
          <w:b/>
          <w:sz w:val="18"/>
          <w:szCs w:val="18"/>
        </w:rPr>
      </w:pPr>
      <w:r w:rsidRPr="00901306">
        <w:rPr>
          <w:rFonts w:ascii="Gill Sans MT" w:eastAsia="Calibri" w:hAnsi="Gill Sans MT" w:cs="Times New Roman"/>
          <w:b/>
          <w:sz w:val="18"/>
          <w:szCs w:val="18"/>
        </w:rPr>
        <w:t xml:space="preserve">PRIORITETNA OS: </w:t>
      </w:r>
      <w:r w:rsidRPr="00901306">
        <w:rPr>
          <w:rFonts w:ascii="Gill Sans MT" w:eastAsia="Calibri" w:hAnsi="Gill Sans MT" w:cs="Times New Roman"/>
          <w:sz w:val="18"/>
          <w:szCs w:val="18"/>
        </w:rPr>
        <w:t>6 – Zaštita okoliša i održivost resursa</w:t>
      </w:r>
      <w:r w:rsidRPr="00901306">
        <w:rPr>
          <w:rFonts w:ascii="Gill Sans MT" w:eastAsia="Calibri" w:hAnsi="Gill Sans MT" w:cs="Times New Roman"/>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 xml:space="preserve">ROK ZA PODNOŠENJE PP: </w:t>
      </w:r>
      <w:r w:rsidR="00DF61A0" w:rsidRPr="00901306">
        <w:rPr>
          <w:rFonts w:ascii="Gill Sans MT" w:eastAsia="Calibri" w:hAnsi="Gill Sans MT" w:cs="Times New Roman"/>
          <w:sz w:val="18"/>
          <w:szCs w:val="18"/>
        </w:rPr>
        <w:t>30</w:t>
      </w:r>
      <w:r w:rsidR="00B962B2" w:rsidRPr="00901306">
        <w:rPr>
          <w:rFonts w:ascii="Gill Sans MT" w:eastAsia="Calibri" w:hAnsi="Gill Sans MT" w:cs="Times New Roman"/>
          <w:sz w:val="18"/>
          <w:szCs w:val="18"/>
        </w:rPr>
        <w:t>.</w:t>
      </w:r>
      <w:r w:rsidR="00DF61A0" w:rsidRPr="00901306">
        <w:rPr>
          <w:rFonts w:ascii="Gill Sans MT" w:eastAsia="Calibri" w:hAnsi="Gill Sans MT" w:cs="Times New Roman"/>
          <w:sz w:val="18"/>
          <w:szCs w:val="18"/>
        </w:rPr>
        <w:t>09</w:t>
      </w:r>
      <w:r w:rsidR="00B962B2" w:rsidRPr="00901306">
        <w:rPr>
          <w:rFonts w:ascii="Gill Sans MT" w:eastAsia="Calibri" w:hAnsi="Gill Sans MT" w:cs="Times New Roman"/>
          <w:sz w:val="18"/>
          <w:szCs w:val="18"/>
        </w:rPr>
        <w:t>.202</w:t>
      </w:r>
      <w:r w:rsidR="00DF61A0" w:rsidRPr="00901306">
        <w:rPr>
          <w:rFonts w:ascii="Gill Sans MT" w:eastAsia="Calibri" w:hAnsi="Gill Sans MT" w:cs="Times New Roman"/>
          <w:sz w:val="18"/>
          <w:szCs w:val="18"/>
        </w:rPr>
        <w:t>0.</w:t>
      </w:r>
      <w:r w:rsidR="00B962B2" w:rsidRPr="00901306">
        <w:rPr>
          <w:rFonts w:ascii="Gill Sans MT" w:eastAsia="Calibri" w:hAnsi="Gill Sans MT" w:cs="Times New Roman"/>
          <w:sz w:val="18"/>
          <w:szCs w:val="18"/>
        </w:rPr>
        <w:t xml:space="preserve"> / do iskorištenja sredstava</w:t>
      </w:r>
    </w:p>
    <w:p w14:paraId="3985DF81" w14:textId="77777777"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 xml:space="preserve">SPECIFIČNI CILJ:  </w:t>
      </w:r>
      <w:r w:rsidRPr="00901306">
        <w:rPr>
          <w:rFonts w:ascii="Gill Sans MT" w:eastAsia="Calibri" w:hAnsi="Gill Sans MT" w:cs="Times New Roman"/>
          <w:sz w:val="18"/>
          <w:szCs w:val="18"/>
        </w:rPr>
        <w:t>6i1- Smanjena količina otpada koji se odlaže na odlagališta</w:t>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r>
      <w:r w:rsidRPr="00901306">
        <w:rPr>
          <w:rFonts w:ascii="Gill Sans MT" w:eastAsia="Calibri" w:hAnsi="Gill Sans MT" w:cs="Times New Roman"/>
          <w:b/>
          <w:sz w:val="18"/>
          <w:szCs w:val="18"/>
        </w:rPr>
        <w:tab/>
        <w:t>ROK ZA ODGOVOR NA PITANJE (</w:t>
      </w:r>
      <w:proofErr w:type="spellStart"/>
      <w:r w:rsidRPr="00901306">
        <w:rPr>
          <w:rFonts w:ascii="Gill Sans MT" w:eastAsia="Calibri" w:hAnsi="Gill Sans MT" w:cs="Times New Roman"/>
          <w:b/>
          <w:sz w:val="18"/>
          <w:szCs w:val="18"/>
        </w:rPr>
        <w:t>UzP</w:t>
      </w:r>
      <w:proofErr w:type="spellEnd"/>
      <w:r w:rsidRPr="00901306">
        <w:rPr>
          <w:rFonts w:ascii="Gill Sans MT" w:eastAsia="Calibri" w:hAnsi="Gill Sans MT" w:cs="Times New Roman"/>
          <w:b/>
          <w:sz w:val="18"/>
          <w:szCs w:val="18"/>
        </w:rPr>
        <w:t xml:space="preserve">):  </w:t>
      </w:r>
      <w:r w:rsidR="00476DA1" w:rsidRPr="00901306">
        <w:rPr>
          <w:rFonts w:ascii="Gill Sans MT" w:eastAsia="Calibri" w:hAnsi="Gill Sans MT" w:cs="Times New Roman"/>
          <w:sz w:val="18"/>
          <w:szCs w:val="18"/>
        </w:rPr>
        <w:t>7 RD</w:t>
      </w:r>
    </w:p>
    <w:p w14:paraId="5FDC38D2" w14:textId="77777777" w:rsidR="009B56E3" w:rsidRPr="00901306" w:rsidRDefault="00E07366" w:rsidP="009B56E3">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NAZIV POZIVA</w:t>
      </w:r>
      <w:r w:rsidRPr="00901306">
        <w:rPr>
          <w:rFonts w:ascii="Gill Sans MT" w:eastAsia="Calibri" w:hAnsi="Gill Sans MT" w:cs="Times New Roman"/>
          <w:sz w:val="18"/>
          <w:szCs w:val="18"/>
        </w:rPr>
        <w:t>:</w:t>
      </w:r>
      <w:r w:rsidR="00B962B2" w:rsidRPr="00901306">
        <w:rPr>
          <w:rFonts w:ascii="Gill Sans MT" w:eastAsia="Calibri" w:hAnsi="Gill Sans MT" w:cs="Times New Roman"/>
          <w:sz w:val="18"/>
          <w:szCs w:val="18"/>
        </w:rPr>
        <w:t xml:space="preserve"> </w:t>
      </w:r>
      <w:r w:rsidR="00DF61A0" w:rsidRPr="00901306">
        <w:rPr>
          <w:rFonts w:ascii="Gill Sans MT" w:eastAsia="Calibri" w:hAnsi="Gill Sans MT" w:cs="Times New Roman"/>
          <w:sz w:val="18"/>
          <w:szCs w:val="18"/>
        </w:rPr>
        <w:t>Nabava komunalnih vozila za odvojeno prikupljanje otpada</w:t>
      </w:r>
    </w:p>
    <w:p w14:paraId="1E7CABC7" w14:textId="77777777" w:rsidR="00E07366" w:rsidRPr="00901306" w:rsidRDefault="00E07366" w:rsidP="00B962B2">
      <w:pPr>
        <w:spacing w:after="0" w:line="240" w:lineRule="auto"/>
        <w:ind w:firstLine="1418"/>
        <w:rPr>
          <w:rFonts w:ascii="Gill Sans MT" w:eastAsia="Calibri" w:hAnsi="Gill Sans MT" w:cs="Times New Roman"/>
          <w:sz w:val="18"/>
          <w:szCs w:val="18"/>
        </w:rPr>
      </w:pP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r w:rsidRPr="00901306">
        <w:rPr>
          <w:rFonts w:ascii="Gill Sans MT" w:eastAsia="Calibri" w:hAnsi="Gill Sans MT" w:cs="Times New Roman"/>
          <w:sz w:val="18"/>
          <w:szCs w:val="18"/>
        </w:rPr>
        <w:tab/>
      </w:r>
    </w:p>
    <w:p w14:paraId="2FD6C2D1" w14:textId="77777777" w:rsidR="00E07366" w:rsidRPr="00901306" w:rsidRDefault="00E07366" w:rsidP="00E07366">
      <w:pPr>
        <w:spacing w:after="0" w:line="240" w:lineRule="auto"/>
        <w:rPr>
          <w:rFonts w:ascii="Gill Sans MT" w:eastAsia="Calibri" w:hAnsi="Gill Sans MT" w:cs="Times New Roman"/>
          <w:bCs/>
          <w:sz w:val="18"/>
          <w:szCs w:val="18"/>
        </w:rPr>
      </w:pPr>
      <w:r w:rsidRPr="00901306">
        <w:rPr>
          <w:rFonts w:ascii="Gill Sans MT" w:eastAsia="Calibri" w:hAnsi="Gill Sans MT" w:cs="Times New Roman"/>
          <w:b/>
          <w:sz w:val="18"/>
          <w:szCs w:val="18"/>
        </w:rPr>
        <w:t xml:space="preserve">REFERENTNI BROJ POZIVA: </w:t>
      </w:r>
      <w:r w:rsidR="00DF61A0" w:rsidRPr="00901306">
        <w:rPr>
          <w:rFonts w:ascii="Gill Sans MT" w:eastAsia="Calibri" w:hAnsi="Gill Sans MT" w:cs="Times New Roman"/>
          <w:sz w:val="18"/>
          <w:szCs w:val="18"/>
        </w:rPr>
        <w:t>KK.06.3.1.18</w:t>
      </w:r>
    </w:p>
    <w:p w14:paraId="5CFC9761" w14:textId="77777777" w:rsidR="00E07366" w:rsidRPr="00901306" w:rsidRDefault="00E07366" w:rsidP="00E07366">
      <w:pPr>
        <w:spacing w:after="0" w:line="240" w:lineRule="auto"/>
        <w:rPr>
          <w:rFonts w:ascii="Gill Sans MT" w:eastAsia="Calibri" w:hAnsi="Gill Sans MT" w:cs="Times New Roman"/>
          <w:sz w:val="18"/>
          <w:szCs w:val="18"/>
        </w:rPr>
      </w:pPr>
      <w:r w:rsidRPr="00901306">
        <w:rPr>
          <w:rFonts w:ascii="Gill Sans MT" w:eastAsia="Calibri" w:hAnsi="Gill Sans MT" w:cs="Times New Roman"/>
          <w:b/>
          <w:sz w:val="18"/>
          <w:szCs w:val="18"/>
        </w:rPr>
        <w:t>TIP NATJEČAJA:</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OTVORENI</w:t>
      </w:r>
    </w:p>
    <w:p w14:paraId="61483AB4" w14:textId="77777777" w:rsidR="00E07366" w:rsidRPr="00901306" w:rsidRDefault="00E07366" w:rsidP="00E07366">
      <w:pPr>
        <w:spacing w:after="0" w:line="240" w:lineRule="auto"/>
        <w:rPr>
          <w:rFonts w:ascii="Gill Sans MT" w:eastAsia="Calibri" w:hAnsi="Gill Sans MT" w:cs="Times New Roman"/>
          <w:color w:val="FF0000"/>
          <w:sz w:val="18"/>
          <w:szCs w:val="18"/>
        </w:rPr>
      </w:pPr>
      <w:r w:rsidRPr="00901306">
        <w:rPr>
          <w:rFonts w:ascii="Gill Sans MT" w:eastAsia="Calibri" w:hAnsi="Gill Sans MT" w:cs="Times New Roman"/>
          <w:b/>
          <w:sz w:val="18"/>
          <w:szCs w:val="18"/>
        </w:rPr>
        <w:t>MODALITET:</w:t>
      </w:r>
      <w:r w:rsidRPr="00901306">
        <w:rPr>
          <w:rFonts w:ascii="Gill Sans MT" w:eastAsia="Calibri" w:hAnsi="Gill Sans MT" w:cs="Times New Roman"/>
          <w:sz w:val="18"/>
          <w:szCs w:val="18"/>
        </w:rPr>
        <w:t xml:space="preserve"> </w:t>
      </w:r>
      <w:r w:rsidR="00B962B2" w:rsidRPr="00901306">
        <w:rPr>
          <w:rFonts w:ascii="Gill Sans MT" w:eastAsia="Calibri" w:hAnsi="Gill Sans MT" w:cs="Times New Roman"/>
          <w:sz w:val="18"/>
          <w:szCs w:val="18"/>
        </w:rPr>
        <w:t>TRAJNI</w:t>
      </w:r>
    </w:p>
    <w:p w14:paraId="2B00FCC2" w14:textId="77777777" w:rsidR="00E07366" w:rsidRPr="00901306"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14:paraId="5FED717F" w14:textId="77777777" w:rsidR="00E07366" w:rsidRPr="00901306" w:rsidRDefault="00E07366" w:rsidP="00E07366">
      <w:pPr>
        <w:spacing w:after="0" w:line="240" w:lineRule="auto"/>
        <w:jc w:val="both"/>
        <w:rPr>
          <w:rFonts w:ascii="Gill Sans MT" w:eastAsia="Times New Roman" w:hAnsi="Gill Sans MT" w:cs="Times New Roman"/>
          <w:sz w:val="18"/>
          <w:szCs w:val="18"/>
        </w:rPr>
      </w:pPr>
      <w:r w:rsidRPr="00901306">
        <w:rPr>
          <w:rFonts w:ascii="Gill Sans MT" w:eastAsia="Times New Roman" w:hAnsi="Gill Sans MT" w:cs="Times New Roman"/>
          <w:sz w:val="18"/>
          <w:szCs w:val="18"/>
        </w:rPr>
        <w:t>Objavljeni odgovori dopunjuju i detaljnije pojašnjavaju dokumentaciju Poziva na dostavu projektnih prijedloga (PDP). U</w:t>
      </w:r>
      <w:r w:rsidRPr="00901306">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901306">
        <w:rPr>
          <w:rFonts w:ascii="Gill Sans MT" w:eastAsia="Calibri" w:hAnsi="Gill Sans MT" w:cs="Times New Roman"/>
          <w:color w:val="000000"/>
          <w:sz w:val="18"/>
          <w:szCs w:val="18"/>
        </w:rPr>
        <w:t>atljivošću prijavitelja</w:t>
      </w:r>
      <w:r w:rsidRPr="00901306">
        <w:rPr>
          <w:rFonts w:ascii="Gill Sans MT" w:eastAsia="Calibri" w:hAnsi="Gill Sans MT" w:cs="Times New Roman"/>
          <w:color w:val="000000"/>
          <w:sz w:val="18"/>
          <w:szCs w:val="18"/>
        </w:rPr>
        <w:t xml:space="preserve">, projekta ili određenih aktivnosti i troškova te ne </w:t>
      </w:r>
      <w:r w:rsidRPr="00901306">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901306">
        <w:rPr>
          <w:rFonts w:ascii="Gill Sans MT" w:eastAsia="Times New Roman" w:hAnsi="Gill Sans MT" w:cs="Times New Roman"/>
          <w:sz w:val="18"/>
          <w:szCs w:val="18"/>
        </w:rPr>
        <w:t>UzP</w:t>
      </w:r>
      <w:proofErr w:type="spellEnd"/>
      <w:r w:rsidRPr="00901306">
        <w:rPr>
          <w:rFonts w:ascii="Gill Sans MT" w:eastAsia="Times New Roman" w:hAnsi="Gill Sans MT" w:cs="Times New Roman"/>
          <w:sz w:val="18"/>
          <w:szCs w:val="18"/>
        </w:rPr>
        <w:t xml:space="preserve">-u. </w:t>
      </w:r>
      <w:r w:rsidRPr="00901306">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901306">
        <w:rPr>
          <w:rFonts w:ascii="Gill Sans MT" w:eastAsia="Times New Roman" w:hAnsi="Gill Sans MT" w:cs="Times New Roman"/>
          <w:sz w:val="18"/>
          <w:szCs w:val="18"/>
          <w:u w:val="single"/>
        </w:rPr>
        <w:t>og prijavitelja</w:t>
      </w:r>
      <w:r w:rsidRPr="00901306">
        <w:rPr>
          <w:rFonts w:ascii="Gill Sans MT" w:eastAsia="Times New Roman" w:hAnsi="Gill Sans MT" w:cs="Times New Roman"/>
          <w:sz w:val="18"/>
          <w:szCs w:val="18"/>
          <w:u w:val="single"/>
        </w:rPr>
        <w:t>, konkretnih aktivnosti, konkretnih troškova i slično.</w:t>
      </w:r>
      <w:r w:rsidRPr="00901306">
        <w:rPr>
          <w:rFonts w:ascii="Gill Sans MT" w:eastAsia="Times New Roman" w:hAnsi="Gill Sans MT" w:cs="Times New Roman"/>
          <w:sz w:val="18"/>
          <w:szCs w:val="18"/>
        </w:rPr>
        <w:t xml:space="preserve"> U slučaju takvih pitanja, odgovor nadležnog tijela će upućivati na relevantni dio dokumentacije PDP-</w:t>
      </w:r>
      <w:r w:rsidRPr="00901306">
        <w:rPr>
          <w:rFonts w:ascii="Gill Sans MT" w:eastAsia="Calibri" w:hAnsi="Gill Sans MT" w:cs="Times New Roman"/>
          <w:sz w:val="18"/>
          <w:szCs w:val="18"/>
        </w:rPr>
        <w:t xml:space="preserve">a. </w:t>
      </w:r>
      <w:r w:rsidRPr="00901306">
        <w:rPr>
          <w:rFonts w:ascii="Gill Sans MT" w:eastAsia="Times New Roman" w:hAnsi="Gill Sans MT" w:cs="Times New Roman"/>
          <w:sz w:val="18"/>
          <w:szCs w:val="18"/>
        </w:rPr>
        <w:t xml:space="preserve"> </w:t>
      </w:r>
    </w:p>
    <w:p w14:paraId="3327F8DE" w14:textId="77777777" w:rsidR="00E07366" w:rsidRPr="00901306"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901306" w14:paraId="6C0F913F" w14:textId="77777777" w:rsidTr="00364F50">
        <w:trPr>
          <w:trHeight w:val="433"/>
        </w:trPr>
        <w:tc>
          <w:tcPr>
            <w:tcW w:w="567" w:type="dxa"/>
            <w:shd w:val="clear" w:color="auto" w:fill="B0CB1F"/>
          </w:tcPr>
          <w:p w14:paraId="1F832D6C" w14:textId="77777777"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14:paraId="06725ABC" w14:textId="77777777"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VERZIJA: 1.0</w:t>
            </w:r>
          </w:p>
        </w:tc>
      </w:tr>
      <w:tr w:rsidR="00297ADF" w:rsidRPr="00901306" w14:paraId="737C72EA" w14:textId="77777777" w:rsidTr="003E1662">
        <w:trPr>
          <w:trHeight w:val="433"/>
        </w:trPr>
        <w:tc>
          <w:tcPr>
            <w:tcW w:w="567" w:type="dxa"/>
            <w:shd w:val="clear" w:color="auto" w:fill="B0CB1F"/>
          </w:tcPr>
          <w:p w14:paraId="2C440B82" w14:textId="77777777" w:rsidR="00297ADF" w:rsidRPr="00901306" w:rsidRDefault="00297ADF" w:rsidP="00E07366">
            <w:pPr>
              <w:jc w:val="center"/>
              <w:rPr>
                <w:rFonts w:ascii="Gill Sans MT" w:hAnsi="Gill Sans MT"/>
                <w:b/>
                <w:sz w:val="24"/>
                <w:szCs w:val="24"/>
                <w:lang w:val="hr-HR"/>
              </w:rPr>
            </w:pPr>
          </w:p>
        </w:tc>
        <w:tc>
          <w:tcPr>
            <w:tcW w:w="13041" w:type="dxa"/>
            <w:gridSpan w:val="2"/>
            <w:shd w:val="clear" w:color="auto" w:fill="B0CB1F"/>
          </w:tcPr>
          <w:p w14:paraId="497A4A2D" w14:textId="77777777" w:rsidR="00297ADF" w:rsidRPr="00901306" w:rsidRDefault="00297ADF" w:rsidP="00297ADF">
            <w:pPr>
              <w:jc w:val="center"/>
              <w:rPr>
                <w:rFonts w:ascii="Gill Sans MT" w:hAnsi="Gill Sans MT"/>
                <w:b/>
                <w:sz w:val="24"/>
                <w:szCs w:val="24"/>
                <w:lang w:val="hr-HR"/>
              </w:rPr>
            </w:pPr>
            <w:r w:rsidRPr="00901306">
              <w:rPr>
                <w:rFonts w:ascii="Gill Sans MT" w:hAnsi="Gill Sans MT"/>
                <w:b/>
                <w:sz w:val="24"/>
                <w:szCs w:val="24"/>
                <w:lang w:val="hr-HR"/>
              </w:rPr>
              <w:t>OBJAVA SVIH PITANJA/ODGOVORA IZ VERZIJE 1.0:</w:t>
            </w:r>
          </w:p>
        </w:tc>
      </w:tr>
      <w:tr w:rsidR="002A07A9" w:rsidRPr="00901306" w14:paraId="47722EFC" w14:textId="77777777" w:rsidTr="00E07366">
        <w:trPr>
          <w:trHeight w:val="433"/>
        </w:trPr>
        <w:tc>
          <w:tcPr>
            <w:tcW w:w="567" w:type="dxa"/>
            <w:shd w:val="clear" w:color="auto" w:fill="538135"/>
          </w:tcPr>
          <w:p w14:paraId="085181A8" w14:textId="77777777" w:rsidR="00E07366" w:rsidRPr="00901306" w:rsidRDefault="00E07366" w:rsidP="00E07366">
            <w:pPr>
              <w:jc w:val="center"/>
              <w:rPr>
                <w:rFonts w:ascii="Gill Sans MT" w:hAnsi="Gill Sans MT"/>
                <w:b/>
                <w:sz w:val="24"/>
                <w:szCs w:val="24"/>
                <w:lang w:val="hr-HR"/>
              </w:rPr>
            </w:pPr>
            <w:r w:rsidRPr="00901306">
              <w:rPr>
                <w:rFonts w:ascii="Gill Sans MT" w:hAnsi="Gill Sans MT"/>
                <w:b/>
                <w:sz w:val="24"/>
                <w:szCs w:val="24"/>
                <w:lang w:val="hr-HR"/>
              </w:rPr>
              <w:t>RB</w:t>
            </w:r>
          </w:p>
        </w:tc>
        <w:tc>
          <w:tcPr>
            <w:tcW w:w="6095" w:type="dxa"/>
            <w:shd w:val="clear" w:color="auto" w:fill="538135"/>
          </w:tcPr>
          <w:p w14:paraId="39E7CD3E" w14:textId="77777777"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ZAPRIMANJA PITANJA:</w:t>
            </w:r>
          </w:p>
        </w:tc>
        <w:tc>
          <w:tcPr>
            <w:tcW w:w="6946" w:type="dxa"/>
            <w:shd w:val="clear" w:color="auto" w:fill="538135"/>
          </w:tcPr>
          <w:p w14:paraId="0CB99ABE" w14:textId="77777777" w:rsidR="00E07366" w:rsidRPr="00901306" w:rsidRDefault="00E07366" w:rsidP="00A61F3F">
            <w:pPr>
              <w:jc w:val="center"/>
              <w:rPr>
                <w:rFonts w:ascii="Gill Sans MT" w:hAnsi="Gill Sans MT"/>
                <w:b/>
                <w:sz w:val="24"/>
                <w:szCs w:val="24"/>
                <w:lang w:val="hr-HR"/>
              </w:rPr>
            </w:pPr>
            <w:r w:rsidRPr="00901306">
              <w:rPr>
                <w:rFonts w:ascii="Gill Sans MT" w:hAnsi="Gill Sans MT"/>
                <w:b/>
                <w:sz w:val="24"/>
                <w:szCs w:val="24"/>
                <w:lang w:val="hr-HR"/>
              </w:rPr>
              <w:t>DATUM ODGOVORA NA PITANJE:</w:t>
            </w:r>
          </w:p>
        </w:tc>
      </w:tr>
      <w:tr w:rsidR="00310E3F" w:rsidRPr="00901306" w14:paraId="5C50C0B6" w14:textId="77777777" w:rsidTr="00310E3F">
        <w:trPr>
          <w:trHeight w:val="433"/>
        </w:trPr>
        <w:tc>
          <w:tcPr>
            <w:tcW w:w="6662" w:type="dxa"/>
            <w:gridSpan w:val="2"/>
            <w:shd w:val="clear" w:color="auto" w:fill="A8D08D" w:themeFill="accent6" w:themeFillTint="99"/>
          </w:tcPr>
          <w:p w14:paraId="028149B9" w14:textId="77777777" w:rsidR="00310E3F" w:rsidRPr="00901306" w:rsidRDefault="00DF61A0" w:rsidP="00E272E7">
            <w:pPr>
              <w:jc w:val="center"/>
              <w:rPr>
                <w:rFonts w:ascii="Gill Sans MT" w:hAnsi="Gill Sans MT"/>
                <w:b/>
                <w:sz w:val="24"/>
                <w:szCs w:val="24"/>
                <w:lang w:val="hr-HR"/>
              </w:rPr>
            </w:pPr>
            <w:r w:rsidRPr="00901306">
              <w:rPr>
                <w:rFonts w:ascii="Gill Sans MT" w:hAnsi="Gill Sans MT"/>
                <w:b/>
                <w:sz w:val="24"/>
                <w:szCs w:val="24"/>
                <w:lang w:val="hr-HR"/>
              </w:rPr>
              <w:t>17</w:t>
            </w:r>
            <w:r w:rsidR="00310E3F" w:rsidRPr="00901306">
              <w:rPr>
                <w:rFonts w:ascii="Gill Sans MT" w:hAnsi="Gill Sans MT"/>
                <w:b/>
                <w:sz w:val="24"/>
                <w:szCs w:val="24"/>
                <w:lang w:val="hr-HR"/>
              </w:rPr>
              <w:t>.</w:t>
            </w:r>
            <w:r w:rsidRPr="00901306">
              <w:rPr>
                <w:rFonts w:ascii="Gill Sans MT" w:hAnsi="Gill Sans MT"/>
                <w:b/>
                <w:sz w:val="24"/>
                <w:szCs w:val="24"/>
                <w:lang w:val="hr-HR"/>
              </w:rPr>
              <w:t>3.2020</w:t>
            </w:r>
            <w:r w:rsidR="00310E3F" w:rsidRPr="00901306">
              <w:rPr>
                <w:rFonts w:ascii="Gill Sans MT" w:hAnsi="Gill Sans MT"/>
                <w:b/>
                <w:sz w:val="24"/>
                <w:szCs w:val="24"/>
                <w:lang w:val="hr-HR"/>
              </w:rPr>
              <w:t>.</w:t>
            </w:r>
          </w:p>
        </w:tc>
        <w:tc>
          <w:tcPr>
            <w:tcW w:w="6946" w:type="dxa"/>
            <w:shd w:val="clear" w:color="auto" w:fill="A8D08D" w:themeFill="accent6" w:themeFillTint="99"/>
          </w:tcPr>
          <w:p w14:paraId="34F5FF52" w14:textId="77777777" w:rsidR="00310E3F" w:rsidRPr="00901306" w:rsidRDefault="004B35C5" w:rsidP="00E272E7">
            <w:pPr>
              <w:jc w:val="center"/>
              <w:rPr>
                <w:rFonts w:ascii="Gill Sans MT" w:hAnsi="Gill Sans MT"/>
                <w:b/>
                <w:sz w:val="24"/>
                <w:szCs w:val="24"/>
                <w:lang w:val="hr-HR"/>
              </w:rPr>
            </w:pPr>
            <w:r w:rsidRPr="00901306">
              <w:rPr>
                <w:rFonts w:ascii="Gill Sans MT" w:hAnsi="Gill Sans MT"/>
                <w:b/>
                <w:sz w:val="24"/>
                <w:szCs w:val="24"/>
                <w:lang w:val="hr-HR"/>
              </w:rPr>
              <w:t>2</w:t>
            </w:r>
            <w:r w:rsidR="00DB01E3" w:rsidRPr="00901306">
              <w:rPr>
                <w:rFonts w:ascii="Gill Sans MT" w:hAnsi="Gill Sans MT"/>
                <w:b/>
                <w:sz w:val="24"/>
                <w:szCs w:val="24"/>
                <w:lang w:val="hr-HR"/>
              </w:rPr>
              <w:t>4</w:t>
            </w:r>
            <w:r w:rsidR="00F71BBE" w:rsidRPr="00901306">
              <w:rPr>
                <w:rFonts w:ascii="Gill Sans MT" w:hAnsi="Gill Sans MT"/>
                <w:b/>
                <w:sz w:val="24"/>
                <w:szCs w:val="24"/>
                <w:lang w:val="hr-HR"/>
              </w:rPr>
              <w:t>.</w:t>
            </w:r>
            <w:r w:rsidRPr="00901306">
              <w:rPr>
                <w:rFonts w:ascii="Gill Sans MT" w:hAnsi="Gill Sans MT"/>
                <w:b/>
                <w:sz w:val="24"/>
                <w:szCs w:val="24"/>
                <w:lang w:val="hr-HR"/>
              </w:rPr>
              <w:t>3.2020</w:t>
            </w:r>
            <w:r w:rsidR="00F71BBE" w:rsidRPr="00901306">
              <w:rPr>
                <w:rFonts w:ascii="Gill Sans MT" w:hAnsi="Gill Sans MT"/>
                <w:b/>
                <w:sz w:val="24"/>
                <w:szCs w:val="24"/>
                <w:lang w:val="hr-HR"/>
              </w:rPr>
              <w:t>.</w:t>
            </w:r>
          </w:p>
        </w:tc>
      </w:tr>
      <w:tr w:rsidR="002A07A9" w:rsidRPr="00901306" w14:paraId="38BD63AA" w14:textId="77777777" w:rsidTr="00FD35FB">
        <w:trPr>
          <w:trHeight w:val="343"/>
        </w:trPr>
        <w:tc>
          <w:tcPr>
            <w:tcW w:w="567" w:type="dxa"/>
            <w:vAlign w:val="center"/>
          </w:tcPr>
          <w:p w14:paraId="20FDE162" w14:textId="77777777" w:rsidR="00E07366" w:rsidRPr="00901306"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6BC2938" w14:textId="77777777"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točki 2.1.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navodite:</w:t>
            </w:r>
          </w:p>
          <w:p w14:paraId="3B862129" w14:textId="77777777"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w:t>
            </w:r>
            <w:r w:rsidRPr="00901306">
              <w:rPr>
                <w:rFonts w:ascii="Gill Sans MT" w:hAnsi="Gill Sans MT"/>
                <w:sz w:val="24"/>
                <w:szCs w:val="24"/>
                <w:lang w:val="hr-HR"/>
              </w:rPr>
              <w:lastRenderedPageBreak/>
              <w:t>davatelj usluge povezane s javnom uslugom u skladu s odredbama članka 3. stavka 1. točke 22. Uredbe u jedinicama lokalne samouprave (JLS).</w:t>
            </w:r>
          </w:p>
          <w:p w14:paraId="23B2F73D" w14:textId="77777777" w:rsidR="00DF61A0"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14:paraId="23C3B4BB" w14:textId="77777777" w:rsidR="00E07366" w:rsidRPr="00901306" w:rsidRDefault="00DF61A0" w:rsidP="00D769DE">
            <w:pPr>
              <w:spacing w:after="120"/>
              <w:jc w:val="both"/>
              <w:rPr>
                <w:rFonts w:ascii="Gill Sans MT" w:hAnsi="Gill Sans MT"/>
                <w:sz w:val="24"/>
                <w:szCs w:val="24"/>
                <w:lang w:val="hr-HR"/>
              </w:rPr>
            </w:pPr>
            <w:r w:rsidRPr="00901306">
              <w:rPr>
                <w:rFonts w:ascii="Gill Sans MT" w:hAnsi="Gill Sans MT"/>
                <w:sz w:val="24"/>
                <w:szCs w:val="24"/>
                <w:lang w:val="hr-HR"/>
              </w:rPr>
              <w:t>Pitanje: Jesu li prihvatljivi prijavitelji isključivo poduzeća navedena u Odluci JLS o načinu pružanja javne usluge prikupljanja miješanog i biorazgradivog komunalnog otpada? Mogu li se prijaviti poduzeća koja nisu navedena u Odluci i imaju odgovarajuću dozvolu za gospodarenje otpadom?</w:t>
            </w:r>
          </w:p>
        </w:tc>
        <w:tc>
          <w:tcPr>
            <w:tcW w:w="6946" w:type="dxa"/>
          </w:tcPr>
          <w:p w14:paraId="25F92E0C" w14:textId="77777777" w:rsidR="00894B9D" w:rsidRPr="00901306" w:rsidRDefault="00874F1F"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Sukladno točki 2.1. Uputa za prijavitelje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prihvatljivi prijavitelj </w:t>
            </w:r>
            <w:r w:rsidR="00BD4113" w:rsidRPr="00901306">
              <w:rPr>
                <w:rFonts w:ascii="Gill Sans MT" w:hAnsi="Gill Sans MT"/>
                <w:sz w:val="24"/>
                <w:szCs w:val="24"/>
                <w:lang w:val="hr-HR"/>
              </w:rPr>
              <w:t xml:space="preserve">u sklopu ovog Poziva </w:t>
            </w:r>
            <w:r w:rsidR="00894B9D" w:rsidRPr="00901306">
              <w:rPr>
                <w:rFonts w:ascii="Gill Sans MT" w:hAnsi="Gill Sans MT"/>
                <w:sz w:val="24"/>
                <w:szCs w:val="24"/>
                <w:lang w:val="hr-HR"/>
              </w:rPr>
              <w:t>je</w:t>
            </w:r>
            <w:r w:rsidRPr="00901306">
              <w:rPr>
                <w:rFonts w:ascii="Gill Sans MT" w:hAnsi="Gill Sans MT"/>
                <w:sz w:val="24"/>
                <w:szCs w:val="24"/>
                <w:lang w:val="hr-HR"/>
              </w:rPr>
              <w:t xml:space="preserve"> isključivo pravn</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ili fizičk</w:t>
            </w:r>
            <w:r w:rsidR="00894B9D" w:rsidRPr="00901306">
              <w:rPr>
                <w:rFonts w:ascii="Gill Sans MT" w:hAnsi="Gill Sans MT"/>
                <w:sz w:val="24"/>
                <w:szCs w:val="24"/>
                <w:lang w:val="hr-HR"/>
              </w:rPr>
              <w:t>a</w:t>
            </w:r>
            <w:r w:rsidRPr="00901306">
              <w:rPr>
                <w:rFonts w:ascii="Gill Sans MT" w:hAnsi="Gill Sans MT"/>
                <w:sz w:val="24"/>
                <w:szCs w:val="24"/>
                <w:lang w:val="hr-HR"/>
              </w:rPr>
              <w:t xml:space="preserve"> osob</w:t>
            </w:r>
            <w:r w:rsidR="00894B9D" w:rsidRPr="00901306">
              <w:rPr>
                <w:rFonts w:ascii="Gill Sans MT" w:hAnsi="Gill Sans MT"/>
                <w:sz w:val="24"/>
                <w:szCs w:val="24"/>
                <w:lang w:val="hr-HR"/>
              </w:rPr>
              <w:t xml:space="preserve">a koja je davatelj javne usluge prikupljanja miješanog i biorazgradivog komunalnog otpada koju obavlja u skladu s odredbama članka 31. Zakona o održivom gospodarenju otpadom (NN 94/13, 73/17, 14/19, 98/19) (ZOGO) i/ili davatelj usluge povezane s javnom uslugom u skladu s odredbama članka 3. stavka 1. točke 22. Uredbe o gospodarenju komunalnim otpadom (NN, br. 50/17, 84/19) (Uredba) u jedinicama lokalne samouprave (JLS). </w:t>
            </w:r>
          </w:p>
          <w:p w14:paraId="63683A1B" w14:textId="77777777" w:rsidR="00894B9D" w:rsidRPr="00901306" w:rsidRDefault="00894B9D" w:rsidP="00D769DE">
            <w:pPr>
              <w:spacing w:after="120"/>
              <w:jc w:val="both"/>
              <w:rPr>
                <w:rFonts w:ascii="Gill Sans MT" w:hAnsi="Gill Sans MT"/>
                <w:sz w:val="24"/>
                <w:szCs w:val="24"/>
                <w:lang w:val="hr-HR"/>
              </w:rPr>
            </w:pPr>
            <w:r w:rsidRPr="00901306">
              <w:rPr>
                <w:rFonts w:ascii="Gill Sans MT" w:hAnsi="Gill Sans MT"/>
                <w:sz w:val="24"/>
                <w:szCs w:val="24"/>
                <w:lang w:val="hr-HR"/>
              </w:rPr>
              <w:lastRenderedPageBreak/>
              <w:t>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p w14:paraId="3089FD0B" w14:textId="77777777" w:rsidR="001C2878" w:rsidRPr="00901306" w:rsidRDefault="001C2878"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Slijedom navedenog, pravna ili fizička osoba koja nije </w:t>
            </w:r>
            <w:r w:rsidR="00DB01E3" w:rsidRPr="00901306">
              <w:rPr>
                <w:rFonts w:ascii="Gill Sans MT" w:hAnsi="Gill Sans MT"/>
                <w:sz w:val="24"/>
                <w:szCs w:val="24"/>
                <w:lang w:val="hr-HR"/>
              </w:rPr>
              <w:t>određena od strane J</w:t>
            </w:r>
            <w:r w:rsidRPr="00901306">
              <w:rPr>
                <w:rFonts w:ascii="Gill Sans MT" w:hAnsi="Gill Sans MT"/>
                <w:sz w:val="24"/>
                <w:szCs w:val="24"/>
                <w:lang w:val="hr-HR"/>
              </w:rPr>
              <w:t xml:space="preserve">LS </w:t>
            </w:r>
            <w:r w:rsidR="00DB01E3" w:rsidRPr="00901306">
              <w:rPr>
                <w:rFonts w:ascii="Gill Sans MT" w:hAnsi="Gill Sans MT"/>
                <w:sz w:val="24"/>
                <w:szCs w:val="24"/>
                <w:lang w:val="hr-HR"/>
              </w:rPr>
              <w:t>za obavljanje j</w:t>
            </w:r>
            <w:r w:rsidRPr="00901306">
              <w:rPr>
                <w:rFonts w:ascii="Gill Sans MT" w:hAnsi="Gill Sans MT"/>
                <w:sz w:val="24"/>
                <w:szCs w:val="24"/>
                <w:lang w:val="hr-HR"/>
              </w:rPr>
              <w:t xml:space="preserve">avne usluge prikupljanja miješanog i biorazgradivog komunalnog otpada </w:t>
            </w:r>
            <w:r w:rsidR="00DB01E3" w:rsidRPr="00901306">
              <w:rPr>
                <w:rFonts w:ascii="Gill Sans MT" w:hAnsi="Gill Sans MT"/>
                <w:sz w:val="24"/>
                <w:szCs w:val="24"/>
                <w:lang w:val="hr-HR"/>
              </w:rPr>
              <w:t xml:space="preserve">i/ili usluge povezane s javnom uslugom, </w:t>
            </w:r>
            <w:r w:rsidRPr="00901306">
              <w:rPr>
                <w:rFonts w:ascii="Gill Sans MT" w:hAnsi="Gill Sans MT"/>
                <w:sz w:val="24"/>
                <w:szCs w:val="24"/>
                <w:lang w:val="hr-HR"/>
              </w:rPr>
              <w:t>nije prihvatljiv prijavitelj u sklopu ovog Poziva.</w:t>
            </w:r>
          </w:p>
        </w:tc>
      </w:tr>
      <w:tr w:rsidR="00633F79" w:rsidRPr="00901306" w14:paraId="7897D9C9" w14:textId="77777777" w:rsidTr="007D3825">
        <w:trPr>
          <w:trHeight w:val="433"/>
        </w:trPr>
        <w:tc>
          <w:tcPr>
            <w:tcW w:w="6662" w:type="dxa"/>
            <w:gridSpan w:val="2"/>
            <w:shd w:val="clear" w:color="auto" w:fill="A8D08D" w:themeFill="accent6" w:themeFillTint="99"/>
          </w:tcPr>
          <w:p w14:paraId="54A55456" w14:textId="77777777"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lastRenderedPageBreak/>
              <w:t>17.3.2020</w:t>
            </w:r>
            <w:r w:rsidR="00633F79" w:rsidRPr="00901306">
              <w:rPr>
                <w:rFonts w:ascii="Gill Sans MT" w:hAnsi="Gill Sans MT"/>
                <w:b/>
                <w:sz w:val="24"/>
                <w:szCs w:val="24"/>
                <w:lang w:val="hr-HR"/>
              </w:rPr>
              <w:t>.</w:t>
            </w:r>
          </w:p>
        </w:tc>
        <w:tc>
          <w:tcPr>
            <w:tcW w:w="6946" w:type="dxa"/>
            <w:shd w:val="clear" w:color="auto" w:fill="A8D08D" w:themeFill="accent6" w:themeFillTint="99"/>
          </w:tcPr>
          <w:p w14:paraId="65A15071" w14:textId="77777777" w:rsidR="00633F79" w:rsidRPr="00901306" w:rsidRDefault="004B35C5"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r w:rsidR="00633F79" w:rsidRPr="00901306">
              <w:rPr>
                <w:rFonts w:ascii="Gill Sans MT" w:hAnsi="Gill Sans MT"/>
                <w:b/>
                <w:sz w:val="24"/>
                <w:szCs w:val="24"/>
                <w:lang w:val="hr-HR"/>
              </w:rPr>
              <w:t>.</w:t>
            </w:r>
          </w:p>
        </w:tc>
      </w:tr>
      <w:tr w:rsidR="00633F79" w:rsidRPr="00901306" w14:paraId="06E1370D" w14:textId="77777777" w:rsidTr="00FD35FB">
        <w:trPr>
          <w:trHeight w:val="343"/>
        </w:trPr>
        <w:tc>
          <w:tcPr>
            <w:tcW w:w="567" w:type="dxa"/>
            <w:vAlign w:val="center"/>
          </w:tcPr>
          <w:p w14:paraId="748AF2F2" w14:textId="77777777" w:rsidR="00633F79" w:rsidRPr="00901306"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19722BB" w14:textId="77777777" w:rsidR="00DF61A0" w:rsidRPr="00901306" w:rsidRDefault="00DF61A0" w:rsidP="00800D0D">
            <w:pPr>
              <w:pStyle w:val="Odlomakpopisa"/>
              <w:numPr>
                <w:ilvl w:val="0"/>
                <w:numId w:val="4"/>
              </w:numPr>
              <w:spacing w:after="120"/>
              <w:ind w:left="324" w:hanging="284"/>
              <w:contextualSpacing w:val="0"/>
              <w:jc w:val="both"/>
              <w:rPr>
                <w:rFonts w:ascii="Gill Sans MT" w:hAnsi="Gill Sans MT"/>
                <w:sz w:val="24"/>
                <w:szCs w:val="24"/>
                <w:lang w:val="hr-HR"/>
              </w:rPr>
            </w:pPr>
            <w:r w:rsidRPr="00901306">
              <w:rPr>
                <w:rFonts w:ascii="Gill Sans MT" w:hAnsi="Gill Sans MT"/>
                <w:sz w:val="24"/>
                <w:szCs w:val="24"/>
                <w:lang w:val="hr-HR"/>
              </w:rPr>
              <w:t>Koliko stare mogu biti minimalno tri informativne ponude za nabavu kamiona?</w:t>
            </w:r>
          </w:p>
          <w:p w14:paraId="6E1C1A4D" w14:textId="77777777" w:rsidR="00633F79" w:rsidRPr="00901306" w:rsidRDefault="00DF61A0" w:rsidP="00800D0D">
            <w:pPr>
              <w:pStyle w:val="Odlomakpopisa"/>
              <w:numPr>
                <w:ilvl w:val="0"/>
                <w:numId w:val="4"/>
              </w:numPr>
              <w:ind w:left="321" w:hanging="283"/>
              <w:rPr>
                <w:rFonts w:ascii="Gill Sans MT" w:hAnsi="Gill Sans MT"/>
                <w:sz w:val="24"/>
                <w:szCs w:val="24"/>
                <w:lang w:val="hr-HR"/>
              </w:rPr>
            </w:pPr>
            <w:r w:rsidRPr="00901306">
              <w:rPr>
                <w:rFonts w:ascii="Gill Sans MT" w:hAnsi="Gill Sans MT"/>
                <w:sz w:val="24"/>
                <w:szCs w:val="24"/>
                <w:lang w:val="hr-HR"/>
              </w:rPr>
              <w:t>Na koji način se određuje cijena u prijavnom obrascu? Na temelju srednje cijene, najviše cijene ili najmanje cijene?</w:t>
            </w:r>
          </w:p>
        </w:tc>
        <w:tc>
          <w:tcPr>
            <w:tcW w:w="6946" w:type="dxa"/>
          </w:tcPr>
          <w:p w14:paraId="4729E8EB" w14:textId="77777777" w:rsidR="00505555" w:rsidRPr="00901306" w:rsidRDefault="00BD4113" w:rsidP="00800D0D">
            <w:pPr>
              <w:pStyle w:val="Odlomakpopisa"/>
              <w:numPr>
                <w:ilvl w:val="0"/>
                <w:numId w:val="3"/>
              </w:numPr>
              <w:spacing w:after="240"/>
              <w:ind w:left="318" w:hanging="284"/>
              <w:jc w:val="both"/>
              <w:rPr>
                <w:rFonts w:ascii="Gill Sans MT" w:hAnsi="Gill Sans MT"/>
                <w:sz w:val="24"/>
                <w:szCs w:val="24"/>
                <w:lang w:val="hr-HR"/>
              </w:rPr>
            </w:pPr>
            <w:r w:rsidRPr="00901306">
              <w:rPr>
                <w:rFonts w:ascii="Gill Sans MT" w:hAnsi="Gill Sans MT"/>
                <w:sz w:val="24"/>
                <w:szCs w:val="24"/>
                <w:lang w:val="hr-HR"/>
              </w:rPr>
              <w:t>Pozivom nije određen rok važenja informativnih ponuda, no iste treb</w:t>
            </w:r>
            <w:r w:rsidR="00382E0A" w:rsidRPr="00901306">
              <w:rPr>
                <w:rFonts w:ascii="Gill Sans MT" w:hAnsi="Gill Sans MT"/>
                <w:sz w:val="24"/>
                <w:szCs w:val="24"/>
                <w:lang w:val="hr-HR"/>
              </w:rPr>
              <w:t>aju pokazivati realno i trenutno stanje na tržištu, odnosno</w:t>
            </w:r>
            <w:r w:rsidRPr="00901306">
              <w:rPr>
                <w:rFonts w:ascii="Gill Sans MT" w:hAnsi="Gill Sans MT"/>
                <w:sz w:val="24"/>
                <w:szCs w:val="24"/>
                <w:lang w:val="hr-HR"/>
              </w:rPr>
              <w:t xml:space="preserve"> </w:t>
            </w:r>
            <w:r w:rsidR="00382E0A" w:rsidRPr="00901306">
              <w:rPr>
                <w:rFonts w:ascii="Gill Sans MT" w:hAnsi="Gill Sans MT"/>
                <w:sz w:val="24"/>
                <w:szCs w:val="24"/>
                <w:lang w:val="hr-HR"/>
              </w:rPr>
              <w:t>tržišnu vrijednost.</w:t>
            </w:r>
            <w:r w:rsidR="00894B9D" w:rsidRPr="00901306">
              <w:rPr>
                <w:rFonts w:ascii="Gill Sans MT" w:hAnsi="Gill Sans MT"/>
                <w:sz w:val="24"/>
                <w:szCs w:val="24"/>
                <w:lang w:val="hr-HR"/>
              </w:rPr>
              <w:t xml:space="preserve"> Preporuka je da dostavljene ponude ne budu starije od 6 mjeseci.</w:t>
            </w:r>
          </w:p>
          <w:p w14:paraId="2DD95D68" w14:textId="77777777" w:rsidR="00382E0A" w:rsidRPr="00901306" w:rsidRDefault="00382E0A" w:rsidP="00800D0D">
            <w:pPr>
              <w:pStyle w:val="Odlomakpopisa"/>
              <w:numPr>
                <w:ilvl w:val="0"/>
                <w:numId w:val="3"/>
              </w:numPr>
              <w:spacing w:after="120"/>
              <w:ind w:left="318" w:hanging="284"/>
              <w:jc w:val="both"/>
              <w:rPr>
                <w:rFonts w:ascii="Gill Sans MT" w:hAnsi="Gill Sans MT"/>
                <w:sz w:val="24"/>
                <w:szCs w:val="24"/>
                <w:lang w:val="hr-HR"/>
              </w:rPr>
            </w:pPr>
            <w:r w:rsidRPr="00901306">
              <w:rPr>
                <w:rFonts w:ascii="Gill Sans MT" w:hAnsi="Gill Sans MT"/>
                <w:sz w:val="24"/>
                <w:szCs w:val="24"/>
                <w:lang w:val="hr-HR"/>
              </w:rPr>
              <w:t>Troškovi u prijavnom obrascu bi se trebali određivati na temelju srednje vrijednosti cijena na tržištu</w:t>
            </w:r>
            <w:r w:rsidR="00894B9D" w:rsidRPr="00901306">
              <w:rPr>
                <w:rFonts w:ascii="Gill Sans MT" w:hAnsi="Gill Sans MT"/>
                <w:sz w:val="24"/>
                <w:szCs w:val="24"/>
                <w:lang w:val="hr-HR"/>
              </w:rPr>
              <w:t>, odnosno srednja vrijednost informativnih ponuda bi trebala biti osnova za određivanje troškova u prijavi, ali prijavitelj može uz obrazloženje definirati cijenu koja nije srednja ako ona pokazuje realnu tržišnu vrijednost.</w:t>
            </w:r>
          </w:p>
        </w:tc>
      </w:tr>
      <w:tr w:rsidR="003C7681" w:rsidRPr="00901306" w14:paraId="4699FA73" w14:textId="77777777" w:rsidTr="00461A7C">
        <w:trPr>
          <w:trHeight w:val="433"/>
        </w:trPr>
        <w:tc>
          <w:tcPr>
            <w:tcW w:w="6662" w:type="dxa"/>
            <w:gridSpan w:val="2"/>
            <w:shd w:val="clear" w:color="auto" w:fill="A8D08D" w:themeFill="accent6" w:themeFillTint="99"/>
          </w:tcPr>
          <w:p w14:paraId="0909A027" w14:textId="77777777"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14:paraId="5151B502" w14:textId="77777777" w:rsidR="003C7681" w:rsidRPr="00901306" w:rsidRDefault="003C7681"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3C7681" w:rsidRPr="00901306" w14:paraId="07F423ED" w14:textId="77777777" w:rsidTr="00FD35FB">
        <w:trPr>
          <w:trHeight w:val="343"/>
        </w:trPr>
        <w:tc>
          <w:tcPr>
            <w:tcW w:w="567" w:type="dxa"/>
            <w:vAlign w:val="center"/>
          </w:tcPr>
          <w:p w14:paraId="1C29D6C3" w14:textId="77777777" w:rsidR="003C7681" w:rsidRPr="00901306" w:rsidRDefault="003C768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C20A72C" w14:textId="77777777"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UZP-u, točci 2.6. Prihvatljivost prijavitelja u kojoj stoji: „Projekt u trenutku podnošenja projektnog prijedloga nije ni fizički ni financijski završen, odnosno do trenutka donošenja Odluke o financiranju neće započeti ni fizički ni financijski niti će započeti postupak nabave za ijednu od projektnih </w:t>
            </w:r>
            <w:r w:rsidRPr="00901306">
              <w:rPr>
                <w:rFonts w:ascii="Gill Sans MT" w:hAnsi="Gill Sans MT"/>
                <w:sz w:val="24"/>
                <w:szCs w:val="24"/>
                <w:lang w:val="hr-HR"/>
              </w:rPr>
              <w:lastRenderedPageBreak/>
              <w:t>aktivnosti“. Prema navedenome, javna nabava za nabavku kamiona ne može biti objavljena nakon prijave projekta ukoliko se želi da trošak, odno</w:t>
            </w:r>
            <w:r w:rsidR="00D769DE" w:rsidRPr="00901306">
              <w:rPr>
                <w:rFonts w:ascii="Gill Sans MT" w:hAnsi="Gill Sans MT"/>
                <w:sz w:val="24"/>
                <w:szCs w:val="24"/>
                <w:lang w:val="hr-HR"/>
              </w:rPr>
              <w:t>s</w:t>
            </w:r>
            <w:r w:rsidRPr="00901306">
              <w:rPr>
                <w:rFonts w:ascii="Gill Sans MT" w:hAnsi="Gill Sans MT"/>
                <w:sz w:val="24"/>
                <w:szCs w:val="24"/>
                <w:lang w:val="hr-HR"/>
              </w:rPr>
              <w:t>no aktivnost bude prihvatljiva za financiranje putem Poziva.</w:t>
            </w:r>
          </w:p>
          <w:p w14:paraId="5BB9FC87" w14:textId="77777777"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Naime, navedeno znatno ograničava veliki broj potencijalnih prijavitelje i to posebno onih koji u ovom trenu imaju potrebu za nabavom komunalnih vozila i/ili nadogradnjom za odvojeno prikupljanje otpadnog papira, kartona,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xml:space="preserve">, metala, plastike, tekstila, stakla i krupnog (glomaznog) komunalnog otpada. 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navdi</w:t>
            </w:r>
            <w:proofErr w:type="spellEnd"/>
            <w:r w:rsidRPr="00901306">
              <w:rPr>
                <w:rFonts w:ascii="Gill Sans MT" w:hAnsi="Gill Sans MT"/>
                <w:sz w:val="24"/>
                <w:szCs w:val="24"/>
                <w:lang w:val="hr-HR"/>
              </w:rPr>
              <w:t xml:space="preserve"> se da postupak dodjele bespovratnih sredstava može maksimalno trajati 120 kalendarskih dana od prvog sljedećeg dana od dana zaprimanja projektnog prijedloga do dana donošenje odluke o financiranju kada javna nabava može </w:t>
            </w:r>
            <w:proofErr w:type="spellStart"/>
            <w:r w:rsidRPr="00901306">
              <w:rPr>
                <w:rFonts w:ascii="Gill Sans MT" w:hAnsi="Gill Sans MT"/>
                <w:sz w:val="24"/>
                <w:szCs w:val="24"/>
                <w:lang w:val="hr-HR"/>
              </w:rPr>
              <w:t>bti</w:t>
            </w:r>
            <w:proofErr w:type="spellEnd"/>
            <w:r w:rsidRPr="00901306">
              <w:rPr>
                <w:rFonts w:ascii="Gill Sans MT" w:hAnsi="Gill Sans MT"/>
                <w:sz w:val="24"/>
                <w:szCs w:val="24"/>
                <w:lang w:val="hr-HR"/>
              </w:rPr>
              <w:t xml:space="preserve"> objavljena da bi aktivnost bila prihvatljiva. kada se uzme u obzir da su prijave moguće od 15. travnja te na to doda još 120 dana, Odluka o financiranju može biti donesena 14.8.2020. godine. Ukoliko se doda i vrijeme za provođenje postupka javne nabava od npr. 2 mjeseca,  nabava/nadogradnja komunalnih vozila može biti završena tek u listopadu 2020. godine. Pri tome je potrebno naglasiti da je realno za očekivati i dulje razdoblje jer teško je za očekivati da će sama isporuka vozila biti odmah završena. </w:t>
            </w:r>
          </w:p>
          <w:p w14:paraId="0919B411" w14:textId="77777777"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Prema opisanome, na poziv se mogu javiti potencijalni prijavitelji koji "mogu čekati", dok oni s realnom potrebnom  u ovom trenu ne mogu financirati predmetna komunalnih vozila putem projekta, osim ukoliko nisu spremni čekati Odluku o </w:t>
            </w:r>
            <w:proofErr w:type="spellStart"/>
            <w:r w:rsidRPr="00901306">
              <w:rPr>
                <w:rFonts w:ascii="Gill Sans MT" w:hAnsi="Gill Sans MT"/>
                <w:sz w:val="24"/>
                <w:szCs w:val="24"/>
                <w:lang w:val="hr-HR"/>
              </w:rPr>
              <w:t>financirnaju</w:t>
            </w:r>
            <w:proofErr w:type="spellEnd"/>
            <w:r w:rsidRPr="00901306">
              <w:rPr>
                <w:rFonts w:ascii="Gill Sans MT" w:hAnsi="Gill Sans MT"/>
                <w:sz w:val="24"/>
                <w:szCs w:val="24"/>
                <w:lang w:val="hr-HR"/>
              </w:rPr>
              <w:t xml:space="preserve">. U takvoj situaciji postavlja se pitanje na ispunjenje svrhe poziva koja glasi: "Cilj ovog Poziva je doprinijeti povećanju udjela odvojeno prikupljenog komunalnog otpada u ukupnom komunalnom otpadu te tako </w:t>
            </w:r>
            <w:r w:rsidRPr="00901306">
              <w:rPr>
                <w:rFonts w:ascii="Gill Sans MT" w:hAnsi="Gill Sans MT"/>
                <w:sz w:val="24"/>
                <w:szCs w:val="24"/>
                <w:lang w:val="hr-HR"/>
              </w:rPr>
              <w:lastRenderedPageBreak/>
              <w:t xml:space="preserve">doprinijeti oporabi otpada i konačno smanjenju količine otpada koji se odlaže na odlagališta." </w:t>
            </w:r>
          </w:p>
          <w:p w14:paraId="3A1DAEAB" w14:textId="77777777" w:rsidR="003C7681" w:rsidRPr="00901306" w:rsidRDefault="003C7681"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Potencijalni prijavitelji, koji u trenutku prijave imaju realnu potrebu za nabavkom komunalnih vozila kojima će doprinijeti ispunjenju </w:t>
            </w:r>
            <w:proofErr w:type="spellStart"/>
            <w:r w:rsidRPr="00901306">
              <w:rPr>
                <w:rFonts w:ascii="Gill Sans MT" w:hAnsi="Gill Sans MT"/>
                <w:sz w:val="24"/>
                <w:szCs w:val="24"/>
                <w:lang w:val="hr-HR"/>
              </w:rPr>
              <w:t>svre</w:t>
            </w:r>
            <w:proofErr w:type="spellEnd"/>
            <w:r w:rsidRPr="00901306">
              <w:rPr>
                <w:rFonts w:ascii="Gill Sans MT" w:hAnsi="Gill Sans MT"/>
                <w:sz w:val="24"/>
                <w:szCs w:val="24"/>
                <w:lang w:val="hr-HR"/>
              </w:rPr>
              <w:t xml:space="preserve"> Poziva, su odredbom u točci 2.6.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-a stavljeni u nepovoljni položaja, a upravi isti mogu doprinijeti ispunjenju svrhe poziva, a samim time što u ovom trenutku imaju potrebu za nabavom </w:t>
            </w:r>
            <w:proofErr w:type="spellStart"/>
            <w:r w:rsidRPr="00901306">
              <w:rPr>
                <w:rFonts w:ascii="Gill Sans MT" w:hAnsi="Gill Sans MT"/>
                <w:sz w:val="24"/>
                <w:szCs w:val="24"/>
                <w:lang w:val="hr-HR"/>
              </w:rPr>
              <w:t>kounalnih</w:t>
            </w:r>
            <w:proofErr w:type="spellEnd"/>
            <w:r w:rsidRPr="00901306">
              <w:rPr>
                <w:rFonts w:ascii="Gill Sans MT" w:hAnsi="Gill Sans MT"/>
                <w:sz w:val="24"/>
                <w:szCs w:val="24"/>
                <w:lang w:val="hr-HR"/>
              </w:rPr>
              <w:t xml:space="preserve"> vozila mogu potkrijepiti Analizu potreba za nabavom komunalnih vozila za odvojeno prikupljanje otpada. Iz tog razloga, šaljem upit da li je moguće provesti postupak nabave nakon prijave projektnog prijedloga?</w:t>
            </w:r>
          </w:p>
        </w:tc>
        <w:tc>
          <w:tcPr>
            <w:tcW w:w="6946" w:type="dxa"/>
          </w:tcPr>
          <w:p w14:paraId="1FC29C55" w14:textId="77777777" w:rsidR="003C7681" w:rsidRPr="00901306" w:rsidRDefault="00D769DE" w:rsidP="004F1AE7">
            <w:pPr>
              <w:spacing w:after="120"/>
              <w:jc w:val="both"/>
              <w:rPr>
                <w:rFonts w:ascii="Gill Sans MT" w:hAnsi="Gill Sans MT"/>
                <w:sz w:val="24"/>
                <w:szCs w:val="24"/>
                <w:lang w:val="hr-HR"/>
              </w:rPr>
            </w:pPr>
            <w:r w:rsidRPr="00901306">
              <w:rPr>
                <w:rFonts w:ascii="Gill Sans MT" w:hAnsi="Gill Sans MT"/>
                <w:sz w:val="24"/>
                <w:szCs w:val="24"/>
                <w:lang w:val="hr-HR"/>
              </w:rPr>
              <w:lastRenderedPageBreak/>
              <w:t>Potvrđujemo da s</w:t>
            </w:r>
            <w:r w:rsidR="00485520" w:rsidRPr="00901306">
              <w:rPr>
                <w:rFonts w:ascii="Gill Sans MT" w:hAnsi="Gill Sans MT"/>
                <w:sz w:val="24"/>
                <w:szCs w:val="24"/>
                <w:lang w:val="hr-HR"/>
              </w:rPr>
              <w:t xml:space="preserve">ukladno poglavlju 2.6. </w:t>
            </w:r>
            <w:proofErr w:type="spellStart"/>
            <w:r w:rsidR="00485520" w:rsidRPr="00901306">
              <w:rPr>
                <w:rFonts w:ascii="Gill Sans MT" w:hAnsi="Gill Sans MT"/>
                <w:sz w:val="24"/>
                <w:szCs w:val="24"/>
                <w:lang w:val="hr-HR"/>
              </w:rPr>
              <w:t>UzP</w:t>
            </w:r>
            <w:proofErr w:type="spellEnd"/>
            <w:r w:rsidR="00485520" w:rsidRPr="00901306">
              <w:rPr>
                <w:rFonts w:ascii="Gill Sans MT" w:hAnsi="Gill Sans MT"/>
                <w:sz w:val="24"/>
                <w:szCs w:val="24"/>
                <w:lang w:val="hr-HR"/>
              </w:rPr>
              <w:t xml:space="preserve">-a, točki 6., da bi bio prihvatljiv za financiranje u sklopu ovog Poziva, </w:t>
            </w:r>
            <w:r w:rsidR="004F1AE7" w:rsidRPr="00901306">
              <w:rPr>
                <w:rFonts w:ascii="Gill Sans MT" w:hAnsi="Gill Sans MT"/>
                <w:sz w:val="24"/>
                <w:szCs w:val="24"/>
                <w:lang w:val="hr-HR"/>
              </w:rPr>
              <w:t xml:space="preserve">projekt ne smije započeti ni fizički ni financijski niti smije započeti postupak nabave za ijednu od projektnih aktivnosti </w:t>
            </w:r>
            <w:r w:rsidR="00485520" w:rsidRPr="00901306">
              <w:rPr>
                <w:rFonts w:ascii="Gill Sans MT" w:hAnsi="Gill Sans MT"/>
                <w:sz w:val="24"/>
                <w:szCs w:val="24"/>
                <w:lang w:val="hr-HR"/>
              </w:rPr>
              <w:t>do trenutka donošenja Odluke o financiranju.</w:t>
            </w:r>
          </w:p>
        </w:tc>
      </w:tr>
      <w:tr w:rsidR="005E1729" w:rsidRPr="00901306" w14:paraId="243585DC" w14:textId="77777777" w:rsidTr="00503554">
        <w:trPr>
          <w:trHeight w:val="433"/>
        </w:trPr>
        <w:tc>
          <w:tcPr>
            <w:tcW w:w="6662" w:type="dxa"/>
            <w:gridSpan w:val="2"/>
            <w:shd w:val="clear" w:color="auto" w:fill="A8D08D" w:themeFill="accent6" w:themeFillTint="99"/>
          </w:tcPr>
          <w:p w14:paraId="3C12F3AB" w14:textId="77777777"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lastRenderedPageBreak/>
              <w:t>17.3.2020.</w:t>
            </w:r>
          </w:p>
        </w:tc>
        <w:tc>
          <w:tcPr>
            <w:tcW w:w="6946" w:type="dxa"/>
            <w:shd w:val="clear" w:color="auto" w:fill="A8D08D" w:themeFill="accent6" w:themeFillTint="99"/>
          </w:tcPr>
          <w:p w14:paraId="3E1AC648" w14:textId="77777777" w:rsidR="005E1729" w:rsidRPr="00901306" w:rsidRDefault="005E1729" w:rsidP="00D769DE">
            <w:pPr>
              <w:spacing w:after="120"/>
              <w:jc w:val="center"/>
              <w:rPr>
                <w:rFonts w:ascii="Gill Sans MT" w:hAnsi="Gill Sans MT"/>
                <w:b/>
                <w:sz w:val="24"/>
                <w:szCs w:val="24"/>
                <w:lang w:val="hr-HR"/>
              </w:rPr>
            </w:pPr>
            <w:r w:rsidRPr="00901306">
              <w:rPr>
                <w:rFonts w:ascii="Gill Sans MT" w:hAnsi="Gill Sans MT"/>
                <w:b/>
                <w:sz w:val="24"/>
                <w:szCs w:val="24"/>
                <w:lang w:val="hr-HR"/>
              </w:rPr>
              <w:t>2</w:t>
            </w:r>
            <w:r w:rsidR="00810D68" w:rsidRPr="00901306">
              <w:rPr>
                <w:rFonts w:ascii="Gill Sans MT" w:hAnsi="Gill Sans MT"/>
                <w:b/>
                <w:sz w:val="24"/>
                <w:szCs w:val="24"/>
                <w:lang w:val="hr-HR"/>
              </w:rPr>
              <w:t>4</w:t>
            </w:r>
            <w:r w:rsidRPr="00901306">
              <w:rPr>
                <w:rFonts w:ascii="Gill Sans MT" w:hAnsi="Gill Sans MT"/>
                <w:b/>
                <w:sz w:val="24"/>
                <w:szCs w:val="24"/>
                <w:lang w:val="hr-HR"/>
              </w:rPr>
              <w:t>.3.2020.</w:t>
            </w:r>
          </w:p>
        </w:tc>
      </w:tr>
      <w:tr w:rsidR="005E1729" w:rsidRPr="00901306" w14:paraId="16E026FD" w14:textId="77777777" w:rsidTr="00FD35FB">
        <w:trPr>
          <w:trHeight w:val="343"/>
        </w:trPr>
        <w:tc>
          <w:tcPr>
            <w:tcW w:w="567" w:type="dxa"/>
            <w:vAlign w:val="center"/>
          </w:tcPr>
          <w:p w14:paraId="345D0A43" w14:textId="77777777" w:rsidR="005E1729" w:rsidRPr="00901306" w:rsidRDefault="005E172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05F6ECC" w14:textId="77777777"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182A8CBC" w14:textId="77777777"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Molimo vas pojašnjenje da li je 1.480.000,00 (200.000,00 </w:t>
            </w:r>
            <w:proofErr w:type="spellStart"/>
            <w:r w:rsidRPr="00901306">
              <w:rPr>
                <w:rFonts w:ascii="Gill Sans MT" w:hAnsi="Gill Sans MT"/>
                <w:sz w:val="24"/>
                <w:szCs w:val="24"/>
                <w:lang w:val="hr-HR"/>
              </w:rPr>
              <w:t>eur</w:t>
            </w:r>
            <w:proofErr w:type="spellEnd"/>
            <w:r w:rsidRPr="00901306">
              <w:rPr>
                <w:rFonts w:ascii="Gill Sans MT" w:hAnsi="Gill Sans MT"/>
                <w:sz w:val="24"/>
                <w:szCs w:val="24"/>
                <w:lang w:val="hr-HR"/>
              </w:rPr>
              <w:t>) najviši iznos koji jedno poduzeće (davatelj javne usluge prikupljanja miješanog i biorazgradivog komunalnog otpada) može dobiti bez obzira na broj projektnih prijedloga ili je to iznos koji može dobiti po svakom projektnom prijedlogu?</w:t>
            </w:r>
          </w:p>
          <w:p w14:paraId="3365CF41" w14:textId="77777777"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Također, da li je u projektnim prijedlozima moguće uključiti više istih vozila ili samo jedno vozilo određene vrste?</w:t>
            </w:r>
          </w:p>
          <w:p w14:paraId="63CCCAFA" w14:textId="77777777" w:rsidR="005E1729" w:rsidRPr="00901306" w:rsidRDefault="005E1729"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Da li je moguće u projekt uključiti nabavu vozila/nadogradnju za sakupljanje otpada iz posuda koje se planiraju ubrzo nabaviti (konkretno se radi o </w:t>
            </w:r>
            <w:proofErr w:type="spellStart"/>
            <w:r w:rsidRPr="00901306">
              <w:rPr>
                <w:rFonts w:ascii="Gill Sans MT" w:hAnsi="Gill Sans MT"/>
                <w:sz w:val="24"/>
                <w:szCs w:val="24"/>
                <w:lang w:val="hr-HR"/>
              </w:rPr>
              <w:t>poluukopanim</w:t>
            </w:r>
            <w:proofErr w:type="spellEnd"/>
            <w:r w:rsidRPr="00901306">
              <w:rPr>
                <w:rFonts w:ascii="Gill Sans MT" w:hAnsi="Gill Sans MT"/>
                <w:sz w:val="24"/>
                <w:szCs w:val="24"/>
                <w:lang w:val="hr-HR"/>
              </w:rPr>
              <w:t xml:space="preserve"> spremnicima)?</w:t>
            </w:r>
          </w:p>
        </w:tc>
        <w:tc>
          <w:tcPr>
            <w:tcW w:w="6946" w:type="dxa"/>
          </w:tcPr>
          <w:p w14:paraId="4293B4E8" w14:textId="77777777" w:rsidR="005E1729" w:rsidRPr="00901306" w:rsidRDefault="00B83262"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Bespovratna sredstva koja će se dodijeliti putem ovog Poziva smatraju se </w:t>
            </w:r>
            <w:r w:rsidRPr="00901306">
              <w:rPr>
                <w:rFonts w:ascii="Gill Sans MT" w:hAnsi="Gill Sans MT"/>
                <w:i/>
                <w:sz w:val="24"/>
                <w:szCs w:val="24"/>
                <w:lang w:val="hr-HR"/>
              </w:rPr>
              <w:t xml:space="preserve">de </w:t>
            </w:r>
            <w:proofErr w:type="spellStart"/>
            <w:r w:rsidRPr="00901306">
              <w:rPr>
                <w:rFonts w:ascii="Gill Sans MT" w:hAnsi="Gill Sans MT"/>
                <w:i/>
                <w:sz w:val="24"/>
                <w:szCs w:val="24"/>
                <w:lang w:val="hr-HR"/>
              </w:rPr>
              <w:t>minimis</w:t>
            </w:r>
            <w:proofErr w:type="spellEnd"/>
            <w:r w:rsidRPr="00901306">
              <w:rPr>
                <w:rFonts w:ascii="Gill Sans MT" w:hAnsi="Gill Sans MT"/>
                <w:sz w:val="24"/>
                <w:szCs w:val="24"/>
                <w:lang w:val="hr-HR"/>
              </w:rPr>
              <w:t xml:space="preserve"> potporom (potporom male vrijednosti) i dodjeljuju se u skladu s </w:t>
            </w:r>
            <w:r w:rsidR="00367B9F" w:rsidRPr="00901306">
              <w:rPr>
                <w:rFonts w:ascii="Gill Sans MT" w:hAnsi="Gill Sans MT"/>
                <w:sz w:val="24"/>
                <w:szCs w:val="24"/>
                <w:lang w:val="hr-HR"/>
              </w:rPr>
              <w:t xml:space="preserve">Programom dodjele </w:t>
            </w:r>
            <w:r w:rsidR="00367B9F" w:rsidRPr="00901306">
              <w:rPr>
                <w:rFonts w:ascii="Gill Sans MT" w:hAnsi="Gill Sans MT"/>
                <w:i/>
                <w:sz w:val="24"/>
                <w:szCs w:val="24"/>
                <w:lang w:val="hr-HR"/>
              </w:rPr>
              <w:t xml:space="preserve">de </w:t>
            </w:r>
            <w:proofErr w:type="spellStart"/>
            <w:r w:rsidR="00367B9F" w:rsidRPr="00901306">
              <w:rPr>
                <w:rFonts w:ascii="Gill Sans MT" w:hAnsi="Gill Sans MT"/>
                <w:i/>
                <w:sz w:val="24"/>
                <w:szCs w:val="24"/>
                <w:lang w:val="hr-HR"/>
              </w:rPr>
              <w:t>minimis</w:t>
            </w:r>
            <w:proofErr w:type="spellEnd"/>
            <w:r w:rsidR="00367B9F" w:rsidRPr="00901306">
              <w:rPr>
                <w:rFonts w:ascii="Gill Sans MT" w:hAnsi="Gill Sans MT"/>
                <w:sz w:val="24"/>
                <w:szCs w:val="24"/>
                <w:lang w:val="hr-HR"/>
              </w:rPr>
              <w:t xml:space="preserve"> potpora </w:t>
            </w:r>
            <w:r w:rsidR="004F1AE7" w:rsidRPr="00901306">
              <w:rPr>
                <w:rFonts w:ascii="Gill Sans MT" w:hAnsi="Gill Sans MT"/>
                <w:sz w:val="24"/>
                <w:szCs w:val="24"/>
                <w:lang w:val="hr-HR"/>
              </w:rPr>
              <w:t>(potpora male vrijednosti) za nabavu komunalnih vozila za odvojeno prikupljanje otpada</w:t>
            </w:r>
            <w:r w:rsidR="00367B9F" w:rsidRPr="00901306">
              <w:rPr>
                <w:rFonts w:ascii="Gill Sans MT" w:hAnsi="Gill Sans MT"/>
                <w:sz w:val="24"/>
                <w:szCs w:val="24"/>
                <w:lang w:val="hr-HR"/>
              </w:rPr>
              <w:t xml:space="preserve"> od 4. veljače 2020. godine, a koji je sastavni dio dokumentacije ovog Poziva. Navedeni program pripremljen je prema </w:t>
            </w:r>
            <w:r w:rsidRPr="00901306">
              <w:rPr>
                <w:rFonts w:ascii="Gill Sans MT" w:hAnsi="Gill Sans MT"/>
                <w:sz w:val="24"/>
                <w:szCs w:val="24"/>
                <w:lang w:val="hr-HR"/>
              </w:rPr>
              <w:t xml:space="preserve">pravilima o potporama sadržanim u Uredbi Komisije (EU) br. 1407/2013 od 18. prosinca 2013. o primjeni članaka 107. i 108. Ugovora o funkcioniranju Europske unije na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potpore (SL L 352, 24.12.2013.). Ukupan iznos </w:t>
            </w:r>
            <w:r w:rsidRPr="00901306">
              <w:rPr>
                <w:rFonts w:ascii="Gill Sans MT" w:hAnsi="Gill Sans MT"/>
                <w:i/>
                <w:sz w:val="24"/>
                <w:szCs w:val="24"/>
                <w:lang w:val="hr-HR"/>
              </w:rPr>
              <w:t xml:space="preserve">de </w:t>
            </w:r>
            <w:proofErr w:type="spellStart"/>
            <w:r w:rsidRPr="00901306">
              <w:rPr>
                <w:rFonts w:ascii="Gill Sans MT" w:hAnsi="Gill Sans MT"/>
                <w:i/>
                <w:sz w:val="24"/>
                <w:szCs w:val="24"/>
                <w:lang w:val="hr-HR"/>
              </w:rPr>
              <w:t>minimis</w:t>
            </w:r>
            <w:proofErr w:type="spellEnd"/>
            <w:r w:rsidRPr="00901306">
              <w:rPr>
                <w:rFonts w:ascii="Gill Sans MT" w:hAnsi="Gill Sans MT"/>
                <w:sz w:val="24"/>
                <w:szCs w:val="24"/>
                <w:lang w:val="hr-HR"/>
              </w:rPr>
              <w:t xml:space="preserve"> potpore koja se po državi članici dodjeljuje jed</w:t>
            </w:r>
            <w:r w:rsidR="00B4194A" w:rsidRPr="00901306">
              <w:rPr>
                <w:rFonts w:ascii="Gill Sans MT" w:hAnsi="Gill Sans MT"/>
                <w:sz w:val="24"/>
                <w:szCs w:val="24"/>
                <w:lang w:val="hr-HR"/>
              </w:rPr>
              <w:t xml:space="preserve">nom (jedinstvenom) poduzetniku </w:t>
            </w:r>
            <w:r w:rsidRPr="00901306">
              <w:rPr>
                <w:rFonts w:ascii="Gill Sans MT" w:hAnsi="Gill Sans MT"/>
                <w:sz w:val="24"/>
                <w:szCs w:val="24"/>
                <w:lang w:val="hr-HR"/>
              </w:rPr>
              <w:t xml:space="preserve">ne smije prelaziti 200.000,00 EUR tijekom prethodne dvije fiskalne godine i u tekućoj fiskalnoj godini, sukladno članku 3. stavku 2.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Uredbe. Stoga, iznos od 1.480.000,00 HRK je najviši iznos koji se može</w:t>
            </w:r>
            <w:r w:rsidR="00B4194A" w:rsidRPr="00901306">
              <w:rPr>
                <w:rFonts w:ascii="Gill Sans MT" w:hAnsi="Gill Sans MT"/>
                <w:sz w:val="24"/>
                <w:szCs w:val="24"/>
                <w:lang w:val="hr-HR"/>
              </w:rPr>
              <w:t xml:space="preserve"> dodijeliti jednom prijavitelju po pojedinom projektnom prijedlogu</w:t>
            </w:r>
            <w:r w:rsidRPr="00901306">
              <w:rPr>
                <w:rFonts w:ascii="Gill Sans MT" w:hAnsi="Gill Sans MT"/>
                <w:sz w:val="24"/>
                <w:szCs w:val="24"/>
                <w:lang w:val="hr-HR"/>
              </w:rPr>
              <w:t xml:space="preserve">, pod uvjetom da prijavitelj </w:t>
            </w:r>
            <w:r w:rsidR="00B4194A" w:rsidRPr="00901306">
              <w:rPr>
                <w:rFonts w:ascii="Gill Sans MT" w:hAnsi="Gill Sans MT"/>
                <w:sz w:val="24"/>
                <w:szCs w:val="24"/>
                <w:lang w:val="hr-HR"/>
              </w:rPr>
              <w:t xml:space="preserve">s traženom potporom u tom projektnom prijedlogu ne prelazi pragove definirane </w:t>
            </w:r>
            <w:r w:rsidR="00B4194A" w:rsidRPr="00901306">
              <w:rPr>
                <w:rFonts w:ascii="Gill Sans MT" w:hAnsi="Gill Sans MT"/>
                <w:i/>
                <w:sz w:val="24"/>
                <w:szCs w:val="24"/>
                <w:lang w:val="hr-HR"/>
              </w:rPr>
              <w:t xml:space="preserve">de </w:t>
            </w:r>
            <w:proofErr w:type="spellStart"/>
            <w:r w:rsidR="00B4194A" w:rsidRPr="00901306">
              <w:rPr>
                <w:rFonts w:ascii="Gill Sans MT" w:hAnsi="Gill Sans MT"/>
                <w:i/>
                <w:sz w:val="24"/>
                <w:szCs w:val="24"/>
                <w:lang w:val="hr-HR"/>
              </w:rPr>
              <w:t>minimis</w:t>
            </w:r>
            <w:proofErr w:type="spellEnd"/>
            <w:r w:rsidR="00B4194A" w:rsidRPr="00901306">
              <w:rPr>
                <w:rFonts w:ascii="Gill Sans MT" w:hAnsi="Gill Sans MT"/>
                <w:sz w:val="24"/>
                <w:szCs w:val="24"/>
                <w:lang w:val="hr-HR"/>
              </w:rPr>
              <w:t xml:space="preserve"> Uredbom.</w:t>
            </w:r>
          </w:p>
          <w:p w14:paraId="37900B30" w14:textId="77777777" w:rsidR="00B4194A" w:rsidRPr="00901306" w:rsidRDefault="00B4194A"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Prijavitelj je dužan izraditi </w:t>
            </w:r>
            <w:r w:rsidR="00096AB5" w:rsidRPr="00901306">
              <w:rPr>
                <w:rFonts w:ascii="Gill Sans MT" w:hAnsi="Gill Sans MT"/>
                <w:sz w:val="24"/>
                <w:szCs w:val="24"/>
                <w:lang w:val="hr-HR"/>
              </w:rPr>
              <w:t>Analizu potreba za nabavom komunalnih vozila za odvojeno prikupljanje otpada (Obrazac 6. ovog Poziva), kojom će definirati i dokazati svoje potrebe za brojem i vrstama komunalnih vozila.</w:t>
            </w:r>
          </w:p>
          <w:p w14:paraId="2C0A0149" w14:textId="77777777" w:rsidR="00096AB5"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Sukladno poglavlju 2.9.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-a, prihvatljivi troškovi uključuju troškove nabave komunalnih vozila i/ili nadogradnje za odvojeno prikupljanje otpadnog papira, kartona,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xml:space="preserve">, metala, plastike, tekstila, stakla i krupnog (glomaznog) komunalnog otpada kod korisnika usluge, putem spremnika na javnim površinama i/ili </w:t>
            </w:r>
            <w:proofErr w:type="spellStart"/>
            <w:r w:rsidRPr="00901306">
              <w:rPr>
                <w:rFonts w:ascii="Gill Sans MT" w:hAnsi="Gill Sans MT"/>
                <w:sz w:val="24"/>
                <w:szCs w:val="24"/>
                <w:lang w:val="hr-HR"/>
              </w:rPr>
              <w:t>reciklažnih</w:t>
            </w:r>
            <w:proofErr w:type="spellEnd"/>
            <w:r w:rsidRPr="00901306">
              <w:rPr>
                <w:rFonts w:ascii="Gill Sans MT" w:hAnsi="Gill Sans MT"/>
                <w:sz w:val="24"/>
                <w:szCs w:val="24"/>
                <w:lang w:val="hr-HR"/>
              </w:rPr>
              <w:t xml:space="preserve"> dvorišta, što uključuje sustave za sabijanje otpada, </w:t>
            </w:r>
            <w:proofErr w:type="spellStart"/>
            <w:r w:rsidRPr="00901306">
              <w:rPr>
                <w:rFonts w:ascii="Gill Sans MT" w:hAnsi="Gill Sans MT"/>
                <w:sz w:val="24"/>
                <w:szCs w:val="24"/>
                <w:lang w:val="hr-HR"/>
              </w:rPr>
              <w:t>višekomorna</w:t>
            </w:r>
            <w:proofErr w:type="spellEnd"/>
            <w:r w:rsidRPr="00901306">
              <w:rPr>
                <w:rFonts w:ascii="Gill Sans MT" w:hAnsi="Gill Sans MT"/>
                <w:sz w:val="24"/>
                <w:szCs w:val="24"/>
                <w:lang w:val="hr-HR"/>
              </w:rPr>
              <w:t xml:space="preserve"> vozila, adekvatne automatske podizače za podizanje i pražnjenje ovisno o vrstama spremnika za otpad, hidrauličke dizalice za pražnjenje raznih vrsta podzemnih, polu-podzemnih i nadzemnih zvonolikih spremnika, nadogradnje za pranje kontejnera, kiper nadogradnje, sustavi za identifikaciju u vezi obračuna cijene javne usluge prikupljanja komunalnog otpada po količini i </w:t>
            </w:r>
            <w:proofErr w:type="spellStart"/>
            <w:r w:rsidRPr="00901306">
              <w:rPr>
                <w:rFonts w:ascii="Gill Sans MT" w:hAnsi="Gill Sans MT"/>
                <w:sz w:val="24"/>
                <w:szCs w:val="24"/>
                <w:lang w:val="hr-HR"/>
              </w:rPr>
              <w:t>dr</w:t>
            </w:r>
            <w:proofErr w:type="spellEnd"/>
            <w:r w:rsidRPr="00901306">
              <w:rPr>
                <w:rFonts w:ascii="Gill Sans MT" w:hAnsi="Gill Sans MT"/>
                <w:sz w:val="24"/>
                <w:szCs w:val="24"/>
                <w:lang w:val="hr-HR"/>
              </w:rPr>
              <w:t>,</w:t>
            </w:r>
          </w:p>
        </w:tc>
      </w:tr>
      <w:tr w:rsidR="007D3C0A" w:rsidRPr="00901306" w14:paraId="17A44F63" w14:textId="77777777" w:rsidTr="00BD0307">
        <w:trPr>
          <w:trHeight w:val="433"/>
        </w:trPr>
        <w:tc>
          <w:tcPr>
            <w:tcW w:w="6662" w:type="dxa"/>
            <w:gridSpan w:val="2"/>
            <w:shd w:val="clear" w:color="auto" w:fill="A8D08D" w:themeFill="accent6" w:themeFillTint="99"/>
          </w:tcPr>
          <w:p w14:paraId="304466BE" w14:textId="77777777" w:rsidR="007D3C0A" w:rsidRPr="00901306" w:rsidRDefault="007D3C0A" w:rsidP="00D769DE">
            <w:pPr>
              <w:spacing w:after="120"/>
              <w:jc w:val="center"/>
              <w:rPr>
                <w:rFonts w:ascii="Gill Sans MT" w:hAnsi="Gill Sans MT"/>
                <w:b/>
                <w:sz w:val="24"/>
                <w:szCs w:val="24"/>
                <w:lang w:val="hr-HR"/>
              </w:rPr>
            </w:pPr>
            <w:r w:rsidRPr="00901306">
              <w:rPr>
                <w:rFonts w:ascii="Gill Sans MT" w:hAnsi="Gill Sans MT"/>
                <w:b/>
                <w:sz w:val="24"/>
                <w:szCs w:val="24"/>
                <w:lang w:val="hr-HR"/>
              </w:rPr>
              <w:t>17.3.2020.</w:t>
            </w:r>
          </w:p>
        </w:tc>
        <w:tc>
          <w:tcPr>
            <w:tcW w:w="6946" w:type="dxa"/>
            <w:shd w:val="clear" w:color="auto" w:fill="A8D08D" w:themeFill="accent6" w:themeFillTint="99"/>
          </w:tcPr>
          <w:p w14:paraId="4B264EA8" w14:textId="77777777" w:rsidR="007D3C0A" w:rsidRPr="00901306" w:rsidRDefault="00810D68" w:rsidP="00D769DE">
            <w:pPr>
              <w:spacing w:after="120"/>
              <w:jc w:val="center"/>
              <w:rPr>
                <w:rFonts w:ascii="Gill Sans MT" w:hAnsi="Gill Sans MT"/>
                <w:b/>
                <w:sz w:val="24"/>
                <w:szCs w:val="24"/>
                <w:lang w:val="hr-HR"/>
              </w:rPr>
            </w:pPr>
            <w:r w:rsidRPr="00901306">
              <w:rPr>
                <w:rFonts w:ascii="Gill Sans MT" w:hAnsi="Gill Sans MT"/>
                <w:b/>
                <w:sz w:val="24"/>
                <w:szCs w:val="24"/>
                <w:lang w:val="hr-HR"/>
              </w:rPr>
              <w:t>24</w:t>
            </w:r>
            <w:r w:rsidR="007D3C0A" w:rsidRPr="00901306">
              <w:rPr>
                <w:rFonts w:ascii="Gill Sans MT" w:hAnsi="Gill Sans MT"/>
                <w:b/>
                <w:sz w:val="24"/>
                <w:szCs w:val="24"/>
                <w:lang w:val="hr-HR"/>
              </w:rPr>
              <w:t>.3.2020.</w:t>
            </w:r>
          </w:p>
        </w:tc>
      </w:tr>
      <w:tr w:rsidR="007D3C0A" w:rsidRPr="00901306" w14:paraId="47D69098" w14:textId="77777777" w:rsidTr="00FD35FB">
        <w:trPr>
          <w:trHeight w:val="343"/>
        </w:trPr>
        <w:tc>
          <w:tcPr>
            <w:tcW w:w="567" w:type="dxa"/>
            <w:vAlign w:val="center"/>
          </w:tcPr>
          <w:p w14:paraId="15863FF7" w14:textId="77777777" w:rsidR="007D3C0A" w:rsidRPr="00901306" w:rsidRDefault="007D3C0A"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A50A6A5" w14:textId="77777777" w:rsidR="007D3C0A" w:rsidRPr="00901306" w:rsidRDefault="00096AB5" w:rsidP="00D769DE">
            <w:pPr>
              <w:spacing w:after="120"/>
              <w:jc w:val="both"/>
              <w:rPr>
                <w:rFonts w:ascii="Gill Sans MT" w:hAnsi="Gill Sans MT"/>
                <w:sz w:val="24"/>
                <w:szCs w:val="24"/>
                <w:lang w:val="hr-HR"/>
              </w:rPr>
            </w:pPr>
            <w:r w:rsidRPr="00901306">
              <w:rPr>
                <w:rFonts w:ascii="Gill Sans MT" w:hAnsi="Gill Sans MT"/>
                <w:sz w:val="24"/>
                <w:szCs w:val="24"/>
                <w:lang w:val="hr-HR"/>
              </w:rPr>
              <w:t>M</w:t>
            </w:r>
            <w:r w:rsidR="007D3C0A" w:rsidRPr="00901306">
              <w:rPr>
                <w:rFonts w:ascii="Gill Sans MT" w:hAnsi="Gill Sans MT"/>
                <w:sz w:val="24"/>
                <w:szCs w:val="24"/>
                <w:lang w:val="hr-HR"/>
              </w:rPr>
              <w:t xml:space="preserve">olimo uz natječajnu dokumentaciju Poziva KK.06.3.1.18 - Nabava komunalnih vozila za odvojeno prikupljanje otpada objavite Upute za popunjavanje prijavnog obrasca. </w:t>
            </w:r>
          </w:p>
          <w:p w14:paraId="6315DF75" w14:textId="77777777"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Trenutno su objavljeni dokumenti naziva: </w:t>
            </w:r>
          </w:p>
          <w:p w14:paraId="592A6B56" w14:textId="77777777"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Obrazac 1. Prijavni obrazac – elektronička verzija.docx – koji nije istovjetan online verziji Obrasca 1. u sustavu </w:t>
            </w:r>
            <w:proofErr w:type="spellStart"/>
            <w:r w:rsidRPr="00901306">
              <w:rPr>
                <w:rFonts w:ascii="Gill Sans MT" w:hAnsi="Gill Sans MT"/>
                <w:sz w:val="24"/>
                <w:szCs w:val="24"/>
                <w:lang w:val="hr-HR"/>
              </w:rPr>
              <w:t>efondova</w:t>
            </w:r>
            <w:proofErr w:type="spellEnd"/>
            <w:r w:rsidRPr="00901306">
              <w:rPr>
                <w:rFonts w:ascii="Gill Sans MT" w:hAnsi="Gill Sans MT"/>
                <w:sz w:val="24"/>
                <w:szCs w:val="24"/>
                <w:lang w:val="hr-HR"/>
              </w:rPr>
              <w:t xml:space="preserve">. U word verziji dokumenta navedene su stranice partneri te dodatna polja, koja u sustavu </w:t>
            </w:r>
            <w:proofErr w:type="spellStart"/>
            <w:r w:rsidRPr="00901306">
              <w:rPr>
                <w:rFonts w:ascii="Gill Sans MT" w:hAnsi="Gill Sans MT"/>
                <w:sz w:val="24"/>
                <w:szCs w:val="24"/>
                <w:lang w:val="hr-HR"/>
              </w:rPr>
              <w:t>efondova</w:t>
            </w:r>
            <w:proofErr w:type="spellEnd"/>
            <w:r w:rsidRPr="00901306">
              <w:rPr>
                <w:rFonts w:ascii="Gill Sans MT" w:hAnsi="Gill Sans MT"/>
                <w:sz w:val="24"/>
                <w:szCs w:val="24"/>
                <w:lang w:val="hr-HR"/>
              </w:rPr>
              <w:t xml:space="preserve"> nisu otključana niti ih je potrebno popunjavati. </w:t>
            </w:r>
          </w:p>
          <w:p w14:paraId="4B64A84B" w14:textId="77777777" w:rsidR="007D3C0A" w:rsidRPr="00901306" w:rsidRDefault="007D3C0A" w:rsidP="004F1AE7">
            <w:pPr>
              <w:spacing w:after="120"/>
              <w:ind w:left="321" w:hanging="283"/>
              <w:jc w:val="both"/>
              <w:rPr>
                <w:rFonts w:ascii="Gill Sans MT" w:hAnsi="Gill Sans MT"/>
                <w:sz w:val="24"/>
                <w:szCs w:val="24"/>
                <w:lang w:val="hr-HR"/>
              </w:rPr>
            </w:pPr>
            <w:r w:rsidRPr="00901306">
              <w:rPr>
                <w:rFonts w:ascii="Gill Sans MT" w:hAnsi="Gill Sans MT"/>
                <w:sz w:val="24"/>
                <w:szCs w:val="24"/>
                <w:lang w:val="hr-HR"/>
              </w:rPr>
              <w:t>-</w:t>
            </w:r>
            <w:r w:rsidRPr="00901306">
              <w:rPr>
                <w:rFonts w:ascii="Gill Sans MT" w:hAnsi="Gill Sans MT"/>
                <w:sz w:val="24"/>
                <w:szCs w:val="24"/>
                <w:lang w:val="hr-HR"/>
              </w:rPr>
              <w:tab/>
              <w:t xml:space="preserve">Prilog 1.4. Korisničke upute za korištenje sustava </w:t>
            </w:r>
            <w:proofErr w:type="spellStart"/>
            <w:r w:rsidRPr="00901306">
              <w:rPr>
                <w:rFonts w:ascii="Gill Sans MT" w:hAnsi="Gill Sans MT"/>
                <w:sz w:val="24"/>
                <w:szCs w:val="24"/>
                <w:lang w:val="hr-HR"/>
              </w:rPr>
              <w:t>eFondovi</w:t>
            </w:r>
            <w:proofErr w:type="spellEnd"/>
            <w:r w:rsidRPr="00901306">
              <w:rPr>
                <w:rFonts w:ascii="Gill Sans MT" w:hAnsi="Gill Sans MT"/>
                <w:sz w:val="24"/>
                <w:szCs w:val="24"/>
                <w:lang w:val="hr-HR"/>
              </w:rPr>
              <w:t xml:space="preserve"> – u kojima nije razvidno koja je polja u online prijavnom obrascu potrebno popuniti. </w:t>
            </w:r>
          </w:p>
          <w:p w14:paraId="6F992E38" w14:textId="77777777" w:rsidR="007D3C0A" w:rsidRPr="00901306" w:rsidRDefault="007D3C0A" w:rsidP="00D769DE">
            <w:pPr>
              <w:spacing w:after="120"/>
              <w:jc w:val="both"/>
              <w:rPr>
                <w:rFonts w:ascii="Gill Sans MT" w:hAnsi="Gill Sans MT"/>
                <w:sz w:val="24"/>
                <w:szCs w:val="24"/>
                <w:lang w:val="hr-HR"/>
              </w:rPr>
            </w:pPr>
            <w:r w:rsidRPr="00901306">
              <w:rPr>
                <w:rFonts w:ascii="Gill Sans MT" w:hAnsi="Gill Sans MT"/>
                <w:sz w:val="24"/>
                <w:szCs w:val="24"/>
                <w:lang w:val="hr-HR"/>
              </w:rPr>
              <w:t>Obzirom da su u Pozivu objavljeni obrasci koji nisu istovjetni, molim da objavite upute za popunjavanje prijavnog obrasca, kao što je to učinjeno u niz drugih Poziva za poduzetnike iz OPKK. Možda pojedina polja nije potrebno popuniti u ovom Pozivu, no mi to ne znamo jer nismo dobili upute za to.</w:t>
            </w:r>
          </w:p>
        </w:tc>
        <w:tc>
          <w:tcPr>
            <w:tcW w:w="6946" w:type="dxa"/>
          </w:tcPr>
          <w:p w14:paraId="628F068A" w14:textId="77777777"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U sklopu Poziva objavljen </w:t>
            </w:r>
            <w:r w:rsidR="00367B9F" w:rsidRPr="00901306">
              <w:rPr>
                <w:rFonts w:ascii="Gill Sans MT" w:hAnsi="Gill Sans MT"/>
                <w:sz w:val="24"/>
                <w:szCs w:val="24"/>
                <w:lang w:val="hr-HR"/>
              </w:rPr>
              <w:t xml:space="preserve">je samo </w:t>
            </w:r>
            <w:r w:rsidRPr="00901306">
              <w:rPr>
                <w:rFonts w:ascii="Gill Sans MT" w:hAnsi="Gill Sans MT"/>
                <w:sz w:val="24"/>
                <w:szCs w:val="24"/>
                <w:lang w:val="hr-HR"/>
              </w:rPr>
              <w:t>primjer Prijavnog obrasca (Obrazac 1.)</w:t>
            </w:r>
            <w:r w:rsidR="00367B9F" w:rsidRPr="00901306">
              <w:rPr>
                <w:rFonts w:ascii="Gill Sans MT" w:hAnsi="Gill Sans MT"/>
                <w:sz w:val="24"/>
                <w:szCs w:val="24"/>
                <w:lang w:val="hr-HR"/>
              </w:rPr>
              <w:t>,</w:t>
            </w:r>
            <w:r w:rsidRPr="00901306">
              <w:rPr>
                <w:rFonts w:ascii="Gill Sans MT" w:hAnsi="Gill Sans MT"/>
                <w:sz w:val="24"/>
                <w:szCs w:val="24"/>
                <w:lang w:val="hr-HR"/>
              </w:rPr>
              <w:t xml:space="preserve"> koji prikazuje sva postojeća polja</w:t>
            </w:r>
            <w:r w:rsidR="00367B9F" w:rsidRPr="00901306">
              <w:rPr>
                <w:rFonts w:ascii="Gill Sans MT" w:hAnsi="Gill Sans MT"/>
                <w:sz w:val="24"/>
                <w:szCs w:val="24"/>
                <w:lang w:val="hr-HR"/>
              </w:rPr>
              <w:t xml:space="preserve"> koje bilo koji Prijavni obrazac može imati</w:t>
            </w:r>
            <w:r w:rsidRPr="00901306">
              <w:rPr>
                <w:rFonts w:ascii="Gill Sans MT" w:hAnsi="Gill Sans MT"/>
                <w:sz w:val="24"/>
                <w:szCs w:val="24"/>
                <w:lang w:val="hr-HR"/>
              </w:rPr>
              <w:t xml:space="preserve">, te u kojem stoji napomena: “Sve sekcije prijavnog obrasca koje imaju oznaku </w:t>
            </w:r>
            <w:r w:rsidRPr="00901306">
              <w:rPr>
                <w:rFonts w:ascii="Gill Sans MT" w:hAnsi="Gill Sans MT"/>
                <w:i/>
                <w:sz w:val="24"/>
                <w:szCs w:val="24"/>
                <w:lang w:val="hr-HR"/>
              </w:rPr>
              <w:t>primjenjivo</w:t>
            </w:r>
            <w:r w:rsidRPr="00901306">
              <w:rPr>
                <w:rFonts w:ascii="Gill Sans MT" w:hAnsi="Gill Sans MT"/>
                <w:sz w:val="24"/>
                <w:szCs w:val="24"/>
                <w:lang w:val="hr-HR"/>
              </w:rPr>
              <w:t xml:space="preserve"> nisu obavezne te ovise o postavkama pojedinog poziva na dostavu projektnih prijedloga.”</w:t>
            </w:r>
          </w:p>
          <w:p w14:paraId="23FAC110" w14:textId="77777777" w:rsidR="00367B9F" w:rsidRPr="00901306" w:rsidRDefault="00367B9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Prijavni obrazac u sustavu </w:t>
            </w:r>
            <w:proofErr w:type="spellStart"/>
            <w:r w:rsidRPr="00901306">
              <w:rPr>
                <w:rFonts w:ascii="Gill Sans MT" w:hAnsi="Gill Sans MT"/>
                <w:sz w:val="24"/>
                <w:szCs w:val="24"/>
                <w:lang w:val="hr-HR"/>
              </w:rPr>
              <w:t>efondovi</w:t>
            </w:r>
            <w:proofErr w:type="spellEnd"/>
            <w:r w:rsidRPr="00901306">
              <w:rPr>
                <w:rFonts w:ascii="Gill Sans MT" w:hAnsi="Gill Sans MT"/>
                <w:sz w:val="24"/>
                <w:szCs w:val="24"/>
                <w:lang w:val="hr-HR"/>
              </w:rPr>
              <w:t xml:space="preserve"> sastoji se od obveznog i modularnog dijela, te ukoliko neke sekcije, odnosno pitanja nisu primjenjiva na ovaj Poziv, neće se niti prikazivati prijaviteljima, odnosno neće se niti tražiti odgovor na takva pitanja.</w:t>
            </w:r>
          </w:p>
          <w:p w14:paraId="65CD4FFD" w14:textId="77777777" w:rsidR="00367B9F" w:rsidRPr="00901306" w:rsidRDefault="000322BF" w:rsidP="00D769DE">
            <w:pPr>
              <w:spacing w:after="120"/>
              <w:jc w:val="both"/>
              <w:rPr>
                <w:rFonts w:ascii="Gill Sans MT" w:hAnsi="Gill Sans MT"/>
                <w:sz w:val="24"/>
                <w:szCs w:val="24"/>
                <w:lang w:val="hr-HR"/>
              </w:rPr>
            </w:pPr>
            <w:r w:rsidRPr="00901306">
              <w:rPr>
                <w:rFonts w:ascii="Gill Sans MT" w:hAnsi="Gill Sans MT"/>
                <w:sz w:val="24"/>
                <w:szCs w:val="24"/>
                <w:lang w:val="hr-HR"/>
              </w:rPr>
              <w:t xml:space="preserve">Također, na web stranici </w:t>
            </w:r>
            <w:hyperlink r:id="rId9" w:history="1">
              <w:r w:rsidR="00367B9F" w:rsidRPr="00901306">
                <w:rPr>
                  <w:rStyle w:val="Hiperveza"/>
                  <w:rFonts w:ascii="Gill Sans MT" w:hAnsi="Gill Sans MT"/>
                  <w:sz w:val="24"/>
                  <w:szCs w:val="24"/>
                  <w:lang w:val="hr-HR"/>
                </w:rPr>
                <w:t>efondovi.mrrfeu.hr</w:t>
              </w:r>
            </w:hyperlink>
            <w:r w:rsidR="00367B9F" w:rsidRPr="00901306">
              <w:rPr>
                <w:rFonts w:ascii="Gill Sans MT" w:hAnsi="Gill Sans MT"/>
                <w:sz w:val="24"/>
                <w:szCs w:val="24"/>
                <w:lang w:val="hr-HR"/>
              </w:rPr>
              <w:t xml:space="preserve"> prijaviteljima po svim pozivima </w:t>
            </w:r>
            <w:r w:rsidRPr="00901306">
              <w:rPr>
                <w:rFonts w:ascii="Gill Sans MT" w:eastAsiaTheme="minorHAnsi" w:hAnsi="Gill Sans MT" w:cstheme="minorBidi"/>
                <w:sz w:val="24"/>
                <w:szCs w:val="24"/>
                <w:lang w:val="hr-HR"/>
              </w:rPr>
              <w:t xml:space="preserve">dostupne </w:t>
            </w:r>
            <w:r w:rsidR="00367B9F" w:rsidRPr="00901306">
              <w:rPr>
                <w:rFonts w:ascii="Gill Sans MT" w:eastAsiaTheme="minorHAnsi" w:hAnsi="Gill Sans MT" w:cstheme="minorBidi"/>
                <w:sz w:val="24"/>
                <w:szCs w:val="24"/>
                <w:lang w:val="hr-HR"/>
              </w:rPr>
              <w:t>s</w:t>
            </w:r>
            <w:r w:rsidR="006C25B8" w:rsidRPr="00901306">
              <w:rPr>
                <w:rFonts w:ascii="Gill Sans MT" w:eastAsiaTheme="minorHAnsi" w:hAnsi="Gill Sans MT" w:cstheme="minorBidi"/>
                <w:sz w:val="24"/>
                <w:szCs w:val="24"/>
                <w:lang w:val="hr-HR"/>
              </w:rPr>
              <w:t>u</w:t>
            </w:r>
            <w:r w:rsidR="00367B9F" w:rsidRPr="00901306">
              <w:rPr>
                <w:rFonts w:ascii="Gill Sans MT" w:eastAsiaTheme="minorHAnsi" w:hAnsi="Gill Sans MT" w:cstheme="minorBidi"/>
                <w:sz w:val="24"/>
                <w:szCs w:val="24"/>
                <w:lang w:val="hr-HR"/>
              </w:rPr>
              <w:t xml:space="preserve"> </w:t>
            </w:r>
            <w:r w:rsidRPr="00901306">
              <w:rPr>
                <w:rFonts w:ascii="Gill Sans MT" w:eastAsiaTheme="minorHAnsi" w:hAnsi="Gill Sans MT" w:cstheme="minorBidi"/>
                <w:sz w:val="24"/>
                <w:szCs w:val="24"/>
                <w:lang w:val="hr-HR"/>
              </w:rPr>
              <w:t xml:space="preserve">Upute za popunjavanje Prijavnog obrasca, </w:t>
            </w:r>
            <w:r w:rsidR="00367B9F" w:rsidRPr="00901306">
              <w:rPr>
                <w:rFonts w:ascii="Gill Sans MT" w:eastAsiaTheme="minorHAnsi" w:hAnsi="Gill Sans MT" w:cstheme="minorBidi"/>
                <w:sz w:val="24"/>
                <w:szCs w:val="24"/>
                <w:lang w:val="hr-HR"/>
              </w:rPr>
              <w:t xml:space="preserve">koje se mogu </w:t>
            </w:r>
            <w:r w:rsidRPr="00901306">
              <w:rPr>
                <w:rFonts w:ascii="Gill Sans MT" w:eastAsiaTheme="minorHAnsi" w:hAnsi="Gill Sans MT" w:cstheme="minorBidi"/>
                <w:sz w:val="24"/>
                <w:szCs w:val="24"/>
                <w:lang w:val="hr-HR"/>
              </w:rPr>
              <w:t>preuzeti sa sljedećeg linka:</w:t>
            </w:r>
          </w:p>
          <w:p w14:paraId="10827A33" w14:textId="77777777" w:rsidR="000322BF" w:rsidRPr="00901306" w:rsidRDefault="00EA22B0" w:rsidP="00D769DE">
            <w:pPr>
              <w:spacing w:after="120"/>
              <w:jc w:val="both"/>
              <w:rPr>
                <w:rFonts w:ascii="Gill Sans MT" w:hAnsi="Gill Sans MT"/>
                <w:sz w:val="24"/>
                <w:szCs w:val="24"/>
                <w:lang w:val="hr-HR"/>
              </w:rPr>
            </w:pPr>
            <w:hyperlink r:id="rId10" w:history="1">
              <w:r w:rsidR="000322BF" w:rsidRPr="00901306">
                <w:rPr>
                  <w:rStyle w:val="Hiperveza"/>
                  <w:rFonts w:ascii="Gill Sans MT" w:hAnsi="Gill Sans MT"/>
                  <w:sz w:val="24"/>
                  <w:szCs w:val="24"/>
                  <w:lang w:val="hr-HR"/>
                </w:rPr>
                <w:t>https://efondovi.mrrfeu.hr/MIS/Content/Upute_za_popunjavanje_Prijavnog_obrasca_Listopad_2018.pdf</w:t>
              </w:r>
            </w:hyperlink>
            <w:r w:rsidR="000322BF" w:rsidRPr="00901306">
              <w:rPr>
                <w:rFonts w:ascii="Gill Sans MT" w:eastAsiaTheme="minorHAnsi" w:hAnsi="Gill Sans MT" w:cstheme="minorBidi"/>
                <w:sz w:val="24"/>
                <w:szCs w:val="24"/>
                <w:lang w:val="hr-HR"/>
              </w:rPr>
              <w:t>.</w:t>
            </w:r>
          </w:p>
          <w:p w14:paraId="7896AF78" w14:textId="77777777" w:rsidR="007D3C0A" w:rsidRPr="00901306" w:rsidRDefault="007D3C0A" w:rsidP="00367B9F">
            <w:pPr>
              <w:spacing w:after="120"/>
              <w:jc w:val="both"/>
              <w:rPr>
                <w:rFonts w:ascii="Gill Sans MT" w:hAnsi="Gill Sans MT"/>
                <w:sz w:val="24"/>
                <w:szCs w:val="24"/>
                <w:lang w:val="hr-HR"/>
              </w:rPr>
            </w:pPr>
          </w:p>
        </w:tc>
      </w:tr>
      <w:tr w:rsidR="00F13974" w:rsidRPr="00901306" w14:paraId="5C7F5457" w14:textId="77777777" w:rsidTr="00BD594A">
        <w:trPr>
          <w:trHeight w:val="433"/>
        </w:trPr>
        <w:tc>
          <w:tcPr>
            <w:tcW w:w="6662" w:type="dxa"/>
            <w:gridSpan w:val="2"/>
            <w:shd w:val="clear" w:color="auto" w:fill="A8D08D" w:themeFill="accent6" w:themeFillTint="99"/>
          </w:tcPr>
          <w:p w14:paraId="0D75F6C1" w14:textId="77777777" w:rsidR="00F13974" w:rsidRPr="00901306" w:rsidRDefault="00F13974" w:rsidP="00BD594A">
            <w:pPr>
              <w:jc w:val="center"/>
              <w:rPr>
                <w:rFonts w:ascii="Gill Sans MT" w:hAnsi="Gill Sans MT"/>
                <w:b/>
                <w:sz w:val="24"/>
                <w:szCs w:val="24"/>
                <w:lang w:val="hr-HR"/>
              </w:rPr>
            </w:pPr>
            <w:r w:rsidRPr="00901306">
              <w:rPr>
                <w:rFonts w:ascii="Gill Sans MT" w:hAnsi="Gill Sans MT"/>
                <w:b/>
                <w:sz w:val="24"/>
                <w:szCs w:val="24"/>
                <w:lang w:val="hr-HR"/>
              </w:rPr>
              <w:t>19.3.2020.</w:t>
            </w:r>
          </w:p>
        </w:tc>
        <w:tc>
          <w:tcPr>
            <w:tcW w:w="6946" w:type="dxa"/>
            <w:shd w:val="clear" w:color="auto" w:fill="A8D08D" w:themeFill="accent6" w:themeFillTint="99"/>
          </w:tcPr>
          <w:p w14:paraId="0188144C" w14:textId="77777777" w:rsidR="00F13974" w:rsidRPr="00901306" w:rsidRDefault="00810D68" w:rsidP="00BD594A">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tr w:rsidR="00F13974" w:rsidRPr="00901306" w14:paraId="3987F706" w14:textId="77777777" w:rsidTr="00BD594A">
        <w:trPr>
          <w:trHeight w:val="343"/>
        </w:trPr>
        <w:tc>
          <w:tcPr>
            <w:tcW w:w="567" w:type="dxa"/>
            <w:vAlign w:val="center"/>
          </w:tcPr>
          <w:p w14:paraId="1BD3784F" w14:textId="77777777"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ABB2074" w14:textId="77777777" w:rsidR="00F13974" w:rsidRPr="00901306" w:rsidRDefault="00F13974" w:rsidP="00BD594A">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su prihvatljivi i troškovi informiranja i vidljivosti projekta te troškovi vezani uz provođenje mjera kojima se postiže povećanje svijesti javnosti o odvojenom sakupljanju, obradi, recikliranju, ponovnoj uporabi u </w:t>
            </w:r>
            <w:proofErr w:type="spellStart"/>
            <w:r w:rsidRPr="00901306">
              <w:rPr>
                <w:rFonts w:ascii="Gill Sans MT" w:hAnsi="Gill Sans MT"/>
                <w:sz w:val="24"/>
                <w:szCs w:val="24"/>
                <w:lang w:val="hr-HR"/>
              </w:rPr>
              <w:t>max</w:t>
            </w:r>
            <w:proofErr w:type="spellEnd"/>
            <w:r w:rsidRPr="00901306">
              <w:rPr>
                <w:rFonts w:ascii="Gill Sans MT" w:hAnsi="Gill Sans MT"/>
                <w:sz w:val="24"/>
                <w:szCs w:val="24"/>
                <w:lang w:val="hr-HR"/>
              </w:rPr>
              <w:t xml:space="preserve"> iznosu do 3 % od ukupno prihvatljivih troškova projekta. </w:t>
            </w:r>
          </w:p>
          <w:p w14:paraId="17D8CCFF" w14:textId="77777777" w:rsidR="00F13974" w:rsidRPr="00901306" w:rsidRDefault="00F13974" w:rsidP="00BD594A">
            <w:pPr>
              <w:jc w:val="both"/>
              <w:rPr>
                <w:rFonts w:ascii="Gill Sans MT" w:hAnsi="Gill Sans MT"/>
                <w:sz w:val="24"/>
                <w:szCs w:val="24"/>
                <w:lang w:val="hr-HR"/>
              </w:rPr>
            </w:pPr>
            <w:r w:rsidRPr="00901306">
              <w:rPr>
                <w:rFonts w:ascii="Gill Sans MT" w:hAnsi="Gill Sans MT"/>
                <w:sz w:val="24"/>
                <w:szCs w:val="24"/>
                <w:lang w:val="hr-HR"/>
              </w:rPr>
              <w:t>Molimo vas pojašnjenje da li je i za te troškove potrebno priložiti informativne ponude? Ako da, koliko ponuda je potrebno?</w:t>
            </w:r>
          </w:p>
        </w:tc>
        <w:tc>
          <w:tcPr>
            <w:tcW w:w="6946" w:type="dxa"/>
          </w:tcPr>
          <w:p w14:paraId="733D17B8" w14:textId="77777777" w:rsidR="005B648A" w:rsidRPr="00901306" w:rsidRDefault="005B648A" w:rsidP="005B648A">
            <w:pPr>
              <w:shd w:val="clear" w:color="auto" w:fill="FFFFFF"/>
              <w:jc w:val="both"/>
              <w:rPr>
                <w:rFonts w:ascii="Gill Sans MT" w:hAnsi="Gill Sans MT" w:cs="Calibri"/>
                <w:color w:val="212121"/>
                <w:sz w:val="24"/>
                <w:szCs w:val="24"/>
                <w:lang w:val="hr-HR" w:eastAsia="hr-HR"/>
              </w:rPr>
            </w:pPr>
            <w:r w:rsidRPr="00901306">
              <w:rPr>
                <w:rFonts w:ascii="Gill Sans MT" w:hAnsi="Gill Sans MT" w:cs="Calibri"/>
                <w:color w:val="212121"/>
                <w:sz w:val="24"/>
                <w:szCs w:val="24"/>
                <w:lang w:val="hr-HR" w:eastAsia="hr-HR"/>
              </w:rPr>
              <w:t>Uputama za prijavitelje (</w:t>
            </w:r>
            <w:proofErr w:type="spellStart"/>
            <w:r w:rsidRPr="00901306">
              <w:rPr>
                <w:rFonts w:ascii="Gill Sans MT" w:hAnsi="Gill Sans MT" w:cs="Calibri"/>
                <w:color w:val="212121"/>
                <w:sz w:val="24"/>
                <w:szCs w:val="24"/>
                <w:lang w:val="hr-HR" w:eastAsia="hr-HR"/>
              </w:rPr>
              <w:t>UzP</w:t>
            </w:r>
            <w:proofErr w:type="spellEnd"/>
            <w:r w:rsidRPr="00901306">
              <w:rPr>
                <w:rFonts w:ascii="Gill Sans MT" w:hAnsi="Gill Sans MT" w:cs="Calibri"/>
                <w:color w:val="212121"/>
                <w:sz w:val="24"/>
                <w:szCs w:val="24"/>
                <w:lang w:val="hr-HR" w:eastAsia="hr-HR"/>
              </w:rPr>
              <w:t xml:space="preserve">) nije propisano da je Prijavitelj dužan dostaviti informativne ponude za  troškove informiranja i vidljivosti te troškove vezane uz provođenje mjera kojima se postiže povećanje svijesti javnosti o odvojenom sakupljanju, obradi, recikliranju, ponovnoj uporabi. No,  Povjerenstvo za provjeru prihvatljivosti izdataka može (sukladno poglavlju 4.2. </w:t>
            </w:r>
            <w:proofErr w:type="spellStart"/>
            <w:r w:rsidRPr="00901306">
              <w:rPr>
                <w:rFonts w:ascii="Gill Sans MT" w:hAnsi="Gill Sans MT" w:cs="Calibri"/>
                <w:color w:val="212121"/>
                <w:sz w:val="24"/>
                <w:szCs w:val="24"/>
                <w:lang w:val="hr-HR" w:eastAsia="hr-HR"/>
              </w:rPr>
              <w:t>UzP</w:t>
            </w:r>
            <w:proofErr w:type="spellEnd"/>
            <w:r w:rsidRPr="00901306">
              <w:rPr>
                <w:rFonts w:ascii="Gill Sans MT" w:hAnsi="Gill Sans MT" w:cs="Calibri"/>
                <w:color w:val="212121"/>
                <w:sz w:val="24"/>
                <w:szCs w:val="24"/>
                <w:lang w:val="hr-HR" w:eastAsia="hr-HR"/>
              </w:rPr>
              <w:t>-a) u cilju utvrđivanja realnosti prijavljenog procijenjenog iznosa troška zatražiti od Prijavitelja dostavljanje dodatnih podataka (ponude, link ili druge odgovarajuće dokumente) kako bi se opravdala prihvatljivost troška.</w:t>
            </w:r>
          </w:p>
          <w:p w14:paraId="09C3D9D2" w14:textId="77777777" w:rsidR="00F13974" w:rsidRPr="00901306" w:rsidRDefault="00F13974" w:rsidP="00BD594A">
            <w:pPr>
              <w:spacing w:before="240"/>
              <w:jc w:val="both"/>
              <w:rPr>
                <w:rFonts w:ascii="Gill Sans MT" w:hAnsi="Gill Sans MT"/>
                <w:sz w:val="24"/>
                <w:szCs w:val="24"/>
                <w:lang w:val="hr-HR"/>
              </w:rPr>
            </w:pPr>
          </w:p>
        </w:tc>
      </w:tr>
      <w:tr w:rsidR="00F13974" w:rsidRPr="00901306" w14:paraId="5B39A511" w14:textId="77777777" w:rsidTr="00BD594A">
        <w:trPr>
          <w:trHeight w:val="433"/>
        </w:trPr>
        <w:tc>
          <w:tcPr>
            <w:tcW w:w="6662" w:type="dxa"/>
            <w:gridSpan w:val="2"/>
            <w:shd w:val="clear" w:color="auto" w:fill="A8D08D" w:themeFill="accent6" w:themeFillTint="99"/>
          </w:tcPr>
          <w:p w14:paraId="301C81B0" w14:textId="77777777" w:rsidR="00F13974" w:rsidRPr="00901306" w:rsidRDefault="00F13974" w:rsidP="00BD594A">
            <w:pPr>
              <w:jc w:val="center"/>
              <w:rPr>
                <w:rFonts w:ascii="Gill Sans MT" w:hAnsi="Gill Sans MT"/>
                <w:b/>
                <w:sz w:val="24"/>
                <w:szCs w:val="24"/>
                <w:lang w:val="hr-HR"/>
              </w:rPr>
            </w:pPr>
            <w:bookmarkStart w:id="0" w:name="_Hlk35592813"/>
            <w:r w:rsidRPr="00901306">
              <w:rPr>
                <w:rFonts w:ascii="Gill Sans MT" w:hAnsi="Gill Sans MT"/>
                <w:b/>
                <w:sz w:val="24"/>
                <w:szCs w:val="24"/>
                <w:lang w:val="hr-HR"/>
              </w:rPr>
              <w:t>19.3.2020.</w:t>
            </w:r>
          </w:p>
        </w:tc>
        <w:tc>
          <w:tcPr>
            <w:tcW w:w="6946" w:type="dxa"/>
            <w:shd w:val="clear" w:color="auto" w:fill="A8D08D" w:themeFill="accent6" w:themeFillTint="99"/>
          </w:tcPr>
          <w:p w14:paraId="50A814FA" w14:textId="77777777" w:rsidR="00F13974" w:rsidRPr="00901306" w:rsidRDefault="00810D68" w:rsidP="00BD594A">
            <w:pPr>
              <w:jc w:val="center"/>
              <w:rPr>
                <w:rFonts w:ascii="Gill Sans MT" w:hAnsi="Gill Sans MT"/>
                <w:b/>
                <w:sz w:val="24"/>
                <w:szCs w:val="24"/>
                <w:lang w:val="hr-HR"/>
              </w:rPr>
            </w:pPr>
            <w:r w:rsidRPr="00901306">
              <w:rPr>
                <w:rFonts w:ascii="Gill Sans MT" w:hAnsi="Gill Sans MT"/>
                <w:b/>
                <w:sz w:val="24"/>
                <w:szCs w:val="24"/>
                <w:lang w:val="hr-HR"/>
              </w:rPr>
              <w:t>24</w:t>
            </w:r>
            <w:r w:rsidR="00F13974" w:rsidRPr="00901306">
              <w:rPr>
                <w:rFonts w:ascii="Gill Sans MT" w:hAnsi="Gill Sans MT"/>
                <w:b/>
                <w:sz w:val="24"/>
                <w:szCs w:val="24"/>
                <w:lang w:val="hr-HR"/>
              </w:rPr>
              <w:t>.3.2020.</w:t>
            </w:r>
          </w:p>
        </w:tc>
      </w:tr>
      <w:bookmarkEnd w:id="0"/>
      <w:tr w:rsidR="00F13974" w:rsidRPr="00901306" w14:paraId="5FE9706F" w14:textId="77777777" w:rsidTr="00BD594A">
        <w:trPr>
          <w:trHeight w:val="343"/>
        </w:trPr>
        <w:tc>
          <w:tcPr>
            <w:tcW w:w="567" w:type="dxa"/>
            <w:vAlign w:val="center"/>
          </w:tcPr>
          <w:p w14:paraId="4D7E6CBE" w14:textId="77777777" w:rsidR="00F13974" w:rsidRPr="00901306" w:rsidRDefault="00F13974"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61EA0A0" w14:textId="77777777" w:rsidR="00F13974" w:rsidRPr="00901306" w:rsidRDefault="00F13974"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pojašnjenja na sljedeća pitanja vezano uz javni poziv Nabava komunalnih vozila za odvojeno prikupljanje otpada (referentni broj: KK.06.3.1.18):</w:t>
            </w:r>
          </w:p>
          <w:p w14:paraId="6004C74E" w14:textId="77777777"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Dali će zbog poznate situacije sa korona virusom doći do pomaka datuma za početak prijave na javni poziv?</w:t>
            </w:r>
          </w:p>
          <w:p w14:paraId="325EE97B" w14:textId="77777777" w:rsidR="00F13974" w:rsidRPr="00901306" w:rsidRDefault="00F13974" w:rsidP="00800D0D">
            <w:pPr>
              <w:pStyle w:val="Odlomakpopisa"/>
              <w:numPr>
                <w:ilvl w:val="0"/>
                <w:numId w:val="5"/>
              </w:numPr>
              <w:spacing w:after="120"/>
              <w:ind w:left="323" w:hanging="323"/>
              <w:contextualSpacing w:val="0"/>
              <w:jc w:val="both"/>
              <w:rPr>
                <w:rFonts w:ascii="Gill Sans MT" w:hAnsi="Gill Sans MT"/>
                <w:sz w:val="24"/>
                <w:szCs w:val="24"/>
                <w:lang w:val="hr-HR"/>
              </w:rPr>
            </w:pPr>
            <w:r w:rsidRPr="00901306">
              <w:rPr>
                <w:rFonts w:ascii="Gill Sans MT" w:hAnsi="Gill Sans MT"/>
                <w:sz w:val="24"/>
                <w:szCs w:val="24"/>
                <w:lang w:val="hr-HR"/>
              </w:rPr>
              <w:t xml:space="preserve">Dali će se isključiti prijavitelj ako ima porezni dug ?   Vlada RH donijela je oluku o </w:t>
            </w:r>
            <w:proofErr w:type="spellStart"/>
            <w:r w:rsidRPr="00901306">
              <w:rPr>
                <w:rFonts w:ascii="Gill Sans MT" w:hAnsi="Gill Sans MT"/>
                <w:sz w:val="24"/>
                <w:szCs w:val="24"/>
                <w:lang w:val="hr-HR"/>
              </w:rPr>
              <w:t>prolongatu</w:t>
            </w:r>
            <w:proofErr w:type="spellEnd"/>
            <w:r w:rsidRPr="00901306">
              <w:rPr>
                <w:rFonts w:ascii="Gill Sans MT" w:hAnsi="Gill Sans MT"/>
                <w:sz w:val="24"/>
                <w:szCs w:val="24"/>
                <w:lang w:val="hr-HR"/>
              </w:rPr>
              <w:t xml:space="preserve"> plaćanja poreza i doprinosa zbog očuvanja radnih mjesta.</w:t>
            </w:r>
          </w:p>
        </w:tc>
        <w:tc>
          <w:tcPr>
            <w:tcW w:w="6946" w:type="dxa"/>
          </w:tcPr>
          <w:p w14:paraId="7E2FEDF8" w14:textId="77777777" w:rsidR="005B648A" w:rsidRPr="00901306" w:rsidRDefault="005B648A" w:rsidP="00E33301">
            <w:pPr>
              <w:pStyle w:val="Naslov2"/>
              <w:outlineLvl w:val="1"/>
              <w:rPr>
                <w:lang w:val="hr-HR"/>
              </w:rPr>
            </w:pPr>
            <w:r w:rsidRPr="00901306">
              <w:rPr>
                <w:lang w:val="hr-HR"/>
              </w:rPr>
              <w:t>U ovom trenutku nadležno tijelo ne planira mijenjati datum početka zaprimanja projektnih prijedloga.</w:t>
            </w:r>
          </w:p>
          <w:p w14:paraId="0FC93E94" w14:textId="77777777" w:rsidR="004D6721" w:rsidRPr="00901306" w:rsidRDefault="004D6721" w:rsidP="00E33301">
            <w:pPr>
              <w:pStyle w:val="Naslov2"/>
              <w:outlineLvl w:val="1"/>
              <w:rPr>
                <w:lang w:val="hr-HR"/>
              </w:rPr>
            </w:pPr>
            <w:r w:rsidRPr="00901306">
              <w:rPr>
                <w:lang w:val="hr-HR"/>
              </w:rPr>
              <w:t xml:space="preserve">Prilikom pregleda projektne prijave, odnosno primjene relevantnih kriterija, nadležna tijela će uzeti u obzir mjere za pomoć gospodarstvu uslijed epidemije </w:t>
            </w:r>
            <w:proofErr w:type="spellStart"/>
            <w:r w:rsidRPr="00901306">
              <w:rPr>
                <w:lang w:val="hr-HR"/>
              </w:rPr>
              <w:t>koronavirusa</w:t>
            </w:r>
            <w:proofErr w:type="spellEnd"/>
            <w:r w:rsidRPr="00901306">
              <w:rPr>
                <w:lang w:val="hr-HR"/>
              </w:rPr>
              <w:t xml:space="preserve"> koje su donesene od strane Vlade RH i/ili Sabora RH. Isto vrijedi i za eventualne daljnje mjere ukoliko se iste budu donosile. Vezano uz konkretno pitanje "poreznog duga" napominjemo da odluke koje se donose omogućavaju prolongiranje plaćanja poreznih obaveza, odn</w:t>
            </w:r>
            <w:r w:rsidR="00810D68" w:rsidRPr="00901306">
              <w:rPr>
                <w:lang w:val="hr-HR"/>
              </w:rPr>
              <w:t>osno</w:t>
            </w:r>
            <w:r w:rsidRPr="00901306">
              <w:rPr>
                <w:lang w:val="hr-HR"/>
              </w:rPr>
              <w:t xml:space="preserve"> omogućavaju duži rok dospijeća obaveza. Smatramo da se ne radi o dugu već o obavezi koja ima (duži) rok ispunjavanja / plaćanja.</w:t>
            </w:r>
          </w:p>
          <w:p w14:paraId="3672746E" w14:textId="77777777" w:rsidR="00F13974" w:rsidRPr="00901306" w:rsidRDefault="00F13974" w:rsidP="00E33301">
            <w:pPr>
              <w:pStyle w:val="Naslov2"/>
              <w:ind w:left="34"/>
              <w:outlineLvl w:val="1"/>
              <w:rPr>
                <w:lang w:val="hr-HR"/>
              </w:rPr>
            </w:pPr>
          </w:p>
        </w:tc>
      </w:tr>
      <w:tr w:rsidR="005B648A" w:rsidRPr="00901306" w14:paraId="00989B43" w14:textId="77777777" w:rsidTr="008E6D8C">
        <w:trPr>
          <w:trHeight w:val="433"/>
        </w:trPr>
        <w:tc>
          <w:tcPr>
            <w:tcW w:w="6662" w:type="dxa"/>
            <w:gridSpan w:val="2"/>
            <w:shd w:val="clear" w:color="auto" w:fill="A8D08D" w:themeFill="accent6" w:themeFillTint="99"/>
          </w:tcPr>
          <w:p w14:paraId="198B2F50" w14:textId="77777777" w:rsidR="005B648A" w:rsidRPr="00901306" w:rsidRDefault="005B648A" w:rsidP="008E6D8C">
            <w:pPr>
              <w:jc w:val="center"/>
              <w:rPr>
                <w:rFonts w:ascii="Gill Sans MT" w:hAnsi="Gill Sans MT"/>
                <w:b/>
                <w:sz w:val="24"/>
                <w:szCs w:val="24"/>
                <w:lang w:val="hr-HR"/>
              </w:rPr>
            </w:pPr>
            <w:r w:rsidRPr="00901306">
              <w:rPr>
                <w:rFonts w:ascii="Gill Sans MT" w:hAnsi="Gill Sans MT"/>
                <w:b/>
                <w:sz w:val="24"/>
                <w:szCs w:val="24"/>
                <w:lang w:val="hr-HR"/>
              </w:rPr>
              <w:t>20.3.2020.</w:t>
            </w:r>
          </w:p>
        </w:tc>
        <w:tc>
          <w:tcPr>
            <w:tcW w:w="6946" w:type="dxa"/>
            <w:shd w:val="clear" w:color="auto" w:fill="A8D08D" w:themeFill="accent6" w:themeFillTint="99"/>
          </w:tcPr>
          <w:p w14:paraId="0BA2D380" w14:textId="77777777" w:rsidR="005B648A" w:rsidRPr="00901306" w:rsidRDefault="00810D68" w:rsidP="008E6D8C">
            <w:pPr>
              <w:jc w:val="center"/>
              <w:rPr>
                <w:rFonts w:ascii="Gill Sans MT" w:hAnsi="Gill Sans MT"/>
                <w:b/>
                <w:sz w:val="24"/>
                <w:szCs w:val="24"/>
                <w:lang w:val="hr-HR"/>
              </w:rPr>
            </w:pPr>
            <w:r w:rsidRPr="00901306">
              <w:rPr>
                <w:rFonts w:ascii="Gill Sans MT" w:hAnsi="Gill Sans MT"/>
                <w:b/>
                <w:sz w:val="24"/>
                <w:szCs w:val="24"/>
                <w:lang w:val="hr-HR"/>
              </w:rPr>
              <w:t>24</w:t>
            </w:r>
            <w:r w:rsidR="005B648A" w:rsidRPr="00901306">
              <w:rPr>
                <w:rFonts w:ascii="Gill Sans MT" w:hAnsi="Gill Sans MT"/>
                <w:b/>
                <w:sz w:val="24"/>
                <w:szCs w:val="24"/>
                <w:lang w:val="hr-HR"/>
              </w:rPr>
              <w:t>.3.2020.</w:t>
            </w:r>
          </w:p>
        </w:tc>
      </w:tr>
      <w:tr w:rsidR="005B648A" w:rsidRPr="00901306" w14:paraId="3F175008" w14:textId="77777777" w:rsidTr="00BD594A">
        <w:trPr>
          <w:trHeight w:val="343"/>
        </w:trPr>
        <w:tc>
          <w:tcPr>
            <w:tcW w:w="567" w:type="dxa"/>
            <w:vAlign w:val="center"/>
          </w:tcPr>
          <w:p w14:paraId="798910EF" w14:textId="77777777" w:rsidR="005B648A" w:rsidRPr="00901306" w:rsidRDefault="005B648A" w:rsidP="00F13974">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A5B987D" w14:textId="77777777" w:rsidR="005B648A" w:rsidRPr="00901306" w:rsidRDefault="005B648A" w:rsidP="00725B26">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14:paraId="46F5B592" w14:textId="77777777" w:rsidR="005B648A" w:rsidRPr="00901306" w:rsidRDefault="005B648A" w:rsidP="00800D0D">
            <w:pPr>
              <w:pStyle w:val="Odlomakpopisa"/>
              <w:numPr>
                <w:ilvl w:val="0"/>
                <w:numId w:val="6"/>
              </w:numPr>
              <w:spacing w:after="120"/>
              <w:ind w:left="321" w:hanging="321"/>
              <w:jc w:val="both"/>
              <w:rPr>
                <w:rFonts w:ascii="Gill Sans MT" w:hAnsi="Gill Sans MT"/>
                <w:sz w:val="24"/>
                <w:szCs w:val="24"/>
                <w:lang w:val="hr-HR"/>
              </w:rPr>
            </w:pPr>
            <w:r w:rsidRPr="00901306">
              <w:rPr>
                <w:rFonts w:ascii="Gill Sans MT" w:hAnsi="Gill Sans MT"/>
                <w:sz w:val="24"/>
                <w:szCs w:val="24"/>
                <w:lang w:val="hr-HR"/>
              </w:rPr>
              <w:t>Na strani 15 Uputa za prijavitelje stoji „Prihvatljivi prijavitelj u sklopu ovog poziva je pravna ili fizička osoba, navedena u Odluci JLS o načinu pružanja javne usluge …..“</w:t>
            </w:r>
          </w:p>
          <w:p w14:paraId="5B438ACA" w14:textId="77777777"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U našim navedenim Odlukama (12 JLS) govori se općenito o „DAVATELJU JAVNE USLUGE“ a ne navodi se fizička ili pravna osoba poimenično. Fizičke ili pravne osobe poimenično se navode u „Odluci o obavljanju javne usluge ….“ koju također treba priložiti projektu. Također naših 12 JLS potpisale su Sporazum o zajedničkom provođenju mjera  gospodarenja otpadom gdje se mi navodimo kao davatelj javnih usluga a što je u skladu sa Zakonom o održivom gospodarenju otpadom (članak 28. Stavak2.).</w:t>
            </w:r>
          </w:p>
          <w:p w14:paraId="49303EAD" w14:textId="77777777" w:rsidR="005B648A" w:rsidRPr="00901306" w:rsidRDefault="005B648A" w:rsidP="00725B26">
            <w:pPr>
              <w:spacing w:after="120"/>
              <w:ind w:left="321"/>
              <w:jc w:val="both"/>
              <w:rPr>
                <w:rFonts w:ascii="Gill Sans MT" w:hAnsi="Gill Sans MT"/>
                <w:sz w:val="24"/>
                <w:szCs w:val="24"/>
                <w:lang w:val="hr-HR"/>
              </w:rPr>
            </w:pPr>
            <w:r w:rsidRPr="00901306">
              <w:rPr>
                <w:rFonts w:ascii="Gill Sans MT" w:hAnsi="Gill Sans MT"/>
                <w:sz w:val="24"/>
                <w:szCs w:val="24"/>
                <w:lang w:val="hr-HR"/>
              </w:rPr>
              <w:t>Mi smatramo da smo prihvatljiv prijavitelj, no molimo tumačenje navoda na stranici 15 Uputa za prijavitelje.</w:t>
            </w:r>
          </w:p>
          <w:p w14:paraId="5AE13DC6" w14:textId="77777777" w:rsidR="005B648A" w:rsidRPr="00901306" w:rsidRDefault="005B648A" w:rsidP="00800D0D">
            <w:pPr>
              <w:pStyle w:val="Odlomakpopisa"/>
              <w:numPr>
                <w:ilvl w:val="0"/>
                <w:numId w:val="6"/>
              </w:numPr>
              <w:ind w:left="321" w:hanging="321"/>
              <w:jc w:val="both"/>
              <w:rPr>
                <w:rFonts w:ascii="Gill Sans MT" w:hAnsi="Gill Sans MT"/>
                <w:sz w:val="24"/>
                <w:szCs w:val="24"/>
                <w:lang w:val="hr-HR"/>
              </w:rPr>
            </w:pPr>
            <w:r w:rsidRPr="00901306">
              <w:rPr>
                <w:rFonts w:ascii="Gill Sans MT" w:hAnsi="Gill Sans MT"/>
                <w:sz w:val="24"/>
                <w:szCs w:val="24"/>
                <w:lang w:val="hr-HR"/>
              </w:rPr>
              <w:t>Ustavni sud donio je privremenu mjeru stavljanje van snage Dopunu Uredbe o gospodarenju otpadom, te temeljem toga projektu se prilažu „Odluke o načinu pružanja javnih usluga……“ koje su na snazi a ne novo donesene takve Odluke koje su rađene prema Dopunama Uredbe o gospodarenju otpadom  ?</w:t>
            </w:r>
          </w:p>
        </w:tc>
        <w:tc>
          <w:tcPr>
            <w:tcW w:w="6946" w:type="dxa"/>
          </w:tcPr>
          <w:p w14:paraId="0E0BC759" w14:textId="77777777" w:rsidR="00D24024" w:rsidRPr="00901306" w:rsidRDefault="00642F82" w:rsidP="00E33301">
            <w:pPr>
              <w:pStyle w:val="Naslov2"/>
              <w:numPr>
                <w:ilvl w:val="0"/>
                <w:numId w:val="7"/>
              </w:numPr>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slično.</w:t>
            </w:r>
            <w:r w:rsidR="00D24024" w:rsidRPr="00901306">
              <w:rPr>
                <w:lang w:val="hr-HR"/>
              </w:rPr>
              <w:t xml:space="preserve"> </w:t>
            </w:r>
          </w:p>
          <w:p w14:paraId="74EB62D1" w14:textId="77777777" w:rsidR="00642F82" w:rsidRPr="00901306" w:rsidRDefault="00642F82" w:rsidP="00E33301">
            <w:pPr>
              <w:pStyle w:val="Naslov2"/>
              <w:ind w:left="394"/>
              <w:outlineLvl w:val="1"/>
              <w:rPr>
                <w:lang w:val="hr-HR"/>
              </w:rPr>
            </w:pPr>
            <w:r w:rsidRPr="00901306">
              <w:rPr>
                <w:lang w:val="hr-HR"/>
              </w:rPr>
              <w:t xml:space="preserve">Načelno, prihvatljivi prijavitelj u sklopu ovog Poziva je pravna ili fizička osoba, koja je davatelj javne usluge prikupljanja miješanog i biorazgradivog komunalnog otpada koju obavlja u skladu s odredbama članka 31. ZOGO-a i/ili davatelj usluge povezane s javnom uslugom u skladu s odredbama članka 3. stavka 1. točke 22. Uredbe </w:t>
            </w:r>
            <w:r w:rsidR="00D24024" w:rsidRPr="00901306">
              <w:rPr>
                <w:lang w:val="hr-HR"/>
              </w:rPr>
              <w:t xml:space="preserve">o gospodarenju komunalnim otpadom (NN, br. 50/17, 84/19) (Uredba) </w:t>
            </w:r>
            <w:r w:rsidRPr="00901306">
              <w:rPr>
                <w:lang w:val="hr-HR"/>
              </w:rPr>
              <w:t>u jedinicama lokalne samouprave (JLS).</w:t>
            </w:r>
            <w:r w:rsidR="00D24024" w:rsidRPr="00901306">
              <w:rPr>
                <w:lang w:val="hr-HR"/>
              </w:rPr>
              <w:t xml:space="preserve"> </w:t>
            </w:r>
            <w:r w:rsidRPr="00901306">
              <w:rPr>
                <w:lang w:val="hr-HR"/>
              </w:rPr>
              <w:t>Navedeno mora biti vidljivo</w:t>
            </w:r>
            <w:r w:rsidR="00D24024" w:rsidRPr="00901306">
              <w:rPr>
                <w:lang w:val="hr-HR"/>
              </w:rPr>
              <w:t xml:space="preserve"> iz Odluke JLS o načinu pružanja javne usluge prikupljanja miješanog i biorazgradivog komunalnog otpada sukladno članku 30. stavku 7. ZOGO-a i članku 4. stavku 1. Uredbe, odnosno iz </w:t>
            </w:r>
            <w:r w:rsidRPr="00901306">
              <w:rPr>
                <w:lang w:val="hr-HR"/>
              </w:rPr>
              <w:t>Odlu</w:t>
            </w:r>
            <w:r w:rsidR="00D24024" w:rsidRPr="00901306">
              <w:rPr>
                <w:lang w:val="hr-HR"/>
              </w:rPr>
              <w:t>ke</w:t>
            </w:r>
            <w:r w:rsidRPr="00901306">
              <w:rPr>
                <w:lang w:val="hr-HR"/>
              </w:rPr>
              <w:t xml:space="preserve"> o dodjeli obavljanja javne usluge prikupljanja miješanog i biorazgradivog komunalnog otpada ili </w:t>
            </w:r>
            <w:r w:rsidR="00D24024" w:rsidRPr="00901306">
              <w:rPr>
                <w:lang w:val="hr-HR"/>
              </w:rPr>
              <w:t>iz</w:t>
            </w:r>
            <w:r w:rsidRPr="00901306">
              <w:rPr>
                <w:lang w:val="hr-HR"/>
              </w:rPr>
              <w:t xml:space="preserve"> Odlu</w:t>
            </w:r>
            <w:r w:rsidR="00D24024" w:rsidRPr="00901306">
              <w:rPr>
                <w:lang w:val="hr-HR"/>
              </w:rPr>
              <w:t>ke</w:t>
            </w:r>
            <w:r w:rsidRPr="00901306">
              <w:rPr>
                <w:lang w:val="hr-HR"/>
              </w:rPr>
              <w:t xml:space="preserve"> o davanju koncesije sukladno članku 31. ZOGO-a ili mora imati odgovarajuću dozvolu za gospodarenje otpadom, ovisno što je primjenjivo.</w:t>
            </w:r>
          </w:p>
          <w:p w14:paraId="053AE2B1" w14:textId="77777777" w:rsidR="004D6721" w:rsidRPr="00901306" w:rsidRDefault="004D6721" w:rsidP="00800D0D">
            <w:pPr>
              <w:pStyle w:val="Odlomakpopisa"/>
              <w:numPr>
                <w:ilvl w:val="0"/>
                <w:numId w:val="7"/>
              </w:numPr>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Rješenjem Ustavnog suda Republike Hrvatske od 29. siječnja 2020. godine jasno je navedeno da se privremeno obustavlja izvršenje općih i pojedinačnih akata i radnji koje se poduzimaju na temelju članaka 2., 3., 5. i 8. Uredbe o izmjenama i dopunama Uredbe o gospodarenju komunalnim otpadom (Narodne novine br. 84/19) te stoga navedeni akti ne mogu biti priloženi uz prijavu.</w:t>
            </w:r>
          </w:p>
        </w:tc>
      </w:tr>
      <w:tr w:rsidR="008511C1" w:rsidRPr="00901306" w14:paraId="0732AC6D" w14:textId="77777777" w:rsidTr="00E5476C">
        <w:trPr>
          <w:trHeight w:val="433"/>
        </w:trPr>
        <w:tc>
          <w:tcPr>
            <w:tcW w:w="6662" w:type="dxa"/>
            <w:gridSpan w:val="2"/>
            <w:shd w:val="clear" w:color="auto" w:fill="A8D08D" w:themeFill="accent6" w:themeFillTint="99"/>
          </w:tcPr>
          <w:p w14:paraId="7C66116E" w14:textId="77777777" w:rsidR="008511C1" w:rsidRPr="00901306" w:rsidRDefault="008511C1" w:rsidP="00E5476C">
            <w:pPr>
              <w:jc w:val="center"/>
              <w:rPr>
                <w:rFonts w:ascii="Gill Sans MT" w:hAnsi="Gill Sans MT"/>
                <w:b/>
                <w:sz w:val="24"/>
                <w:szCs w:val="24"/>
                <w:lang w:val="hr-HR"/>
              </w:rPr>
            </w:pPr>
            <w:bookmarkStart w:id="1" w:name="_Hlk36017835"/>
            <w:r w:rsidRPr="00901306">
              <w:rPr>
                <w:rFonts w:ascii="Gill Sans MT" w:hAnsi="Gill Sans MT"/>
                <w:b/>
                <w:sz w:val="24"/>
                <w:szCs w:val="24"/>
                <w:lang w:val="hr-HR"/>
              </w:rPr>
              <w:t>20.3.2020.</w:t>
            </w:r>
          </w:p>
        </w:tc>
        <w:tc>
          <w:tcPr>
            <w:tcW w:w="6946" w:type="dxa"/>
            <w:shd w:val="clear" w:color="auto" w:fill="A8D08D" w:themeFill="accent6" w:themeFillTint="99"/>
          </w:tcPr>
          <w:p w14:paraId="72B79096" w14:textId="77777777" w:rsidR="008511C1" w:rsidRPr="00901306" w:rsidRDefault="00810D68" w:rsidP="00E5476C">
            <w:pPr>
              <w:jc w:val="center"/>
              <w:rPr>
                <w:rFonts w:ascii="Gill Sans MT" w:hAnsi="Gill Sans MT"/>
                <w:b/>
                <w:sz w:val="24"/>
                <w:szCs w:val="24"/>
                <w:lang w:val="hr-HR"/>
              </w:rPr>
            </w:pPr>
            <w:r w:rsidRPr="00901306">
              <w:rPr>
                <w:rFonts w:ascii="Gill Sans MT" w:hAnsi="Gill Sans MT"/>
                <w:b/>
                <w:sz w:val="24"/>
                <w:szCs w:val="24"/>
                <w:lang w:val="hr-HR"/>
              </w:rPr>
              <w:t>24</w:t>
            </w:r>
            <w:r w:rsidR="008511C1" w:rsidRPr="00901306">
              <w:rPr>
                <w:rFonts w:ascii="Gill Sans MT" w:hAnsi="Gill Sans MT"/>
                <w:b/>
                <w:sz w:val="24"/>
                <w:szCs w:val="24"/>
                <w:lang w:val="hr-HR"/>
              </w:rPr>
              <w:t>.3.2020.</w:t>
            </w:r>
          </w:p>
        </w:tc>
      </w:tr>
      <w:bookmarkEnd w:id="1"/>
      <w:tr w:rsidR="008511C1" w:rsidRPr="00901306" w14:paraId="569A7822" w14:textId="77777777" w:rsidTr="00E5476C">
        <w:trPr>
          <w:trHeight w:val="343"/>
        </w:trPr>
        <w:tc>
          <w:tcPr>
            <w:tcW w:w="567" w:type="dxa"/>
            <w:vAlign w:val="center"/>
          </w:tcPr>
          <w:p w14:paraId="3E0D94A9" w14:textId="77777777" w:rsidR="008511C1" w:rsidRPr="00901306" w:rsidRDefault="008511C1"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A0CE0AD" w14:textId="77777777"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t>Molim Vas pojašnjenje na sljedeće pitanje vezano uz javni poziv Nabava komunalnih vozila za odvojeno prikupljanje otpada (referentni broj: KK.06.3.1.18):</w:t>
            </w:r>
          </w:p>
          <w:p w14:paraId="4B14190D" w14:textId="77777777" w:rsidR="008511C1" w:rsidRPr="00901306" w:rsidRDefault="008511C1" w:rsidP="00862FB0">
            <w:pPr>
              <w:spacing w:after="120"/>
              <w:jc w:val="both"/>
              <w:rPr>
                <w:rFonts w:ascii="Gill Sans MT" w:hAnsi="Gill Sans MT"/>
                <w:sz w:val="24"/>
                <w:szCs w:val="24"/>
                <w:lang w:val="hr-HR"/>
              </w:rPr>
            </w:pPr>
            <w:r w:rsidRPr="00901306">
              <w:rPr>
                <w:rFonts w:ascii="Gill Sans MT" w:hAnsi="Gill Sans MT"/>
                <w:sz w:val="24"/>
                <w:szCs w:val="24"/>
                <w:lang w:val="hr-HR"/>
              </w:rPr>
              <w:t>Na strani 33 Uputa za prijavitelje  točka 12 stoji da cijena mora biti specificirana na 4 stavke.</w:t>
            </w:r>
          </w:p>
          <w:p w14:paraId="5D11D725" w14:textId="77777777" w:rsidR="008511C1" w:rsidRPr="00901306" w:rsidRDefault="008511C1" w:rsidP="00862FB0">
            <w:pPr>
              <w:jc w:val="both"/>
              <w:rPr>
                <w:rFonts w:ascii="Gill Sans MT" w:hAnsi="Gill Sans MT"/>
                <w:sz w:val="24"/>
                <w:szCs w:val="24"/>
                <w:lang w:val="hr-HR"/>
              </w:rPr>
            </w:pPr>
            <w:r w:rsidRPr="00901306">
              <w:rPr>
                <w:rFonts w:ascii="Gill Sans MT" w:hAnsi="Gill Sans MT"/>
                <w:sz w:val="24"/>
                <w:szCs w:val="24"/>
                <w:lang w:val="hr-HR"/>
              </w:rPr>
              <w:t>Zanima nas što su to ostali troškovi – dali je to TRANSPORT VOZILA DO PRIJAVITELJA ,OSNOVNO OSIGURANJE I REGISTRACIJA KOMUNALNOG VOZILA i/ili nešto drugo?</w:t>
            </w:r>
          </w:p>
        </w:tc>
        <w:tc>
          <w:tcPr>
            <w:tcW w:w="6946" w:type="dxa"/>
          </w:tcPr>
          <w:p w14:paraId="107794F7" w14:textId="77777777" w:rsidR="008511C1" w:rsidRPr="00901306" w:rsidRDefault="008511C1" w:rsidP="00E33301">
            <w:pPr>
              <w:pStyle w:val="Naslov2"/>
              <w:outlineLvl w:val="1"/>
              <w:rPr>
                <w:lang w:val="hr-HR"/>
              </w:rPr>
            </w:pPr>
            <w:r w:rsidRPr="00901306">
              <w:rPr>
                <w:lang w:val="hr-HR"/>
              </w:rPr>
              <w:t xml:space="preserve">Sukladno točki 2.9. </w:t>
            </w:r>
            <w:proofErr w:type="spellStart"/>
            <w:r w:rsidRPr="00901306">
              <w:rPr>
                <w:lang w:val="hr-HR"/>
              </w:rPr>
              <w:t>UzP</w:t>
            </w:r>
            <w:proofErr w:type="spellEnd"/>
            <w:r w:rsidRPr="00901306">
              <w:rPr>
                <w:lang w:val="hr-HR"/>
              </w:rPr>
              <w:t>-a, prihvatljiv su troškovi potrebni za nabavu komunalnog vozila spremnog za uporabu, što uključuje podvozje vozila i/ili potrebnu nadogradnju ovisno o vrst</w:t>
            </w:r>
            <w:r w:rsidR="00810D68" w:rsidRPr="00901306">
              <w:rPr>
                <w:lang w:val="hr-HR"/>
              </w:rPr>
              <w:t>ama</w:t>
            </w:r>
            <w:r w:rsidRPr="00901306">
              <w:rPr>
                <w:lang w:val="hr-HR"/>
              </w:rPr>
              <w:t xml:space="preserve"> te načinu i mjestu prikupljanja otpada, trošak obuke djelatnika te trošak prve registracije. Vezano za ostale moguće troškove, sukladno točki 2.10. </w:t>
            </w:r>
            <w:proofErr w:type="spellStart"/>
            <w:r w:rsidRPr="00901306">
              <w:rPr>
                <w:lang w:val="hr-HR"/>
              </w:rPr>
              <w:t>UzP</w:t>
            </w:r>
            <w:proofErr w:type="spellEnd"/>
            <w:r w:rsidRPr="00901306">
              <w:rPr>
                <w:lang w:val="hr-HR"/>
              </w:rPr>
              <w:t xml:space="preserve">-a nisu prihvatljivi operativni troškovi, stoga </w:t>
            </w:r>
            <w:r w:rsidR="00862FB0" w:rsidRPr="00901306">
              <w:rPr>
                <w:lang w:val="hr-HR"/>
              </w:rPr>
              <w:t xml:space="preserve">su </w:t>
            </w:r>
            <w:r w:rsidRPr="00901306">
              <w:rPr>
                <w:lang w:val="hr-HR"/>
              </w:rPr>
              <w:t xml:space="preserve">prihvatljivi isključivo oni troškovi koji su navedeni u kupoprodajnom ugovoru ili računu za komunalno vozilo i/ili nadogradnju, ili u ugovoru o financijskom </w:t>
            </w:r>
            <w:proofErr w:type="spellStart"/>
            <w:r w:rsidRPr="00901306">
              <w:rPr>
                <w:lang w:val="hr-HR"/>
              </w:rPr>
              <w:t>leasingu</w:t>
            </w:r>
            <w:proofErr w:type="spellEnd"/>
            <w:r w:rsidRPr="00901306">
              <w:rPr>
                <w:lang w:val="hr-HR"/>
              </w:rPr>
              <w:t xml:space="preserve"> za nabavu komunalnog vozila i/ili nadogradnje.</w:t>
            </w:r>
          </w:p>
        </w:tc>
      </w:tr>
      <w:tr w:rsidR="000747BD" w:rsidRPr="00901306" w14:paraId="38E93353" w14:textId="77777777" w:rsidTr="002D3C64">
        <w:trPr>
          <w:trHeight w:val="433"/>
        </w:trPr>
        <w:tc>
          <w:tcPr>
            <w:tcW w:w="6662" w:type="dxa"/>
            <w:gridSpan w:val="2"/>
            <w:shd w:val="clear" w:color="auto" w:fill="A8D08D" w:themeFill="accent6" w:themeFillTint="99"/>
          </w:tcPr>
          <w:p w14:paraId="7EFF9739" w14:textId="77777777" w:rsidR="000747BD" w:rsidRPr="00901306" w:rsidRDefault="000747BD" w:rsidP="002D3C64">
            <w:pPr>
              <w:jc w:val="center"/>
              <w:rPr>
                <w:rFonts w:ascii="Gill Sans MT" w:hAnsi="Gill Sans MT"/>
                <w:b/>
                <w:sz w:val="24"/>
                <w:szCs w:val="24"/>
                <w:lang w:val="hr-HR"/>
              </w:rPr>
            </w:pPr>
            <w:bookmarkStart w:id="2" w:name="_Hlk36464088"/>
            <w:r w:rsidRPr="00901306">
              <w:rPr>
                <w:rFonts w:ascii="Gill Sans MT" w:hAnsi="Gill Sans MT"/>
                <w:b/>
                <w:sz w:val="24"/>
                <w:szCs w:val="24"/>
                <w:lang w:val="hr-HR"/>
              </w:rPr>
              <w:t>24.3.2020.</w:t>
            </w:r>
          </w:p>
        </w:tc>
        <w:tc>
          <w:tcPr>
            <w:tcW w:w="6946" w:type="dxa"/>
            <w:shd w:val="clear" w:color="auto" w:fill="A8D08D" w:themeFill="accent6" w:themeFillTint="99"/>
          </w:tcPr>
          <w:p w14:paraId="2E5974F9" w14:textId="77777777" w:rsidR="000747BD" w:rsidRPr="00901306" w:rsidRDefault="0032171A" w:rsidP="002D3C64">
            <w:pPr>
              <w:jc w:val="center"/>
              <w:rPr>
                <w:rFonts w:ascii="Gill Sans MT" w:hAnsi="Gill Sans MT"/>
                <w:b/>
                <w:sz w:val="24"/>
                <w:szCs w:val="24"/>
                <w:lang w:val="hr-HR"/>
              </w:rPr>
            </w:pPr>
            <w:r w:rsidRPr="00901306">
              <w:rPr>
                <w:rFonts w:ascii="Gill Sans MT" w:hAnsi="Gill Sans MT"/>
                <w:b/>
                <w:sz w:val="24"/>
                <w:szCs w:val="24"/>
                <w:lang w:val="hr-HR"/>
              </w:rPr>
              <w:t>31</w:t>
            </w:r>
            <w:r w:rsidR="000747BD" w:rsidRPr="00901306">
              <w:rPr>
                <w:rFonts w:ascii="Gill Sans MT" w:hAnsi="Gill Sans MT"/>
                <w:b/>
                <w:sz w:val="24"/>
                <w:szCs w:val="24"/>
                <w:lang w:val="hr-HR"/>
              </w:rPr>
              <w:t>.</w:t>
            </w:r>
            <w:r w:rsidRPr="00901306">
              <w:rPr>
                <w:rFonts w:ascii="Gill Sans MT" w:hAnsi="Gill Sans MT"/>
                <w:b/>
                <w:sz w:val="24"/>
                <w:szCs w:val="24"/>
                <w:lang w:val="hr-HR"/>
              </w:rPr>
              <w:t>3</w:t>
            </w:r>
            <w:r w:rsidR="000747BD" w:rsidRPr="00901306">
              <w:rPr>
                <w:rFonts w:ascii="Gill Sans MT" w:hAnsi="Gill Sans MT"/>
                <w:b/>
                <w:sz w:val="24"/>
                <w:szCs w:val="24"/>
                <w:lang w:val="hr-HR"/>
              </w:rPr>
              <w:t>.2020.</w:t>
            </w:r>
          </w:p>
        </w:tc>
      </w:tr>
      <w:bookmarkEnd w:id="2"/>
      <w:tr w:rsidR="000747BD" w:rsidRPr="00901306" w14:paraId="16B32B0C" w14:textId="77777777" w:rsidTr="00E5476C">
        <w:trPr>
          <w:trHeight w:val="343"/>
        </w:trPr>
        <w:tc>
          <w:tcPr>
            <w:tcW w:w="567" w:type="dxa"/>
            <w:vAlign w:val="center"/>
          </w:tcPr>
          <w:p w14:paraId="6562B9D6" w14:textId="77777777" w:rsidR="000747BD" w:rsidRPr="00901306" w:rsidRDefault="000747BD"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78039E9" w14:textId="77777777"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 xml:space="preserve">Na stranici 32. Uputa za prijavitelje gore navedenog poziva 3.1.  "Popis potrebne dokumentacije" stoji da je potreban i </w:t>
            </w:r>
            <w:proofErr w:type="spellStart"/>
            <w:r w:rsidRPr="00901306">
              <w:rPr>
                <w:rFonts w:ascii="Gill Sans MT" w:hAnsi="Gill Sans MT"/>
                <w:sz w:val="24"/>
                <w:szCs w:val="24"/>
                <w:lang w:val="hr-HR"/>
              </w:rPr>
              <w:t>BonPlus</w:t>
            </w:r>
            <w:proofErr w:type="spellEnd"/>
            <w:r w:rsidRPr="00901306">
              <w:rPr>
                <w:rFonts w:ascii="Gill Sans MT" w:hAnsi="Gill Sans MT"/>
                <w:sz w:val="24"/>
                <w:szCs w:val="24"/>
                <w:lang w:val="hr-HR"/>
              </w:rPr>
              <w:t>.</w:t>
            </w:r>
          </w:p>
          <w:p w14:paraId="2D3A5A17" w14:textId="77777777" w:rsidR="000747BD" w:rsidRPr="00901306" w:rsidRDefault="000747BD" w:rsidP="000747BD">
            <w:pPr>
              <w:spacing w:after="120"/>
              <w:jc w:val="both"/>
              <w:rPr>
                <w:rFonts w:ascii="Gill Sans MT" w:hAnsi="Gill Sans MT"/>
                <w:sz w:val="24"/>
                <w:szCs w:val="24"/>
                <w:lang w:val="hr-HR"/>
              </w:rPr>
            </w:pPr>
            <w:r w:rsidRPr="00901306">
              <w:rPr>
                <w:rFonts w:ascii="Gill Sans MT" w:hAnsi="Gill Sans MT"/>
                <w:sz w:val="24"/>
                <w:szCs w:val="24"/>
                <w:lang w:val="hr-HR"/>
              </w:rPr>
              <w:t xml:space="preserve">Kako Završno financijsko izvješće za prethodnu godinu (2019.) se predaje do 30.04. tekuće godine (2020.), a rok za dostavu projektnih prijedloga počinje teći 15.04.2020. g. u 9:00 sati, zanima nas dali možemo  dostaviti </w:t>
            </w:r>
            <w:proofErr w:type="spellStart"/>
            <w:r w:rsidRPr="00901306">
              <w:rPr>
                <w:rFonts w:ascii="Gill Sans MT" w:hAnsi="Gill Sans MT"/>
                <w:sz w:val="24"/>
                <w:szCs w:val="24"/>
                <w:lang w:val="hr-HR"/>
              </w:rPr>
              <w:t>BonPlus</w:t>
            </w:r>
            <w:proofErr w:type="spellEnd"/>
            <w:r w:rsidRPr="00901306">
              <w:rPr>
                <w:rFonts w:ascii="Gill Sans MT" w:hAnsi="Gill Sans MT"/>
                <w:sz w:val="24"/>
                <w:szCs w:val="24"/>
                <w:lang w:val="hr-HR"/>
              </w:rPr>
              <w:t xml:space="preserve"> za 2018, 2017 i 2016. godinu (Uputama nije definirano)?</w:t>
            </w:r>
          </w:p>
        </w:tc>
        <w:tc>
          <w:tcPr>
            <w:tcW w:w="6946" w:type="dxa"/>
          </w:tcPr>
          <w:p w14:paraId="329EF1E8" w14:textId="77777777" w:rsidR="000747BD" w:rsidRPr="00901306" w:rsidRDefault="000747BD" w:rsidP="00E33301">
            <w:pPr>
              <w:pStyle w:val="Naslov2"/>
              <w:outlineLvl w:val="1"/>
              <w:rPr>
                <w:lang w:val="hr-HR"/>
              </w:rPr>
            </w:pPr>
            <w:r w:rsidRPr="00901306">
              <w:rPr>
                <w:lang w:val="hr-HR"/>
              </w:rPr>
              <w:t xml:space="preserve">Prijavitelji su dužni dostaviti zadnji </w:t>
            </w:r>
            <w:proofErr w:type="spellStart"/>
            <w:r w:rsidRPr="00901306">
              <w:rPr>
                <w:lang w:val="hr-HR"/>
              </w:rPr>
              <w:t>BonPlus</w:t>
            </w:r>
            <w:proofErr w:type="spellEnd"/>
            <w:r w:rsidRPr="00901306">
              <w:rPr>
                <w:lang w:val="hr-HR"/>
              </w:rPr>
              <w:t xml:space="preserve"> koji je dostupan u trenutku predaje projektnog prijedloga.</w:t>
            </w:r>
          </w:p>
        </w:tc>
      </w:tr>
      <w:tr w:rsidR="00ED07DF" w:rsidRPr="00901306" w14:paraId="3C9DFB01" w14:textId="77777777" w:rsidTr="00E956D2">
        <w:trPr>
          <w:trHeight w:val="433"/>
        </w:trPr>
        <w:tc>
          <w:tcPr>
            <w:tcW w:w="6662" w:type="dxa"/>
            <w:gridSpan w:val="2"/>
            <w:shd w:val="clear" w:color="auto" w:fill="A8D08D" w:themeFill="accent6" w:themeFillTint="99"/>
          </w:tcPr>
          <w:p w14:paraId="7287360F" w14:textId="77777777" w:rsidR="00ED07DF" w:rsidRPr="00901306" w:rsidRDefault="00ED07DF" w:rsidP="00E956D2">
            <w:pPr>
              <w:jc w:val="center"/>
              <w:rPr>
                <w:rFonts w:ascii="Gill Sans MT" w:hAnsi="Gill Sans MT"/>
                <w:b/>
                <w:sz w:val="24"/>
                <w:szCs w:val="24"/>
                <w:lang w:val="hr-HR"/>
              </w:rPr>
            </w:pPr>
            <w:bookmarkStart w:id="3" w:name="_Hlk36464202"/>
            <w:r w:rsidRPr="00901306">
              <w:rPr>
                <w:rFonts w:ascii="Gill Sans MT" w:hAnsi="Gill Sans MT"/>
                <w:b/>
                <w:sz w:val="24"/>
                <w:szCs w:val="24"/>
                <w:lang w:val="hr-HR"/>
              </w:rPr>
              <w:t>30.3.2020.</w:t>
            </w:r>
          </w:p>
        </w:tc>
        <w:tc>
          <w:tcPr>
            <w:tcW w:w="6946" w:type="dxa"/>
            <w:shd w:val="clear" w:color="auto" w:fill="A8D08D" w:themeFill="accent6" w:themeFillTint="99"/>
          </w:tcPr>
          <w:p w14:paraId="4831E153" w14:textId="77777777" w:rsidR="00ED07DF" w:rsidRPr="00901306" w:rsidRDefault="0032171A" w:rsidP="00E956D2">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3"/>
      <w:tr w:rsidR="00ED07DF" w:rsidRPr="00901306" w14:paraId="19EDFE57" w14:textId="77777777" w:rsidTr="00E5476C">
        <w:trPr>
          <w:trHeight w:val="343"/>
        </w:trPr>
        <w:tc>
          <w:tcPr>
            <w:tcW w:w="567" w:type="dxa"/>
            <w:vAlign w:val="center"/>
          </w:tcPr>
          <w:p w14:paraId="13B324A4" w14:textId="77777777"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A9161CC" w14:textId="77777777"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 xml:space="preserve">U točki 5.2. Javnog poziva piše: “Troškovi koji uključuju nabavu bit će prihvatljivi samo pod uvjetom da je nabava provedena u skladu sa Zakonom o javnoj nabavi (NN, br. 120/16), ili ako korisnici nisu obveznici ZJN, u skladu s odredbama Pravila o provedbi postupaka nabava za </w:t>
            </w:r>
            <w:proofErr w:type="spellStart"/>
            <w:r w:rsidRPr="00901306">
              <w:rPr>
                <w:rFonts w:ascii="Gill Sans MT" w:hAnsi="Gill Sans MT"/>
                <w:sz w:val="24"/>
                <w:szCs w:val="24"/>
                <w:lang w:val="hr-HR"/>
              </w:rPr>
              <w:t>neobveznike</w:t>
            </w:r>
            <w:proofErr w:type="spellEnd"/>
            <w:r w:rsidRPr="00901306">
              <w:rPr>
                <w:rFonts w:ascii="Gill Sans MT" w:hAnsi="Gill Sans MT"/>
                <w:sz w:val="24"/>
                <w:szCs w:val="24"/>
                <w:lang w:val="hr-HR"/>
              </w:rPr>
              <w:t xml:space="preserve"> ZJN-a. Nepridržavanje ovih postupaka odrazit će se na prihvatljivost izdataka, a PT2 prilikom provjere ZNS-a koje tijekom provedbe projekta podnosi Korisnik, može proglasiti vezane troškove neprihvatljivima.“.</w:t>
            </w:r>
          </w:p>
          <w:p w14:paraId="1661AE1F" w14:textId="77777777"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Međutim, u točki 2.9. Prihvatljive kategorije troškova, nigdje nije eksplicitno navedeno da je javna nabava prihvatljiv trošak  a nije navedeno niti u točki 2.10 Neprihvatljivi troškovi da je neprihvatljiv trošak.</w:t>
            </w:r>
          </w:p>
          <w:p w14:paraId="3C619B07" w14:textId="77777777"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Molimo odgovor na pitanje: „ Da li je trošak za provedenu javnu nabavu, a  koji će sukladno uvjetima poziva nastati nakon odobravanja prijedloga projekta, prihvatljiv trošak u okviru ovog poziva?“</w:t>
            </w:r>
          </w:p>
        </w:tc>
        <w:tc>
          <w:tcPr>
            <w:tcW w:w="6946" w:type="dxa"/>
          </w:tcPr>
          <w:p w14:paraId="07852520" w14:textId="77777777" w:rsidR="00ED07DF" w:rsidRPr="00901306" w:rsidRDefault="00E54CCE" w:rsidP="00E33301">
            <w:pPr>
              <w:pStyle w:val="Naslov2"/>
              <w:outlineLvl w:val="1"/>
              <w:rPr>
                <w:lang w:val="hr-HR"/>
              </w:rPr>
            </w:pPr>
            <w:r w:rsidRPr="00901306">
              <w:rPr>
                <w:lang w:val="hr-HR"/>
              </w:rPr>
              <w:t xml:space="preserve">Sukladno točki 2.10. </w:t>
            </w:r>
            <w:proofErr w:type="spellStart"/>
            <w:r w:rsidRPr="00901306">
              <w:rPr>
                <w:lang w:val="hr-HR"/>
              </w:rPr>
              <w:t>UzP</w:t>
            </w:r>
            <w:proofErr w:type="spellEnd"/>
            <w:r w:rsidRPr="00901306">
              <w:rPr>
                <w:lang w:val="hr-HR"/>
              </w:rPr>
              <w:t>-a, nisu prihvatljivi troškovi usluga upravljanja projektom i administracije, a što uključuje i usluge pripreme i provedbe postupaka nabave u okviru projekta.</w:t>
            </w:r>
          </w:p>
        </w:tc>
      </w:tr>
      <w:tr w:rsidR="00ED07DF" w:rsidRPr="00901306" w14:paraId="4B78C2A2" w14:textId="77777777" w:rsidTr="00E956D2">
        <w:trPr>
          <w:trHeight w:val="433"/>
        </w:trPr>
        <w:tc>
          <w:tcPr>
            <w:tcW w:w="6662" w:type="dxa"/>
            <w:gridSpan w:val="2"/>
            <w:shd w:val="clear" w:color="auto" w:fill="A8D08D" w:themeFill="accent6" w:themeFillTint="99"/>
          </w:tcPr>
          <w:p w14:paraId="5A430E8B" w14:textId="77777777" w:rsidR="00ED07DF" w:rsidRPr="00901306" w:rsidRDefault="00ED07DF" w:rsidP="00E956D2">
            <w:pPr>
              <w:jc w:val="center"/>
              <w:rPr>
                <w:rFonts w:ascii="Gill Sans MT" w:hAnsi="Gill Sans MT"/>
                <w:b/>
                <w:sz w:val="24"/>
                <w:szCs w:val="24"/>
                <w:lang w:val="hr-HR"/>
              </w:rPr>
            </w:pPr>
            <w:bookmarkStart w:id="4" w:name="_Hlk36469247"/>
            <w:r w:rsidRPr="00901306">
              <w:rPr>
                <w:rFonts w:ascii="Gill Sans MT" w:hAnsi="Gill Sans MT"/>
                <w:b/>
                <w:sz w:val="24"/>
                <w:szCs w:val="24"/>
                <w:lang w:val="hr-HR"/>
              </w:rPr>
              <w:t>30.3.2020.</w:t>
            </w:r>
          </w:p>
        </w:tc>
        <w:tc>
          <w:tcPr>
            <w:tcW w:w="6946" w:type="dxa"/>
            <w:shd w:val="clear" w:color="auto" w:fill="A8D08D" w:themeFill="accent6" w:themeFillTint="99"/>
          </w:tcPr>
          <w:p w14:paraId="5991DA83" w14:textId="77777777" w:rsidR="00ED07DF" w:rsidRPr="00901306" w:rsidRDefault="0032171A" w:rsidP="00E956D2">
            <w:pPr>
              <w:jc w:val="center"/>
              <w:rPr>
                <w:rFonts w:ascii="Gill Sans MT" w:hAnsi="Gill Sans MT"/>
                <w:b/>
                <w:sz w:val="24"/>
                <w:szCs w:val="24"/>
                <w:lang w:val="hr-HR"/>
              </w:rPr>
            </w:pPr>
            <w:r w:rsidRPr="00901306">
              <w:rPr>
                <w:rFonts w:ascii="Gill Sans MT" w:hAnsi="Gill Sans MT"/>
                <w:b/>
                <w:sz w:val="24"/>
                <w:szCs w:val="24"/>
                <w:lang w:val="hr-HR"/>
              </w:rPr>
              <w:t>31</w:t>
            </w:r>
            <w:r w:rsidR="00ED07DF" w:rsidRPr="00901306">
              <w:rPr>
                <w:rFonts w:ascii="Gill Sans MT" w:hAnsi="Gill Sans MT"/>
                <w:b/>
                <w:sz w:val="24"/>
                <w:szCs w:val="24"/>
                <w:lang w:val="hr-HR"/>
              </w:rPr>
              <w:t>.</w:t>
            </w:r>
            <w:r w:rsidRPr="00901306">
              <w:rPr>
                <w:rFonts w:ascii="Gill Sans MT" w:hAnsi="Gill Sans MT"/>
                <w:b/>
                <w:sz w:val="24"/>
                <w:szCs w:val="24"/>
                <w:lang w:val="hr-HR"/>
              </w:rPr>
              <w:t>3</w:t>
            </w:r>
            <w:r w:rsidR="00ED07DF" w:rsidRPr="00901306">
              <w:rPr>
                <w:rFonts w:ascii="Gill Sans MT" w:hAnsi="Gill Sans MT"/>
                <w:b/>
                <w:sz w:val="24"/>
                <w:szCs w:val="24"/>
                <w:lang w:val="hr-HR"/>
              </w:rPr>
              <w:t>.2020.</w:t>
            </w:r>
          </w:p>
        </w:tc>
      </w:tr>
      <w:bookmarkEnd w:id="4"/>
      <w:tr w:rsidR="00ED07DF" w:rsidRPr="00901306" w14:paraId="57395DED" w14:textId="77777777" w:rsidTr="00E5476C">
        <w:trPr>
          <w:trHeight w:val="343"/>
        </w:trPr>
        <w:tc>
          <w:tcPr>
            <w:tcW w:w="567" w:type="dxa"/>
            <w:vAlign w:val="center"/>
          </w:tcPr>
          <w:p w14:paraId="72CFA208" w14:textId="77777777" w:rsidR="00ED07DF" w:rsidRPr="00901306" w:rsidRDefault="00ED07DF"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287FD4D" w14:textId="77777777"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obrascu za ocjenjivanje kvalitete stoji i slijedeći kriterij:</w:t>
            </w:r>
          </w:p>
          <w:p w14:paraId="560D3821" w14:textId="77777777"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3.1. Kapaciteti Prijavitelja za provedbu projekta</w:t>
            </w:r>
          </w:p>
          <w:p w14:paraId="542F3CED" w14:textId="77777777"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Prijavitelj ima odgovarajući administrativni kapacitet za provedbu projekta, koji se dokazuje iskustvom djelatnika u pripremi i provedbi postupaka javne nabave odnosno postupaka nabave za osobe koje nisu obveznici Zakona o javnoj nabavi</w:t>
            </w:r>
          </w:p>
          <w:p w14:paraId="3341425D" w14:textId="77777777"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U našoj tvrtki nemamo zaposlenu osobu koja je ovlaštena za provedbu postupka javne nabave.</w:t>
            </w:r>
          </w:p>
          <w:p w14:paraId="699BC3B2" w14:textId="77777777" w:rsidR="00ED07DF" w:rsidRPr="00901306" w:rsidRDefault="00ED07DF" w:rsidP="00ED07DF">
            <w:pPr>
              <w:spacing w:after="120"/>
              <w:jc w:val="both"/>
              <w:rPr>
                <w:rFonts w:ascii="Gill Sans MT" w:hAnsi="Gill Sans MT"/>
                <w:sz w:val="24"/>
                <w:szCs w:val="24"/>
                <w:lang w:val="hr-HR"/>
              </w:rPr>
            </w:pPr>
            <w:r w:rsidRPr="00901306">
              <w:rPr>
                <w:rFonts w:ascii="Gill Sans MT" w:hAnsi="Gill Sans MT"/>
                <w:sz w:val="24"/>
                <w:szCs w:val="24"/>
                <w:lang w:val="hr-HR"/>
              </w:rPr>
              <w:t>Da li je moguće da taj posao obavi osoba koja je zaposlena u jedinici lokalne samouprave koja je nama jedan od suvlasnika ili na neki drugi način?</w:t>
            </w:r>
          </w:p>
        </w:tc>
        <w:tc>
          <w:tcPr>
            <w:tcW w:w="6946" w:type="dxa"/>
          </w:tcPr>
          <w:p w14:paraId="17AF82AC" w14:textId="77777777" w:rsidR="006C10A2" w:rsidRPr="00901306" w:rsidRDefault="00E54CCE" w:rsidP="00E33301">
            <w:pPr>
              <w:pStyle w:val="Naslov2"/>
              <w:outlineLvl w:val="1"/>
              <w:rPr>
                <w:lang w:val="hr-HR"/>
              </w:rPr>
            </w:pPr>
            <w:r w:rsidRPr="00901306">
              <w:rPr>
                <w:lang w:val="hr-HR"/>
              </w:rPr>
              <w:t>Prijavitelj mora osigurati kapacitete za provedbu projekta</w:t>
            </w:r>
            <w:r w:rsidR="00E80D91" w:rsidRPr="00901306">
              <w:rPr>
                <w:lang w:val="hr-HR"/>
              </w:rPr>
              <w:t>, odnosno</w:t>
            </w:r>
            <w:r w:rsidRPr="00901306">
              <w:rPr>
                <w:lang w:val="hr-HR"/>
              </w:rPr>
              <w:t xml:space="preserve"> administrativni kapacitet, </w:t>
            </w:r>
            <w:r w:rsidR="00E80D91" w:rsidRPr="00901306">
              <w:rPr>
                <w:lang w:val="hr-HR"/>
              </w:rPr>
              <w:t>što</w:t>
            </w:r>
            <w:r w:rsidRPr="00901306">
              <w:rPr>
                <w:lang w:val="hr-HR"/>
              </w:rPr>
              <w:t xml:space="preserve"> se dokazuje radnim iskustvom djelatnika u pripremi i provedbi postupaka javne nabave odnosno postupaka nabave za osobe koje nisu obveznici Zakona o javnoj nabavi. </w:t>
            </w:r>
          </w:p>
          <w:p w14:paraId="4334AF64" w14:textId="77777777" w:rsidR="00ED07DF" w:rsidRPr="00901306" w:rsidRDefault="00E54CCE" w:rsidP="00E33301">
            <w:pPr>
              <w:pStyle w:val="Naslov2"/>
              <w:outlineLvl w:val="1"/>
              <w:rPr>
                <w:lang w:val="hr-HR"/>
              </w:rPr>
            </w:pPr>
            <w:r w:rsidRPr="00901306">
              <w:rPr>
                <w:lang w:val="hr-HR"/>
              </w:rPr>
              <w:t>Ukoliko Prijavitelj nema svo</w:t>
            </w:r>
            <w:r w:rsidR="00C16746" w:rsidRPr="00901306">
              <w:rPr>
                <w:lang w:val="hr-HR"/>
              </w:rPr>
              <w:t>je</w:t>
            </w:r>
            <w:r w:rsidRPr="00901306">
              <w:rPr>
                <w:lang w:val="hr-HR"/>
              </w:rPr>
              <w:t xml:space="preserve"> djelatnik</w:t>
            </w:r>
            <w:r w:rsidR="00C16746" w:rsidRPr="00901306">
              <w:rPr>
                <w:lang w:val="hr-HR"/>
              </w:rPr>
              <w:t>e</w:t>
            </w:r>
            <w:r w:rsidRPr="00901306">
              <w:rPr>
                <w:lang w:val="hr-HR"/>
              </w:rPr>
              <w:t xml:space="preserve"> sa iskustvom u pripremi i provedbi postupaka javne nabave odnosno postupaka nabave za osobe koje nisu obveznici Zakona o javnoj nabavi, isto </w:t>
            </w:r>
            <w:r w:rsidR="00E80D91" w:rsidRPr="00901306">
              <w:rPr>
                <w:lang w:val="hr-HR"/>
              </w:rPr>
              <w:t xml:space="preserve">može </w:t>
            </w:r>
            <w:r w:rsidRPr="00901306">
              <w:rPr>
                <w:lang w:val="hr-HR"/>
              </w:rPr>
              <w:t>osigurati p</w:t>
            </w:r>
            <w:r w:rsidR="00E80D91" w:rsidRPr="00901306">
              <w:rPr>
                <w:lang w:val="hr-HR"/>
              </w:rPr>
              <w:t>reko</w:t>
            </w:r>
            <w:r w:rsidRPr="00901306">
              <w:rPr>
                <w:lang w:val="hr-HR"/>
              </w:rPr>
              <w:t xml:space="preserve"> vanjskih</w:t>
            </w:r>
            <w:r w:rsidR="00C16746" w:rsidRPr="00901306">
              <w:rPr>
                <w:lang w:val="hr-HR"/>
              </w:rPr>
              <w:t xml:space="preserve"> stručnjaka, a što Prijavitelj </w:t>
            </w:r>
            <w:r w:rsidR="00E80D91" w:rsidRPr="00901306">
              <w:rPr>
                <w:lang w:val="hr-HR"/>
              </w:rPr>
              <w:t>treba opisati</w:t>
            </w:r>
            <w:r w:rsidR="00C16746" w:rsidRPr="00901306">
              <w:rPr>
                <w:lang w:val="hr-HR"/>
              </w:rPr>
              <w:t xml:space="preserve"> u Prijavnom obrascu.</w:t>
            </w:r>
            <w:r w:rsidR="006C10A2" w:rsidRPr="00901306">
              <w:rPr>
                <w:lang w:val="hr-HR"/>
              </w:rPr>
              <w:t xml:space="preserve"> Također, javnom naručitelju dopušteno je provesti postupke javne nabave i na druge načine primjenom odredbi Zakona o javnoj nabavi (Narodne novine br. 120/16).</w:t>
            </w:r>
          </w:p>
        </w:tc>
      </w:tr>
      <w:tr w:rsidR="00C148AC" w:rsidRPr="00901306" w14:paraId="282FE307" w14:textId="77777777" w:rsidTr="00C9190C">
        <w:trPr>
          <w:trHeight w:val="433"/>
        </w:trPr>
        <w:tc>
          <w:tcPr>
            <w:tcW w:w="6662" w:type="dxa"/>
            <w:gridSpan w:val="2"/>
            <w:shd w:val="clear" w:color="auto" w:fill="A8D08D" w:themeFill="accent6" w:themeFillTint="99"/>
          </w:tcPr>
          <w:p w14:paraId="4ED53BB1" w14:textId="77777777" w:rsidR="00C148AC" w:rsidRPr="00901306" w:rsidRDefault="00C148AC" w:rsidP="00C9190C">
            <w:pPr>
              <w:jc w:val="center"/>
              <w:rPr>
                <w:rFonts w:ascii="Gill Sans MT" w:hAnsi="Gill Sans MT"/>
                <w:b/>
                <w:sz w:val="24"/>
                <w:szCs w:val="24"/>
                <w:lang w:val="hr-HR"/>
              </w:rPr>
            </w:pPr>
            <w:r w:rsidRPr="00901306">
              <w:rPr>
                <w:rFonts w:ascii="Gill Sans MT" w:hAnsi="Gill Sans MT"/>
                <w:b/>
                <w:sz w:val="24"/>
                <w:szCs w:val="24"/>
                <w:lang w:val="hr-HR"/>
              </w:rPr>
              <w:t>30.3.2020.</w:t>
            </w:r>
          </w:p>
        </w:tc>
        <w:tc>
          <w:tcPr>
            <w:tcW w:w="6946" w:type="dxa"/>
            <w:shd w:val="clear" w:color="auto" w:fill="A8D08D" w:themeFill="accent6" w:themeFillTint="99"/>
          </w:tcPr>
          <w:p w14:paraId="655FD309" w14:textId="77777777" w:rsidR="00C148AC" w:rsidRPr="00901306" w:rsidRDefault="0032171A" w:rsidP="00C9190C">
            <w:pPr>
              <w:jc w:val="center"/>
              <w:rPr>
                <w:rFonts w:ascii="Gill Sans MT" w:hAnsi="Gill Sans MT"/>
                <w:b/>
                <w:sz w:val="24"/>
                <w:szCs w:val="24"/>
                <w:lang w:val="hr-HR"/>
              </w:rPr>
            </w:pPr>
            <w:r w:rsidRPr="00901306">
              <w:rPr>
                <w:rFonts w:ascii="Gill Sans MT" w:hAnsi="Gill Sans MT"/>
                <w:b/>
                <w:sz w:val="24"/>
                <w:szCs w:val="24"/>
                <w:lang w:val="hr-HR"/>
              </w:rPr>
              <w:t>31</w:t>
            </w:r>
            <w:r w:rsidR="00C148AC" w:rsidRPr="00901306">
              <w:rPr>
                <w:rFonts w:ascii="Gill Sans MT" w:hAnsi="Gill Sans MT"/>
                <w:b/>
                <w:sz w:val="24"/>
                <w:szCs w:val="24"/>
                <w:lang w:val="hr-HR"/>
              </w:rPr>
              <w:t>.</w:t>
            </w:r>
            <w:r w:rsidRPr="00901306">
              <w:rPr>
                <w:rFonts w:ascii="Gill Sans MT" w:hAnsi="Gill Sans MT"/>
                <w:b/>
                <w:sz w:val="24"/>
                <w:szCs w:val="24"/>
                <w:lang w:val="hr-HR"/>
              </w:rPr>
              <w:t>3</w:t>
            </w:r>
            <w:r w:rsidR="00C148AC" w:rsidRPr="00901306">
              <w:rPr>
                <w:rFonts w:ascii="Gill Sans MT" w:hAnsi="Gill Sans MT"/>
                <w:b/>
                <w:sz w:val="24"/>
                <w:szCs w:val="24"/>
                <w:lang w:val="hr-HR"/>
              </w:rPr>
              <w:t>.2020.</w:t>
            </w:r>
          </w:p>
        </w:tc>
      </w:tr>
      <w:tr w:rsidR="00C148AC" w:rsidRPr="00901306" w14:paraId="366AC078" w14:textId="77777777" w:rsidTr="00E5476C">
        <w:trPr>
          <w:trHeight w:val="343"/>
        </w:trPr>
        <w:tc>
          <w:tcPr>
            <w:tcW w:w="567" w:type="dxa"/>
            <w:vAlign w:val="center"/>
          </w:tcPr>
          <w:p w14:paraId="50254674" w14:textId="77777777" w:rsidR="00C148AC" w:rsidRPr="00901306" w:rsidRDefault="00C148AC" w:rsidP="008511C1">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10CB1D9" w14:textId="77777777" w:rsidR="00C148AC" w:rsidRPr="00901306" w:rsidRDefault="00C148AC" w:rsidP="00ED07DF">
            <w:pPr>
              <w:spacing w:after="120"/>
              <w:jc w:val="both"/>
              <w:rPr>
                <w:rFonts w:ascii="Gill Sans MT" w:hAnsi="Gill Sans MT"/>
                <w:sz w:val="24"/>
                <w:szCs w:val="24"/>
                <w:lang w:val="hr-HR"/>
              </w:rPr>
            </w:pPr>
            <w:r w:rsidRPr="00901306">
              <w:rPr>
                <w:rFonts w:ascii="Gill Sans MT" w:hAnsi="Gill Sans MT"/>
                <w:sz w:val="24"/>
                <w:szCs w:val="24"/>
                <w:lang w:val="hr-HR"/>
              </w:rPr>
              <w:t>Vezano uz Kriterij odabira 3.2. Doprinos stvaranju radnih mjesta, da li će se priznati doprinos istom ako se u JLS-u koji je jedan od vlasnika komunalnog poduzeća (koje planira prijaviti ovaj projekt) zaposli osoba (možda i na pola radnog vremena) koja će obavljati administrativne poslove vezane uz poslovanje i rad na projektnim aktivnostima vezanim uz projekt komunalnog poduzeća, pa će zbog povećanja posla indirektno doći do novog zapošljavanja u spomenutom JLS-u.</w:t>
            </w:r>
          </w:p>
        </w:tc>
        <w:tc>
          <w:tcPr>
            <w:tcW w:w="6946" w:type="dxa"/>
          </w:tcPr>
          <w:p w14:paraId="1F0FA647" w14:textId="77777777" w:rsidR="00C148AC" w:rsidRPr="00901306" w:rsidRDefault="00C16746" w:rsidP="00E33301">
            <w:pPr>
              <w:pStyle w:val="Naslov2"/>
              <w:outlineLvl w:val="1"/>
              <w:rPr>
                <w:lang w:val="hr-HR"/>
              </w:rPr>
            </w:pPr>
            <w:r w:rsidRPr="00901306">
              <w:rPr>
                <w:lang w:val="hr-HR"/>
              </w:rPr>
              <w:t>Prijavitelj je dužan u Prijavnom obrascu opisati na koji način provedba projekta doprinosi stvaranju radnih mjest</w:t>
            </w:r>
            <w:r w:rsidR="00537EB2" w:rsidRPr="00901306">
              <w:rPr>
                <w:lang w:val="hr-HR"/>
              </w:rPr>
              <w:t>a. Z</w:t>
            </w:r>
            <w:r w:rsidRPr="00901306">
              <w:rPr>
                <w:lang w:val="hr-HR"/>
              </w:rPr>
              <w:t>apošljavanj</w:t>
            </w:r>
            <w:r w:rsidR="00537EB2" w:rsidRPr="00901306">
              <w:rPr>
                <w:lang w:val="hr-HR"/>
              </w:rPr>
              <w:t>e</w:t>
            </w:r>
            <w:r w:rsidRPr="00901306">
              <w:rPr>
                <w:lang w:val="hr-HR"/>
              </w:rPr>
              <w:t xml:space="preserve"> </w:t>
            </w:r>
            <w:r w:rsidR="00537EB2" w:rsidRPr="00901306">
              <w:rPr>
                <w:lang w:val="hr-HR"/>
              </w:rPr>
              <w:t xml:space="preserve">djelatnika </w:t>
            </w:r>
            <w:r w:rsidRPr="00901306">
              <w:rPr>
                <w:lang w:val="hr-HR"/>
              </w:rPr>
              <w:t xml:space="preserve">za </w:t>
            </w:r>
            <w:r w:rsidR="00537EB2" w:rsidRPr="00901306">
              <w:rPr>
                <w:lang w:val="hr-HR"/>
              </w:rPr>
              <w:t>potrebe provedbe projektnih aktivnosti ili za upravljanje projektom i administraciju smatra se doprinosom projekta u stvaranju radnih mjesta.</w:t>
            </w:r>
          </w:p>
        </w:tc>
      </w:tr>
    </w:tbl>
    <w:tbl>
      <w:tblPr>
        <w:tblStyle w:val="TableGrid1"/>
        <w:tblW w:w="13608" w:type="dxa"/>
        <w:tblInd w:w="137" w:type="dxa"/>
        <w:tblLayout w:type="fixed"/>
        <w:tblLook w:val="04A0" w:firstRow="1" w:lastRow="0" w:firstColumn="1" w:lastColumn="0" w:noHBand="0" w:noVBand="1"/>
      </w:tblPr>
      <w:tblGrid>
        <w:gridCol w:w="567"/>
        <w:gridCol w:w="6095"/>
        <w:gridCol w:w="6946"/>
      </w:tblGrid>
      <w:tr w:rsidR="004A5F0F" w:rsidRPr="00901306" w14:paraId="5875178D" w14:textId="77777777" w:rsidTr="00D66655">
        <w:trPr>
          <w:trHeight w:val="433"/>
        </w:trPr>
        <w:tc>
          <w:tcPr>
            <w:tcW w:w="6662" w:type="dxa"/>
            <w:gridSpan w:val="2"/>
            <w:shd w:val="clear" w:color="auto" w:fill="A8D08D" w:themeFill="accent6" w:themeFillTint="99"/>
          </w:tcPr>
          <w:p w14:paraId="38668ACB" w14:textId="77777777" w:rsidR="004A5F0F" w:rsidRPr="00901306" w:rsidRDefault="004A5F0F" w:rsidP="00D66655">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14:paraId="50E7675C" w14:textId="77777777" w:rsidR="004A5F0F" w:rsidRPr="00901306" w:rsidRDefault="00F77715" w:rsidP="00D66655">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tr w:rsidR="004A5F0F" w:rsidRPr="00901306" w14:paraId="4A260280" w14:textId="77777777" w:rsidTr="00D66655">
        <w:trPr>
          <w:trHeight w:val="343"/>
        </w:trPr>
        <w:tc>
          <w:tcPr>
            <w:tcW w:w="567" w:type="dxa"/>
            <w:vAlign w:val="center"/>
          </w:tcPr>
          <w:p w14:paraId="1F1561FA" w14:textId="77777777" w:rsidR="004A5F0F" w:rsidRPr="00901306" w:rsidRDefault="004A5F0F" w:rsidP="00D66655">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25C80ED" w14:textId="77777777"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1. Moraju li komunalna poduzeća osigurati financijska sredstva za nabavu komunalnog vozila ili će moći koristiti predujam u slučaju pozitivnog odgovora, kako bi mogli kupiti vozilo?</w:t>
            </w:r>
          </w:p>
          <w:p w14:paraId="01CAB40E" w14:textId="77777777"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2. Hoće li biti moguće koristiti metodu plaćanja kako bi komunalno poduzeće platilo cijeli iznos vozila po prvom Zahtjevu za nadoknadu sredstava i ako hoće, može li se prvim ZNS-om tražiti cijeli iznos bespovratnog dijela za nabavu vozila?</w:t>
            </w:r>
          </w:p>
          <w:p w14:paraId="586A3A27" w14:textId="77777777"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 xml:space="preserve">3. Je li prihvatljiva kupnja komunalnog vozila za odvojeno prikupljanje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koji se može koristiti i za odvojeno prikupljanje ostalog otpada?</w:t>
            </w:r>
          </w:p>
          <w:p w14:paraId="7E45C56E" w14:textId="77777777"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4. Moraju li 3 informativne ponude za nabavu komunalnog vozila imati navedene stavke koje ste ponudili kao prihvatljive izdatke (cijena podvozja, cijena sustava nadogradnje, trošak obuke djelatnika i ostali troškovi) ili je to samo u slučaju da dobavljač nudi te stavke troška i ako naručitelj želi uključiti te stavke u trošak?</w:t>
            </w:r>
          </w:p>
          <w:p w14:paraId="55B406F1" w14:textId="77777777"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5. Mora li trošak registracije vozila biti naveden u ponudi dobavljača komunalnog vozila ili se mora nabaviti ponuda od Centra za tehnički pregled i onda se taj iznos pribroji vrijednosti nabave komunalnog vozila - molim pojašnjenje?</w:t>
            </w:r>
          </w:p>
          <w:p w14:paraId="767B40A9" w14:textId="77777777"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6. Koliko najkraće i najduže može trajati projekt?</w:t>
            </w:r>
          </w:p>
          <w:p w14:paraId="716C8FEC" w14:textId="77777777"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7. Kako bi prijavitelj osigurao zahtjev koji se odnosi na sposobnost Prijavitelja u smislu ljudskih kapaciteta, može li se osloniti na kapacitete lokalne razvojne agencije i za upravljanje projektom i za postupak javne nabave ili mora imati među svojim zaposlenicima osigurane administrativne kapacitete?</w:t>
            </w:r>
          </w:p>
        </w:tc>
        <w:tc>
          <w:tcPr>
            <w:tcW w:w="6946" w:type="dxa"/>
          </w:tcPr>
          <w:p w14:paraId="6CDA4CBD" w14:textId="77777777" w:rsidR="00B73BB9" w:rsidRPr="00901306" w:rsidRDefault="00B73BB9" w:rsidP="00AF217C">
            <w:pPr>
              <w:pStyle w:val="Naslov2"/>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w:t>
            </w:r>
            <w:r w:rsidR="00F76242" w:rsidRPr="00901306">
              <w:rPr>
                <w:lang w:val="hr-HR"/>
              </w:rPr>
              <w:t>o.</w:t>
            </w:r>
          </w:p>
          <w:p w14:paraId="0DBEE02E" w14:textId="77777777" w:rsidR="004A5F0F" w:rsidRPr="00901306" w:rsidRDefault="009105C8"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5.4.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-a</w:t>
            </w:r>
            <w:r w:rsidR="00A91448" w:rsidRPr="00901306">
              <w:rPr>
                <w:rFonts w:ascii="Gill Sans MT" w:hAnsi="Gill Sans MT"/>
                <w:sz w:val="24"/>
                <w:szCs w:val="24"/>
                <w:lang w:val="hr-HR"/>
              </w:rPr>
              <w:t>,</w:t>
            </w:r>
            <w:r w:rsidR="00A6288F" w:rsidRPr="00901306">
              <w:rPr>
                <w:rFonts w:ascii="Gill Sans MT" w:hAnsi="Gill Sans MT"/>
                <w:sz w:val="24"/>
                <w:szCs w:val="24"/>
                <w:lang w:val="hr-HR"/>
              </w:rPr>
              <w:t xml:space="preserve"> korisnik nema pravo na isplatu predujma, a kod potraživanja sredstava može koristiti i metodu plaćanja i metodu nadoknade.</w:t>
            </w:r>
            <w:r w:rsidRPr="00901306">
              <w:rPr>
                <w:rFonts w:ascii="Gill Sans MT" w:hAnsi="Gill Sans MT"/>
                <w:sz w:val="24"/>
                <w:szCs w:val="24"/>
                <w:lang w:val="hr-HR"/>
              </w:rPr>
              <w:t xml:space="preserve"> </w:t>
            </w:r>
          </w:p>
          <w:p w14:paraId="6EAAFF61" w14:textId="77777777" w:rsidR="004A5F0F" w:rsidRPr="00901306" w:rsidRDefault="00A6288F" w:rsidP="00AF217C">
            <w:pPr>
              <w:pStyle w:val="Odlomakpopisa"/>
              <w:numPr>
                <w:ilvl w:val="0"/>
                <w:numId w:val="8"/>
              </w:numPr>
              <w:spacing w:after="120"/>
              <w:ind w:left="453" w:hanging="425"/>
              <w:contextualSpacing w:val="0"/>
              <w:jc w:val="both"/>
              <w:rPr>
                <w:lang w:val="hr-HR"/>
              </w:rPr>
            </w:pPr>
            <w:r w:rsidRPr="00901306">
              <w:rPr>
                <w:rFonts w:ascii="Gill Sans MT" w:hAnsi="Gill Sans MT"/>
                <w:sz w:val="24"/>
                <w:szCs w:val="24"/>
                <w:lang w:val="hr-HR"/>
              </w:rPr>
              <w:t xml:space="preserve">Korisnik može metodom plaćanja potraživati cjelokupni iznos </w:t>
            </w:r>
            <w:r w:rsidR="00F76242" w:rsidRPr="00901306">
              <w:rPr>
                <w:rFonts w:ascii="Gill Sans MT" w:hAnsi="Gill Sans MT"/>
                <w:sz w:val="24"/>
                <w:szCs w:val="24"/>
                <w:lang w:val="hr-HR"/>
              </w:rPr>
              <w:t xml:space="preserve">odobrenih bespovratnih sredstava </w:t>
            </w:r>
            <w:r w:rsidRPr="00901306">
              <w:rPr>
                <w:rFonts w:ascii="Gill Sans MT" w:hAnsi="Gill Sans MT"/>
                <w:sz w:val="24"/>
                <w:szCs w:val="24"/>
                <w:lang w:val="hr-HR"/>
              </w:rPr>
              <w:t xml:space="preserve">u jednom Zahtjevu za nadoknadu sredstava (ZNS), pod uvjetom da je to u skladu s uvjetima plaćanja iz ugovora o nabavi. </w:t>
            </w:r>
          </w:p>
          <w:p w14:paraId="31140EB2" w14:textId="77777777" w:rsidR="004A5F0F" w:rsidRPr="00901306" w:rsidRDefault="004A5F0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2.7.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-a, prihvatljiva je nabava komunalnih vozila i/ili nadogradnje za odvojeno prikupljanje otpadnog papira, kartona,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xml:space="preserve">, metala, plastike, tekstila, stakla i krupnog (glomaznog) komunalnog otpada, no nije prihvatljiva nabava komunalnih vozila za prikupljanje miješanog komunalnog otpada. Sukladno </w:t>
            </w:r>
            <w:r w:rsidR="00B73BB9" w:rsidRPr="00901306">
              <w:rPr>
                <w:rFonts w:ascii="Gill Sans MT" w:hAnsi="Gill Sans MT"/>
                <w:sz w:val="24"/>
                <w:szCs w:val="24"/>
                <w:lang w:val="hr-HR"/>
              </w:rPr>
              <w:t>poglavlju</w:t>
            </w:r>
            <w:r w:rsidRPr="00901306">
              <w:rPr>
                <w:rFonts w:ascii="Gill Sans MT" w:hAnsi="Gill Sans MT"/>
                <w:sz w:val="24"/>
                <w:szCs w:val="24"/>
                <w:lang w:val="hr-HR"/>
              </w:rPr>
              <w:t xml:space="preserve"> 5.7.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-a, Korisnik je obvezan označiti nabavljena vozila jasno vidljivim oznakama vezano za vrste otpada koje će prikupljati</w:t>
            </w:r>
            <w:r w:rsidR="00825FFD" w:rsidRPr="00901306">
              <w:rPr>
                <w:rFonts w:ascii="Gill Sans MT" w:hAnsi="Gill Sans MT"/>
                <w:sz w:val="24"/>
                <w:szCs w:val="24"/>
                <w:lang w:val="hr-HR"/>
              </w:rPr>
              <w:t xml:space="preserve">, te je dužan </w:t>
            </w:r>
            <w:r w:rsidR="00503C20" w:rsidRPr="00901306">
              <w:rPr>
                <w:rFonts w:ascii="Gill Sans MT" w:hAnsi="Gill Sans MT"/>
                <w:sz w:val="24"/>
                <w:szCs w:val="24"/>
                <w:lang w:val="hr-HR"/>
              </w:rPr>
              <w:t xml:space="preserve">nabavljena </w:t>
            </w:r>
            <w:r w:rsidR="00825FFD" w:rsidRPr="00901306">
              <w:rPr>
                <w:rFonts w:ascii="Gill Sans MT" w:hAnsi="Gill Sans MT"/>
                <w:sz w:val="24"/>
                <w:szCs w:val="24"/>
                <w:lang w:val="hr-HR"/>
              </w:rPr>
              <w:t xml:space="preserve">vozila koristiti </w:t>
            </w:r>
            <w:r w:rsidR="00825FFD" w:rsidRPr="00901306">
              <w:rPr>
                <w:rFonts w:ascii="Gill Sans MT" w:hAnsi="Gill Sans MT"/>
                <w:sz w:val="24"/>
                <w:szCs w:val="24"/>
                <w:u w:val="single"/>
                <w:lang w:val="hr-HR"/>
              </w:rPr>
              <w:t>isključivo za te vrste otpada</w:t>
            </w:r>
            <w:r w:rsidR="00825FFD" w:rsidRPr="00901306">
              <w:rPr>
                <w:rFonts w:ascii="Gill Sans MT" w:hAnsi="Gill Sans MT"/>
                <w:sz w:val="24"/>
                <w:szCs w:val="24"/>
                <w:lang w:val="hr-HR"/>
              </w:rPr>
              <w:t xml:space="preserve"> u razdoblju od 5 godina od završnog plaćanja Korisniku po Ugovoru</w:t>
            </w:r>
            <w:r w:rsidRPr="00901306">
              <w:rPr>
                <w:rFonts w:ascii="Gill Sans MT" w:hAnsi="Gill Sans MT"/>
                <w:sz w:val="24"/>
                <w:szCs w:val="24"/>
                <w:lang w:val="hr-HR"/>
              </w:rPr>
              <w:t>.</w:t>
            </w:r>
          </w:p>
          <w:p w14:paraId="69849036" w14:textId="77777777" w:rsidR="00503C20" w:rsidRPr="00901306" w:rsidRDefault="00B73BB9"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Informativne ponude (</w:t>
            </w:r>
            <w:proofErr w:type="spellStart"/>
            <w:r w:rsidRPr="00901306">
              <w:rPr>
                <w:rFonts w:ascii="Gill Sans MT" w:hAnsi="Gill Sans MT"/>
                <w:sz w:val="24"/>
                <w:szCs w:val="24"/>
                <w:lang w:val="hr-HR"/>
              </w:rPr>
              <w:t>ref</w:t>
            </w:r>
            <w:proofErr w:type="spellEnd"/>
            <w:r w:rsidRPr="00901306">
              <w:rPr>
                <w:rFonts w:ascii="Gill Sans MT" w:hAnsi="Gill Sans MT"/>
                <w:sz w:val="24"/>
                <w:szCs w:val="24"/>
                <w:lang w:val="hr-HR"/>
              </w:rPr>
              <w:t xml:space="preserve">.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poglavlje 3.1. Izgled i sadržaj projektnog prijedloga, t</w:t>
            </w:r>
            <w:r w:rsidR="00AA4333" w:rsidRPr="00901306">
              <w:rPr>
                <w:rFonts w:ascii="Gill Sans MT" w:hAnsi="Gill Sans MT"/>
                <w:sz w:val="24"/>
                <w:szCs w:val="24"/>
                <w:lang w:val="hr-HR"/>
              </w:rPr>
              <w:t>ablic</w:t>
            </w:r>
            <w:r w:rsidRPr="00901306">
              <w:rPr>
                <w:rFonts w:ascii="Gill Sans MT" w:hAnsi="Gill Sans MT"/>
                <w:sz w:val="24"/>
                <w:szCs w:val="24"/>
                <w:lang w:val="hr-HR"/>
              </w:rPr>
              <w:t>a</w:t>
            </w:r>
            <w:r w:rsidR="00AA4333" w:rsidRPr="00901306">
              <w:rPr>
                <w:rFonts w:ascii="Gill Sans MT" w:hAnsi="Gill Sans MT"/>
                <w:sz w:val="24"/>
                <w:szCs w:val="24"/>
                <w:lang w:val="hr-HR"/>
              </w:rPr>
              <w:t xml:space="preserve"> 2. Popis potrebne dokumentacije</w:t>
            </w:r>
            <w:r w:rsidRPr="00901306">
              <w:rPr>
                <w:rFonts w:ascii="Gill Sans MT" w:hAnsi="Gill Sans MT"/>
                <w:sz w:val="24"/>
                <w:szCs w:val="24"/>
                <w:lang w:val="hr-HR"/>
              </w:rPr>
              <w:t>)</w:t>
            </w:r>
            <w:r w:rsidR="00503C20" w:rsidRPr="00901306">
              <w:rPr>
                <w:rFonts w:ascii="Gill Sans MT" w:hAnsi="Gill Sans MT"/>
                <w:sz w:val="24"/>
                <w:szCs w:val="24"/>
                <w:lang w:val="hr-HR"/>
              </w:rPr>
              <w:t xml:space="preserve"> za komunalno vozilo i/ili nadogradnju za odvojeno prikupljanje komunalnog otpada moraju biti razrađene po stavkama za koje će Prijavitelj potraživati troškove u sklopu svog projekta.</w:t>
            </w:r>
          </w:p>
          <w:p w14:paraId="1D9D67BF" w14:textId="77777777" w:rsidR="00503C20" w:rsidRPr="00901306" w:rsidRDefault="00503C20"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Trošak prve registracije komunalnog vozila može biti potkrijepljen ponudama/izračunima Centra za tehnički pregled.</w:t>
            </w:r>
          </w:p>
          <w:p w14:paraId="3AA1D517" w14:textId="77777777" w:rsidR="00503C20" w:rsidRPr="00901306" w:rsidRDefault="00A6288F" w:rsidP="00AF217C">
            <w:pPr>
              <w:pStyle w:val="Odlomakpopisa"/>
              <w:numPr>
                <w:ilvl w:val="0"/>
                <w:numId w:val="8"/>
              </w:numPr>
              <w:spacing w:after="120"/>
              <w:ind w:left="453"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-u nije definirano najkraće </w:t>
            </w:r>
            <w:r w:rsidR="00B73BB9" w:rsidRPr="00901306">
              <w:rPr>
                <w:rFonts w:ascii="Gill Sans MT" w:hAnsi="Gill Sans MT"/>
                <w:sz w:val="24"/>
                <w:szCs w:val="24"/>
                <w:lang w:val="hr-HR"/>
              </w:rPr>
              <w:t>i</w:t>
            </w:r>
            <w:r w:rsidRPr="00901306">
              <w:rPr>
                <w:rFonts w:ascii="Gill Sans MT" w:hAnsi="Gill Sans MT"/>
                <w:sz w:val="24"/>
                <w:szCs w:val="24"/>
                <w:lang w:val="hr-HR"/>
              </w:rPr>
              <w:t xml:space="preserve"> najdu</w:t>
            </w:r>
            <w:r w:rsidR="00B73BB9" w:rsidRPr="00901306">
              <w:rPr>
                <w:rFonts w:ascii="Gill Sans MT" w:hAnsi="Gill Sans MT"/>
                <w:sz w:val="24"/>
                <w:szCs w:val="24"/>
                <w:lang w:val="hr-HR"/>
              </w:rPr>
              <w:t>lj</w:t>
            </w:r>
            <w:r w:rsidRPr="00901306">
              <w:rPr>
                <w:rFonts w:ascii="Gill Sans MT" w:hAnsi="Gill Sans MT"/>
                <w:sz w:val="24"/>
                <w:szCs w:val="24"/>
                <w:lang w:val="hr-HR"/>
              </w:rPr>
              <w:t xml:space="preserve">e trajanje pojedinog projekta, međutim sukladno poglavlju 5.1.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-a r</w:t>
            </w:r>
            <w:r w:rsidR="00503C20" w:rsidRPr="00901306">
              <w:rPr>
                <w:rFonts w:ascii="Gill Sans MT" w:hAnsi="Gill Sans MT"/>
                <w:sz w:val="24"/>
                <w:szCs w:val="24"/>
                <w:lang w:val="hr-HR"/>
              </w:rPr>
              <w:t xml:space="preserve">azdoblje provedbe projekata unutar ovog Poziva traje od dana donošenja Odluke o financiranju, do dana završetka svih predmetnih aktivnosti, </w:t>
            </w:r>
            <w:r w:rsidR="00031CCC" w:rsidRPr="00901306">
              <w:rPr>
                <w:rFonts w:ascii="Gill Sans MT" w:hAnsi="Gill Sans MT"/>
                <w:sz w:val="24"/>
                <w:szCs w:val="24"/>
                <w:lang w:val="hr-HR"/>
              </w:rPr>
              <w:t>a</w:t>
            </w:r>
            <w:r w:rsidR="00503C20" w:rsidRPr="00901306">
              <w:rPr>
                <w:rFonts w:ascii="Gill Sans MT" w:hAnsi="Gill Sans MT"/>
                <w:sz w:val="24"/>
                <w:szCs w:val="24"/>
                <w:lang w:val="hr-HR"/>
              </w:rPr>
              <w:t xml:space="preserve"> najkasnije do 30. studenoga 2023.</w:t>
            </w:r>
          </w:p>
          <w:p w14:paraId="6D78B0DD" w14:textId="77777777" w:rsidR="00031CCC" w:rsidRPr="00901306" w:rsidRDefault="00031CCC" w:rsidP="00AF217C">
            <w:pPr>
              <w:pStyle w:val="Odlomakpopisa"/>
              <w:numPr>
                <w:ilvl w:val="0"/>
                <w:numId w:val="8"/>
              </w:numPr>
              <w:spacing w:after="120"/>
              <w:ind w:left="456" w:hanging="425"/>
              <w:jc w:val="both"/>
              <w:rPr>
                <w:rFonts w:ascii="Gill Sans MT" w:hAnsi="Gill Sans MT"/>
                <w:sz w:val="24"/>
                <w:szCs w:val="24"/>
                <w:lang w:val="hr-HR"/>
              </w:rPr>
            </w:pPr>
            <w:r w:rsidRPr="00901306">
              <w:rPr>
                <w:rFonts w:ascii="Gill Sans MT" w:hAnsi="Gill Sans MT"/>
                <w:sz w:val="24"/>
                <w:szCs w:val="24"/>
                <w:lang w:val="hr-HR"/>
              </w:rPr>
              <w:t xml:space="preserve">Molimo pogledati </w:t>
            </w:r>
            <w:r w:rsidR="00B73BB9" w:rsidRPr="00901306">
              <w:rPr>
                <w:rFonts w:ascii="Gill Sans MT" w:hAnsi="Gill Sans MT"/>
                <w:sz w:val="24"/>
                <w:szCs w:val="24"/>
                <w:lang w:val="hr-HR"/>
              </w:rPr>
              <w:t xml:space="preserve">naš </w:t>
            </w:r>
            <w:r w:rsidRPr="00901306">
              <w:rPr>
                <w:rFonts w:ascii="Gill Sans MT" w:hAnsi="Gill Sans MT"/>
                <w:sz w:val="24"/>
                <w:szCs w:val="24"/>
                <w:lang w:val="hr-HR"/>
              </w:rPr>
              <w:t xml:space="preserve">odgovor na </w:t>
            </w:r>
            <w:r w:rsidR="00B73BB9" w:rsidRPr="00901306">
              <w:rPr>
                <w:rFonts w:ascii="Gill Sans MT" w:hAnsi="Gill Sans MT"/>
                <w:sz w:val="24"/>
                <w:szCs w:val="24"/>
                <w:lang w:val="hr-HR"/>
              </w:rPr>
              <w:t xml:space="preserve">slično </w:t>
            </w:r>
            <w:r w:rsidRPr="00901306">
              <w:rPr>
                <w:rFonts w:ascii="Gill Sans MT" w:hAnsi="Gill Sans MT"/>
                <w:sz w:val="24"/>
                <w:szCs w:val="24"/>
                <w:lang w:val="hr-HR"/>
              </w:rPr>
              <w:t>pitanje br. 12.</w:t>
            </w:r>
          </w:p>
        </w:tc>
      </w:tr>
    </w:tbl>
    <w:tbl>
      <w:tblPr>
        <w:tblStyle w:val="TableGrid2"/>
        <w:tblW w:w="13608" w:type="dxa"/>
        <w:tblInd w:w="137" w:type="dxa"/>
        <w:tblLayout w:type="fixed"/>
        <w:tblLook w:val="04A0" w:firstRow="1" w:lastRow="0" w:firstColumn="1" w:lastColumn="0" w:noHBand="0" w:noVBand="1"/>
      </w:tblPr>
      <w:tblGrid>
        <w:gridCol w:w="567"/>
        <w:gridCol w:w="6095"/>
        <w:gridCol w:w="6946"/>
      </w:tblGrid>
      <w:tr w:rsidR="004A5F0F" w:rsidRPr="00901306" w14:paraId="2FD8757E" w14:textId="77777777" w:rsidTr="00D66655">
        <w:trPr>
          <w:trHeight w:val="433"/>
        </w:trPr>
        <w:tc>
          <w:tcPr>
            <w:tcW w:w="6662" w:type="dxa"/>
            <w:gridSpan w:val="2"/>
            <w:shd w:val="clear" w:color="auto" w:fill="A8D08D" w:themeFill="accent6" w:themeFillTint="99"/>
          </w:tcPr>
          <w:p w14:paraId="2F3AB7DA" w14:textId="77777777" w:rsidR="004A5F0F" w:rsidRPr="00901306" w:rsidRDefault="004A5F0F" w:rsidP="00D66655">
            <w:pPr>
              <w:jc w:val="center"/>
              <w:rPr>
                <w:rFonts w:ascii="Gill Sans MT" w:hAnsi="Gill Sans MT"/>
                <w:b/>
                <w:sz w:val="24"/>
                <w:szCs w:val="24"/>
                <w:lang w:val="hr-HR"/>
              </w:rPr>
            </w:pPr>
            <w:bookmarkStart w:id="5" w:name="_Hlk36623389"/>
            <w:r w:rsidRPr="00901306">
              <w:rPr>
                <w:rFonts w:ascii="Gill Sans MT" w:hAnsi="Gill Sans MT"/>
                <w:b/>
                <w:sz w:val="24"/>
                <w:szCs w:val="24"/>
                <w:lang w:val="hr-HR"/>
              </w:rPr>
              <w:t>31.3.2020.</w:t>
            </w:r>
          </w:p>
        </w:tc>
        <w:tc>
          <w:tcPr>
            <w:tcW w:w="6946" w:type="dxa"/>
            <w:shd w:val="clear" w:color="auto" w:fill="A8D08D" w:themeFill="accent6" w:themeFillTint="99"/>
          </w:tcPr>
          <w:p w14:paraId="7AABE761" w14:textId="77777777" w:rsidR="004A5F0F" w:rsidRPr="00901306" w:rsidRDefault="00F77715" w:rsidP="00D66655">
            <w:pPr>
              <w:jc w:val="center"/>
              <w:rPr>
                <w:rFonts w:ascii="Gill Sans MT" w:hAnsi="Gill Sans MT"/>
                <w:b/>
                <w:sz w:val="24"/>
                <w:szCs w:val="24"/>
                <w:lang w:val="hr-HR"/>
              </w:rPr>
            </w:pPr>
            <w:r w:rsidRPr="00901306">
              <w:rPr>
                <w:rFonts w:ascii="Gill Sans MT" w:hAnsi="Gill Sans MT"/>
                <w:b/>
                <w:sz w:val="24"/>
                <w:szCs w:val="24"/>
                <w:lang w:val="hr-HR"/>
              </w:rPr>
              <w:t>3</w:t>
            </w:r>
            <w:r w:rsidR="004A5F0F" w:rsidRPr="00901306">
              <w:rPr>
                <w:rFonts w:ascii="Gill Sans MT" w:hAnsi="Gill Sans MT"/>
                <w:b/>
                <w:sz w:val="24"/>
                <w:szCs w:val="24"/>
                <w:lang w:val="hr-HR"/>
              </w:rPr>
              <w:t>.4.2020.</w:t>
            </w:r>
          </w:p>
        </w:tc>
      </w:tr>
      <w:bookmarkEnd w:id="5"/>
      <w:tr w:rsidR="004A5F0F" w:rsidRPr="00901306" w14:paraId="7A10CEC0" w14:textId="77777777" w:rsidTr="00D66655">
        <w:trPr>
          <w:trHeight w:val="343"/>
        </w:trPr>
        <w:tc>
          <w:tcPr>
            <w:tcW w:w="567" w:type="dxa"/>
            <w:vAlign w:val="center"/>
          </w:tcPr>
          <w:p w14:paraId="1E2022FD" w14:textId="77777777" w:rsidR="004A5F0F" w:rsidRPr="00901306" w:rsidRDefault="004A5F0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1EB10F0" w14:textId="77777777"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 xml:space="preserve">Vezano uz objavljeni poziv „Nabava komunalnih vozila za odvojeno prikupljanje otpada“, referentni broj: KK.06.3.1.18. naišli smo na pogrešku u Obrascu 2. Obrazac izjave prijavitelja o istinitosti podataka, izbjegavanju dvostrukog financiranja i ispunjavanju preduvjeta za sudjelovanje u postupku dodjele. Naime, u točki I. u tekstu se navodi pogrešan naziv poziva „Izgradnja i opremanje postrojenja za biološku obradu odvojeno sakupljenog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 možemo li sami ispraviti naziv poziva?</w:t>
            </w:r>
          </w:p>
          <w:p w14:paraId="41F59689" w14:textId="77777777"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Također, u Uputama za prijavitelje u točki 2.10. Neprihvatljivi troškovi navodi se kako su troškovi plaća Korisnika i troškovi usluga upravljanja projektom neprihvatljiv trošak, a primijetili smo da je u prijavnom obrascu u e-fondovima, upravljanje projektom obvezan element te kada se upisuju troškovi u navedeni element, sustav ih pribraja ostalim prihvatljivim troškovima poput troškova nabave komunalnih vozila, iako oni sukladno uputama za prijavitelje nisu prihvatljivi.</w:t>
            </w:r>
          </w:p>
          <w:p w14:paraId="059CED53" w14:textId="77777777" w:rsidR="004A5F0F" w:rsidRPr="00901306" w:rsidRDefault="004A5F0F" w:rsidP="00D66655">
            <w:pPr>
              <w:spacing w:after="120"/>
              <w:jc w:val="both"/>
              <w:rPr>
                <w:rFonts w:ascii="Gill Sans MT" w:hAnsi="Gill Sans MT"/>
                <w:sz w:val="24"/>
                <w:szCs w:val="24"/>
                <w:lang w:val="hr-HR"/>
              </w:rPr>
            </w:pPr>
            <w:r w:rsidRPr="00901306">
              <w:rPr>
                <w:rFonts w:ascii="Gill Sans MT" w:hAnsi="Gill Sans MT"/>
                <w:sz w:val="24"/>
                <w:szCs w:val="24"/>
                <w:lang w:val="hr-HR"/>
              </w:rPr>
              <w:t>Ljubazno Vas molimo pojašnjenje radi li se o pogrešci u prethodno navedenome.</w:t>
            </w:r>
          </w:p>
        </w:tc>
        <w:tc>
          <w:tcPr>
            <w:tcW w:w="6946" w:type="dxa"/>
          </w:tcPr>
          <w:p w14:paraId="70493DAD" w14:textId="77777777" w:rsidR="004A5F0F" w:rsidRPr="00901306" w:rsidRDefault="00F22BA3" w:rsidP="00E33301">
            <w:pPr>
              <w:pStyle w:val="Naslov2"/>
              <w:outlineLvl w:val="1"/>
              <w:rPr>
                <w:lang w:val="hr-HR"/>
              </w:rPr>
            </w:pPr>
            <w:r w:rsidRPr="00901306">
              <w:rPr>
                <w:lang w:val="hr-HR"/>
              </w:rPr>
              <w:t xml:space="preserve">Vezano za Obrazac 2. Izjava prijavitelja o istinitosti podataka, izbjegavanju dvostrukog financiranja i ispunjavanju preduvjeta za sudjelovanje u postupku dodjele, u točki 1., prilikom pripreme Poziva došlo je do tehničke pogreške, te je greškom naveden krivi naziv Poziva. Prilikom popunjavanja Obrasca 2., Prijavitelji </w:t>
            </w:r>
            <w:r w:rsidR="00B73BB9" w:rsidRPr="00901306">
              <w:rPr>
                <w:lang w:val="hr-HR"/>
              </w:rPr>
              <w:t>smiju izmijeniti taj dio Obrasca, odnosno trebaju</w:t>
            </w:r>
            <w:r w:rsidRPr="00901306">
              <w:rPr>
                <w:lang w:val="hr-HR"/>
              </w:rPr>
              <w:t xml:space="preserve"> navesti ispravan naziv Poziva za koji potpisuju Izjavu o istinitosti podataka, izbjegavanju dvostrukog financiranja i ispunjavanju preduvjeta za sudjelovanje u postupku dodjele, a to je Nabava komunalnih vozila za odvojeno prikupljanje otpada.</w:t>
            </w:r>
          </w:p>
          <w:p w14:paraId="44CFFC59" w14:textId="77777777" w:rsidR="00F22BA3" w:rsidRPr="00901306" w:rsidRDefault="00F22BA3" w:rsidP="00B73BB9">
            <w:pPr>
              <w:tabs>
                <w:tab w:val="left" w:pos="1005"/>
              </w:tabs>
              <w:jc w:val="both"/>
              <w:rPr>
                <w:lang w:val="hr-HR"/>
              </w:rPr>
            </w:pPr>
            <w:r w:rsidRPr="00901306">
              <w:rPr>
                <w:rFonts w:ascii="Gill Sans MT" w:eastAsiaTheme="majorEastAsia" w:hAnsi="Gill Sans MT"/>
                <w:bCs/>
                <w:sz w:val="24"/>
                <w:szCs w:val="24"/>
                <w:lang w:val="hr-HR"/>
              </w:rPr>
              <w:t xml:space="preserve">Sukladno točki 2.10.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-a, troškovi plaća osoblja Korisnika i troškovi usluge upravljanja projektom i administracije</w:t>
            </w:r>
            <w:r w:rsidR="00B73BB9" w:rsidRPr="00901306">
              <w:rPr>
                <w:rFonts w:ascii="Gill Sans MT" w:eastAsiaTheme="majorEastAsia" w:hAnsi="Gill Sans MT"/>
                <w:bCs/>
                <w:sz w:val="24"/>
                <w:szCs w:val="24"/>
                <w:lang w:val="hr-HR"/>
              </w:rPr>
              <w:t xml:space="preserve"> su neprihvatljivi</w:t>
            </w:r>
            <w:r w:rsidRPr="00901306">
              <w:rPr>
                <w:rFonts w:ascii="Gill Sans MT" w:eastAsiaTheme="majorEastAsia" w:hAnsi="Gill Sans MT"/>
                <w:bCs/>
                <w:sz w:val="24"/>
                <w:szCs w:val="24"/>
                <w:lang w:val="hr-HR"/>
              </w:rPr>
              <w:t xml:space="preserve">, stoga Prijavitelj prilikom popunjavanja Prijavnog obrasca u </w:t>
            </w:r>
            <w:proofErr w:type="spellStart"/>
            <w:r w:rsidRPr="00901306">
              <w:rPr>
                <w:rFonts w:ascii="Gill Sans MT" w:eastAsiaTheme="majorEastAsia" w:hAnsi="Gill Sans MT"/>
                <w:bCs/>
                <w:sz w:val="24"/>
                <w:szCs w:val="24"/>
                <w:lang w:val="hr-HR"/>
              </w:rPr>
              <w:t>e</w:t>
            </w:r>
            <w:r w:rsidR="00B73BB9" w:rsidRPr="00901306">
              <w:rPr>
                <w:rFonts w:ascii="Gill Sans MT" w:eastAsiaTheme="majorEastAsia" w:hAnsi="Gill Sans MT"/>
                <w:bCs/>
                <w:sz w:val="24"/>
                <w:szCs w:val="24"/>
                <w:lang w:val="hr-HR"/>
              </w:rPr>
              <w:t>F</w:t>
            </w:r>
            <w:r w:rsidRPr="00901306">
              <w:rPr>
                <w:rFonts w:ascii="Gill Sans MT" w:eastAsiaTheme="majorEastAsia" w:hAnsi="Gill Sans MT"/>
                <w:bCs/>
                <w:sz w:val="24"/>
                <w:szCs w:val="24"/>
                <w:lang w:val="hr-HR"/>
              </w:rPr>
              <w:t>ondovima</w:t>
            </w:r>
            <w:proofErr w:type="spellEnd"/>
            <w:r w:rsidRPr="00901306">
              <w:rPr>
                <w:rFonts w:ascii="Gill Sans MT" w:eastAsiaTheme="majorEastAsia" w:hAnsi="Gill Sans MT"/>
                <w:bCs/>
                <w:sz w:val="24"/>
                <w:szCs w:val="24"/>
                <w:lang w:val="hr-HR"/>
              </w:rPr>
              <w:t xml:space="preserve"> pod element Upravljanje projektom </w:t>
            </w:r>
            <w:r w:rsidR="00F901DB" w:rsidRPr="00901306">
              <w:rPr>
                <w:rFonts w:ascii="Gill Sans MT" w:eastAsiaTheme="majorEastAsia" w:hAnsi="Gill Sans MT"/>
                <w:bCs/>
                <w:sz w:val="24"/>
                <w:szCs w:val="24"/>
                <w:lang w:val="hr-HR"/>
              </w:rPr>
              <w:t xml:space="preserve">treba </w:t>
            </w:r>
            <w:r w:rsidRPr="00901306">
              <w:rPr>
                <w:rFonts w:ascii="Gill Sans MT" w:eastAsiaTheme="majorEastAsia" w:hAnsi="Gill Sans MT"/>
                <w:bCs/>
                <w:sz w:val="24"/>
                <w:szCs w:val="24"/>
                <w:lang w:val="hr-HR"/>
              </w:rPr>
              <w:t>upis</w:t>
            </w:r>
            <w:r w:rsidR="00F901DB" w:rsidRPr="00901306">
              <w:rPr>
                <w:rFonts w:ascii="Gill Sans MT" w:eastAsiaTheme="majorEastAsia" w:hAnsi="Gill Sans MT"/>
                <w:bCs/>
                <w:sz w:val="24"/>
                <w:szCs w:val="24"/>
                <w:lang w:val="hr-HR"/>
              </w:rPr>
              <w:t>ati</w:t>
            </w:r>
            <w:r w:rsidRPr="00901306">
              <w:rPr>
                <w:rFonts w:ascii="Gill Sans MT" w:eastAsiaTheme="majorEastAsia" w:hAnsi="Gill Sans MT"/>
                <w:bCs/>
                <w:sz w:val="24"/>
                <w:szCs w:val="24"/>
                <w:lang w:val="hr-HR"/>
              </w:rPr>
              <w:t xml:space="preserve"> 0 HRK.</w:t>
            </w:r>
          </w:p>
        </w:tc>
      </w:tr>
      <w:tr w:rsidR="00692638" w:rsidRPr="00901306" w14:paraId="25BABA90" w14:textId="77777777" w:rsidTr="00215B9C">
        <w:trPr>
          <w:trHeight w:val="433"/>
        </w:trPr>
        <w:tc>
          <w:tcPr>
            <w:tcW w:w="6662" w:type="dxa"/>
            <w:gridSpan w:val="2"/>
            <w:shd w:val="clear" w:color="auto" w:fill="A8D08D" w:themeFill="accent6" w:themeFillTint="99"/>
          </w:tcPr>
          <w:p w14:paraId="71D89595" w14:textId="77777777" w:rsidR="00692638" w:rsidRPr="00901306" w:rsidRDefault="00692638" w:rsidP="00215B9C">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14:paraId="1CEF5C75" w14:textId="77777777" w:rsidR="00692638" w:rsidRPr="00901306" w:rsidRDefault="00F77715" w:rsidP="00215B9C">
            <w:pPr>
              <w:jc w:val="center"/>
              <w:rPr>
                <w:rFonts w:ascii="Gill Sans MT" w:hAnsi="Gill Sans MT"/>
                <w:b/>
                <w:sz w:val="24"/>
                <w:szCs w:val="24"/>
                <w:lang w:val="hr-HR"/>
              </w:rPr>
            </w:pPr>
            <w:r w:rsidRPr="00901306">
              <w:rPr>
                <w:rFonts w:ascii="Gill Sans MT" w:hAnsi="Gill Sans MT"/>
                <w:b/>
                <w:sz w:val="24"/>
                <w:szCs w:val="24"/>
                <w:lang w:val="hr-HR"/>
              </w:rPr>
              <w:t xml:space="preserve"> 3</w:t>
            </w:r>
            <w:r w:rsidR="00692638" w:rsidRPr="00901306">
              <w:rPr>
                <w:rFonts w:ascii="Gill Sans MT" w:hAnsi="Gill Sans MT"/>
                <w:b/>
                <w:sz w:val="24"/>
                <w:szCs w:val="24"/>
                <w:lang w:val="hr-HR"/>
              </w:rPr>
              <w:t>.4.2020.</w:t>
            </w:r>
          </w:p>
        </w:tc>
      </w:tr>
      <w:tr w:rsidR="00692638" w:rsidRPr="00901306" w14:paraId="67AAC203" w14:textId="77777777" w:rsidTr="00D66655">
        <w:trPr>
          <w:trHeight w:val="343"/>
        </w:trPr>
        <w:tc>
          <w:tcPr>
            <w:tcW w:w="567" w:type="dxa"/>
            <w:vAlign w:val="center"/>
          </w:tcPr>
          <w:p w14:paraId="0793F9C9" w14:textId="77777777" w:rsidR="00692638" w:rsidRPr="00901306" w:rsidRDefault="0069263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2E254D5" w14:textId="77777777"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Dostavljam pitanja za poziv na dostavu projektnih prijedloga Nabava komunalnih vozila za odvojeno prikupljanje otpada (KK.06.3.1.18)</w:t>
            </w:r>
          </w:p>
          <w:p w14:paraId="4FDD4DCA" w14:textId="77777777"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U sva tri pitanja jedini osnivač i 100%-</w:t>
            </w:r>
            <w:proofErr w:type="spellStart"/>
            <w:r w:rsidRPr="00901306">
              <w:rPr>
                <w:rFonts w:ascii="Gill Sans MT" w:hAnsi="Gill Sans MT"/>
                <w:sz w:val="24"/>
                <w:szCs w:val="24"/>
                <w:lang w:val="hr-HR"/>
              </w:rPr>
              <w:t>tni</w:t>
            </w:r>
            <w:proofErr w:type="spellEnd"/>
            <w:r w:rsidRPr="00901306">
              <w:rPr>
                <w:rFonts w:ascii="Gill Sans MT" w:hAnsi="Gill Sans MT"/>
                <w:sz w:val="24"/>
                <w:szCs w:val="24"/>
                <w:lang w:val="hr-HR"/>
              </w:rPr>
              <w:t xml:space="preserve"> vlasnik Prijavitelja je JLS, a prijavitelj nema ni glasačkih prava niti posjeduje udio u kapitalu u drugim subjektima.</w:t>
            </w:r>
          </w:p>
          <w:p w14:paraId="77FE1320" w14:textId="77777777"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A) Kako popuniti Skupnu izjavu u slučaju da je JLS osnivač Prijavitelja, te je JLS osnivač drugih subjekata (knjižnice, drugog poduzeća itd.) ili ima određeni postotak glasačkih prava u drugim subjektima? Navode li se u skupnoj izjavi subjekti  u kojima JLS ima glasačkih prava ako je Prijavitelj u 100% vlasništvu JLS-a?</w:t>
            </w:r>
          </w:p>
          <w:p w14:paraId="69309D2C" w14:textId="77777777"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B) Da li se u skupnu izjavu navode članovi nadzornog odbora ukoliko je osnivač i 100%-</w:t>
            </w:r>
            <w:proofErr w:type="spellStart"/>
            <w:r w:rsidRPr="00901306">
              <w:rPr>
                <w:rFonts w:ascii="Gill Sans MT" w:hAnsi="Gill Sans MT"/>
                <w:sz w:val="24"/>
                <w:szCs w:val="24"/>
                <w:lang w:val="hr-HR"/>
              </w:rPr>
              <w:t>tni</w:t>
            </w:r>
            <w:proofErr w:type="spellEnd"/>
            <w:r w:rsidRPr="00901306">
              <w:rPr>
                <w:rFonts w:ascii="Gill Sans MT" w:hAnsi="Gill Sans MT"/>
                <w:sz w:val="24"/>
                <w:szCs w:val="24"/>
                <w:lang w:val="hr-HR"/>
              </w:rPr>
              <w:t xml:space="preserve"> vlasnik prijavitelja JLS, a Prijavitelj nema glasačkih prava u drugim subjektima?</w:t>
            </w:r>
          </w:p>
          <w:p w14:paraId="090A8637" w14:textId="77777777" w:rsidR="00692638" w:rsidRPr="00901306" w:rsidRDefault="00692638"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C) Da li se u skupnoj izjavi navode osobe ovlaštene za zastupanje Prijavitelja, ukoliko je Prijavitelj u 100% vlasništvu  JLS-a te Prijavitelj nema glasačkih prava u drugim subjektima?</w:t>
            </w:r>
          </w:p>
        </w:tc>
        <w:tc>
          <w:tcPr>
            <w:tcW w:w="6946" w:type="dxa"/>
          </w:tcPr>
          <w:p w14:paraId="73CBAEAA" w14:textId="77777777" w:rsidR="00692638" w:rsidRPr="00901306" w:rsidRDefault="00D30D80" w:rsidP="00AF217C">
            <w:pPr>
              <w:pStyle w:val="Naslov2"/>
              <w:numPr>
                <w:ilvl w:val="0"/>
                <w:numId w:val="12"/>
              </w:numPr>
              <w:ind w:left="311"/>
              <w:outlineLvl w:val="1"/>
              <w:rPr>
                <w:lang w:val="hr-HR"/>
              </w:rPr>
            </w:pPr>
            <w:r w:rsidRPr="00901306">
              <w:rPr>
                <w:lang w:val="hr-HR"/>
              </w:rPr>
              <w:t xml:space="preserve">U Obrascu 4. Skupna izjava potrebno je navesti samo podatke o prijavitelju </w:t>
            </w:r>
            <w:r w:rsidR="006F2EE4" w:rsidRPr="00901306">
              <w:rPr>
                <w:lang w:val="hr-HR"/>
              </w:rPr>
              <w:t xml:space="preserve">i </w:t>
            </w:r>
            <w:r w:rsidRPr="00901306">
              <w:rPr>
                <w:lang w:val="hr-HR"/>
              </w:rPr>
              <w:t xml:space="preserve">o vlasničkoj strukturi prijavitelja, </w:t>
            </w:r>
            <w:r w:rsidR="006F2EE4" w:rsidRPr="00901306">
              <w:rPr>
                <w:lang w:val="hr-HR"/>
              </w:rPr>
              <w:t xml:space="preserve">te o </w:t>
            </w:r>
            <w:r w:rsidRPr="00901306">
              <w:rPr>
                <w:lang w:val="hr-HR"/>
              </w:rPr>
              <w:t xml:space="preserve">povezanim poduzećima, povezanim osobama </w:t>
            </w:r>
            <w:r w:rsidR="006F2EE4" w:rsidRPr="00901306">
              <w:rPr>
                <w:lang w:val="hr-HR"/>
              </w:rPr>
              <w:t>i</w:t>
            </w:r>
            <w:r w:rsidRPr="00901306">
              <w:rPr>
                <w:lang w:val="hr-HR"/>
              </w:rPr>
              <w:t xml:space="preserve"> partnerskim poduzećima</w:t>
            </w:r>
            <w:r w:rsidR="002526B2" w:rsidRPr="00901306">
              <w:rPr>
                <w:lang w:val="hr-HR"/>
              </w:rPr>
              <w:t xml:space="preserve"> koja su u takvom odnosu</w:t>
            </w:r>
            <w:r w:rsidR="006F2EE4" w:rsidRPr="00901306">
              <w:rPr>
                <w:lang w:val="hr-HR"/>
              </w:rPr>
              <w:t xml:space="preserve"> sa</w:t>
            </w:r>
            <w:r w:rsidR="002526B2" w:rsidRPr="00901306">
              <w:rPr>
                <w:lang w:val="hr-HR"/>
              </w:rPr>
              <w:t>mo sa</w:t>
            </w:r>
            <w:r w:rsidR="006F2EE4" w:rsidRPr="00901306">
              <w:rPr>
                <w:lang w:val="hr-HR"/>
              </w:rPr>
              <w:t xml:space="preserve"> prijaviteljem, ukoliko postoje.</w:t>
            </w:r>
          </w:p>
          <w:p w14:paraId="67F8A2EC" w14:textId="77777777" w:rsidR="006F2EE4" w:rsidRPr="00901306" w:rsidRDefault="00E33301" w:rsidP="00AF217C">
            <w:pPr>
              <w:pStyle w:val="Naslov2"/>
              <w:numPr>
                <w:ilvl w:val="0"/>
                <w:numId w:val="12"/>
              </w:numPr>
              <w:ind w:left="311"/>
              <w:outlineLvl w:val="1"/>
              <w:rPr>
                <w:lang w:val="hr-HR"/>
              </w:rPr>
            </w:pPr>
            <w:r w:rsidRPr="00901306">
              <w:rPr>
                <w:lang w:val="hr-HR"/>
              </w:rPr>
              <w:t>Ukoliko ne postoje povezana poduzeća, povezane osobe i partnerska poduzeća koja su u takvom odnosu sa prijaviteljem, u</w:t>
            </w:r>
            <w:r w:rsidR="006F2EE4" w:rsidRPr="00901306">
              <w:rPr>
                <w:lang w:val="hr-HR"/>
              </w:rPr>
              <w:t xml:space="preserve"> Obrascu 4. Skupna izjava </w:t>
            </w:r>
            <w:r w:rsidRPr="00901306">
              <w:rPr>
                <w:lang w:val="hr-HR"/>
              </w:rPr>
              <w:t>potrebno je navesti samo podatke o prijavitelju i o vlasničkoj strukturi prijavitelja</w:t>
            </w:r>
            <w:r w:rsidR="002526B2" w:rsidRPr="00901306">
              <w:rPr>
                <w:lang w:val="hr-HR"/>
              </w:rPr>
              <w:t>.</w:t>
            </w:r>
          </w:p>
          <w:p w14:paraId="488F189E" w14:textId="77777777" w:rsidR="00B73BB9" w:rsidRPr="00901306" w:rsidRDefault="00E33301" w:rsidP="00AF217C">
            <w:pPr>
              <w:pStyle w:val="Naslov2"/>
              <w:numPr>
                <w:ilvl w:val="0"/>
                <w:numId w:val="12"/>
              </w:numPr>
              <w:ind w:left="311"/>
              <w:outlineLvl w:val="1"/>
              <w:rPr>
                <w:lang w:val="hr-HR"/>
              </w:rPr>
            </w:pPr>
            <w:r w:rsidRPr="00901306">
              <w:rPr>
                <w:lang w:val="hr-HR"/>
              </w:rPr>
              <w:t>Ukoliko ne postoje povezana poduzeća, povezane osobe i partnerska poduzeća koja su u takvom odnosu sa prijaviteljem, u Obrascu 4. Skupna izjava potrebno je navesti samo podatke o prijavitelju i o vlasničkoj strukturi prijavitelja.</w:t>
            </w:r>
          </w:p>
          <w:p w14:paraId="34B039EB" w14:textId="77777777" w:rsidR="006F2EE4" w:rsidRPr="00901306" w:rsidRDefault="00C5513A" w:rsidP="00AF217C">
            <w:pPr>
              <w:pStyle w:val="Naslov2"/>
              <w:ind w:left="-49"/>
              <w:outlineLvl w:val="1"/>
              <w:rPr>
                <w:lang w:val="hr-HR"/>
              </w:rPr>
            </w:pPr>
            <w:r w:rsidRPr="00901306">
              <w:rPr>
                <w:lang w:val="hr-HR"/>
              </w:rPr>
              <w:t>Skrećemo pozornost da Obrazac 4. Skupna izjava treba potpisati osoba ovlaštena za zastupanje prijavitelja.</w:t>
            </w:r>
          </w:p>
        </w:tc>
      </w:tr>
      <w:tr w:rsidR="00B10787" w:rsidRPr="00901306" w14:paraId="752DBF4C" w14:textId="77777777" w:rsidTr="003A307F">
        <w:trPr>
          <w:trHeight w:val="433"/>
        </w:trPr>
        <w:tc>
          <w:tcPr>
            <w:tcW w:w="6662" w:type="dxa"/>
            <w:gridSpan w:val="2"/>
            <w:shd w:val="clear" w:color="auto" w:fill="A8D08D" w:themeFill="accent6" w:themeFillTint="99"/>
          </w:tcPr>
          <w:p w14:paraId="1CE1DE89" w14:textId="77777777"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14:paraId="2022E166" w14:textId="77777777"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14:paraId="47B571CD" w14:textId="77777777" w:rsidTr="00D66655">
        <w:trPr>
          <w:trHeight w:val="343"/>
        </w:trPr>
        <w:tc>
          <w:tcPr>
            <w:tcW w:w="567" w:type="dxa"/>
            <w:vAlign w:val="center"/>
          </w:tcPr>
          <w:p w14:paraId="7710BE1E" w14:textId="77777777"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85A7A4F" w14:textId="77777777" w:rsidR="00B10787" w:rsidRPr="00901306" w:rsidRDefault="00B10787" w:rsidP="00692638">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u točci 2.9. Prihvatljive kategorije troškova kao prihvatljiv trošak navedeni su i sustavi za identifikaciju u vezi obračuna cijene javne usluge prikupljanja komunalnog otpada po količini. Zanima da li se navedeni sustavi nabavljaju zajedno s vozilom za odvojeno prikupljanje otpada ili se mogu nabaviti zasebno.</w:t>
            </w:r>
          </w:p>
        </w:tc>
        <w:tc>
          <w:tcPr>
            <w:tcW w:w="6946" w:type="dxa"/>
          </w:tcPr>
          <w:p w14:paraId="22131AD1" w14:textId="77777777" w:rsidR="00B10787" w:rsidRPr="00901306" w:rsidRDefault="00E45E21" w:rsidP="005C2360">
            <w:pPr>
              <w:pStyle w:val="Naslov2"/>
              <w:outlineLvl w:val="1"/>
              <w:rPr>
                <w:lang w:val="hr-HR"/>
              </w:rPr>
            </w:pPr>
            <w:r w:rsidRPr="00901306">
              <w:rPr>
                <w:lang w:val="hr-HR"/>
              </w:rPr>
              <w:t xml:space="preserve">Sukladno </w:t>
            </w:r>
            <w:r w:rsidR="00730674" w:rsidRPr="00901306">
              <w:rPr>
                <w:lang w:val="hr-HR"/>
              </w:rPr>
              <w:t xml:space="preserve">poglavlju </w:t>
            </w:r>
            <w:r w:rsidRPr="00901306">
              <w:rPr>
                <w:lang w:val="hr-HR"/>
              </w:rPr>
              <w:t xml:space="preserve">2.9 </w:t>
            </w:r>
            <w:proofErr w:type="spellStart"/>
            <w:r w:rsidRPr="00901306">
              <w:rPr>
                <w:lang w:val="hr-HR"/>
              </w:rPr>
              <w:t>UzP</w:t>
            </w:r>
            <w:proofErr w:type="spellEnd"/>
            <w:r w:rsidRPr="00901306">
              <w:rPr>
                <w:lang w:val="hr-HR"/>
              </w:rPr>
              <w:t xml:space="preserve">-a, prihvatljivi su troškovi nabave </w:t>
            </w:r>
            <w:r w:rsidR="005C2360" w:rsidRPr="00901306">
              <w:rPr>
                <w:lang w:val="hr-HR"/>
              </w:rPr>
              <w:t xml:space="preserve">kompletnog </w:t>
            </w:r>
            <w:r w:rsidRPr="00901306">
              <w:rPr>
                <w:lang w:val="hr-HR"/>
              </w:rPr>
              <w:t xml:space="preserve">komunalnog vozila </w:t>
            </w:r>
            <w:r w:rsidR="00384A97" w:rsidRPr="00901306">
              <w:rPr>
                <w:lang w:val="hr-HR"/>
              </w:rPr>
              <w:t xml:space="preserve">za odvojeno prikupljanje otpada </w:t>
            </w:r>
            <w:r w:rsidR="00EC4037" w:rsidRPr="00901306">
              <w:rPr>
                <w:lang w:val="hr-HR"/>
              </w:rPr>
              <w:t xml:space="preserve">i/ili </w:t>
            </w:r>
            <w:r w:rsidR="005C2360" w:rsidRPr="00901306">
              <w:rPr>
                <w:lang w:val="hr-HR"/>
              </w:rPr>
              <w:t>potrebne nadogradnje</w:t>
            </w:r>
            <w:r w:rsidR="00384A97" w:rsidRPr="00901306">
              <w:rPr>
                <w:lang w:val="hr-HR"/>
              </w:rPr>
              <w:t xml:space="preserve"> za odvojeno prikupljanje otpada</w:t>
            </w:r>
            <w:r w:rsidR="005C2360" w:rsidRPr="00901306">
              <w:rPr>
                <w:lang w:val="hr-HR"/>
              </w:rPr>
              <w:t>, a što uključuje i sustave za identifikaci</w:t>
            </w:r>
            <w:r w:rsidR="00384A97" w:rsidRPr="00901306">
              <w:rPr>
                <w:lang w:val="hr-HR"/>
              </w:rPr>
              <w:t xml:space="preserve">ju u vezi obračuna cijene </w:t>
            </w:r>
            <w:r w:rsidR="005C2360" w:rsidRPr="00901306">
              <w:rPr>
                <w:lang w:val="hr-HR"/>
              </w:rPr>
              <w:t xml:space="preserve">usluge </w:t>
            </w:r>
            <w:r w:rsidR="00384A97" w:rsidRPr="00901306">
              <w:rPr>
                <w:lang w:val="hr-HR"/>
              </w:rPr>
              <w:t xml:space="preserve">odvojenog </w:t>
            </w:r>
            <w:r w:rsidR="005C2360" w:rsidRPr="00901306">
              <w:rPr>
                <w:lang w:val="hr-HR"/>
              </w:rPr>
              <w:t>prikupljanja komunalnog otpada po količini.</w:t>
            </w:r>
            <w:r w:rsidR="00384A97" w:rsidRPr="00901306">
              <w:rPr>
                <w:lang w:val="hr-HR"/>
              </w:rPr>
              <w:t xml:space="preserve"> </w:t>
            </w:r>
          </w:p>
          <w:p w14:paraId="51F88FE7" w14:textId="77777777" w:rsidR="00384A97" w:rsidRPr="00901306" w:rsidRDefault="00384A97" w:rsidP="00384A97">
            <w:pPr>
              <w:rPr>
                <w:lang w:val="hr-HR"/>
              </w:rPr>
            </w:pPr>
          </w:p>
        </w:tc>
      </w:tr>
      <w:tr w:rsidR="00B10787" w:rsidRPr="00901306" w14:paraId="440B5473" w14:textId="77777777" w:rsidTr="003A307F">
        <w:trPr>
          <w:trHeight w:val="433"/>
        </w:trPr>
        <w:tc>
          <w:tcPr>
            <w:tcW w:w="6662" w:type="dxa"/>
            <w:gridSpan w:val="2"/>
            <w:shd w:val="clear" w:color="auto" w:fill="A8D08D" w:themeFill="accent6" w:themeFillTint="99"/>
          </w:tcPr>
          <w:p w14:paraId="16DB99FF" w14:textId="77777777"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31.3.2020.</w:t>
            </w:r>
          </w:p>
        </w:tc>
        <w:tc>
          <w:tcPr>
            <w:tcW w:w="6946" w:type="dxa"/>
            <w:shd w:val="clear" w:color="auto" w:fill="A8D08D" w:themeFill="accent6" w:themeFillTint="99"/>
          </w:tcPr>
          <w:p w14:paraId="01AF7AEC" w14:textId="77777777"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14:paraId="37963362" w14:textId="77777777" w:rsidTr="00D66655">
        <w:trPr>
          <w:trHeight w:val="343"/>
        </w:trPr>
        <w:tc>
          <w:tcPr>
            <w:tcW w:w="567" w:type="dxa"/>
            <w:vAlign w:val="center"/>
          </w:tcPr>
          <w:p w14:paraId="01B399C6" w14:textId="77777777"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21EEAD0" w14:textId="77777777"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 xml:space="preserve">U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u točki 3.1. Izgled i sadržaj projektnog prijedloga, Tablica 2. Popis potrebne dokumentacije, točka 9. stoji:</w:t>
            </w:r>
          </w:p>
          <w:p w14:paraId="57231C02" w14:textId="77777777"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„GFI poduzeća ili DOH za obrtnike ili drugi jednakovrijedni dokument za zadnju punu kalendarsku godinu prije podnošenja projektnog prijedloga.“</w:t>
            </w:r>
          </w:p>
          <w:p w14:paraId="78F65F86" w14:textId="77777777"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 xml:space="preserve">PITANJE: </w:t>
            </w:r>
          </w:p>
          <w:p w14:paraId="1EBB9FFA" w14:textId="77777777" w:rsidR="00B10787" w:rsidRPr="00901306" w:rsidRDefault="00B10787" w:rsidP="00B10787">
            <w:pPr>
              <w:tabs>
                <w:tab w:val="left" w:pos="1080"/>
              </w:tabs>
              <w:spacing w:after="120"/>
              <w:jc w:val="both"/>
              <w:rPr>
                <w:rFonts w:ascii="Gill Sans MT" w:hAnsi="Gill Sans MT"/>
                <w:sz w:val="24"/>
                <w:szCs w:val="24"/>
                <w:lang w:val="hr-HR"/>
              </w:rPr>
            </w:pPr>
            <w:r w:rsidRPr="00901306">
              <w:rPr>
                <w:rFonts w:ascii="Gill Sans MT" w:hAnsi="Gill Sans MT"/>
                <w:sz w:val="24"/>
                <w:szCs w:val="24"/>
                <w:lang w:val="hr-HR"/>
              </w:rPr>
              <w:t>Obzirom da je zakonski rok za predaju GFI za 2019. godinu 30.04.2020., a obzirom da smo obveznici komercijalne revizije, te nećemo, obzirom na novonastalu situaciju oko COVID-19 infekcije, imati revidirano i predano izvješće do roka početka natječaja, zanima me da li se može predati GFI za 2018. godinu u sklopu natječaju?</w:t>
            </w:r>
          </w:p>
        </w:tc>
        <w:tc>
          <w:tcPr>
            <w:tcW w:w="6946" w:type="dxa"/>
          </w:tcPr>
          <w:p w14:paraId="1EF4FCE2" w14:textId="77777777" w:rsidR="00B10787" w:rsidRPr="00901306" w:rsidRDefault="005C2360" w:rsidP="00B10787">
            <w:pPr>
              <w:pStyle w:val="Naslov2"/>
              <w:outlineLvl w:val="1"/>
              <w:rPr>
                <w:lang w:val="hr-HR"/>
              </w:rPr>
            </w:pPr>
            <w:r w:rsidRPr="00901306">
              <w:rPr>
                <w:lang w:val="hr-HR"/>
              </w:rPr>
              <w:t>Molimo pogledati odgovor na pitanje br. 10.</w:t>
            </w:r>
          </w:p>
        </w:tc>
      </w:tr>
      <w:tr w:rsidR="00B10787" w:rsidRPr="00901306" w14:paraId="43F29A7F" w14:textId="77777777" w:rsidTr="003A307F">
        <w:trPr>
          <w:trHeight w:val="433"/>
        </w:trPr>
        <w:tc>
          <w:tcPr>
            <w:tcW w:w="6662" w:type="dxa"/>
            <w:gridSpan w:val="2"/>
            <w:shd w:val="clear" w:color="auto" w:fill="A8D08D" w:themeFill="accent6" w:themeFillTint="99"/>
          </w:tcPr>
          <w:p w14:paraId="183E02CE" w14:textId="77777777"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14:paraId="1DFE6843" w14:textId="77777777"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14:paraId="67E84AA4" w14:textId="77777777" w:rsidTr="00730674">
        <w:trPr>
          <w:trHeight w:val="343"/>
        </w:trPr>
        <w:tc>
          <w:tcPr>
            <w:tcW w:w="567" w:type="dxa"/>
            <w:vAlign w:val="center"/>
          </w:tcPr>
          <w:p w14:paraId="4D1DD0E7" w14:textId="77777777"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BE414CC" w14:textId="77777777" w:rsidR="00B10787" w:rsidRPr="00901306" w:rsidRDefault="00B10787" w:rsidP="00730674">
            <w:pPr>
              <w:pStyle w:val="Naslov1"/>
              <w:outlineLvl w:val="0"/>
              <w:rPr>
                <w:lang w:val="hr-HR"/>
              </w:rPr>
            </w:pPr>
            <w:r w:rsidRPr="00901306">
              <w:rPr>
                <w:lang w:val="hr-HR"/>
              </w:rPr>
              <w:t>U projektnom prijedlogu po</w:t>
            </w:r>
            <w:bookmarkStart w:id="6" w:name="_Toc36532353"/>
            <w:r w:rsidRPr="00901306">
              <w:rPr>
                <w:lang w:val="hr-HR"/>
              </w:rPr>
              <w:t xml:space="preserve">trebno je u Obrazac 6 napraviti točku </w:t>
            </w:r>
            <w:bookmarkEnd w:id="6"/>
            <w:r w:rsidRPr="00901306">
              <w:rPr>
                <w:lang w:val="hr-HR"/>
              </w:rPr>
              <w:t>“Potreban broj, kapacitet i vrste komunalnih vozila za odvojeno prikupljanje otpada“.  Dali je tu potrebno napraviti jedan izračun potreba kako što je naš primjer u nastavku maila ili neki drugi način molim pojašnjenje (</w:t>
            </w:r>
            <w:proofErr w:type="spellStart"/>
            <w:r w:rsidRPr="00901306">
              <w:rPr>
                <w:lang w:val="hr-HR"/>
              </w:rPr>
              <w:t>npr</w:t>
            </w:r>
            <w:proofErr w:type="spellEnd"/>
            <w:r w:rsidRPr="00901306">
              <w:rPr>
                <w:lang w:val="hr-HR"/>
              </w:rPr>
              <w:t xml:space="preserve"> . dva najstarija vozila zamijeniti ćemo novima, ili uskoro krećemo sa sakupljanjem otpada u jednoj novoj JLS)</w:t>
            </w:r>
          </w:p>
          <w:p w14:paraId="47FE98A5" w14:textId="77777777" w:rsidR="00B10787" w:rsidRPr="00901306" w:rsidRDefault="00B10787" w:rsidP="00730674">
            <w:pPr>
              <w:pStyle w:val="Naslov1"/>
              <w:outlineLvl w:val="0"/>
              <w:rPr>
                <w:lang w:val="hr-HR"/>
              </w:rPr>
            </w:pPr>
            <w:r w:rsidRPr="00901306">
              <w:rPr>
                <w:lang w:val="hr-HR"/>
              </w:rPr>
              <w:t>naš primjer izračuna potreba</w:t>
            </w:r>
          </w:p>
          <w:p w14:paraId="0D32D72C" w14:textId="77777777"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7 velikih komunalnih vozila x 52 tjedna x 5 radnih dana= 1.820 odvoza godišnje </w:t>
            </w:r>
          </w:p>
          <w:p w14:paraId="727575AB" w14:textId="77777777"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MKO fizičke osobe – 12 JLS x 26 odvoza x 1 vozilo= 312</w:t>
            </w:r>
          </w:p>
          <w:p w14:paraId="1F30144A" w14:textId="77777777"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BKO fizičke osobe – 12 JLS x 52 odvoza x 1 odvoz =624</w:t>
            </w:r>
          </w:p>
          <w:p w14:paraId="12871568" w14:textId="77777777"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 xml:space="preserve">Korisni otpad fizičke osobe (papir, </w:t>
            </w:r>
            <w:proofErr w:type="spellStart"/>
            <w:r w:rsidRPr="00901306">
              <w:rPr>
                <w:rFonts w:ascii="Gill Sans MT" w:hAnsi="Gill Sans MT"/>
                <w:sz w:val="24"/>
                <w:szCs w:val="24"/>
                <w:lang w:val="hr-HR"/>
              </w:rPr>
              <w:t>tetrapak,plastika</w:t>
            </w:r>
            <w:proofErr w:type="spellEnd"/>
            <w:r w:rsidRPr="00901306">
              <w:rPr>
                <w:rFonts w:ascii="Gill Sans MT" w:hAnsi="Gill Sans MT"/>
                <w:sz w:val="24"/>
                <w:szCs w:val="24"/>
                <w:lang w:val="hr-HR"/>
              </w:rPr>
              <w:t>) – 12 JLS x 12 odvoza  x 3 vozila = 432</w:t>
            </w:r>
          </w:p>
          <w:p w14:paraId="634CE4EF" w14:textId="77777777"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 xml:space="preserve">Pravne osobe </w:t>
            </w:r>
            <w:proofErr w:type="spellStart"/>
            <w:r w:rsidRPr="00901306">
              <w:rPr>
                <w:rFonts w:ascii="Gill Sans MT" w:hAnsi="Gill Sans MT"/>
                <w:sz w:val="24"/>
                <w:szCs w:val="24"/>
                <w:lang w:val="hr-HR"/>
              </w:rPr>
              <w:t>mko</w:t>
            </w:r>
            <w:proofErr w:type="spellEnd"/>
            <w:r w:rsidRPr="00901306">
              <w:rPr>
                <w:rFonts w:ascii="Gill Sans MT" w:hAnsi="Gill Sans MT"/>
                <w:sz w:val="24"/>
                <w:szCs w:val="24"/>
                <w:lang w:val="hr-HR"/>
              </w:rPr>
              <w:t>, korisni otpad, te groblja po pozivu 12 JLS x 52 odvoza x 1 vozilo = 624</w:t>
            </w:r>
          </w:p>
          <w:p w14:paraId="17F7A0D5" w14:textId="77777777"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Odvoz božićnih drvca fizičke osobe 12 JLS x 1 odvoz x 1 vozilo = 12</w:t>
            </w:r>
          </w:p>
          <w:p w14:paraId="11E1D676" w14:textId="77777777" w:rsidR="00B10787" w:rsidRPr="00901306" w:rsidRDefault="00B10787" w:rsidP="00B10787">
            <w:pPr>
              <w:ind w:left="12"/>
              <w:jc w:val="both"/>
              <w:rPr>
                <w:rFonts w:ascii="Gill Sans MT" w:hAnsi="Gill Sans MT"/>
                <w:bCs/>
                <w:sz w:val="24"/>
                <w:szCs w:val="24"/>
                <w:lang w:val="hr-HR"/>
              </w:rPr>
            </w:pPr>
            <w:r w:rsidRPr="00901306">
              <w:rPr>
                <w:rFonts w:ascii="Gill Sans MT" w:hAnsi="Gill Sans MT"/>
                <w:bCs/>
                <w:sz w:val="24"/>
                <w:szCs w:val="24"/>
                <w:lang w:val="hr-HR"/>
              </w:rPr>
              <w:t>Potrebni kapacitet: 2.004 odvoza godišnje, a trenutno se manjak kapaciteta pokriva produženim radom i subotama.</w:t>
            </w:r>
          </w:p>
          <w:p w14:paraId="1FED207F" w14:textId="77777777"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Novi kapacitet sa 8 velikih komunalnih vozila x 52 tjedna x 5 radnih dana= 2.080 odvoza godišnje, mala razlika odvoza iskoristiti će se za održavanje i servis komunalnih vozila.</w:t>
            </w:r>
          </w:p>
          <w:p w14:paraId="67046161" w14:textId="77777777" w:rsidR="00B10787" w:rsidRPr="00901306" w:rsidRDefault="00B10787" w:rsidP="00DE0254">
            <w:pPr>
              <w:pStyle w:val="Odlomakpopisa"/>
              <w:numPr>
                <w:ilvl w:val="0"/>
                <w:numId w:val="13"/>
              </w:numPr>
              <w:spacing w:line="276" w:lineRule="auto"/>
              <w:ind w:left="460" w:hanging="425"/>
              <w:contextualSpacing w:val="0"/>
              <w:jc w:val="both"/>
              <w:rPr>
                <w:rFonts w:ascii="Gill Sans MT" w:hAnsi="Gill Sans MT"/>
                <w:sz w:val="24"/>
                <w:szCs w:val="24"/>
                <w:lang w:val="hr-HR"/>
              </w:rPr>
            </w:pPr>
            <w:r w:rsidRPr="00901306">
              <w:rPr>
                <w:rFonts w:ascii="Gill Sans MT" w:hAnsi="Gill Sans MT"/>
                <w:sz w:val="24"/>
                <w:szCs w:val="24"/>
                <w:lang w:val="hr-HR"/>
              </w:rPr>
              <w:t xml:space="preserve">Stari kapacitet 2 mala komunalna vozila x 52 tjedna x 5 radnih dana= 520 odvoza godišnje </w:t>
            </w:r>
          </w:p>
          <w:p w14:paraId="2E18BDC0" w14:textId="77777777"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Korisni otpad (metalna i staklena ambalaža) – 12 JLS x 12 odvoza x 2 vozilo=288</w:t>
            </w:r>
          </w:p>
          <w:p w14:paraId="06343DBA" w14:textId="77777777"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Glomazni odvoz – 12 JLS x 12 odvoza x 2 vozilo =288</w:t>
            </w:r>
          </w:p>
          <w:p w14:paraId="1D30CD48" w14:textId="77777777"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Vanredni odvoz glomaznog otpada – 12 JLS cca. 80 odvoza godišnje = 80</w:t>
            </w:r>
          </w:p>
          <w:p w14:paraId="74400C49" w14:textId="77777777" w:rsidR="00B10787" w:rsidRPr="00901306" w:rsidRDefault="00B10787" w:rsidP="00DE0254">
            <w:pPr>
              <w:pStyle w:val="Odlomakpopisa"/>
              <w:numPr>
                <w:ilvl w:val="0"/>
                <w:numId w:val="14"/>
              </w:numPr>
              <w:spacing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Pravne osobe glomazni otpad po pozivu 12 JLS cca. 60 odvoza = 60</w:t>
            </w:r>
          </w:p>
          <w:p w14:paraId="58243126" w14:textId="77777777" w:rsidR="00B10787" w:rsidRPr="00901306" w:rsidRDefault="00B10787" w:rsidP="00DE0254">
            <w:pPr>
              <w:pStyle w:val="Odlomakpopisa"/>
              <w:numPr>
                <w:ilvl w:val="0"/>
                <w:numId w:val="14"/>
              </w:numPr>
              <w:spacing w:after="120" w:line="252" w:lineRule="auto"/>
              <w:ind w:left="460" w:hanging="425"/>
              <w:jc w:val="both"/>
              <w:rPr>
                <w:rFonts w:ascii="Gill Sans MT" w:hAnsi="Gill Sans MT"/>
                <w:sz w:val="24"/>
                <w:szCs w:val="24"/>
                <w:lang w:val="hr-HR"/>
              </w:rPr>
            </w:pPr>
            <w:r w:rsidRPr="00901306">
              <w:rPr>
                <w:rFonts w:ascii="Gill Sans MT" w:hAnsi="Gill Sans MT"/>
                <w:sz w:val="24"/>
                <w:szCs w:val="24"/>
                <w:lang w:val="hr-HR"/>
              </w:rPr>
              <w:t>Podjela i zamjena spremnika 12 JLS cca 52 prijevoza godišnje=52</w:t>
            </w:r>
          </w:p>
          <w:p w14:paraId="7F7E568B" w14:textId="77777777" w:rsidR="00B10787" w:rsidRPr="00901306" w:rsidRDefault="00B10787" w:rsidP="00DE0254">
            <w:pPr>
              <w:spacing w:after="120"/>
              <w:jc w:val="both"/>
              <w:rPr>
                <w:rFonts w:ascii="Gill Sans MT" w:hAnsi="Gill Sans MT"/>
                <w:sz w:val="24"/>
                <w:szCs w:val="24"/>
                <w:lang w:val="hr-HR"/>
              </w:rPr>
            </w:pPr>
            <w:r w:rsidRPr="00901306">
              <w:rPr>
                <w:rFonts w:ascii="Gill Sans MT" w:hAnsi="Gill Sans MT"/>
                <w:bCs/>
                <w:sz w:val="24"/>
                <w:szCs w:val="24"/>
                <w:lang w:val="hr-HR"/>
              </w:rPr>
              <w:t>Potrebni kapacitet: 768 odvoza godišnje, a trenutno se manjak kapaciteta pokriva produženim radom i subotama, te korištenjem traktora sa prikolicom za sakupljanje glomaznog otpada za bliže JLS.</w:t>
            </w:r>
          </w:p>
          <w:p w14:paraId="2CCB073C" w14:textId="77777777"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Novi kapacitet sa 3 mala komunalna vozila x 52 tjedna x 5 radnih dana= 780 odvoza godišnje, mala razlika odvoza iskoristiti će se za održavanje i servis komunalnih vozila.</w:t>
            </w:r>
          </w:p>
        </w:tc>
        <w:tc>
          <w:tcPr>
            <w:tcW w:w="6946" w:type="dxa"/>
          </w:tcPr>
          <w:p w14:paraId="03E162A4" w14:textId="77777777" w:rsidR="002157A2" w:rsidRPr="00901306" w:rsidRDefault="002157A2" w:rsidP="002157A2">
            <w:pPr>
              <w:pStyle w:val="Naslov2"/>
              <w:outlineLvl w:val="1"/>
              <w:rPr>
                <w:lang w:val="hr-HR"/>
              </w:rPr>
            </w:pPr>
            <w:r w:rsidRPr="00901306">
              <w:rPr>
                <w:lang w:val="hr-HR"/>
              </w:rPr>
              <w:t>Nadležno tijelo nije u mogućnosti odgovarati na pitanja koja zahtijevaju ocjenu prihvatljivosti konkretnog projekta, konkretnog prijavitelja, konkretnih aktivnosti, konkretnih troškova i slično.</w:t>
            </w:r>
          </w:p>
          <w:p w14:paraId="7891D8E2" w14:textId="77777777" w:rsidR="002157A2" w:rsidRPr="00901306" w:rsidRDefault="002157A2" w:rsidP="002157A2">
            <w:pPr>
              <w:pStyle w:val="Naslov2"/>
              <w:outlineLvl w:val="1"/>
              <w:rPr>
                <w:lang w:val="hr-HR"/>
              </w:rPr>
            </w:pPr>
            <w:r w:rsidRPr="00901306">
              <w:rPr>
                <w:lang w:val="hr-HR"/>
              </w:rPr>
              <w:t>Pozivom nije određen način izračuna potreba za nabavom komunalnih vozila za odvojeno prikupljanje otpada niti nadležno tijelo može putem pitanja i odgovora procjenjivati kvalitetu izračuna.</w:t>
            </w:r>
          </w:p>
          <w:p w14:paraId="0E3A55DC" w14:textId="77777777" w:rsidR="002157A2" w:rsidRPr="00901306" w:rsidRDefault="002157A2" w:rsidP="002157A2">
            <w:pPr>
              <w:pStyle w:val="Naslov2"/>
              <w:outlineLvl w:val="1"/>
              <w:rPr>
                <w:lang w:val="hr-HR"/>
              </w:rPr>
            </w:pPr>
            <w:r w:rsidRPr="00901306">
              <w:rPr>
                <w:lang w:val="hr-HR"/>
              </w:rPr>
              <w:t>U Obrascu 6. navedene su obvezne minimalne informacije koje prijavitelji trebaju prikazati u svojoj analizi potreba za nabavom komunalnih vozila za odvojeno prikupljanje otpada, a kojom će dokazati opravdanost traženog broja, kapaciteta i vrste komunalnih vozila koje će uključivati u svoj projektni prijedlog. Informacije koje su prijavitelji obvezni prikazati u Obrascu 6., trebaju biti jasne, prikazivati realno stanje i odnositi se isključivo na k</w:t>
            </w:r>
            <w:r w:rsidR="00B24725" w:rsidRPr="00901306">
              <w:rPr>
                <w:lang w:val="hr-HR"/>
              </w:rPr>
              <w:t xml:space="preserve">oličine otpada koje se odvojeno </w:t>
            </w:r>
            <w:r w:rsidRPr="00901306">
              <w:rPr>
                <w:lang w:val="hr-HR"/>
              </w:rPr>
              <w:t>prikupljaju, odnosno ne smiju uključivati količine prikupljenog miješanog komunalnog otpada.</w:t>
            </w:r>
          </w:p>
          <w:p w14:paraId="6EFC80DB" w14:textId="77777777" w:rsidR="00B10787" w:rsidRPr="00901306" w:rsidRDefault="00B10787" w:rsidP="003B4833">
            <w:pPr>
              <w:pStyle w:val="Naslov2"/>
              <w:outlineLvl w:val="1"/>
              <w:rPr>
                <w:lang w:val="hr-HR"/>
              </w:rPr>
            </w:pPr>
          </w:p>
        </w:tc>
      </w:tr>
      <w:tr w:rsidR="00B10787" w:rsidRPr="00901306" w14:paraId="2BFE6926" w14:textId="77777777" w:rsidTr="003A307F">
        <w:trPr>
          <w:trHeight w:val="433"/>
        </w:trPr>
        <w:tc>
          <w:tcPr>
            <w:tcW w:w="6662" w:type="dxa"/>
            <w:gridSpan w:val="2"/>
            <w:shd w:val="clear" w:color="auto" w:fill="A8D08D" w:themeFill="accent6" w:themeFillTint="99"/>
          </w:tcPr>
          <w:p w14:paraId="558463CC" w14:textId="77777777" w:rsidR="00B10787" w:rsidRPr="00901306" w:rsidRDefault="00B10787" w:rsidP="003A307F">
            <w:pPr>
              <w:jc w:val="center"/>
              <w:rPr>
                <w:rFonts w:ascii="Gill Sans MT" w:hAnsi="Gill Sans MT"/>
                <w:b/>
                <w:sz w:val="24"/>
                <w:szCs w:val="24"/>
                <w:lang w:val="hr-HR"/>
              </w:rPr>
            </w:pPr>
            <w:r w:rsidRPr="00901306">
              <w:rPr>
                <w:rFonts w:ascii="Gill Sans MT" w:hAnsi="Gill Sans MT"/>
                <w:b/>
                <w:sz w:val="24"/>
                <w:szCs w:val="24"/>
                <w:lang w:val="hr-HR"/>
              </w:rPr>
              <w:t>1.4.2020.</w:t>
            </w:r>
          </w:p>
        </w:tc>
        <w:tc>
          <w:tcPr>
            <w:tcW w:w="6946" w:type="dxa"/>
            <w:shd w:val="clear" w:color="auto" w:fill="A8D08D" w:themeFill="accent6" w:themeFillTint="99"/>
          </w:tcPr>
          <w:p w14:paraId="52F56A5E" w14:textId="77777777" w:rsidR="00B10787" w:rsidRPr="00901306" w:rsidRDefault="00B54814" w:rsidP="003A307F">
            <w:pPr>
              <w:jc w:val="center"/>
              <w:rPr>
                <w:rFonts w:ascii="Gill Sans MT" w:hAnsi="Gill Sans MT"/>
                <w:b/>
                <w:sz w:val="24"/>
                <w:szCs w:val="24"/>
                <w:lang w:val="hr-HR"/>
              </w:rPr>
            </w:pPr>
            <w:r w:rsidRPr="00901306">
              <w:rPr>
                <w:rFonts w:ascii="Gill Sans MT" w:hAnsi="Gill Sans MT"/>
                <w:b/>
                <w:sz w:val="24"/>
                <w:szCs w:val="24"/>
                <w:lang w:val="hr-HR"/>
              </w:rPr>
              <w:t>8</w:t>
            </w:r>
            <w:r w:rsidR="00B10787" w:rsidRPr="00901306">
              <w:rPr>
                <w:rFonts w:ascii="Gill Sans MT" w:hAnsi="Gill Sans MT"/>
                <w:b/>
                <w:sz w:val="24"/>
                <w:szCs w:val="24"/>
                <w:lang w:val="hr-HR"/>
              </w:rPr>
              <w:t>.4.2020.</w:t>
            </w:r>
          </w:p>
        </w:tc>
      </w:tr>
      <w:tr w:rsidR="00B10787" w:rsidRPr="00901306" w14:paraId="4D2A27BA" w14:textId="77777777" w:rsidTr="00D66655">
        <w:trPr>
          <w:trHeight w:val="343"/>
        </w:trPr>
        <w:tc>
          <w:tcPr>
            <w:tcW w:w="567" w:type="dxa"/>
            <w:vAlign w:val="center"/>
          </w:tcPr>
          <w:p w14:paraId="5A1497D7" w14:textId="77777777" w:rsidR="00B10787" w:rsidRPr="00901306" w:rsidRDefault="00B10787"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312066B" w14:textId="77777777"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Vezano za Poziv „Nabava komunalnih vozila za odvojeno prikupljanje otpada“ KK.06.3.1.18 dostavljam </w:t>
            </w:r>
            <w:proofErr w:type="spellStart"/>
            <w:r w:rsidRPr="00901306">
              <w:rPr>
                <w:rFonts w:ascii="Gill Sans MT" w:hAnsi="Gill Sans MT"/>
                <w:sz w:val="24"/>
                <w:szCs w:val="24"/>
                <w:lang w:val="hr-HR"/>
              </w:rPr>
              <w:t>dostavljam</w:t>
            </w:r>
            <w:proofErr w:type="spellEnd"/>
            <w:r w:rsidRPr="00901306">
              <w:rPr>
                <w:rFonts w:ascii="Gill Sans MT" w:hAnsi="Gill Sans MT"/>
                <w:sz w:val="24"/>
                <w:szCs w:val="24"/>
                <w:lang w:val="hr-HR"/>
              </w:rPr>
              <w:t xml:space="preserve"> napomenu/informaciju … </w:t>
            </w:r>
          </w:p>
          <w:p w14:paraId="458D259D" w14:textId="77777777" w:rsidR="00B10787" w:rsidRPr="00901306" w:rsidRDefault="00B10787"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Obrazac 2 - Obrazac izjave prijavitelja o istinitosti podataka, izbjegavanju dvostrukog financiranja i ispunjavanju preduvjeta za sudjelovanje u postupku dodjele, koji je sastavni dio dokumentacije Poziva KK.06.3.1.18, u točki I. poziva se na postupak dodjele bespovratnih sredstava „Izgradnja i opremanje postrojenja za biološku obradu odvojenog sakupljenog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što nije ispravno (prilog – označeno žutom bojom).</w:t>
            </w:r>
          </w:p>
          <w:p w14:paraId="52E8E3B5" w14:textId="77777777" w:rsidR="00B10787" w:rsidRPr="00901306" w:rsidRDefault="00B10787" w:rsidP="00DE0254">
            <w:pPr>
              <w:spacing w:after="120"/>
              <w:jc w:val="both"/>
              <w:rPr>
                <w:lang w:val="hr-HR"/>
              </w:rPr>
            </w:pPr>
            <w:r w:rsidRPr="00901306">
              <w:rPr>
                <w:rFonts w:ascii="Gill Sans MT" w:hAnsi="Gill Sans MT"/>
                <w:sz w:val="24"/>
                <w:szCs w:val="24"/>
                <w:lang w:val="hr-HR"/>
              </w:rPr>
              <w:t>Molim povratnu informaciju da li će navedeno biti ispravljeno ili možemo samoinicijativno izmijeniti predmetni obrazac u navedenom.</w:t>
            </w:r>
          </w:p>
        </w:tc>
        <w:tc>
          <w:tcPr>
            <w:tcW w:w="6946" w:type="dxa"/>
          </w:tcPr>
          <w:p w14:paraId="4B747144" w14:textId="77777777" w:rsidR="00B10787" w:rsidRPr="00901306" w:rsidRDefault="00B07DF5" w:rsidP="00B10787">
            <w:pPr>
              <w:pStyle w:val="Naslov2"/>
              <w:outlineLvl w:val="1"/>
              <w:rPr>
                <w:lang w:val="hr-HR"/>
              </w:rPr>
            </w:pPr>
            <w:r w:rsidRPr="00901306">
              <w:rPr>
                <w:lang w:val="hr-HR"/>
              </w:rPr>
              <w:t>Molimo pogledati odgovor na pitanje br. 15.</w:t>
            </w:r>
          </w:p>
        </w:tc>
      </w:tr>
      <w:tr w:rsidR="00CA475E" w:rsidRPr="00901306" w14:paraId="6E58F51C" w14:textId="77777777" w:rsidTr="00510265">
        <w:trPr>
          <w:trHeight w:val="433"/>
        </w:trPr>
        <w:tc>
          <w:tcPr>
            <w:tcW w:w="6662" w:type="dxa"/>
            <w:gridSpan w:val="2"/>
            <w:shd w:val="clear" w:color="auto" w:fill="A8D08D" w:themeFill="accent6" w:themeFillTint="99"/>
          </w:tcPr>
          <w:p w14:paraId="6542E53B" w14:textId="77777777" w:rsidR="00CA475E" w:rsidRPr="00901306" w:rsidRDefault="00CA475E" w:rsidP="00510265">
            <w:pPr>
              <w:jc w:val="center"/>
              <w:rPr>
                <w:rFonts w:ascii="Gill Sans MT" w:hAnsi="Gill Sans MT"/>
                <w:b/>
                <w:sz w:val="24"/>
                <w:szCs w:val="24"/>
                <w:lang w:val="hr-HR"/>
              </w:rPr>
            </w:pPr>
            <w:r w:rsidRPr="00901306">
              <w:rPr>
                <w:rFonts w:ascii="Gill Sans MT" w:hAnsi="Gill Sans MT"/>
                <w:b/>
                <w:sz w:val="24"/>
                <w:szCs w:val="24"/>
                <w:lang w:val="hr-HR"/>
              </w:rPr>
              <w:t>3.4.2020.</w:t>
            </w:r>
          </w:p>
        </w:tc>
        <w:tc>
          <w:tcPr>
            <w:tcW w:w="6946" w:type="dxa"/>
            <w:shd w:val="clear" w:color="auto" w:fill="A8D08D" w:themeFill="accent6" w:themeFillTint="99"/>
          </w:tcPr>
          <w:p w14:paraId="52610065" w14:textId="77777777" w:rsidR="00CA475E" w:rsidRPr="00901306" w:rsidRDefault="00B54814" w:rsidP="00510265">
            <w:pPr>
              <w:jc w:val="center"/>
              <w:rPr>
                <w:rFonts w:ascii="Gill Sans MT" w:hAnsi="Gill Sans MT"/>
                <w:b/>
                <w:sz w:val="24"/>
                <w:szCs w:val="24"/>
                <w:lang w:val="hr-HR"/>
              </w:rPr>
            </w:pPr>
            <w:r w:rsidRPr="00901306">
              <w:rPr>
                <w:rFonts w:ascii="Gill Sans MT" w:hAnsi="Gill Sans MT"/>
                <w:b/>
                <w:sz w:val="24"/>
                <w:szCs w:val="24"/>
                <w:lang w:val="hr-HR"/>
              </w:rPr>
              <w:t>8</w:t>
            </w:r>
            <w:r w:rsidR="00CA475E" w:rsidRPr="00901306">
              <w:rPr>
                <w:rFonts w:ascii="Gill Sans MT" w:hAnsi="Gill Sans MT"/>
                <w:b/>
                <w:sz w:val="24"/>
                <w:szCs w:val="24"/>
                <w:lang w:val="hr-HR"/>
              </w:rPr>
              <w:t>.4.2020.</w:t>
            </w:r>
          </w:p>
        </w:tc>
      </w:tr>
      <w:tr w:rsidR="00CA475E" w:rsidRPr="00901306" w14:paraId="5A69FCF0" w14:textId="77777777" w:rsidTr="00D66655">
        <w:trPr>
          <w:trHeight w:val="343"/>
        </w:trPr>
        <w:tc>
          <w:tcPr>
            <w:tcW w:w="567" w:type="dxa"/>
            <w:vAlign w:val="center"/>
          </w:tcPr>
          <w:p w14:paraId="65C02BE1" w14:textId="77777777" w:rsidR="00CA475E" w:rsidRPr="00901306" w:rsidRDefault="00CA475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860488F" w14:textId="77777777" w:rsidR="00CA475E" w:rsidRPr="00901306" w:rsidRDefault="00CA475E" w:rsidP="00CA475E">
            <w:pPr>
              <w:jc w:val="both"/>
              <w:rPr>
                <w:rFonts w:ascii="Gill Sans MT" w:hAnsi="Gill Sans MT"/>
                <w:sz w:val="24"/>
                <w:szCs w:val="24"/>
                <w:lang w:val="hr-HR"/>
              </w:rPr>
            </w:pPr>
            <w:r w:rsidRPr="00901306">
              <w:rPr>
                <w:rFonts w:ascii="Gill Sans MT" w:hAnsi="Gill Sans MT"/>
                <w:sz w:val="24"/>
                <w:szCs w:val="24"/>
                <w:lang w:val="hr-HR"/>
              </w:rPr>
              <w:t xml:space="preserve">U Pozivu za dostavu projektnih prijedloga KK.06.3.1.18  Nabava komunalnih vozila za odvojeno prikupljanje otpada navedeno je da najviša dopuštena ukupna vrijednost bespovratnih sredstava iz KF-a za financiranje prihvatljivih troškova/izdataka pojedinačnog projektnog prijedloga koji može biti dostavljen u sklopu ovog Poziva iznosi 1.480.000,00 HRK (protuvrijednost 200.000,00 EUR na dan Odluke) te da Prijavitelj može prijaviti jedan ili više projektnih prijedloga. </w:t>
            </w:r>
          </w:p>
          <w:p w14:paraId="40CC460E" w14:textId="77777777"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Naime, Uredba Komisije EU br. 360/2012 članak 4. propisuje: „…za potporu koja se dodjeljuje poduzetnicima koji pružaju usluge od općeg gospodarskog interesa ………pod uvjetom da ukupan iznos potpore koja se dodjeljuje za pružanje usluge od općeg gospodarskog interesa koju primi poduzetnik korisnik ne premašuje 500 000 EUR u bilo kojem razdoblju od tri fiskalne godine, a člankom 6. kako poduzetnik i korisnik potpore treba biti ovlašten u pisanom obliku za pružanje usluge od općeg gospodarskog interesa. Navedeno se navodi i u članku 10. Programa dodjele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potpora za nabavu komunalnih vozila za odvojeno prikupljanje otpada.</w:t>
            </w:r>
          </w:p>
          <w:p w14:paraId="77A85216" w14:textId="77777777"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Zakonom o održivom gospodarenju otpadom javna usluga prikupljanja miješanog komunalnog otpada i biorazgradivog komunalnog otpada smatra se uslugom od općeg interesa.</w:t>
            </w:r>
          </w:p>
          <w:p w14:paraId="0F620F61" w14:textId="77777777" w:rsidR="00CA475E" w:rsidRPr="00901306" w:rsidRDefault="00CA475E" w:rsidP="00DE0254">
            <w:pPr>
              <w:spacing w:after="120"/>
              <w:jc w:val="both"/>
              <w:rPr>
                <w:rFonts w:ascii="Gill Sans MT" w:hAnsi="Gill Sans MT"/>
                <w:sz w:val="24"/>
                <w:szCs w:val="24"/>
                <w:lang w:val="hr-HR"/>
              </w:rPr>
            </w:pPr>
            <w:r w:rsidRPr="00901306">
              <w:rPr>
                <w:rFonts w:ascii="Gill Sans MT" w:hAnsi="Gill Sans MT"/>
                <w:sz w:val="24"/>
                <w:szCs w:val="24"/>
                <w:lang w:val="hr-HR"/>
              </w:rPr>
              <w:t xml:space="preserve">Obzirom da se bespovratna sredstva koja će se dodijeliti putem ovog Poziva smatraju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potporom – znači li to da je 500 000 EUR iznos koji jedno poduzeće (davatelj javne usluge prikupljanja miješanog i biorazgradivog komunalnog otpada) može (naravno pod pretpostavkom da su ispunjeni svi ostali preduvjeti) dobiti ukoliko prijavi dva projektna prijedloga, dakle 1.480.000,00 HRK (protuvrijednost 200.000,00 EUR na dan Odluke) za jedan projektni prijedlog i 1.480.000,00 HRK (protuvrijednost 200.000,00 EUR na dan Odluke) za drugi projektni prijedlog?</w:t>
            </w:r>
          </w:p>
        </w:tc>
        <w:tc>
          <w:tcPr>
            <w:tcW w:w="6946" w:type="dxa"/>
          </w:tcPr>
          <w:p w14:paraId="3FF4B99B" w14:textId="77777777" w:rsidR="00730674" w:rsidRPr="00901306" w:rsidRDefault="00B07DF5" w:rsidP="00730674">
            <w:pPr>
              <w:pStyle w:val="Naslov2"/>
              <w:outlineLvl w:val="1"/>
              <w:rPr>
                <w:lang w:val="hr-HR"/>
              </w:rPr>
            </w:pPr>
            <w:r w:rsidRPr="00901306">
              <w:rPr>
                <w:lang w:val="hr-HR"/>
              </w:rPr>
              <w:t xml:space="preserve">Bespovratna sredstva koja će se dodijeliti putem ovog Poziva smatraju se </w:t>
            </w:r>
            <w:r w:rsidRPr="00901306">
              <w:rPr>
                <w:i/>
                <w:lang w:val="hr-HR"/>
              </w:rPr>
              <w:t xml:space="preserve">de </w:t>
            </w:r>
            <w:proofErr w:type="spellStart"/>
            <w:r w:rsidRPr="00901306">
              <w:rPr>
                <w:i/>
                <w:lang w:val="hr-HR"/>
              </w:rPr>
              <w:t>minimis</w:t>
            </w:r>
            <w:proofErr w:type="spellEnd"/>
            <w:r w:rsidRPr="00901306">
              <w:rPr>
                <w:lang w:val="hr-HR"/>
              </w:rPr>
              <w:t xml:space="preserve"> potporom (potporom male vrijednosti) i dodjeljuju se u skladu s </w:t>
            </w:r>
            <w:r w:rsidR="00730674" w:rsidRPr="00901306">
              <w:rPr>
                <w:lang w:val="hr-HR"/>
              </w:rPr>
              <w:t>„</w:t>
            </w:r>
            <w:r w:rsidRPr="00901306">
              <w:rPr>
                <w:lang w:val="hr-HR"/>
              </w:rPr>
              <w:t xml:space="preserve">Programom dodjele </w:t>
            </w:r>
            <w:r w:rsidRPr="00901306">
              <w:rPr>
                <w:i/>
                <w:lang w:val="hr-HR"/>
              </w:rPr>
              <w:t xml:space="preserve">de </w:t>
            </w:r>
            <w:proofErr w:type="spellStart"/>
            <w:r w:rsidRPr="00901306">
              <w:rPr>
                <w:i/>
                <w:lang w:val="hr-HR"/>
              </w:rPr>
              <w:t>minimis</w:t>
            </w:r>
            <w:proofErr w:type="spellEnd"/>
            <w:r w:rsidRPr="00901306">
              <w:rPr>
                <w:lang w:val="hr-HR"/>
              </w:rPr>
              <w:t xml:space="preserve"> potpora (potpora male vrijednosti) za nabavu komunalnih vozila za odvojeno prikupljanje otpada</w:t>
            </w:r>
            <w:r w:rsidR="00730674" w:rsidRPr="00901306">
              <w:rPr>
                <w:lang w:val="hr-HR"/>
              </w:rPr>
              <w:t>“,</w:t>
            </w:r>
            <w:r w:rsidRPr="00901306">
              <w:rPr>
                <w:lang w:val="hr-HR"/>
              </w:rPr>
              <w:t xml:space="preserve"> </w:t>
            </w:r>
            <w:r w:rsidR="00730674" w:rsidRPr="00901306">
              <w:rPr>
                <w:lang w:val="hr-HR"/>
              </w:rPr>
              <w:t xml:space="preserve">kojeg je MZOE donio </w:t>
            </w:r>
            <w:r w:rsidRPr="00901306">
              <w:rPr>
                <w:lang w:val="hr-HR"/>
              </w:rPr>
              <w:t xml:space="preserve">4. veljače 2020. godine, </w:t>
            </w:r>
            <w:r w:rsidR="00730674" w:rsidRPr="00901306">
              <w:rPr>
                <w:lang w:val="hr-HR"/>
              </w:rPr>
              <w:t xml:space="preserve">objavio na svojoj web stranici i </w:t>
            </w:r>
            <w:r w:rsidRPr="00901306">
              <w:rPr>
                <w:lang w:val="hr-HR"/>
              </w:rPr>
              <w:t xml:space="preserve">koji je sastavni dio dokumentacije ovog Poziva. </w:t>
            </w:r>
          </w:p>
          <w:p w14:paraId="2A814015" w14:textId="77777777" w:rsidR="00CA475E" w:rsidRPr="00901306" w:rsidRDefault="00B07DF5" w:rsidP="00730674">
            <w:pPr>
              <w:pStyle w:val="Naslov2"/>
              <w:outlineLvl w:val="1"/>
              <w:rPr>
                <w:lang w:val="hr-HR"/>
              </w:rPr>
            </w:pPr>
            <w:r w:rsidRPr="00901306">
              <w:rPr>
                <w:lang w:val="hr-HR"/>
              </w:rPr>
              <w:t xml:space="preserve">Navedeni </w:t>
            </w:r>
            <w:r w:rsidR="00730674" w:rsidRPr="00901306">
              <w:rPr>
                <w:lang w:val="hr-HR"/>
              </w:rPr>
              <w:t>P</w:t>
            </w:r>
            <w:r w:rsidRPr="00901306">
              <w:rPr>
                <w:lang w:val="hr-HR"/>
              </w:rPr>
              <w:t xml:space="preserve">rogram pripremljen je prema pravilima o potporama sadržanim u Uredbi Komisije (EU) br. 1407/2013 od 18. prosinca 2013. o primjeni članaka 107. i 108. Ugovora o funkcioniranju Europske unije na de </w:t>
            </w:r>
            <w:proofErr w:type="spellStart"/>
            <w:r w:rsidRPr="00901306">
              <w:rPr>
                <w:lang w:val="hr-HR"/>
              </w:rPr>
              <w:t>minimis</w:t>
            </w:r>
            <w:proofErr w:type="spellEnd"/>
            <w:r w:rsidRPr="00901306">
              <w:rPr>
                <w:lang w:val="hr-HR"/>
              </w:rPr>
              <w:t xml:space="preserve"> potpore (SL L 352, 24.12.2013.). Ukupan iznos </w:t>
            </w:r>
            <w:r w:rsidRPr="00901306">
              <w:rPr>
                <w:i/>
                <w:lang w:val="hr-HR"/>
              </w:rPr>
              <w:t xml:space="preserve">de </w:t>
            </w:r>
            <w:proofErr w:type="spellStart"/>
            <w:r w:rsidRPr="00901306">
              <w:rPr>
                <w:i/>
                <w:lang w:val="hr-HR"/>
              </w:rPr>
              <w:t>minimis</w:t>
            </w:r>
            <w:proofErr w:type="spellEnd"/>
            <w:r w:rsidRPr="00901306">
              <w:rPr>
                <w:lang w:val="hr-HR"/>
              </w:rPr>
              <w:t xml:space="preserve"> potpore koja se po državi članici dodjeljuje jednom (jedinstvenom) poduzetniku ne smije prelaziti 200.000,00 EUR tijekom prethodne dvije fiskalne godine i u tekućoj fiskalnoj godini, sukladno članku 3. stavku 2. de </w:t>
            </w:r>
            <w:proofErr w:type="spellStart"/>
            <w:r w:rsidRPr="00901306">
              <w:rPr>
                <w:lang w:val="hr-HR"/>
              </w:rPr>
              <w:t>minimis</w:t>
            </w:r>
            <w:proofErr w:type="spellEnd"/>
            <w:r w:rsidRPr="00901306">
              <w:rPr>
                <w:lang w:val="hr-HR"/>
              </w:rPr>
              <w:t xml:space="preserve"> Uredbe. Stoga</w:t>
            </w:r>
            <w:r w:rsidR="00730674" w:rsidRPr="00901306">
              <w:rPr>
                <w:lang w:val="hr-HR"/>
              </w:rPr>
              <w:t xml:space="preserve"> je </w:t>
            </w:r>
            <w:r w:rsidRPr="00901306">
              <w:rPr>
                <w:lang w:val="hr-HR"/>
              </w:rPr>
              <w:t xml:space="preserve">iznos od 1.480.000,00 HRK  najviši iznos koji se može dodijeliti jednom prijavitelju po pojedinom projektnom prijedlogu, pod uvjetom da prijavitelj s traženom potporom ne prelazi prag od 200.000,00 EUR koji je definiran </w:t>
            </w:r>
            <w:r w:rsidRPr="00901306">
              <w:rPr>
                <w:i/>
                <w:lang w:val="hr-HR"/>
              </w:rPr>
              <w:t xml:space="preserve">de </w:t>
            </w:r>
            <w:proofErr w:type="spellStart"/>
            <w:r w:rsidRPr="00901306">
              <w:rPr>
                <w:i/>
                <w:lang w:val="hr-HR"/>
              </w:rPr>
              <w:t>minimis</w:t>
            </w:r>
            <w:proofErr w:type="spellEnd"/>
            <w:r w:rsidRPr="00901306">
              <w:rPr>
                <w:lang w:val="hr-HR"/>
              </w:rPr>
              <w:t xml:space="preserve"> Uredbom.</w:t>
            </w:r>
          </w:p>
          <w:p w14:paraId="3B843820" w14:textId="77777777" w:rsidR="00EC4037" w:rsidRPr="00901306" w:rsidRDefault="00EC4037" w:rsidP="00452557">
            <w:pPr>
              <w:jc w:val="both"/>
              <w:rPr>
                <w:rFonts w:ascii="Gill Sans MT" w:hAnsi="Gill Sans MT"/>
                <w:sz w:val="24"/>
                <w:szCs w:val="24"/>
                <w:lang w:val="hr-HR"/>
              </w:rPr>
            </w:pPr>
            <w:r w:rsidRPr="00901306">
              <w:rPr>
                <w:rFonts w:ascii="Gill Sans MT" w:eastAsiaTheme="majorEastAsia" w:hAnsi="Gill Sans MT"/>
                <w:bCs/>
                <w:sz w:val="24"/>
                <w:szCs w:val="24"/>
                <w:u w:val="single"/>
                <w:lang w:val="hr-HR"/>
              </w:rPr>
              <w:t>Napomena:</w:t>
            </w:r>
            <w:r w:rsidRPr="00901306">
              <w:rPr>
                <w:rFonts w:ascii="Gill Sans MT" w:eastAsiaTheme="majorEastAsia" w:hAnsi="Gill Sans MT"/>
                <w:bCs/>
                <w:sz w:val="24"/>
                <w:szCs w:val="24"/>
                <w:lang w:val="hr-HR"/>
              </w:rPr>
              <w:t xml:space="preserve"> </w:t>
            </w:r>
            <w:r w:rsidR="00006261" w:rsidRPr="00901306">
              <w:rPr>
                <w:rFonts w:ascii="Gill Sans MT" w:eastAsiaTheme="majorEastAsia" w:hAnsi="Gill Sans MT"/>
                <w:bCs/>
                <w:sz w:val="24"/>
                <w:szCs w:val="24"/>
                <w:lang w:val="hr-HR"/>
              </w:rPr>
              <w:t xml:space="preserve">Bespovratna sredstva koja će se dodijeliti putem ovog Poziva ne dodjeljuju se kao potpora za obavljanje usluge od općeg gospodarskog interesa, </w:t>
            </w:r>
            <w:r w:rsidRPr="00901306">
              <w:rPr>
                <w:rFonts w:ascii="Gill Sans MT" w:hAnsi="Gill Sans MT"/>
                <w:sz w:val="24"/>
                <w:szCs w:val="24"/>
                <w:lang w:val="hr-HR"/>
              </w:rPr>
              <w:t>čija je dodjela regulirana Ure</w:t>
            </w:r>
            <w:r w:rsidR="00006261" w:rsidRPr="00901306">
              <w:rPr>
                <w:rFonts w:ascii="Gill Sans MT" w:hAnsi="Gill Sans MT"/>
                <w:sz w:val="24"/>
                <w:szCs w:val="24"/>
                <w:lang w:val="hr-HR"/>
              </w:rPr>
              <w:t>dbom Komisije (EU) br. 360/2012 od 25. travnja 2012.</w:t>
            </w:r>
            <w:r w:rsidRPr="00901306">
              <w:rPr>
                <w:rFonts w:ascii="Gill Sans MT" w:hAnsi="Gill Sans MT"/>
                <w:sz w:val="24"/>
                <w:szCs w:val="24"/>
                <w:lang w:val="hr-HR"/>
              </w:rPr>
              <w:t xml:space="preserve"> o primjeni članaka 107. i 108. UFEU (SL L 114, od 26.4.2012</w:t>
            </w:r>
            <w:r w:rsidR="00006261" w:rsidRPr="00901306">
              <w:rPr>
                <w:rFonts w:ascii="Gill Sans MT" w:hAnsi="Gill Sans MT"/>
                <w:sz w:val="24"/>
                <w:szCs w:val="24"/>
                <w:lang w:val="hr-HR"/>
              </w:rPr>
              <w:t>)</w:t>
            </w:r>
            <w:r w:rsidR="00452557" w:rsidRPr="00901306">
              <w:rPr>
                <w:rFonts w:ascii="Gill Sans MT" w:hAnsi="Gill Sans MT"/>
                <w:sz w:val="24"/>
                <w:szCs w:val="24"/>
                <w:lang w:val="hr-HR"/>
              </w:rPr>
              <w:t xml:space="preserve">, nego se dodjeljuju </w:t>
            </w:r>
            <w:r w:rsidR="00006261" w:rsidRPr="00901306">
              <w:rPr>
                <w:rFonts w:ascii="Gill Sans MT" w:hAnsi="Gill Sans MT"/>
                <w:sz w:val="24"/>
                <w:szCs w:val="24"/>
                <w:lang w:val="hr-HR"/>
              </w:rPr>
              <w:t xml:space="preserve">prema pravilima o potporama sadržanim u Uredbi Komisije (EU) br. 1407/2013 od 18. prosinca 2013. o primjeni članaka 107. i 108. Ugovora o funkcioniranju Europske unije na </w:t>
            </w:r>
            <w:r w:rsidR="00006261" w:rsidRPr="00901306">
              <w:rPr>
                <w:rFonts w:ascii="Gill Sans MT" w:hAnsi="Gill Sans MT"/>
                <w:i/>
                <w:sz w:val="24"/>
                <w:szCs w:val="24"/>
                <w:lang w:val="hr-HR"/>
              </w:rPr>
              <w:t xml:space="preserve">de </w:t>
            </w:r>
            <w:proofErr w:type="spellStart"/>
            <w:r w:rsidR="00006261" w:rsidRPr="00901306">
              <w:rPr>
                <w:rFonts w:ascii="Gill Sans MT" w:hAnsi="Gill Sans MT"/>
                <w:i/>
                <w:sz w:val="24"/>
                <w:szCs w:val="24"/>
                <w:lang w:val="hr-HR"/>
              </w:rPr>
              <w:t>minimis</w:t>
            </w:r>
            <w:proofErr w:type="spellEnd"/>
            <w:r w:rsidR="00006261" w:rsidRPr="00901306">
              <w:rPr>
                <w:rFonts w:ascii="Gill Sans MT" w:hAnsi="Gill Sans MT"/>
                <w:sz w:val="24"/>
                <w:szCs w:val="24"/>
                <w:lang w:val="hr-HR"/>
              </w:rPr>
              <w:t xml:space="preserve"> potpore (SL L 352, 24.12.2013.).</w:t>
            </w:r>
          </w:p>
        </w:tc>
      </w:tr>
      <w:tr w:rsidR="00FC0E99" w:rsidRPr="00901306" w14:paraId="4E42F581" w14:textId="77777777" w:rsidTr="00283F35">
        <w:trPr>
          <w:trHeight w:val="433"/>
        </w:trPr>
        <w:tc>
          <w:tcPr>
            <w:tcW w:w="6662" w:type="dxa"/>
            <w:gridSpan w:val="2"/>
            <w:shd w:val="clear" w:color="auto" w:fill="A8D08D" w:themeFill="accent6" w:themeFillTint="99"/>
          </w:tcPr>
          <w:p w14:paraId="2F1970CF" w14:textId="77777777" w:rsidR="00FC0E99" w:rsidRPr="00901306" w:rsidRDefault="00FC0E99" w:rsidP="00283F35">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14:paraId="7E098512" w14:textId="77777777" w:rsidR="00FC0E99" w:rsidRPr="00901306" w:rsidRDefault="0057497C" w:rsidP="00283F35">
            <w:pPr>
              <w:jc w:val="center"/>
              <w:rPr>
                <w:rFonts w:ascii="Gill Sans MT" w:hAnsi="Gill Sans MT"/>
                <w:b/>
                <w:sz w:val="24"/>
                <w:szCs w:val="24"/>
                <w:lang w:val="hr-HR"/>
              </w:rPr>
            </w:pPr>
            <w:r w:rsidRPr="00901306">
              <w:rPr>
                <w:rFonts w:ascii="Gill Sans MT" w:hAnsi="Gill Sans MT"/>
                <w:b/>
                <w:sz w:val="24"/>
                <w:szCs w:val="24"/>
                <w:lang w:val="hr-HR"/>
              </w:rPr>
              <w:t>9</w:t>
            </w:r>
            <w:r w:rsidR="00FC0E99" w:rsidRPr="00901306">
              <w:rPr>
                <w:rFonts w:ascii="Gill Sans MT" w:hAnsi="Gill Sans MT"/>
                <w:b/>
                <w:sz w:val="24"/>
                <w:szCs w:val="24"/>
                <w:lang w:val="hr-HR"/>
              </w:rPr>
              <w:t>.4.2020.</w:t>
            </w:r>
          </w:p>
        </w:tc>
      </w:tr>
      <w:tr w:rsidR="00FC0E99" w:rsidRPr="00901306" w14:paraId="3A3846E9" w14:textId="77777777" w:rsidTr="00D66655">
        <w:trPr>
          <w:trHeight w:val="343"/>
        </w:trPr>
        <w:tc>
          <w:tcPr>
            <w:tcW w:w="567" w:type="dxa"/>
            <w:vAlign w:val="center"/>
          </w:tcPr>
          <w:p w14:paraId="79D13A57" w14:textId="77777777" w:rsidR="00FC0E99" w:rsidRPr="00901306" w:rsidRDefault="00FC0E99"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AB80BB2" w14:textId="77777777" w:rsidR="00FC0E99" w:rsidRPr="00901306" w:rsidRDefault="00FC0E99"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S obzirom da je kao dio dokumentacije potrebno dostaviti GFI za zadnju punu kalendarsku godinu prije podnošenja projektnog prijedloga, a odlukom Vlade RH zbog novonastale situacije vezano uz </w:t>
            </w:r>
            <w:proofErr w:type="spellStart"/>
            <w:r w:rsidRPr="00901306">
              <w:rPr>
                <w:rFonts w:ascii="Gill Sans MT" w:hAnsi="Gill Sans MT"/>
                <w:sz w:val="24"/>
                <w:szCs w:val="24"/>
                <w:lang w:val="hr-HR"/>
              </w:rPr>
              <w:t>koronavirus</w:t>
            </w:r>
            <w:proofErr w:type="spellEnd"/>
            <w:r w:rsidRPr="00901306">
              <w:rPr>
                <w:rFonts w:ascii="Gill Sans MT" w:hAnsi="Gill Sans MT"/>
                <w:sz w:val="24"/>
                <w:szCs w:val="24"/>
                <w:lang w:val="hr-HR"/>
              </w:rPr>
              <w:t>, rok za predaju istog je pomaknut na 30. lipnja, hoće li biti prihvatljivo dostavljanje godišnjeg financijskog izvješća Prijavitelja za 2018. godinu?</w:t>
            </w:r>
          </w:p>
        </w:tc>
        <w:tc>
          <w:tcPr>
            <w:tcW w:w="6946" w:type="dxa"/>
          </w:tcPr>
          <w:p w14:paraId="31A5A1AD" w14:textId="77777777" w:rsidR="00FC0E99" w:rsidRPr="00901306" w:rsidRDefault="00975DA3" w:rsidP="00730674">
            <w:pPr>
              <w:pStyle w:val="Naslov2"/>
              <w:outlineLvl w:val="1"/>
              <w:rPr>
                <w:lang w:val="hr-HR"/>
              </w:rPr>
            </w:pPr>
            <w:r w:rsidRPr="00901306">
              <w:rPr>
                <w:lang w:val="hr-HR"/>
              </w:rPr>
              <w:t>Prijavitelji trebaju</w:t>
            </w:r>
            <w:r w:rsidR="004F23C3" w:rsidRPr="00901306">
              <w:rPr>
                <w:lang w:val="hr-HR"/>
              </w:rPr>
              <w:t xml:space="preserve"> dostaviti zadnji GFI koji je dostupan u trenutku predaje projektnog prijedloga.</w:t>
            </w:r>
          </w:p>
        </w:tc>
      </w:tr>
      <w:tr w:rsidR="000950CE" w:rsidRPr="00901306" w14:paraId="060986C3" w14:textId="77777777" w:rsidTr="00E53EB7">
        <w:trPr>
          <w:trHeight w:val="433"/>
        </w:trPr>
        <w:tc>
          <w:tcPr>
            <w:tcW w:w="6662" w:type="dxa"/>
            <w:gridSpan w:val="2"/>
            <w:shd w:val="clear" w:color="auto" w:fill="A8D08D" w:themeFill="accent6" w:themeFillTint="99"/>
          </w:tcPr>
          <w:p w14:paraId="1C05230D" w14:textId="77777777" w:rsidR="000950CE" w:rsidRPr="00901306" w:rsidRDefault="000950CE"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14:paraId="0C1E6B5D" w14:textId="77777777" w:rsidR="000950CE"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14:paraId="66433A0E" w14:textId="77777777" w:rsidTr="00D66655">
        <w:trPr>
          <w:trHeight w:val="343"/>
        </w:trPr>
        <w:tc>
          <w:tcPr>
            <w:tcW w:w="567" w:type="dxa"/>
            <w:vAlign w:val="center"/>
          </w:tcPr>
          <w:p w14:paraId="36838E41" w14:textId="77777777"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FF51BEB" w14:textId="77777777" w:rsidR="000950CE" w:rsidRPr="00901306" w:rsidRDefault="00975DA3" w:rsidP="000950CE">
            <w:pPr>
              <w:jc w:val="both"/>
              <w:rPr>
                <w:rFonts w:ascii="Gill Sans MT" w:hAnsi="Gill Sans MT"/>
                <w:sz w:val="24"/>
                <w:szCs w:val="24"/>
                <w:lang w:val="hr-HR"/>
              </w:rPr>
            </w:pPr>
            <w:r w:rsidRPr="00901306">
              <w:rPr>
                <w:rFonts w:ascii="Gill Sans MT" w:hAnsi="Gill Sans MT"/>
                <w:sz w:val="24"/>
                <w:szCs w:val="24"/>
                <w:lang w:val="hr-HR"/>
              </w:rPr>
              <w:t xml:space="preserve">1. </w:t>
            </w:r>
            <w:r w:rsidR="000950CE" w:rsidRPr="00901306">
              <w:rPr>
                <w:rFonts w:ascii="Gill Sans MT" w:hAnsi="Gill Sans MT"/>
                <w:sz w:val="24"/>
                <w:szCs w:val="24"/>
                <w:lang w:val="hr-HR"/>
              </w:rPr>
              <w:t>U Uputama za prijavitelje u sklopu Tablice 2. Popis potrebne dokumentacije stoji da je potrebno dostaviti GFI poduzeća ili DOH za obrtnike ili drugi jednakovrijedni dokument za zadnju punu kalendarsku godinu prije podnošenja projektnog prijedloga. Kako nismo u mogućnosti dostaviti GFI za 2019. godinu jer se Završno financijsko izvješće za prethodnu godinu (2019.) predaje do 30. travnja 2020., možemo li dostaviti GFI za 2018. godinu?</w:t>
            </w:r>
          </w:p>
          <w:p w14:paraId="293CEB14" w14:textId="77777777" w:rsidR="000950CE" w:rsidRPr="00901306" w:rsidRDefault="00975DA3"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0950CE" w:rsidRPr="00901306">
              <w:rPr>
                <w:rFonts w:ascii="Gill Sans MT" w:hAnsi="Gill Sans MT"/>
                <w:sz w:val="24"/>
                <w:szCs w:val="24"/>
                <w:lang w:val="hr-HR"/>
              </w:rPr>
              <w:t xml:space="preserve">Ukoliko se Prijavitelj ne odluči na opciju korištenja financijskog </w:t>
            </w:r>
            <w:proofErr w:type="spellStart"/>
            <w:r w:rsidR="000950CE" w:rsidRPr="00901306">
              <w:rPr>
                <w:rFonts w:ascii="Gill Sans MT" w:hAnsi="Gill Sans MT"/>
                <w:sz w:val="24"/>
                <w:szCs w:val="24"/>
                <w:lang w:val="hr-HR"/>
              </w:rPr>
              <w:t>leasinga</w:t>
            </w:r>
            <w:proofErr w:type="spellEnd"/>
            <w:r w:rsidR="000950CE" w:rsidRPr="00901306">
              <w:rPr>
                <w:rFonts w:ascii="Gill Sans MT" w:hAnsi="Gill Sans MT"/>
                <w:sz w:val="24"/>
                <w:szCs w:val="24"/>
                <w:lang w:val="hr-HR"/>
              </w:rPr>
              <w:t xml:space="preserve">, da li je potrebno dostaviti iz Tablice 2. Popis potrebne dokumentacije pod </w:t>
            </w:r>
            <w:proofErr w:type="spellStart"/>
            <w:r w:rsidR="000950CE" w:rsidRPr="00901306">
              <w:rPr>
                <w:rFonts w:ascii="Gill Sans MT" w:hAnsi="Gill Sans MT"/>
                <w:sz w:val="24"/>
                <w:szCs w:val="24"/>
                <w:lang w:val="hr-HR"/>
              </w:rPr>
              <w:t>rb</w:t>
            </w:r>
            <w:proofErr w:type="spellEnd"/>
            <w:r w:rsidR="000950CE" w:rsidRPr="00901306">
              <w:rPr>
                <w:rFonts w:ascii="Gill Sans MT" w:hAnsi="Gill Sans MT"/>
                <w:sz w:val="24"/>
                <w:szCs w:val="24"/>
                <w:lang w:val="hr-HR"/>
              </w:rPr>
              <w:t xml:space="preserve"> 13. Obrazloženje i dokaz da je financijski </w:t>
            </w:r>
            <w:proofErr w:type="spellStart"/>
            <w:r w:rsidR="000950CE" w:rsidRPr="00901306">
              <w:rPr>
                <w:rFonts w:ascii="Gill Sans MT" w:hAnsi="Gill Sans MT"/>
                <w:sz w:val="24"/>
                <w:szCs w:val="24"/>
                <w:lang w:val="hr-HR"/>
              </w:rPr>
              <w:t>leasing</w:t>
            </w:r>
            <w:proofErr w:type="spellEnd"/>
            <w:r w:rsidR="000950CE" w:rsidRPr="00901306">
              <w:rPr>
                <w:rFonts w:ascii="Gill Sans MT" w:hAnsi="Gill Sans MT"/>
                <w:sz w:val="24"/>
                <w:szCs w:val="24"/>
                <w:lang w:val="hr-HR"/>
              </w:rPr>
              <w:t xml:space="preserve"> najisplativija metoda za nabavu i uporabu stvari u okviru projekta, odnosno usporedni prikaz izračuna mogućih načina nabave komunalnih vozila za Prijavitelja (vlastita sredstva, financijski </w:t>
            </w:r>
            <w:proofErr w:type="spellStart"/>
            <w:r w:rsidR="000950CE" w:rsidRPr="00901306">
              <w:rPr>
                <w:rFonts w:ascii="Gill Sans MT" w:hAnsi="Gill Sans MT"/>
                <w:sz w:val="24"/>
                <w:szCs w:val="24"/>
                <w:lang w:val="hr-HR"/>
              </w:rPr>
              <w:t>leasing</w:t>
            </w:r>
            <w:proofErr w:type="spellEnd"/>
            <w:r w:rsidR="000950CE" w:rsidRPr="00901306">
              <w:rPr>
                <w:rFonts w:ascii="Gill Sans MT" w:hAnsi="Gill Sans MT"/>
                <w:sz w:val="24"/>
                <w:szCs w:val="24"/>
                <w:lang w:val="hr-HR"/>
              </w:rPr>
              <w:t>)?</w:t>
            </w:r>
          </w:p>
        </w:tc>
        <w:tc>
          <w:tcPr>
            <w:tcW w:w="6946" w:type="dxa"/>
          </w:tcPr>
          <w:p w14:paraId="2113168A" w14:textId="77777777" w:rsidR="000950CE" w:rsidRPr="00901306" w:rsidRDefault="004F23C3" w:rsidP="004F23C3">
            <w:pPr>
              <w:pStyle w:val="Naslov2"/>
              <w:outlineLvl w:val="1"/>
              <w:rPr>
                <w:lang w:val="hr-HR"/>
              </w:rPr>
            </w:pPr>
            <w:r w:rsidRPr="00901306">
              <w:rPr>
                <w:lang w:val="hr-HR"/>
              </w:rPr>
              <w:t>1. Molimo pogledati odgovor na pitanje br. 22.</w:t>
            </w:r>
          </w:p>
          <w:p w14:paraId="74546F6A" w14:textId="77777777" w:rsidR="004F23C3" w:rsidRPr="00901306" w:rsidRDefault="004F23C3" w:rsidP="00437E06">
            <w:pPr>
              <w:jc w:val="both"/>
              <w:rPr>
                <w:lang w:val="hr-HR"/>
              </w:rPr>
            </w:pPr>
            <w:r w:rsidRPr="00901306">
              <w:rPr>
                <w:rFonts w:ascii="Gill Sans MT" w:hAnsi="Gill Sans MT"/>
                <w:sz w:val="24"/>
                <w:szCs w:val="24"/>
                <w:lang w:val="hr-HR"/>
              </w:rPr>
              <w:t xml:space="preserve">2. </w:t>
            </w:r>
            <w:r w:rsidR="00437E06" w:rsidRPr="00901306">
              <w:rPr>
                <w:rFonts w:ascii="Gill Sans MT" w:hAnsi="Gill Sans MT"/>
                <w:sz w:val="24"/>
                <w:szCs w:val="24"/>
                <w:lang w:val="hr-HR"/>
              </w:rPr>
              <w:t>Prijavitelj je dužan dostaviti d</w:t>
            </w:r>
            <w:r w:rsidRPr="00901306">
              <w:rPr>
                <w:rFonts w:ascii="Gill Sans MT" w:hAnsi="Gill Sans MT"/>
                <w:sz w:val="24"/>
                <w:szCs w:val="24"/>
                <w:lang w:val="hr-HR"/>
              </w:rPr>
              <w:t>okument iz Tablice 2</w:t>
            </w:r>
            <w:r w:rsidR="00975DA3" w:rsidRPr="00901306">
              <w:rPr>
                <w:rFonts w:ascii="Gill Sans MT" w:hAnsi="Gill Sans MT"/>
                <w:sz w:val="24"/>
                <w:szCs w:val="24"/>
                <w:lang w:val="hr-HR"/>
              </w:rPr>
              <w:t xml:space="preserve"> </w:t>
            </w:r>
            <w:proofErr w:type="spellStart"/>
            <w:r w:rsidR="00975DA3" w:rsidRPr="00901306">
              <w:rPr>
                <w:rFonts w:ascii="Gill Sans MT" w:hAnsi="Gill Sans MT"/>
                <w:sz w:val="24"/>
                <w:szCs w:val="24"/>
                <w:lang w:val="hr-HR"/>
              </w:rPr>
              <w:t>UzP</w:t>
            </w:r>
            <w:proofErr w:type="spellEnd"/>
            <w:r w:rsidR="00975DA3" w:rsidRPr="00901306">
              <w:rPr>
                <w:rFonts w:ascii="Gill Sans MT" w:hAnsi="Gill Sans MT"/>
                <w:sz w:val="24"/>
                <w:szCs w:val="24"/>
                <w:lang w:val="hr-HR"/>
              </w:rPr>
              <w:t>-a</w:t>
            </w:r>
            <w:r w:rsidRPr="00901306">
              <w:rPr>
                <w:rFonts w:ascii="Gill Sans MT" w:hAnsi="Gill Sans MT"/>
                <w:sz w:val="24"/>
                <w:szCs w:val="24"/>
                <w:lang w:val="hr-HR"/>
              </w:rPr>
              <w:t xml:space="preserve">, pod br. 13. Obrazloženje i dokaz da je financijski </w:t>
            </w:r>
            <w:proofErr w:type="spellStart"/>
            <w:r w:rsidRPr="00901306">
              <w:rPr>
                <w:rFonts w:ascii="Gill Sans MT" w:hAnsi="Gill Sans MT"/>
                <w:sz w:val="24"/>
                <w:szCs w:val="24"/>
                <w:lang w:val="hr-HR"/>
              </w:rPr>
              <w:t>leasing</w:t>
            </w:r>
            <w:proofErr w:type="spellEnd"/>
            <w:r w:rsidRPr="00901306">
              <w:rPr>
                <w:rFonts w:ascii="Gill Sans MT" w:hAnsi="Gill Sans MT"/>
                <w:sz w:val="24"/>
                <w:szCs w:val="24"/>
                <w:lang w:val="hr-HR"/>
              </w:rPr>
              <w:t xml:space="preserve"> najisplativija metoda za nabavu i uporabu stvari u okviru projekta, odnosno usporedni prikaz izračuna mogućih načina nabave komunalnih vozila za Prijavitelja (vlastita sredstva, financijski </w:t>
            </w:r>
            <w:proofErr w:type="spellStart"/>
            <w:r w:rsidRPr="00901306">
              <w:rPr>
                <w:rFonts w:ascii="Gill Sans MT" w:hAnsi="Gill Sans MT"/>
                <w:sz w:val="24"/>
                <w:szCs w:val="24"/>
                <w:lang w:val="hr-HR"/>
              </w:rPr>
              <w:t>leasing</w:t>
            </w:r>
            <w:proofErr w:type="spellEnd"/>
            <w:r w:rsidRPr="00901306">
              <w:rPr>
                <w:rFonts w:ascii="Gill Sans MT" w:hAnsi="Gill Sans MT"/>
                <w:sz w:val="24"/>
                <w:szCs w:val="24"/>
                <w:lang w:val="hr-HR"/>
              </w:rPr>
              <w:t xml:space="preserve">), samo ako je </w:t>
            </w:r>
            <w:r w:rsidR="00437E06" w:rsidRPr="00901306">
              <w:rPr>
                <w:rFonts w:ascii="Gill Sans MT" w:hAnsi="Gill Sans MT"/>
                <w:sz w:val="24"/>
                <w:szCs w:val="24"/>
                <w:lang w:val="hr-HR"/>
              </w:rPr>
              <w:t xml:space="preserve">to </w:t>
            </w:r>
            <w:r w:rsidRPr="00901306">
              <w:rPr>
                <w:rFonts w:ascii="Gill Sans MT" w:hAnsi="Gill Sans MT"/>
                <w:sz w:val="24"/>
                <w:szCs w:val="24"/>
                <w:lang w:val="hr-HR"/>
              </w:rPr>
              <w:t>primjenjivo, odnosno u</w:t>
            </w:r>
            <w:r w:rsidR="00437E06" w:rsidRPr="00901306">
              <w:rPr>
                <w:rFonts w:ascii="Gill Sans MT" w:hAnsi="Gill Sans MT"/>
                <w:sz w:val="24"/>
                <w:szCs w:val="24"/>
                <w:lang w:val="hr-HR"/>
              </w:rPr>
              <w:t xml:space="preserve">koliko projektni prijedlog sadrži </w:t>
            </w:r>
            <w:r w:rsidRPr="00901306">
              <w:rPr>
                <w:rFonts w:ascii="Gill Sans MT" w:hAnsi="Gill Sans MT"/>
                <w:sz w:val="24"/>
                <w:szCs w:val="24"/>
                <w:lang w:val="hr-HR"/>
              </w:rPr>
              <w:t>nabav</w:t>
            </w:r>
            <w:r w:rsidR="00437E06" w:rsidRPr="00901306">
              <w:rPr>
                <w:rFonts w:ascii="Gill Sans MT" w:hAnsi="Gill Sans MT"/>
                <w:sz w:val="24"/>
                <w:szCs w:val="24"/>
                <w:lang w:val="hr-HR"/>
              </w:rPr>
              <w:t>u</w:t>
            </w:r>
            <w:r w:rsidRPr="00901306">
              <w:rPr>
                <w:rFonts w:ascii="Gill Sans MT" w:hAnsi="Gill Sans MT"/>
                <w:sz w:val="24"/>
                <w:szCs w:val="24"/>
                <w:lang w:val="hr-HR"/>
              </w:rPr>
              <w:t xml:space="preserve"> komunalnog vozila putem financijskog </w:t>
            </w:r>
            <w:proofErr w:type="spellStart"/>
            <w:r w:rsidRPr="00901306">
              <w:rPr>
                <w:rFonts w:ascii="Gill Sans MT" w:hAnsi="Gill Sans MT"/>
                <w:sz w:val="24"/>
                <w:szCs w:val="24"/>
                <w:lang w:val="hr-HR"/>
              </w:rPr>
              <w:t>leasinga</w:t>
            </w:r>
            <w:proofErr w:type="spellEnd"/>
            <w:r w:rsidRPr="00901306">
              <w:rPr>
                <w:rFonts w:ascii="Gill Sans MT" w:hAnsi="Gill Sans MT"/>
                <w:sz w:val="24"/>
                <w:szCs w:val="24"/>
                <w:lang w:val="hr-HR"/>
              </w:rPr>
              <w:t>.</w:t>
            </w:r>
          </w:p>
        </w:tc>
      </w:tr>
      <w:tr w:rsidR="000950CE" w:rsidRPr="00901306" w14:paraId="52060DCE" w14:textId="77777777" w:rsidTr="00E53EB7">
        <w:trPr>
          <w:trHeight w:val="433"/>
        </w:trPr>
        <w:tc>
          <w:tcPr>
            <w:tcW w:w="6662" w:type="dxa"/>
            <w:gridSpan w:val="2"/>
            <w:shd w:val="clear" w:color="auto" w:fill="A8D08D" w:themeFill="accent6" w:themeFillTint="99"/>
          </w:tcPr>
          <w:p w14:paraId="3C17115D" w14:textId="77777777" w:rsidR="000950CE" w:rsidRPr="00901306" w:rsidRDefault="000950CE"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14:paraId="5C01F44D" w14:textId="77777777" w:rsidR="000950CE"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0950CE" w:rsidRPr="00901306">
              <w:rPr>
                <w:rFonts w:ascii="Gill Sans MT" w:hAnsi="Gill Sans MT"/>
                <w:b/>
                <w:sz w:val="24"/>
                <w:szCs w:val="24"/>
                <w:lang w:val="hr-HR"/>
              </w:rPr>
              <w:t>.4.2020.</w:t>
            </w:r>
          </w:p>
        </w:tc>
      </w:tr>
      <w:tr w:rsidR="000950CE" w:rsidRPr="00901306" w14:paraId="78A8AD07" w14:textId="77777777" w:rsidTr="00D66655">
        <w:trPr>
          <w:trHeight w:val="343"/>
        </w:trPr>
        <w:tc>
          <w:tcPr>
            <w:tcW w:w="567" w:type="dxa"/>
            <w:vAlign w:val="center"/>
          </w:tcPr>
          <w:p w14:paraId="4D4C7DE3" w14:textId="77777777" w:rsidR="000950CE" w:rsidRPr="00901306" w:rsidRDefault="000950CE"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A865671" w14:textId="77777777" w:rsidR="000950CE" w:rsidRPr="00901306" w:rsidRDefault="000950CE"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S obzirom na novonastale okolnosti vezanih uz epidemiju </w:t>
            </w:r>
            <w:proofErr w:type="spellStart"/>
            <w:r w:rsidRPr="00901306">
              <w:rPr>
                <w:rFonts w:ascii="Gill Sans MT" w:hAnsi="Gill Sans MT"/>
                <w:sz w:val="24"/>
                <w:szCs w:val="24"/>
                <w:lang w:val="hr-HR"/>
              </w:rPr>
              <w:t>koronavirusom</w:t>
            </w:r>
            <w:proofErr w:type="spellEnd"/>
            <w:r w:rsidRPr="00901306">
              <w:rPr>
                <w:rFonts w:ascii="Gill Sans MT" w:hAnsi="Gill Sans MT"/>
                <w:sz w:val="24"/>
                <w:szCs w:val="24"/>
                <w:lang w:val="hr-HR"/>
              </w:rPr>
              <w:t xml:space="preserve"> </w:t>
            </w:r>
            <w:proofErr w:type="spellStart"/>
            <w:r w:rsidRPr="00901306">
              <w:rPr>
                <w:rFonts w:ascii="Gill Sans MT" w:hAnsi="Gill Sans MT"/>
                <w:sz w:val="24"/>
                <w:szCs w:val="24"/>
                <w:lang w:val="hr-HR"/>
              </w:rPr>
              <w:t>Covid</w:t>
            </w:r>
            <w:proofErr w:type="spellEnd"/>
            <w:r w:rsidRPr="00901306">
              <w:rPr>
                <w:rFonts w:ascii="Gill Sans MT" w:hAnsi="Gill Sans MT"/>
                <w:sz w:val="24"/>
                <w:szCs w:val="24"/>
                <w:lang w:val="hr-HR"/>
              </w:rPr>
              <w:t xml:space="preserve"> - 19 (Odluka Stožera civilne zaštite Republike Hrvatske o zabrani okupljanja, KLASA: 810-06/20-01/7, URBROJ: 511-01-300-20-1 od 19. ožujka 2020.),  i odluci Vlade Republike Hrvatske od 03.04.2020.o ograničavanju korištenja sredstava predviđenih državnim proračunom Republike Hrvatske i financijskim planovima izvanproračunskih korisnika državnog proračuna za 2020. godinu,  zanima nas dali će se poziv na dostavu projektnih prijedloga za nabavu komunalnih vozila za odvojeno prikupljanje otpada odgoditi ili pomaknuti datum za početak prijave na javni poziv?</w:t>
            </w:r>
          </w:p>
        </w:tc>
        <w:tc>
          <w:tcPr>
            <w:tcW w:w="6946" w:type="dxa"/>
          </w:tcPr>
          <w:p w14:paraId="5EAEF2E2" w14:textId="77777777" w:rsidR="000950CE" w:rsidRPr="00901306" w:rsidRDefault="00975DA3" w:rsidP="00437E06">
            <w:pPr>
              <w:pStyle w:val="Naslov2"/>
              <w:outlineLvl w:val="1"/>
              <w:rPr>
                <w:lang w:val="hr-HR"/>
              </w:rPr>
            </w:pPr>
            <w:r w:rsidRPr="00901306">
              <w:rPr>
                <w:lang w:val="hr-HR"/>
              </w:rPr>
              <w:t>Nadležno tijelo ne planira</w:t>
            </w:r>
            <w:r w:rsidR="00437E06" w:rsidRPr="00901306">
              <w:rPr>
                <w:lang w:val="hr-HR"/>
              </w:rPr>
              <w:t xml:space="preserve"> zatvarati </w:t>
            </w:r>
            <w:r w:rsidRPr="00901306">
              <w:rPr>
                <w:lang w:val="hr-HR"/>
              </w:rPr>
              <w:t xml:space="preserve">predmetni poziv </w:t>
            </w:r>
            <w:r w:rsidR="00437E06" w:rsidRPr="00901306">
              <w:rPr>
                <w:lang w:val="hr-HR"/>
              </w:rPr>
              <w:t>koji je objavljen 1</w:t>
            </w:r>
            <w:r w:rsidR="00C64570" w:rsidRPr="00901306">
              <w:rPr>
                <w:lang w:val="hr-HR"/>
              </w:rPr>
              <w:t>2</w:t>
            </w:r>
            <w:r w:rsidR="00437E06" w:rsidRPr="00901306">
              <w:rPr>
                <w:lang w:val="hr-HR"/>
              </w:rPr>
              <w:t xml:space="preserve">. ožujka 2020. </w:t>
            </w:r>
            <w:r w:rsidRPr="00901306">
              <w:rPr>
                <w:lang w:val="hr-HR"/>
              </w:rPr>
              <w:t xml:space="preserve">niti mijenjati </w:t>
            </w:r>
            <w:r w:rsidR="00437E06" w:rsidRPr="00901306">
              <w:rPr>
                <w:lang w:val="hr-HR"/>
              </w:rPr>
              <w:t xml:space="preserve">datum </w:t>
            </w:r>
            <w:r w:rsidRPr="00901306">
              <w:rPr>
                <w:lang w:val="hr-HR"/>
              </w:rPr>
              <w:t>početk</w:t>
            </w:r>
            <w:r w:rsidR="00437E06" w:rsidRPr="00901306">
              <w:rPr>
                <w:lang w:val="hr-HR"/>
              </w:rPr>
              <w:t>a</w:t>
            </w:r>
            <w:r w:rsidRPr="00901306">
              <w:rPr>
                <w:lang w:val="hr-HR"/>
              </w:rPr>
              <w:t xml:space="preserve"> zaprimanja prijava.</w:t>
            </w:r>
          </w:p>
        </w:tc>
      </w:tr>
      <w:tr w:rsidR="00562C8D" w:rsidRPr="00901306" w14:paraId="1DC3CB23" w14:textId="77777777" w:rsidTr="00E53EB7">
        <w:trPr>
          <w:trHeight w:val="433"/>
        </w:trPr>
        <w:tc>
          <w:tcPr>
            <w:tcW w:w="6662" w:type="dxa"/>
            <w:gridSpan w:val="2"/>
            <w:shd w:val="clear" w:color="auto" w:fill="A8D08D" w:themeFill="accent6" w:themeFillTint="99"/>
          </w:tcPr>
          <w:p w14:paraId="7A02D914" w14:textId="77777777" w:rsidR="00562C8D" w:rsidRPr="00901306" w:rsidRDefault="00562C8D"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14:paraId="5A4ED810" w14:textId="77777777" w:rsidR="00562C8D"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562C8D" w:rsidRPr="00901306">
              <w:rPr>
                <w:rFonts w:ascii="Gill Sans MT" w:hAnsi="Gill Sans MT"/>
                <w:b/>
                <w:sz w:val="24"/>
                <w:szCs w:val="24"/>
                <w:lang w:val="hr-HR"/>
              </w:rPr>
              <w:t>.4.2020.</w:t>
            </w:r>
          </w:p>
        </w:tc>
      </w:tr>
      <w:tr w:rsidR="00562C8D" w:rsidRPr="00901306" w14:paraId="6885AA29" w14:textId="77777777" w:rsidTr="00D66655">
        <w:trPr>
          <w:trHeight w:val="343"/>
        </w:trPr>
        <w:tc>
          <w:tcPr>
            <w:tcW w:w="567" w:type="dxa"/>
            <w:vAlign w:val="center"/>
          </w:tcPr>
          <w:p w14:paraId="7B54B1B6" w14:textId="77777777" w:rsidR="00562C8D" w:rsidRPr="00901306" w:rsidRDefault="00562C8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B329590" w14:textId="77777777"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1. U Obrazac izjave prijavitelja o istinitosti podataka, izbjegavanju dvostrukog financiranja i ispunjavanju preduvjeta za sudjelovanje u postupku dodjele stoji:</w:t>
            </w:r>
          </w:p>
          <w:p w14:paraId="5EA0BEA8" w14:textId="77777777"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1.    Ja &lt;umetnuti ime/naziv, adresa, OIB &gt;, dolje potpisani, kao osoba ovlaštena za zastupanje Prijavitelja &lt;umetnuti ime/naziv, adresu i OIB Prijavitelja&gt;, osobno i u ime Prijavitelja potvrđujem da su podaci sadržani u dokumentaciji projektnog prijedloga &lt;umetnuti naziv projektnog prijedloga&gt;[1] u postupku dodjele bespovratnih sredstava „Izgradnja i opremanje postrojenja za biološku obradu odvojeno sakupljenog </w:t>
            </w:r>
            <w:proofErr w:type="spellStart"/>
            <w:r w:rsidRPr="00901306">
              <w:rPr>
                <w:rFonts w:ascii="Gill Sans MT" w:hAnsi="Gill Sans MT"/>
                <w:sz w:val="24"/>
                <w:szCs w:val="24"/>
                <w:lang w:val="hr-HR"/>
              </w:rPr>
              <w:t>biootpada</w:t>
            </w:r>
            <w:proofErr w:type="spellEnd"/>
            <w:r w:rsidRPr="00901306">
              <w:rPr>
                <w:rFonts w:ascii="Gill Sans MT" w:hAnsi="Gill Sans MT"/>
                <w:sz w:val="24"/>
                <w:szCs w:val="24"/>
                <w:lang w:val="hr-HR"/>
              </w:rPr>
              <w:t>“, istiniti i točni.</w:t>
            </w:r>
          </w:p>
          <w:p w14:paraId="57BF0AEC" w14:textId="77777777"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Pitanje glasi: Hoćete li izmijeniti Obrazac 2. ili da prijavitelji sami upišu naziv poziva?</w:t>
            </w:r>
          </w:p>
          <w:p w14:paraId="5712DC0C" w14:textId="77777777" w:rsidR="00562C8D" w:rsidRPr="00901306" w:rsidRDefault="00562C8D" w:rsidP="00C64570">
            <w:pPr>
              <w:spacing w:after="120"/>
              <w:jc w:val="both"/>
              <w:rPr>
                <w:rFonts w:ascii="Gill Sans MT" w:hAnsi="Gill Sans MT"/>
                <w:sz w:val="24"/>
                <w:szCs w:val="24"/>
                <w:lang w:val="hr-HR"/>
              </w:rPr>
            </w:pPr>
            <w:r w:rsidRPr="00901306">
              <w:rPr>
                <w:rFonts w:ascii="Gill Sans MT" w:hAnsi="Gill Sans MT"/>
                <w:sz w:val="24"/>
                <w:szCs w:val="24"/>
                <w:lang w:val="hr-HR"/>
              </w:rPr>
              <w:t xml:space="preserve">2. S obzirom da je uslijed </w:t>
            </w:r>
            <w:proofErr w:type="spellStart"/>
            <w:r w:rsidRPr="00901306">
              <w:rPr>
                <w:rFonts w:ascii="Gill Sans MT" w:hAnsi="Gill Sans MT"/>
                <w:sz w:val="24"/>
                <w:szCs w:val="24"/>
                <w:lang w:val="hr-HR"/>
              </w:rPr>
              <w:t>pandemije</w:t>
            </w:r>
            <w:proofErr w:type="spellEnd"/>
            <w:r w:rsidRPr="00901306">
              <w:rPr>
                <w:rFonts w:ascii="Gill Sans MT" w:hAnsi="Gill Sans MT"/>
                <w:sz w:val="24"/>
                <w:szCs w:val="24"/>
                <w:lang w:val="hr-HR"/>
              </w:rPr>
              <w:t xml:space="preserve"> COVID-19 produžen rok za dostavu financijskih izvještaja za 2019. godinu do 30.06.2020., hoćete li prihvaćati zadnji izrađeni GFI za 2018. godinu ili uz prijavu mora ići GFI za 2019.?</w:t>
            </w:r>
          </w:p>
        </w:tc>
        <w:tc>
          <w:tcPr>
            <w:tcW w:w="6946" w:type="dxa"/>
          </w:tcPr>
          <w:p w14:paraId="099089CF" w14:textId="77777777" w:rsidR="00562C8D" w:rsidRPr="00901306" w:rsidRDefault="00975DA3" w:rsidP="00730674">
            <w:pPr>
              <w:pStyle w:val="Naslov2"/>
              <w:outlineLvl w:val="1"/>
              <w:rPr>
                <w:lang w:val="hr-HR"/>
              </w:rPr>
            </w:pPr>
            <w:r w:rsidRPr="00901306">
              <w:rPr>
                <w:lang w:val="hr-HR"/>
              </w:rPr>
              <w:t xml:space="preserve">1. </w:t>
            </w:r>
            <w:r w:rsidR="00437E06" w:rsidRPr="00901306">
              <w:rPr>
                <w:lang w:val="hr-HR"/>
              </w:rPr>
              <w:t xml:space="preserve">Nadležno tijelo ne planira izmjene poziva radi ispravka navedenog obrasca. </w:t>
            </w:r>
            <w:r w:rsidRPr="00901306">
              <w:rPr>
                <w:lang w:val="hr-HR"/>
              </w:rPr>
              <w:t xml:space="preserve">Molimo </w:t>
            </w:r>
            <w:r w:rsidR="00437E06" w:rsidRPr="00901306">
              <w:rPr>
                <w:lang w:val="hr-HR"/>
              </w:rPr>
              <w:t xml:space="preserve">da postupite sukladno </w:t>
            </w:r>
            <w:proofErr w:type="spellStart"/>
            <w:r w:rsidR="00437E06" w:rsidRPr="00901306">
              <w:rPr>
                <w:lang w:val="hr-HR"/>
              </w:rPr>
              <w:t>upouti</w:t>
            </w:r>
            <w:proofErr w:type="spellEnd"/>
            <w:r w:rsidR="00437E06" w:rsidRPr="00901306">
              <w:rPr>
                <w:lang w:val="hr-HR"/>
              </w:rPr>
              <w:t xml:space="preserve"> koju smo dali u </w:t>
            </w:r>
            <w:r w:rsidRPr="00901306">
              <w:rPr>
                <w:lang w:val="hr-HR"/>
              </w:rPr>
              <w:t>prv</w:t>
            </w:r>
            <w:r w:rsidR="00437E06" w:rsidRPr="00901306">
              <w:rPr>
                <w:lang w:val="hr-HR"/>
              </w:rPr>
              <w:t>om dijelu</w:t>
            </w:r>
            <w:r w:rsidRPr="00901306">
              <w:rPr>
                <w:lang w:val="hr-HR"/>
              </w:rPr>
              <w:t xml:space="preserve"> odgovora na pitanje br. 15.</w:t>
            </w:r>
          </w:p>
          <w:p w14:paraId="09038EB0" w14:textId="77777777" w:rsidR="00975DA3" w:rsidRPr="00901306" w:rsidRDefault="00975DA3" w:rsidP="00975DA3">
            <w:pPr>
              <w:rPr>
                <w:lang w:val="hr-HR"/>
              </w:rPr>
            </w:pPr>
            <w:r w:rsidRPr="00901306">
              <w:rPr>
                <w:rFonts w:ascii="Gill Sans MT" w:eastAsiaTheme="majorEastAsia" w:hAnsi="Gill Sans MT"/>
                <w:bCs/>
                <w:sz w:val="24"/>
                <w:szCs w:val="24"/>
                <w:lang w:val="hr-HR"/>
              </w:rPr>
              <w:t>2. Molimo pogledati odgovor na pitanje br. 22.</w:t>
            </w:r>
          </w:p>
        </w:tc>
      </w:tr>
      <w:tr w:rsidR="00D92CF6" w:rsidRPr="00901306" w14:paraId="087D7CC7" w14:textId="77777777" w:rsidTr="00E53EB7">
        <w:trPr>
          <w:trHeight w:val="433"/>
        </w:trPr>
        <w:tc>
          <w:tcPr>
            <w:tcW w:w="6662" w:type="dxa"/>
            <w:gridSpan w:val="2"/>
            <w:shd w:val="clear" w:color="auto" w:fill="A8D08D" w:themeFill="accent6" w:themeFillTint="99"/>
          </w:tcPr>
          <w:p w14:paraId="6ADDD7E2" w14:textId="77777777" w:rsidR="00D92CF6" w:rsidRPr="00901306" w:rsidRDefault="00D92CF6" w:rsidP="00E53EB7">
            <w:pPr>
              <w:jc w:val="center"/>
              <w:rPr>
                <w:rFonts w:ascii="Gill Sans MT" w:hAnsi="Gill Sans MT"/>
                <w:b/>
                <w:sz w:val="24"/>
                <w:szCs w:val="24"/>
                <w:lang w:val="hr-HR"/>
              </w:rPr>
            </w:pPr>
            <w:r w:rsidRPr="00901306">
              <w:rPr>
                <w:rFonts w:ascii="Gill Sans MT" w:hAnsi="Gill Sans MT"/>
                <w:b/>
                <w:sz w:val="24"/>
                <w:szCs w:val="24"/>
                <w:lang w:val="hr-HR"/>
              </w:rPr>
              <w:t>6.4.2020.</w:t>
            </w:r>
          </w:p>
        </w:tc>
        <w:tc>
          <w:tcPr>
            <w:tcW w:w="6946" w:type="dxa"/>
            <w:shd w:val="clear" w:color="auto" w:fill="A8D08D" w:themeFill="accent6" w:themeFillTint="99"/>
          </w:tcPr>
          <w:p w14:paraId="5BAFF601" w14:textId="77777777" w:rsidR="00D92CF6" w:rsidRPr="00901306" w:rsidRDefault="0057497C" w:rsidP="00E53EB7">
            <w:pPr>
              <w:jc w:val="center"/>
              <w:rPr>
                <w:rFonts w:ascii="Gill Sans MT" w:hAnsi="Gill Sans MT"/>
                <w:b/>
                <w:sz w:val="24"/>
                <w:szCs w:val="24"/>
                <w:lang w:val="hr-HR"/>
              </w:rPr>
            </w:pPr>
            <w:r w:rsidRPr="00901306">
              <w:rPr>
                <w:rFonts w:ascii="Gill Sans MT" w:hAnsi="Gill Sans MT"/>
                <w:b/>
                <w:sz w:val="24"/>
                <w:szCs w:val="24"/>
                <w:lang w:val="hr-HR"/>
              </w:rPr>
              <w:t>9</w:t>
            </w:r>
            <w:r w:rsidR="00D92CF6" w:rsidRPr="00901306">
              <w:rPr>
                <w:rFonts w:ascii="Gill Sans MT" w:hAnsi="Gill Sans MT"/>
                <w:b/>
                <w:sz w:val="24"/>
                <w:szCs w:val="24"/>
                <w:lang w:val="hr-HR"/>
              </w:rPr>
              <w:t>.4.2020.</w:t>
            </w:r>
          </w:p>
        </w:tc>
      </w:tr>
      <w:tr w:rsidR="00D92CF6" w:rsidRPr="00901306" w14:paraId="506C61B3" w14:textId="77777777" w:rsidTr="00D66655">
        <w:trPr>
          <w:trHeight w:val="343"/>
        </w:trPr>
        <w:tc>
          <w:tcPr>
            <w:tcW w:w="567" w:type="dxa"/>
            <w:vAlign w:val="center"/>
          </w:tcPr>
          <w:p w14:paraId="51288DCC" w14:textId="77777777" w:rsidR="00D92CF6" w:rsidRPr="00901306" w:rsidRDefault="00D92C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BD4AB18" w14:textId="77777777" w:rsidR="00D92CF6" w:rsidRPr="00901306" w:rsidRDefault="00D92CF6" w:rsidP="00562C8D">
            <w:pPr>
              <w:jc w:val="both"/>
              <w:rPr>
                <w:rFonts w:ascii="Gill Sans MT" w:hAnsi="Gill Sans MT"/>
                <w:sz w:val="24"/>
                <w:szCs w:val="24"/>
                <w:lang w:val="hr-HR"/>
              </w:rPr>
            </w:pPr>
            <w:r w:rsidRPr="00901306">
              <w:rPr>
                <w:rFonts w:ascii="Gill Sans MT" w:hAnsi="Gill Sans MT"/>
                <w:sz w:val="24"/>
                <w:szCs w:val="24"/>
                <w:lang w:val="hr-HR"/>
              </w:rPr>
              <w:t>Zanima me prihvatljivost prijavitelja – komunalno poduzeće nije na popisu Očevidnika prijevoznika otpada, ali ima ugovor o poslovnoj suradnji sa drugim komunalnim poduzećem koje je na popisu te bi po dobivanju sredstava preuzelo na sebe odvoz odvojenog otpada i upisalo se u Očevidnik? Dali je navedeno prihvatljivo?</w:t>
            </w:r>
          </w:p>
        </w:tc>
        <w:tc>
          <w:tcPr>
            <w:tcW w:w="6946" w:type="dxa"/>
          </w:tcPr>
          <w:p w14:paraId="48B48558" w14:textId="77777777" w:rsidR="00D92CF6" w:rsidRPr="00901306" w:rsidRDefault="00975DA3" w:rsidP="00437E06">
            <w:pPr>
              <w:pStyle w:val="Naslov2"/>
              <w:outlineLvl w:val="1"/>
              <w:rPr>
                <w:lang w:val="hr-HR"/>
              </w:rPr>
            </w:pPr>
            <w:r w:rsidRPr="00901306">
              <w:rPr>
                <w:lang w:val="hr-HR"/>
              </w:rPr>
              <w:t xml:space="preserve">Sukladno točki 2.1. </w:t>
            </w:r>
            <w:proofErr w:type="spellStart"/>
            <w:r w:rsidRPr="00901306">
              <w:rPr>
                <w:lang w:val="hr-HR"/>
              </w:rPr>
              <w:t>UzP</w:t>
            </w:r>
            <w:proofErr w:type="spellEnd"/>
            <w:r w:rsidRPr="00901306">
              <w:rPr>
                <w:lang w:val="hr-HR"/>
              </w:rPr>
              <w:t>-a, Prijavitelj koji je pravna ili fizička osoba koja je davatelj javne usluge prikupljanja miješanog i biorazgradivog komunalnog otpada m</w:t>
            </w:r>
            <w:r w:rsidR="00DC6E92" w:rsidRPr="00901306">
              <w:rPr>
                <w:lang w:val="hr-HR"/>
              </w:rPr>
              <w:t xml:space="preserve">ora u trenutku </w:t>
            </w:r>
            <w:r w:rsidRPr="00901306">
              <w:rPr>
                <w:lang w:val="hr-HR"/>
              </w:rPr>
              <w:t>podnošenja projektnog prijedloga biti upisan u Očevidnik prijevoznika otpada, a što će se provjeravati uvidom u</w:t>
            </w:r>
            <w:r w:rsidR="00DC6E92" w:rsidRPr="00901306">
              <w:rPr>
                <w:lang w:val="hr-HR"/>
              </w:rPr>
              <w:t xml:space="preserve"> Očevidnik prijevoznika otpada </w:t>
            </w:r>
            <w:r w:rsidRPr="00901306">
              <w:rPr>
                <w:lang w:val="hr-HR"/>
              </w:rPr>
              <w:t>u Fazi 2 postupka dodjele, tijekom provjere prihvatljivosti Prijavitelja.</w:t>
            </w:r>
          </w:p>
        </w:tc>
      </w:tr>
      <w:tr w:rsidR="00EA47F2" w:rsidRPr="00901306" w14:paraId="4B468C4C" w14:textId="77777777" w:rsidTr="004D6A28">
        <w:trPr>
          <w:trHeight w:val="433"/>
        </w:trPr>
        <w:tc>
          <w:tcPr>
            <w:tcW w:w="6662" w:type="dxa"/>
            <w:gridSpan w:val="2"/>
            <w:shd w:val="clear" w:color="auto" w:fill="A8D08D" w:themeFill="accent6" w:themeFillTint="99"/>
          </w:tcPr>
          <w:p w14:paraId="68ECFCF9" w14:textId="77777777" w:rsidR="00EA47F2" w:rsidRPr="00901306" w:rsidRDefault="00EA47F2" w:rsidP="004D6A28">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14:paraId="66B1BA57" w14:textId="77777777" w:rsidR="00EA47F2" w:rsidRPr="00901306" w:rsidRDefault="0057497C" w:rsidP="004D6A28">
            <w:pPr>
              <w:jc w:val="center"/>
              <w:rPr>
                <w:rFonts w:ascii="Gill Sans MT" w:hAnsi="Gill Sans MT"/>
                <w:b/>
                <w:sz w:val="24"/>
                <w:szCs w:val="24"/>
                <w:lang w:val="hr-HR"/>
              </w:rPr>
            </w:pPr>
            <w:r w:rsidRPr="00901306">
              <w:rPr>
                <w:rFonts w:ascii="Gill Sans MT" w:hAnsi="Gill Sans MT"/>
                <w:b/>
                <w:sz w:val="24"/>
                <w:szCs w:val="24"/>
                <w:lang w:val="hr-HR"/>
              </w:rPr>
              <w:t>9</w:t>
            </w:r>
            <w:r w:rsidR="00EA47F2" w:rsidRPr="00901306">
              <w:rPr>
                <w:rFonts w:ascii="Gill Sans MT" w:hAnsi="Gill Sans MT"/>
                <w:b/>
                <w:sz w:val="24"/>
                <w:szCs w:val="24"/>
                <w:lang w:val="hr-HR"/>
              </w:rPr>
              <w:t>.4.2020.</w:t>
            </w:r>
          </w:p>
        </w:tc>
      </w:tr>
      <w:tr w:rsidR="00EA47F2" w:rsidRPr="00901306" w14:paraId="6B01660D" w14:textId="77777777" w:rsidTr="00D66655">
        <w:trPr>
          <w:trHeight w:val="343"/>
        </w:trPr>
        <w:tc>
          <w:tcPr>
            <w:tcW w:w="567" w:type="dxa"/>
            <w:vAlign w:val="center"/>
          </w:tcPr>
          <w:p w14:paraId="6C8120A4" w14:textId="77777777" w:rsidR="00EA47F2" w:rsidRPr="00901306" w:rsidRDefault="00EA47F2"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0CE1609" w14:textId="77777777" w:rsidR="00EA47F2" w:rsidRPr="00901306" w:rsidRDefault="00EA47F2" w:rsidP="00C64570">
            <w:pPr>
              <w:spacing w:after="120"/>
              <w:jc w:val="both"/>
              <w:rPr>
                <w:rFonts w:ascii="Gill Sans MT" w:hAnsi="Gill Sans MT"/>
                <w:sz w:val="24"/>
                <w:szCs w:val="24"/>
                <w:lang w:val="hr-HR"/>
              </w:rPr>
            </w:pPr>
            <w:r w:rsidRPr="00901306">
              <w:rPr>
                <w:rFonts w:ascii="Gill Sans MT" w:hAnsi="Gill Sans MT"/>
                <w:sz w:val="24"/>
                <w:szCs w:val="24"/>
                <w:lang w:val="hr-HR"/>
              </w:rPr>
              <w:t>U popisu potrebne dokumentacije koju treba dostaviti stoji GFI poduzeća za zadnju punu kalendarsku godinu prije podnošenja projektnog prijedloga. Budući da je početak dostave 15.04.2020. godine da li se može, odnosno da li je prihvatljivo i ispravno  dostaviti GFI za 2018. godinu, budući da izvještaji za 2019. godinu još nisu odobreni od Skupštine Društva za javnu objavu.</w:t>
            </w:r>
          </w:p>
        </w:tc>
        <w:tc>
          <w:tcPr>
            <w:tcW w:w="6946" w:type="dxa"/>
          </w:tcPr>
          <w:p w14:paraId="6D3024D1" w14:textId="77777777" w:rsidR="00EA47F2" w:rsidRPr="00901306" w:rsidRDefault="00DC6E92" w:rsidP="00730674">
            <w:pPr>
              <w:pStyle w:val="Naslov2"/>
              <w:outlineLvl w:val="1"/>
              <w:rPr>
                <w:lang w:val="hr-HR"/>
              </w:rPr>
            </w:pPr>
            <w:r w:rsidRPr="00901306">
              <w:rPr>
                <w:lang w:val="hr-HR"/>
              </w:rPr>
              <w:t>Molimo pogledati odgovor na pitanje br. 22.</w:t>
            </w:r>
          </w:p>
        </w:tc>
      </w:tr>
      <w:tr w:rsidR="00977D18" w:rsidRPr="00901306" w14:paraId="177465B2" w14:textId="77777777" w:rsidTr="001A6E23">
        <w:trPr>
          <w:trHeight w:val="433"/>
        </w:trPr>
        <w:tc>
          <w:tcPr>
            <w:tcW w:w="6662" w:type="dxa"/>
            <w:gridSpan w:val="2"/>
            <w:shd w:val="clear" w:color="auto" w:fill="A8D08D" w:themeFill="accent6" w:themeFillTint="99"/>
          </w:tcPr>
          <w:p w14:paraId="2FB4F1F1" w14:textId="77777777" w:rsidR="00977D18" w:rsidRPr="00901306" w:rsidRDefault="00977D18" w:rsidP="001A6E23">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14:paraId="4BB26FB6" w14:textId="77777777" w:rsidR="00977D18" w:rsidRPr="00901306" w:rsidRDefault="00977D18" w:rsidP="001A6E23">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977D18" w:rsidRPr="00901306" w14:paraId="6F8976D4" w14:textId="77777777" w:rsidTr="00D66655">
        <w:trPr>
          <w:trHeight w:val="343"/>
        </w:trPr>
        <w:tc>
          <w:tcPr>
            <w:tcW w:w="567" w:type="dxa"/>
            <w:vAlign w:val="center"/>
          </w:tcPr>
          <w:p w14:paraId="676E2990" w14:textId="77777777" w:rsidR="00977D18" w:rsidRPr="00901306" w:rsidRDefault="00977D1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83D7998" w14:textId="77777777"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Potencijalni Prijavitelj je komunalna tvrtka u 100%-</w:t>
            </w:r>
            <w:proofErr w:type="spellStart"/>
            <w:r w:rsidRPr="00901306">
              <w:rPr>
                <w:rFonts w:ascii="Gill Sans MT" w:hAnsi="Gill Sans MT"/>
                <w:sz w:val="24"/>
                <w:szCs w:val="24"/>
                <w:lang w:val="hr-HR"/>
              </w:rPr>
              <w:t>tnom</w:t>
            </w:r>
            <w:proofErr w:type="spellEnd"/>
            <w:r w:rsidRPr="00901306">
              <w:rPr>
                <w:rFonts w:ascii="Gill Sans MT" w:hAnsi="Gill Sans MT"/>
                <w:sz w:val="24"/>
                <w:szCs w:val="24"/>
                <w:lang w:val="hr-HR"/>
              </w:rPr>
              <w:t xml:space="preserve"> vlasništvu JLS kojoj je JLS Odlukom dodijelio na upravljanje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te je kao takva upisana u Očevidnik </w:t>
            </w:r>
            <w:proofErr w:type="spellStart"/>
            <w:r w:rsidRPr="00901306">
              <w:rPr>
                <w:rFonts w:ascii="Gill Sans MT" w:hAnsi="Gill Sans MT"/>
                <w:sz w:val="24"/>
                <w:szCs w:val="24"/>
                <w:lang w:val="hr-HR"/>
              </w:rPr>
              <w:t>reciklažnih</w:t>
            </w:r>
            <w:proofErr w:type="spellEnd"/>
            <w:r w:rsidRPr="00901306">
              <w:rPr>
                <w:rFonts w:ascii="Gill Sans MT" w:hAnsi="Gill Sans MT"/>
                <w:sz w:val="24"/>
                <w:szCs w:val="24"/>
                <w:lang w:val="hr-HR"/>
              </w:rPr>
              <w:t xml:space="preserve"> dvorišta. Potencijalni Prijavitelj nije imenovan u Odluci JLS o načinu pružanja javne usluge prikupljanja miješanog i biorazgradivog komunalnog otpada, a JLS je dodijelio koncesiju za prikupljanje miješanog i biorazgradivog otpada drugom trgovačkom društvu. Sukladno poglavlju 2.1. </w:t>
            </w:r>
            <w:proofErr w:type="spellStart"/>
            <w:r w:rsidRPr="00901306">
              <w:rPr>
                <w:rFonts w:ascii="Gill Sans MT" w:hAnsi="Gill Sans MT"/>
                <w:sz w:val="24"/>
                <w:szCs w:val="24"/>
                <w:lang w:val="hr-HR"/>
              </w:rPr>
              <w:t>UzP</w:t>
            </w:r>
            <w:proofErr w:type="spellEnd"/>
            <w:r w:rsidRPr="00901306">
              <w:rPr>
                <w:rFonts w:ascii="Gill Sans MT" w:hAnsi="Gill Sans MT"/>
                <w:sz w:val="24"/>
                <w:szCs w:val="24"/>
                <w:lang w:val="hr-HR"/>
              </w:rPr>
              <w:t xml:space="preserve">, 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 Potencijalni prijavitelj nije naveden u spomenutim odlukama te ne posjeduje dozvolu za gospodarenje otpadom za upravljanje </w:t>
            </w:r>
            <w:proofErr w:type="spellStart"/>
            <w:r w:rsidRPr="00901306">
              <w:rPr>
                <w:rFonts w:ascii="Gill Sans MT" w:hAnsi="Gill Sans MT"/>
                <w:sz w:val="24"/>
                <w:szCs w:val="24"/>
                <w:lang w:val="hr-HR"/>
              </w:rPr>
              <w:t>reciklažnim</w:t>
            </w:r>
            <w:proofErr w:type="spellEnd"/>
            <w:r w:rsidRPr="00901306">
              <w:rPr>
                <w:rFonts w:ascii="Gill Sans MT" w:hAnsi="Gill Sans MT"/>
                <w:sz w:val="24"/>
                <w:szCs w:val="24"/>
                <w:lang w:val="hr-HR"/>
              </w:rPr>
              <w:t xml:space="preserve"> dvorištem.</w:t>
            </w:r>
          </w:p>
          <w:p w14:paraId="396E6E7F" w14:textId="77777777" w:rsidR="00977D18" w:rsidRPr="00901306" w:rsidRDefault="00977D18" w:rsidP="00977D18">
            <w:pPr>
              <w:spacing w:after="120"/>
              <w:jc w:val="both"/>
              <w:rPr>
                <w:rFonts w:ascii="Gill Sans MT" w:hAnsi="Gill Sans MT"/>
                <w:sz w:val="24"/>
                <w:szCs w:val="24"/>
                <w:lang w:val="hr-HR"/>
              </w:rPr>
            </w:pPr>
            <w:r w:rsidRPr="00901306">
              <w:rPr>
                <w:rFonts w:ascii="Gill Sans MT" w:hAnsi="Gill Sans MT"/>
                <w:sz w:val="24"/>
                <w:szCs w:val="24"/>
                <w:lang w:val="hr-HR"/>
              </w:rPr>
              <w:t xml:space="preserve">Kako je prihvatljivi prijavitelj u sklopu ovog Poziva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 zanima nas je li komunalna tvrtka koja je davatelj javne usluge povezane s javnom uslugom u skladu s odredbama čl.3, st.1, t.22 Uredbe o gospodarenju komunalnim otpadom, a kojoj je JLS Odlukom dodijelio na upravljanje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i koja je upisana u Očevidnik </w:t>
            </w:r>
            <w:proofErr w:type="spellStart"/>
            <w:r w:rsidRPr="00901306">
              <w:rPr>
                <w:rFonts w:ascii="Gill Sans MT" w:hAnsi="Gill Sans MT"/>
                <w:sz w:val="24"/>
                <w:szCs w:val="24"/>
                <w:lang w:val="hr-HR"/>
              </w:rPr>
              <w:t>reciklažnih</w:t>
            </w:r>
            <w:proofErr w:type="spellEnd"/>
            <w:r w:rsidRPr="00901306">
              <w:rPr>
                <w:rFonts w:ascii="Gill Sans MT" w:hAnsi="Gill Sans MT"/>
                <w:sz w:val="24"/>
                <w:szCs w:val="24"/>
                <w:lang w:val="hr-HR"/>
              </w:rPr>
              <w:t xml:space="preserve"> dvorišta, prihvatljiv prijavitelj po ovom Pozivu u sklopu kojeg bi se nabavilo vozilo za odvoz građevinskog i glomaznog otpada iz </w:t>
            </w:r>
            <w:proofErr w:type="spellStart"/>
            <w:r w:rsidRPr="00901306">
              <w:rPr>
                <w:rFonts w:ascii="Gill Sans MT" w:hAnsi="Gill Sans MT"/>
                <w:sz w:val="24"/>
                <w:szCs w:val="24"/>
                <w:lang w:val="hr-HR"/>
              </w:rPr>
              <w:t>reciklažnog</w:t>
            </w:r>
            <w:proofErr w:type="spellEnd"/>
            <w:r w:rsidRPr="00901306">
              <w:rPr>
                <w:rFonts w:ascii="Gill Sans MT" w:hAnsi="Gill Sans MT"/>
                <w:sz w:val="24"/>
                <w:szCs w:val="24"/>
                <w:lang w:val="hr-HR"/>
              </w:rPr>
              <w:t xml:space="preserve"> dvorišta na zbrinjavanje?</w:t>
            </w:r>
          </w:p>
        </w:tc>
        <w:tc>
          <w:tcPr>
            <w:tcW w:w="6946" w:type="dxa"/>
          </w:tcPr>
          <w:p w14:paraId="5C91D367" w14:textId="77777777" w:rsidR="00977D18" w:rsidRPr="00901306" w:rsidRDefault="00977D18" w:rsidP="00977D18">
            <w:pPr>
              <w:pStyle w:val="Naslov2"/>
              <w:outlineLvl w:val="1"/>
              <w:rPr>
                <w:lang w:val="hr-HR"/>
              </w:rPr>
            </w:pPr>
            <w:r w:rsidRPr="00901306">
              <w:rPr>
                <w:lang w:val="hr-HR"/>
              </w:rPr>
              <w:t xml:space="preserve">Nadležno tijelo nije u mogućnosti odgovarati na pitanja koja zahtijevaju ocjenu prihvatljivosti konkretnog projekta, konkretnog prijavitelja, konkretnih aktivnosti, konkretnih troškova i slično. </w:t>
            </w:r>
          </w:p>
          <w:p w14:paraId="61680B61" w14:textId="77777777" w:rsidR="00977D18" w:rsidRPr="00901306" w:rsidRDefault="00977D18" w:rsidP="00977D18">
            <w:pPr>
              <w:pStyle w:val="Naslov2"/>
              <w:outlineLvl w:val="1"/>
              <w:rPr>
                <w:lang w:val="hr-HR"/>
              </w:rPr>
            </w:pPr>
            <w:r w:rsidRPr="00901306">
              <w:rPr>
                <w:lang w:val="hr-HR"/>
              </w:rPr>
              <w:t>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(ZOGO-a) i/ili davatelj usluge povezane s javnom uslugom u skladu s odredbama članka 3. stavka 1. točke 22. Uredbe o gospodarenju komunalnim otpadom (NN, br. 50/17, 84/19) (Uredba) u jedinicama lokalne samouprave (JLS). Navedeno mora biti vidljivo iz Odluke JLS o načinu pružanja javne usluge prikupljanja miješanog i biorazgradivog komunalnog otpada sukladno članku 30. stavku 7. ZOGO-a i članku 4. stavku 1. Uredbe, odnosno iz Odluke o dodjeli obavljanja javne usluge prikupljanja miješanog i biorazgradivog komunalnog otpada ili iz Odluke o davanju koncesije sukladno članku 31. ZOGO-a ili mora imati odgovarajuću dozvolu za gospodarenje otpadom, ovisno što je primjenjivo.</w:t>
            </w:r>
          </w:p>
        </w:tc>
      </w:tr>
      <w:tr w:rsidR="009A6F90" w:rsidRPr="00901306" w14:paraId="308D6E07" w14:textId="77777777" w:rsidTr="00812EDE">
        <w:trPr>
          <w:trHeight w:val="433"/>
        </w:trPr>
        <w:tc>
          <w:tcPr>
            <w:tcW w:w="6662" w:type="dxa"/>
            <w:gridSpan w:val="2"/>
            <w:shd w:val="clear" w:color="auto" w:fill="A8D08D" w:themeFill="accent6" w:themeFillTint="99"/>
          </w:tcPr>
          <w:p w14:paraId="07A0A71E" w14:textId="77777777" w:rsidR="009A6F90" w:rsidRPr="00901306" w:rsidRDefault="009A6F90" w:rsidP="00812EDE">
            <w:pPr>
              <w:jc w:val="center"/>
              <w:rPr>
                <w:rFonts w:ascii="Gill Sans MT" w:hAnsi="Gill Sans MT"/>
                <w:b/>
                <w:sz w:val="24"/>
                <w:szCs w:val="24"/>
                <w:lang w:val="hr-HR"/>
              </w:rPr>
            </w:pPr>
            <w:bookmarkStart w:id="7" w:name="_Hlk37230155"/>
            <w:r w:rsidRPr="00901306">
              <w:rPr>
                <w:rFonts w:ascii="Gill Sans MT" w:hAnsi="Gill Sans MT"/>
                <w:b/>
                <w:sz w:val="24"/>
                <w:szCs w:val="24"/>
                <w:lang w:val="hr-HR"/>
              </w:rPr>
              <w:t>7.4.2020.</w:t>
            </w:r>
          </w:p>
        </w:tc>
        <w:tc>
          <w:tcPr>
            <w:tcW w:w="6946" w:type="dxa"/>
            <w:shd w:val="clear" w:color="auto" w:fill="A8D08D" w:themeFill="accent6" w:themeFillTint="99"/>
          </w:tcPr>
          <w:p w14:paraId="3937E65E" w14:textId="77777777" w:rsidR="009A6F90" w:rsidRPr="00901306" w:rsidRDefault="009A6F90" w:rsidP="00812EDE">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bookmarkEnd w:id="7"/>
      <w:tr w:rsidR="009A6F90" w:rsidRPr="00901306" w14:paraId="0EE1B58B" w14:textId="77777777" w:rsidTr="00D66655">
        <w:trPr>
          <w:trHeight w:val="343"/>
        </w:trPr>
        <w:tc>
          <w:tcPr>
            <w:tcW w:w="567" w:type="dxa"/>
            <w:vAlign w:val="center"/>
          </w:tcPr>
          <w:p w14:paraId="3CC2E021" w14:textId="77777777" w:rsidR="009A6F90" w:rsidRPr="00901306" w:rsidRDefault="009A6F9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B1D26CF" w14:textId="77777777"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Davatelj usluge  javnu uslugu obavlja na području više jedinica lokalne samouprave (JLS).</w:t>
            </w:r>
          </w:p>
          <w:p w14:paraId="48669E5A" w14:textId="77777777"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1. Da li je prihvatljivo dostaviti presliku „Odluke JLS o načinu pružanja javne usluge prikupljanja miješanog i biorazgradivog komunalnog otpada“  samo za  jednu JLS  (onu koja ima najviše korisnika i koja je u većinskom vlasništvu davatelja javne usluge) </w:t>
            </w:r>
          </w:p>
          <w:p w14:paraId="23D5C3A8" w14:textId="77777777"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2. Da li je prihvatljivo dostaviti presliku „Odluke o dodjeli obavljanja javne usluge prikupljanja miješanog i biorazgradivog komunalnog otpada“  samo za  jednu JLS  (onu koja ima najviše korisnika i koja je u većinskom vlasništvu davatelja javne usluge) </w:t>
            </w:r>
          </w:p>
          <w:p w14:paraId="5ABFB927" w14:textId="77777777" w:rsidR="009A6F90" w:rsidRPr="00901306" w:rsidRDefault="009A6F90" w:rsidP="009A6F90">
            <w:pPr>
              <w:spacing w:after="120"/>
              <w:jc w:val="both"/>
              <w:rPr>
                <w:rFonts w:ascii="Gill Sans MT" w:hAnsi="Gill Sans MT"/>
                <w:sz w:val="24"/>
                <w:szCs w:val="24"/>
                <w:lang w:val="hr-HR"/>
              </w:rPr>
            </w:pPr>
            <w:r w:rsidRPr="00901306">
              <w:rPr>
                <w:rFonts w:ascii="Gill Sans MT" w:hAnsi="Gill Sans MT"/>
                <w:sz w:val="24"/>
                <w:szCs w:val="24"/>
                <w:lang w:val="hr-HR"/>
              </w:rPr>
              <w:t>3. U slučaju da dostavimo  „Odluku JLS o načinu pružanja javne usluge….“  i  „Odluku o dodjeli obavljanja javne usluge…..“ samo za jednu JLS,  da li u Obrascu 6. (Analiza potrebe za nabavom komunalnih vozila…) možemo analizom obuhvatiti cjelokupno područje pružanja javne usluge, odnosno prikazati analizu i količine za sve JLS na čijem području davatelj javne usluge djeluje (uključujući i one JLS za koje nismo poslali navedene „Odluke“).</w:t>
            </w:r>
          </w:p>
        </w:tc>
        <w:tc>
          <w:tcPr>
            <w:tcW w:w="6946" w:type="dxa"/>
          </w:tcPr>
          <w:p w14:paraId="082F050F" w14:textId="77777777" w:rsidR="009A6F90" w:rsidRPr="00901306" w:rsidRDefault="0055435B" w:rsidP="007858D4">
            <w:pPr>
              <w:pStyle w:val="Naslov2"/>
              <w:outlineLvl w:val="1"/>
              <w:rPr>
                <w:lang w:val="hr-HR"/>
              </w:rPr>
            </w:pPr>
            <w:r w:rsidRPr="00901306">
              <w:rPr>
                <w:lang w:val="hr-HR"/>
              </w:rPr>
              <w:t xml:space="preserve">S obzirom da Prijavitelj u Obrascu 6. Analiza potreba za nabavom komunalnih vozila za odvojeno prikupljanje otpada treba navesti obuhvat pružanja usluge, količine i vrste proizvedenog otpada na području pružanja usluge te učestalost odvoza otpada, a što direktno utječe na rezultate analize vezane za broj, kapacitet i vrste komunalnih vozila za odvojeno prikupljanje otpada koje Prijavitelj treba nabaviti, potrebno je da te informacije budu u skladu s informacijama iz Odluka </w:t>
            </w:r>
            <w:r w:rsidR="007858D4" w:rsidRPr="00901306">
              <w:rPr>
                <w:lang w:val="hr-HR"/>
              </w:rPr>
              <w:t xml:space="preserve">svih </w:t>
            </w:r>
            <w:r w:rsidRPr="00901306">
              <w:rPr>
                <w:lang w:val="hr-HR"/>
              </w:rPr>
              <w:t>JLS o načinu pružanja javne usluge prikupljanja miješanog komunalnog otpada i biorazgradivog komunalnog otpada</w:t>
            </w:r>
            <w:r w:rsidR="007858D4" w:rsidRPr="00901306">
              <w:rPr>
                <w:lang w:val="hr-HR"/>
              </w:rPr>
              <w:t xml:space="preserve"> na čijem području Prijavitelj pruža usluge, kao i iz Odluka o dodjeli obavljanja javne usluge prikupljanja miješanog i biorazgradivog komunalnog otpada ili iz Odluka o davanju koncesije ili iz odgovarajuće dozvole za gospodarenje otpadom</w:t>
            </w:r>
            <w:r w:rsidRPr="00901306">
              <w:rPr>
                <w:lang w:val="hr-HR"/>
              </w:rPr>
              <w:t>.</w:t>
            </w:r>
          </w:p>
        </w:tc>
      </w:tr>
      <w:tr w:rsidR="00140E3A" w:rsidRPr="00901306" w14:paraId="20C2104D" w14:textId="77777777" w:rsidTr="00D121F0">
        <w:trPr>
          <w:trHeight w:val="433"/>
        </w:trPr>
        <w:tc>
          <w:tcPr>
            <w:tcW w:w="6662" w:type="dxa"/>
            <w:gridSpan w:val="2"/>
            <w:shd w:val="clear" w:color="auto" w:fill="A8D08D" w:themeFill="accent6" w:themeFillTint="99"/>
          </w:tcPr>
          <w:p w14:paraId="03FE459B" w14:textId="77777777"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7.4.2020.</w:t>
            </w:r>
          </w:p>
        </w:tc>
        <w:tc>
          <w:tcPr>
            <w:tcW w:w="6946" w:type="dxa"/>
            <w:shd w:val="clear" w:color="auto" w:fill="A8D08D" w:themeFill="accent6" w:themeFillTint="99"/>
          </w:tcPr>
          <w:p w14:paraId="4CC0EFF3" w14:textId="77777777"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1</w:t>
            </w:r>
            <w:r w:rsidR="00605C06" w:rsidRPr="00901306">
              <w:rPr>
                <w:rFonts w:ascii="Gill Sans MT" w:hAnsi="Gill Sans MT"/>
                <w:b/>
                <w:sz w:val="24"/>
                <w:szCs w:val="24"/>
                <w:lang w:val="hr-HR"/>
              </w:rPr>
              <w:t>4</w:t>
            </w:r>
            <w:r w:rsidRPr="00901306">
              <w:rPr>
                <w:rFonts w:ascii="Gill Sans MT" w:hAnsi="Gill Sans MT"/>
                <w:b/>
                <w:sz w:val="24"/>
                <w:szCs w:val="24"/>
                <w:lang w:val="hr-HR"/>
              </w:rPr>
              <w:t>.4.2020.</w:t>
            </w:r>
          </w:p>
        </w:tc>
      </w:tr>
      <w:tr w:rsidR="00140E3A" w:rsidRPr="00901306" w14:paraId="5DA9B1AF" w14:textId="77777777" w:rsidTr="00D66655">
        <w:trPr>
          <w:trHeight w:val="343"/>
        </w:trPr>
        <w:tc>
          <w:tcPr>
            <w:tcW w:w="567" w:type="dxa"/>
            <w:vAlign w:val="center"/>
          </w:tcPr>
          <w:p w14:paraId="4FF81757" w14:textId="77777777"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BA43560" w14:textId="77777777"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Da li je Ugovor o koncesiji za sakupljanje, odvoz i odlaganje komunalnog otpada sklopljen između prijavitelja i JLS dostatna dokumentacija koja se traži u dijelu 7. Preslika Odluke o dodjeli obavljanja javne usluge prikupljanja miješanog i biorazgradivog komunalnog otpada ili preslika Odluke o davanju koncesije sukladno čl. 31. ZOGO-a ili preslika odgovarajuće dozvole za gospodarenje otpadom.</w:t>
            </w:r>
          </w:p>
        </w:tc>
        <w:tc>
          <w:tcPr>
            <w:tcW w:w="6946" w:type="dxa"/>
          </w:tcPr>
          <w:p w14:paraId="65A09CBB" w14:textId="77777777" w:rsidR="00140E3A" w:rsidRPr="00901306" w:rsidRDefault="008F366B" w:rsidP="00BF4B6C">
            <w:pPr>
              <w:pStyle w:val="Naslov2"/>
              <w:outlineLvl w:val="1"/>
              <w:rPr>
                <w:lang w:val="hr-HR"/>
              </w:rPr>
            </w:pPr>
            <w:r w:rsidRPr="00901306">
              <w:rPr>
                <w:lang w:val="hr-HR"/>
              </w:rPr>
              <w:t xml:space="preserve">Sukladno poglavlju 3.1. </w:t>
            </w:r>
            <w:proofErr w:type="spellStart"/>
            <w:r w:rsidRPr="00901306">
              <w:rPr>
                <w:lang w:val="hr-HR"/>
              </w:rPr>
              <w:t>UzP</w:t>
            </w:r>
            <w:proofErr w:type="spellEnd"/>
            <w:r w:rsidRPr="00901306">
              <w:rPr>
                <w:lang w:val="hr-HR"/>
              </w:rPr>
              <w:t xml:space="preserve">-a, Tablica 2., točka 7., </w:t>
            </w:r>
            <w:r w:rsidR="00BF4B6C" w:rsidRPr="00901306">
              <w:rPr>
                <w:lang w:val="hr-HR"/>
              </w:rPr>
              <w:t xml:space="preserve">u slučaju da javnu uslugu prikupljanja miješanog i biorazgradivog komunalnog otpada obavlja pravna ili fizička osoba na temelju ugovora o koncesiji, </w:t>
            </w:r>
            <w:r w:rsidRPr="00901306">
              <w:rPr>
                <w:lang w:val="hr-HR"/>
              </w:rPr>
              <w:t>potrebno je dostaviti presliku Odluke jedinice lokalne samouprave o davanju koncesije sukladno čl. 31. Zakona o održivom gospodarenju otpadom (NN 94/13, 73/17, 14/19, 98/19).</w:t>
            </w:r>
          </w:p>
        </w:tc>
      </w:tr>
      <w:tr w:rsidR="00140E3A" w:rsidRPr="00901306" w14:paraId="20B82D12" w14:textId="77777777" w:rsidTr="00D121F0">
        <w:trPr>
          <w:trHeight w:val="433"/>
        </w:trPr>
        <w:tc>
          <w:tcPr>
            <w:tcW w:w="6662" w:type="dxa"/>
            <w:gridSpan w:val="2"/>
            <w:shd w:val="clear" w:color="auto" w:fill="A8D08D" w:themeFill="accent6" w:themeFillTint="99"/>
          </w:tcPr>
          <w:p w14:paraId="52127B29" w14:textId="77777777" w:rsidR="00140E3A" w:rsidRPr="00901306" w:rsidRDefault="00140E3A" w:rsidP="00D121F0">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14:paraId="2A0BC603" w14:textId="77777777" w:rsidR="00140E3A" w:rsidRPr="00901306" w:rsidRDefault="00605C06" w:rsidP="00D121F0">
            <w:pPr>
              <w:jc w:val="center"/>
              <w:rPr>
                <w:rFonts w:ascii="Gill Sans MT" w:hAnsi="Gill Sans MT"/>
                <w:b/>
                <w:sz w:val="24"/>
                <w:szCs w:val="24"/>
                <w:lang w:val="hr-HR"/>
              </w:rPr>
            </w:pPr>
            <w:r w:rsidRPr="00901306">
              <w:rPr>
                <w:rFonts w:ascii="Gill Sans MT" w:hAnsi="Gill Sans MT"/>
                <w:b/>
                <w:sz w:val="24"/>
                <w:szCs w:val="24"/>
                <w:lang w:val="hr-HR"/>
              </w:rPr>
              <w:t>14</w:t>
            </w:r>
            <w:r w:rsidR="00140E3A" w:rsidRPr="00901306">
              <w:rPr>
                <w:rFonts w:ascii="Gill Sans MT" w:hAnsi="Gill Sans MT"/>
                <w:b/>
                <w:sz w:val="24"/>
                <w:szCs w:val="24"/>
                <w:lang w:val="hr-HR"/>
              </w:rPr>
              <w:t>.4.2020.</w:t>
            </w:r>
          </w:p>
        </w:tc>
      </w:tr>
      <w:tr w:rsidR="00140E3A" w:rsidRPr="00901306" w14:paraId="1D11D186" w14:textId="77777777" w:rsidTr="00D66655">
        <w:trPr>
          <w:trHeight w:val="343"/>
        </w:trPr>
        <w:tc>
          <w:tcPr>
            <w:tcW w:w="567" w:type="dxa"/>
            <w:vAlign w:val="center"/>
          </w:tcPr>
          <w:p w14:paraId="54A5C60F" w14:textId="77777777" w:rsidR="00140E3A" w:rsidRPr="00901306" w:rsidRDefault="00140E3A"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6AC01F7" w14:textId="77777777" w:rsidR="00140E3A" w:rsidRPr="00901306" w:rsidRDefault="00140E3A" w:rsidP="009A6F90">
            <w:pPr>
              <w:spacing w:after="120"/>
              <w:jc w:val="both"/>
              <w:rPr>
                <w:rFonts w:ascii="Gill Sans MT" w:hAnsi="Gill Sans MT"/>
                <w:sz w:val="24"/>
                <w:szCs w:val="24"/>
                <w:lang w:val="hr-HR"/>
              </w:rPr>
            </w:pPr>
            <w:r w:rsidRPr="00901306">
              <w:rPr>
                <w:rFonts w:ascii="Gill Sans MT" w:hAnsi="Gill Sans MT"/>
                <w:sz w:val="24"/>
                <w:szCs w:val="24"/>
                <w:lang w:val="hr-HR"/>
              </w:rPr>
              <w:t xml:space="preserve">Ako se za određenu JLS koja je u području obuhvata pružanja usluge, dostavi Odluka o načinu pružanja javne usluge prikupljanja miješanog i biorazgradivog komunalnog otpada (točka 6. u Popisu potrebne dokumentacije) u kojoj je u jednom od članaka jasno </w:t>
            </w:r>
            <w:proofErr w:type="spellStart"/>
            <w:r w:rsidRPr="00901306">
              <w:rPr>
                <w:rFonts w:ascii="Gill Sans MT" w:hAnsi="Gill Sans MT"/>
                <w:sz w:val="24"/>
                <w:szCs w:val="24"/>
                <w:lang w:val="hr-HR"/>
              </w:rPr>
              <w:t>specifirano</w:t>
            </w:r>
            <w:proofErr w:type="spellEnd"/>
            <w:r w:rsidRPr="00901306">
              <w:rPr>
                <w:rFonts w:ascii="Gill Sans MT" w:hAnsi="Gill Sans MT"/>
                <w:sz w:val="24"/>
                <w:szCs w:val="24"/>
                <w:lang w:val="hr-HR"/>
              </w:rPr>
              <w:t xml:space="preserve"> tko je davatelj usluge i usluge povezane s javnom uslugom (naziv tvrtke, sjedište, OIB), je li potrebno dostaviti Odluku o dodjeli obavljanja javne usluge prikupljanja miješanog i biorazgradivog komunalnog otpada za istu JLS (točka 7. u Popisu potrebne dokumentacije)? Radi se o davatelju usluge iz članka 31. st 1. točke 1. ZOGO-a (trgovačko društvo koje osniva JLS i u kojem drži većinski dio udjela)?</w:t>
            </w:r>
          </w:p>
        </w:tc>
        <w:tc>
          <w:tcPr>
            <w:tcW w:w="6946" w:type="dxa"/>
          </w:tcPr>
          <w:p w14:paraId="3FD45CBD" w14:textId="77777777" w:rsidR="00F55B17" w:rsidRPr="00901306" w:rsidRDefault="008D4FE2" w:rsidP="007858D4">
            <w:pPr>
              <w:pStyle w:val="Naslov2"/>
              <w:outlineLvl w:val="1"/>
              <w:rPr>
                <w:lang w:val="hr-HR"/>
              </w:rPr>
            </w:pPr>
            <w:r w:rsidRPr="00901306">
              <w:rPr>
                <w:lang w:val="hr-HR"/>
              </w:rPr>
              <w:t xml:space="preserve">Sukladno poglavlju 3.1. </w:t>
            </w:r>
            <w:proofErr w:type="spellStart"/>
            <w:r w:rsidRPr="00901306">
              <w:rPr>
                <w:lang w:val="hr-HR"/>
              </w:rPr>
              <w:t>UzP</w:t>
            </w:r>
            <w:proofErr w:type="spellEnd"/>
            <w:r w:rsidRPr="00901306">
              <w:rPr>
                <w:lang w:val="hr-HR"/>
              </w:rPr>
              <w:t xml:space="preserve">-a, Tablica 2., </w:t>
            </w:r>
            <w:r w:rsidR="00F55B17" w:rsidRPr="00901306">
              <w:rPr>
                <w:lang w:val="hr-HR"/>
              </w:rPr>
              <w:t>točka 6., potrebno je dostaviti presliku Odluke jedinice lokalne samouprave (JLS) o načinu pružanja javne usluge prikupljanja miješanog i biorazgradivog komunalnog otpada sukladno čl. 30., stavku 7. Zakona o održivom gospodarenju otpadom (NN 94/13, 73/17, 14/19, 98/19) (ZOGO) i čl. 4., stavku 1. Uredbe o gospodarenju komunalnim otpadom (NN, br. 50/17, 84/19).</w:t>
            </w:r>
          </w:p>
          <w:p w14:paraId="50F689D0" w14:textId="77777777" w:rsidR="00140E3A" w:rsidRPr="00901306" w:rsidRDefault="00F55B17" w:rsidP="007858D4">
            <w:pPr>
              <w:pStyle w:val="Naslov2"/>
              <w:outlineLvl w:val="1"/>
              <w:rPr>
                <w:lang w:val="hr-HR"/>
              </w:rPr>
            </w:pPr>
            <w:r w:rsidRPr="00901306">
              <w:rPr>
                <w:lang w:val="hr-HR"/>
              </w:rPr>
              <w:t xml:space="preserve">Sukladno poglavlju 3.1. </w:t>
            </w:r>
            <w:proofErr w:type="spellStart"/>
            <w:r w:rsidRPr="00901306">
              <w:rPr>
                <w:lang w:val="hr-HR"/>
              </w:rPr>
              <w:t>UzP</w:t>
            </w:r>
            <w:proofErr w:type="spellEnd"/>
            <w:r w:rsidRPr="00901306">
              <w:rPr>
                <w:lang w:val="hr-HR"/>
              </w:rPr>
              <w:t xml:space="preserve">-a, Tablica 2., </w:t>
            </w:r>
            <w:r w:rsidR="008D4FE2" w:rsidRPr="00901306">
              <w:rPr>
                <w:lang w:val="hr-HR"/>
              </w:rPr>
              <w:t>točka 7.,</w:t>
            </w:r>
            <w:r w:rsidRPr="00901306">
              <w:rPr>
                <w:lang w:val="hr-HR"/>
              </w:rPr>
              <w:t xml:space="preserve"> u slučaju da javnu uslugu prikupljanja miješanog i biorazgradivog komunalnog otpada obavlja trgovačko društvo koje osniva JLS, potrebno je dostaviti i presliku Odluke JLS o dodjeli obavljanja javne usluge prikupljanja miješanog i biorazgradivog komunalnog otpada sukladno čl. 31. ZOGO-a.</w:t>
            </w:r>
          </w:p>
        </w:tc>
      </w:tr>
      <w:tr w:rsidR="00621570" w:rsidRPr="00901306" w14:paraId="2DDD6AE0" w14:textId="77777777" w:rsidTr="00D121F0">
        <w:trPr>
          <w:trHeight w:val="433"/>
        </w:trPr>
        <w:tc>
          <w:tcPr>
            <w:tcW w:w="6662" w:type="dxa"/>
            <w:gridSpan w:val="2"/>
            <w:shd w:val="clear" w:color="auto" w:fill="A8D08D" w:themeFill="accent6" w:themeFillTint="99"/>
          </w:tcPr>
          <w:p w14:paraId="4F9FB6CE" w14:textId="77777777" w:rsidR="00621570" w:rsidRPr="00901306" w:rsidRDefault="00621570" w:rsidP="00D121F0">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14:paraId="3D34CE5C" w14:textId="77777777" w:rsidR="00621570" w:rsidRPr="00901306" w:rsidRDefault="00605C06" w:rsidP="00D121F0">
            <w:pPr>
              <w:jc w:val="center"/>
              <w:rPr>
                <w:rFonts w:ascii="Gill Sans MT" w:hAnsi="Gill Sans MT"/>
                <w:b/>
                <w:sz w:val="24"/>
                <w:szCs w:val="24"/>
                <w:lang w:val="hr-HR"/>
              </w:rPr>
            </w:pPr>
            <w:r w:rsidRPr="00901306">
              <w:rPr>
                <w:rFonts w:ascii="Gill Sans MT" w:hAnsi="Gill Sans MT"/>
                <w:b/>
                <w:sz w:val="24"/>
                <w:szCs w:val="24"/>
                <w:lang w:val="hr-HR"/>
              </w:rPr>
              <w:t>14</w:t>
            </w:r>
            <w:r w:rsidR="00621570" w:rsidRPr="00901306">
              <w:rPr>
                <w:rFonts w:ascii="Gill Sans MT" w:hAnsi="Gill Sans MT"/>
                <w:b/>
                <w:sz w:val="24"/>
                <w:szCs w:val="24"/>
                <w:lang w:val="hr-HR"/>
              </w:rPr>
              <w:t>.4.2020.</w:t>
            </w:r>
          </w:p>
        </w:tc>
      </w:tr>
      <w:tr w:rsidR="00621570" w:rsidRPr="00901306" w14:paraId="06451BAC" w14:textId="77777777" w:rsidTr="00D66655">
        <w:trPr>
          <w:trHeight w:val="343"/>
        </w:trPr>
        <w:tc>
          <w:tcPr>
            <w:tcW w:w="567" w:type="dxa"/>
            <w:vAlign w:val="center"/>
          </w:tcPr>
          <w:p w14:paraId="2259E9D8" w14:textId="77777777" w:rsidR="00621570" w:rsidRPr="00901306" w:rsidRDefault="00621570"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E6CCE78" w14:textId="77777777" w:rsidR="00621570" w:rsidRPr="00901306" w:rsidRDefault="00621570" w:rsidP="009A6F90">
            <w:pPr>
              <w:spacing w:after="120"/>
              <w:jc w:val="both"/>
              <w:rPr>
                <w:rFonts w:ascii="Gill Sans MT" w:hAnsi="Gill Sans MT"/>
                <w:sz w:val="24"/>
                <w:szCs w:val="24"/>
                <w:lang w:val="hr-HR"/>
              </w:rPr>
            </w:pPr>
            <w:r w:rsidRPr="00901306">
              <w:rPr>
                <w:rFonts w:ascii="Gill Sans MT" w:hAnsi="Gill Sans MT"/>
                <w:sz w:val="24"/>
                <w:szCs w:val="24"/>
                <w:lang w:val="hr-HR"/>
              </w:rPr>
              <w:t>Molimo Vas da li u slučaju da nam odobrite sredstva  možemo provesti dva postupka javne nabave budući da mislimo nabavljati dva različita komunalna vozila koje ne isporučuju isti isporučitelji.</w:t>
            </w:r>
          </w:p>
        </w:tc>
        <w:tc>
          <w:tcPr>
            <w:tcW w:w="6946" w:type="dxa"/>
          </w:tcPr>
          <w:p w14:paraId="5F39CAFA" w14:textId="77777777"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14:paraId="472CBC8D" w14:textId="77777777"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 xml:space="preserve">U provedbi projekta  (nakon uspješnog potpisa Ugovora) troškovi koji uključuju nabavu bit će prihvatljivi samo pod uvjetom da je nabava provedena u skladu sa Zakonom o javnoj nabavi (ZJN), ili ako korisnici nisu obveznici ZJN, u skladu s odredbama Pravila o provedbi postupaka nabava za </w:t>
            </w:r>
            <w:proofErr w:type="spellStart"/>
            <w:r w:rsidRPr="00901306">
              <w:rPr>
                <w:rFonts w:ascii="Gill Sans MT" w:hAnsi="Gill Sans MT"/>
                <w:sz w:val="24"/>
                <w:szCs w:val="24"/>
                <w:lang w:val="hr-HR"/>
              </w:rPr>
              <w:t>neobveznike</w:t>
            </w:r>
            <w:proofErr w:type="spellEnd"/>
            <w:r w:rsidRPr="00901306">
              <w:rPr>
                <w:rFonts w:ascii="Gill Sans MT" w:hAnsi="Gill Sans MT"/>
                <w:sz w:val="24"/>
                <w:szCs w:val="24"/>
                <w:lang w:val="hr-HR"/>
              </w:rPr>
              <w:t xml:space="preserve"> ZJN-a.</w:t>
            </w:r>
          </w:p>
          <w:p w14:paraId="1A4A3DFF" w14:textId="77777777" w:rsidR="00CF665D" w:rsidRPr="00901306" w:rsidRDefault="00CF665D" w:rsidP="00CF665D">
            <w:pPr>
              <w:spacing w:after="120"/>
              <w:jc w:val="both"/>
              <w:rPr>
                <w:rFonts w:ascii="Gill Sans MT" w:hAnsi="Gill Sans MT"/>
                <w:sz w:val="24"/>
                <w:szCs w:val="24"/>
                <w:lang w:val="hr-HR"/>
              </w:rPr>
            </w:pPr>
            <w:r w:rsidRPr="00901306">
              <w:rPr>
                <w:rFonts w:ascii="Gill Sans MT" w:hAnsi="Gill Sans MT"/>
                <w:sz w:val="24"/>
                <w:szCs w:val="24"/>
                <w:lang w:val="hr-HR"/>
              </w:rPr>
              <w:t>Načelno, ako se vozila nabavljaju u različitim vremenskim intervalima ovisno o potrebama projekta, mogu se nabaviti odvojeno uz obrazloženje zašto se isti predmeti nabave ne provode zajedno. No, preporuka je da se provede jedan postupak nabave u dvije grupe na koje se mogu javiti različiti ponuđači.</w:t>
            </w:r>
          </w:p>
          <w:p w14:paraId="2D393222" w14:textId="77777777" w:rsidR="000659AF" w:rsidRPr="00901306" w:rsidRDefault="00CF665D" w:rsidP="00CF665D">
            <w:pPr>
              <w:spacing w:after="120"/>
              <w:jc w:val="both"/>
              <w:rPr>
                <w:lang w:val="hr-HR"/>
              </w:rPr>
            </w:pPr>
            <w:r w:rsidRPr="00901306">
              <w:rPr>
                <w:rFonts w:ascii="Gill Sans MT" w:hAnsi="Gill Sans MT"/>
                <w:sz w:val="24"/>
                <w:szCs w:val="24"/>
                <w:lang w:val="hr-HR"/>
              </w:rPr>
              <w:t>Nakon potpisivanja Ugovora o dodjeli bespovratnih sredstava, nadležna tijela će organizirati radionicu za korisnike na kojoj će im dati upute i preporuke kako provoditi postupke nabave.</w:t>
            </w:r>
          </w:p>
        </w:tc>
      </w:tr>
      <w:tr w:rsidR="00A1340B" w:rsidRPr="00901306" w14:paraId="64D9DF23" w14:textId="77777777" w:rsidTr="00785ACF">
        <w:trPr>
          <w:trHeight w:val="433"/>
        </w:trPr>
        <w:tc>
          <w:tcPr>
            <w:tcW w:w="6662" w:type="dxa"/>
            <w:gridSpan w:val="2"/>
            <w:shd w:val="clear" w:color="auto" w:fill="A8D08D" w:themeFill="accent6" w:themeFillTint="99"/>
          </w:tcPr>
          <w:p w14:paraId="24433661" w14:textId="77777777" w:rsidR="00A1340B" w:rsidRPr="00901306" w:rsidRDefault="00A1340B" w:rsidP="00785ACF">
            <w:pPr>
              <w:jc w:val="center"/>
              <w:rPr>
                <w:rFonts w:ascii="Gill Sans MT" w:hAnsi="Gill Sans MT"/>
                <w:b/>
                <w:sz w:val="24"/>
                <w:szCs w:val="24"/>
                <w:lang w:val="hr-HR"/>
              </w:rPr>
            </w:pPr>
            <w:r w:rsidRPr="00901306">
              <w:rPr>
                <w:rFonts w:ascii="Gill Sans MT" w:hAnsi="Gill Sans MT"/>
                <w:b/>
                <w:sz w:val="24"/>
                <w:szCs w:val="24"/>
                <w:lang w:val="hr-HR"/>
              </w:rPr>
              <w:t>8.4.2020.</w:t>
            </w:r>
          </w:p>
        </w:tc>
        <w:tc>
          <w:tcPr>
            <w:tcW w:w="6946" w:type="dxa"/>
            <w:shd w:val="clear" w:color="auto" w:fill="A8D08D" w:themeFill="accent6" w:themeFillTint="99"/>
          </w:tcPr>
          <w:p w14:paraId="4189F71D" w14:textId="77777777" w:rsidR="00A1340B" w:rsidRPr="00901306" w:rsidRDefault="00605C06" w:rsidP="00785ACF">
            <w:pPr>
              <w:jc w:val="center"/>
              <w:rPr>
                <w:rFonts w:ascii="Gill Sans MT" w:hAnsi="Gill Sans MT"/>
                <w:b/>
                <w:sz w:val="24"/>
                <w:szCs w:val="24"/>
                <w:lang w:val="hr-HR"/>
              </w:rPr>
            </w:pPr>
            <w:r w:rsidRPr="00901306">
              <w:rPr>
                <w:rFonts w:ascii="Gill Sans MT" w:hAnsi="Gill Sans MT"/>
                <w:b/>
                <w:sz w:val="24"/>
                <w:szCs w:val="24"/>
                <w:lang w:val="hr-HR"/>
              </w:rPr>
              <w:t>14</w:t>
            </w:r>
            <w:r w:rsidR="00A1340B" w:rsidRPr="00901306">
              <w:rPr>
                <w:rFonts w:ascii="Gill Sans MT" w:hAnsi="Gill Sans MT"/>
                <w:b/>
                <w:sz w:val="24"/>
                <w:szCs w:val="24"/>
                <w:lang w:val="hr-HR"/>
              </w:rPr>
              <w:t>.4.2020.</w:t>
            </w:r>
          </w:p>
        </w:tc>
      </w:tr>
      <w:tr w:rsidR="00A1340B" w:rsidRPr="00901306" w14:paraId="6D70829B" w14:textId="77777777" w:rsidTr="00D66655">
        <w:trPr>
          <w:trHeight w:val="343"/>
        </w:trPr>
        <w:tc>
          <w:tcPr>
            <w:tcW w:w="567" w:type="dxa"/>
            <w:vAlign w:val="center"/>
          </w:tcPr>
          <w:p w14:paraId="1552261F" w14:textId="77777777" w:rsidR="00A1340B" w:rsidRPr="00901306" w:rsidRDefault="00A1340B"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0B8D3607" w14:textId="77777777"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1. </w:t>
            </w:r>
            <w:r w:rsidR="00A1340B" w:rsidRPr="00901306">
              <w:rPr>
                <w:rFonts w:ascii="Gill Sans MT" w:hAnsi="Gill Sans MT"/>
                <w:sz w:val="24"/>
                <w:szCs w:val="24"/>
                <w:lang w:val="hr-HR"/>
              </w:rPr>
              <w:t xml:space="preserve">Komunalac Glina d.o.o.  tijekom 2019. godine sklopio je sa Agencijom za plaćanja u poljoprivredi, ribarstvu i ruralnom razvoju Ugovor o financiranju mjere 07 "Temeljne usluge i obnova sela u ruralnim područjima" iz Programa ruralnog razvoja Republike Hrvatske za razdoblje 2014. – 2020., </w:t>
            </w:r>
            <w:proofErr w:type="spellStart"/>
            <w:r w:rsidR="00A1340B" w:rsidRPr="00901306">
              <w:rPr>
                <w:rFonts w:ascii="Gill Sans MT" w:hAnsi="Gill Sans MT"/>
                <w:sz w:val="24"/>
                <w:szCs w:val="24"/>
                <w:lang w:val="hr-HR"/>
              </w:rPr>
              <w:t>Podmjere</w:t>
            </w:r>
            <w:proofErr w:type="spellEnd"/>
            <w:r w:rsidR="00A1340B" w:rsidRPr="00901306">
              <w:rPr>
                <w:rFonts w:ascii="Gill Sans MT" w:hAnsi="Gill Sans MT"/>
                <w:sz w:val="24"/>
                <w:szCs w:val="24"/>
                <w:lang w:val="hr-HR"/>
              </w:rPr>
              <w:t xml:space="preserve"> 7.4.  – Operacije 7.4.1.  za provedbu projekta "Izgradnja tržnice u Glini".</w:t>
            </w:r>
          </w:p>
          <w:p w14:paraId="435E57F3" w14:textId="77777777" w:rsidR="00A1340B" w:rsidRPr="00901306" w:rsidRDefault="00A1340B"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Uzimajući u obzir pravila o de </w:t>
            </w:r>
            <w:proofErr w:type="spellStart"/>
            <w:r w:rsidRPr="00901306">
              <w:rPr>
                <w:rFonts w:ascii="Gill Sans MT" w:hAnsi="Gill Sans MT"/>
                <w:sz w:val="24"/>
                <w:szCs w:val="24"/>
                <w:lang w:val="hr-HR"/>
              </w:rPr>
              <w:t>minimis</w:t>
            </w:r>
            <w:proofErr w:type="spellEnd"/>
            <w:r w:rsidRPr="00901306">
              <w:rPr>
                <w:rFonts w:ascii="Gill Sans MT" w:hAnsi="Gill Sans MT"/>
                <w:sz w:val="24"/>
                <w:szCs w:val="24"/>
                <w:lang w:val="hr-HR"/>
              </w:rPr>
              <w:t xml:space="preserve"> potporama molimo odgovor na pitanje da li je Komunalac Glina d.o.o. s obzirom na gore navedeni postojeći Ugovor o financiranju iz Programa ruralnog razvoja Republike Hrvatske za izgradnju tržnice prihvatljiv korisnik po ovom pozivu?</w:t>
            </w:r>
          </w:p>
          <w:p w14:paraId="1560E1F7" w14:textId="77777777" w:rsidR="00A1340B" w:rsidRPr="00901306" w:rsidRDefault="000D7C6E" w:rsidP="00A1340B">
            <w:pPr>
              <w:spacing w:after="120"/>
              <w:jc w:val="both"/>
              <w:rPr>
                <w:rFonts w:ascii="Gill Sans MT" w:hAnsi="Gill Sans MT"/>
                <w:sz w:val="24"/>
                <w:szCs w:val="24"/>
                <w:lang w:val="hr-HR"/>
              </w:rPr>
            </w:pPr>
            <w:r w:rsidRPr="00901306">
              <w:rPr>
                <w:rFonts w:ascii="Gill Sans MT" w:hAnsi="Gill Sans MT"/>
                <w:sz w:val="24"/>
                <w:szCs w:val="24"/>
                <w:lang w:val="hr-HR"/>
              </w:rPr>
              <w:t xml:space="preserve">2. </w:t>
            </w:r>
            <w:r w:rsidR="00A1340B" w:rsidRPr="00901306">
              <w:rPr>
                <w:rFonts w:ascii="Gill Sans MT" w:hAnsi="Gill Sans MT"/>
                <w:sz w:val="24"/>
                <w:szCs w:val="24"/>
                <w:lang w:val="hr-HR"/>
              </w:rPr>
              <w:t>Također, molimo odgovor na pitanje da li je prihvatljiv trošak osiguranja u sklopu troška prve registracije vozila?</w:t>
            </w:r>
          </w:p>
        </w:tc>
        <w:tc>
          <w:tcPr>
            <w:tcW w:w="6946" w:type="dxa"/>
          </w:tcPr>
          <w:p w14:paraId="40C98EA8" w14:textId="77777777" w:rsidR="00F66FED" w:rsidRPr="00901306" w:rsidRDefault="00A1340B" w:rsidP="00F66FED">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Nadležno tijelo nije u mogućnosti odgovarati na pitanja koja zahtijevaju ocjenu prihvatljivosti konkretnog projekta, konkretnog prijavitelja, konkretnih aktivnosti, konkretnih troškova i slično.</w:t>
            </w:r>
            <w:r w:rsidR="00637516" w:rsidRPr="00901306">
              <w:rPr>
                <w:rFonts w:ascii="Gill Sans MT" w:eastAsiaTheme="majorEastAsia" w:hAnsi="Gill Sans MT"/>
                <w:bCs/>
                <w:sz w:val="24"/>
                <w:szCs w:val="24"/>
                <w:lang w:val="hr-HR"/>
              </w:rPr>
              <w:t xml:space="preserve"> </w:t>
            </w:r>
          </w:p>
          <w:p w14:paraId="0F729947" w14:textId="77777777" w:rsidR="00F66FED" w:rsidRPr="00901306" w:rsidRDefault="00F66FED" w:rsidP="00F66FED">
            <w:pPr>
              <w:pStyle w:val="Odlomakpopisa"/>
              <w:tabs>
                <w:tab w:val="left" w:pos="2430"/>
              </w:tabs>
              <w:ind w:left="316"/>
              <w:jc w:val="both"/>
              <w:rPr>
                <w:rFonts w:ascii="Gill Sans MT" w:eastAsiaTheme="majorEastAsia" w:hAnsi="Gill Sans MT"/>
                <w:bCs/>
                <w:sz w:val="24"/>
                <w:szCs w:val="24"/>
                <w:lang w:val="hr-HR"/>
              </w:rPr>
            </w:pPr>
          </w:p>
          <w:p w14:paraId="3A6EEEE4" w14:textId="77777777" w:rsidR="00F66FED"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Bespovratna sredstva koja će se dodijeliti putem ovog Poziva smatraju se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potporom (potporom male vrijednosti) i dodjeljuju se u skladu s „Programom dodjele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potpora (potpora male vrijednosti) za nabavu komunalnih vozila za odvojeno prikupljanje otpada“, koji je sastavni dio dokumentacije ovog Poziva. Navedeni Program pripremljen je u skladu s Uredbom Komisije (EU) br. 1407/2013 od 18. prosinca 2013. o primjeni članaka 107. i 108. Ugovora o funkcioniranju Europske unije na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potpore (SL L 352, 24.12.2013.). </w:t>
            </w:r>
          </w:p>
          <w:p w14:paraId="4CCF8036" w14:textId="77777777" w:rsidR="00F66FED" w:rsidRPr="00901306" w:rsidRDefault="00B225F5"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Ukupan iznos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potpore koja se po državi članici dodjeljuje jednom (jedinstvenom) poduzetniku  ne smije prelaziti 200.000,00 EUR tijekom prethodne dvije fiskalne godine i u tekućoj fiskalnoj godini, sukladno članku 3. stavku 2.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Uredbe.</w:t>
            </w:r>
            <w:r w:rsidR="00637516"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 xml:space="preserve">Ako bi se dodjelom novih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potpora premašila odgovarajuća gornja granica iz članka 3. </w:t>
            </w:r>
            <w:r w:rsidRPr="00901306">
              <w:rPr>
                <w:rFonts w:ascii="Gill Sans MT" w:eastAsiaTheme="majorEastAsia" w:hAnsi="Gill Sans MT"/>
                <w:bCs/>
                <w:i/>
                <w:iCs/>
                <w:sz w:val="24"/>
                <w:szCs w:val="24"/>
                <w:lang w:val="hr-HR"/>
              </w:rPr>
              <w:t xml:space="preserve">de </w:t>
            </w:r>
            <w:proofErr w:type="spellStart"/>
            <w:r w:rsidRPr="00901306">
              <w:rPr>
                <w:rFonts w:ascii="Gill Sans MT" w:eastAsiaTheme="majorEastAsia" w:hAnsi="Gill Sans MT"/>
                <w:bCs/>
                <w:i/>
                <w:iCs/>
                <w:sz w:val="24"/>
                <w:szCs w:val="24"/>
                <w:lang w:val="hr-HR"/>
              </w:rPr>
              <w:t>minimis</w:t>
            </w:r>
            <w:proofErr w:type="spellEnd"/>
            <w:r w:rsidRPr="00901306">
              <w:rPr>
                <w:rFonts w:ascii="Gill Sans MT" w:eastAsiaTheme="majorEastAsia" w:hAnsi="Gill Sans MT"/>
                <w:bCs/>
                <w:sz w:val="24"/>
                <w:szCs w:val="24"/>
                <w:lang w:val="hr-HR"/>
              </w:rPr>
              <w:t xml:space="preserve"> Uredbe, potpora ne može biti dodijeljena temeljem ovog Poziva</w:t>
            </w:r>
            <w:r w:rsidR="00637516" w:rsidRPr="00901306">
              <w:rPr>
                <w:rFonts w:ascii="Gill Sans MT" w:eastAsiaTheme="majorEastAsia" w:hAnsi="Gill Sans MT"/>
                <w:bCs/>
                <w:sz w:val="24"/>
                <w:szCs w:val="24"/>
                <w:lang w:val="hr-HR"/>
              </w:rPr>
              <w:t xml:space="preserve">. </w:t>
            </w:r>
          </w:p>
          <w:p w14:paraId="4F767A39" w14:textId="77777777" w:rsidR="00637516" w:rsidRPr="00901306" w:rsidRDefault="00637516" w:rsidP="00F66FED">
            <w:pPr>
              <w:pStyle w:val="Odlomakpopisa"/>
              <w:tabs>
                <w:tab w:val="left" w:pos="2430"/>
              </w:tabs>
              <w:ind w:left="316"/>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Stoga, s</w:t>
            </w:r>
            <w:r w:rsidR="00D86B2E" w:rsidRPr="00901306">
              <w:rPr>
                <w:rFonts w:ascii="Gill Sans MT" w:eastAsiaTheme="majorEastAsia" w:hAnsi="Gill Sans MT"/>
                <w:bCs/>
                <w:sz w:val="24"/>
                <w:szCs w:val="24"/>
                <w:lang w:val="hr-HR"/>
              </w:rPr>
              <w:t>ukladno poglavlju</w:t>
            </w:r>
            <w:r w:rsidR="00B225F5" w:rsidRPr="00901306">
              <w:rPr>
                <w:rFonts w:ascii="Gill Sans MT" w:eastAsiaTheme="majorEastAsia" w:hAnsi="Gill Sans MT"/>
                <w:bCs/>
                <w:sz w:val="24"/>
                <w:szCs w:val="24"/>
                <w:lang w:val="hr-HR"/>
              </w:rPr>
              <w:t xml:space="preserve"> 2.3. </w:t>
            </w:r>
            <w:proofErr w:type="spellStart"/>
            <w:r w:rsidR="00B225F5" w:rsidRPr="00901306">
              <w:rPr>
                <w:rFonts w:ascii="Gill Sans MT" w:eastAsiaTheme="majorEastAsia" w:hAnsi="Gill Sans MT"/>
                <w:bCs/>
                <w:sz w:val="24"/>
                <w:szCs w:val="24"/>
                <w:lang w:val="hr-HR"/>
              </w:rPr>
              <w:t>UzP</w:t>
            </w:r>
            <w:proofErr w:type="spellEnd"/>
            <w:r w:rsidR="00B225F5" w:rsidRPr="00901306">
              <w:rPr>
                <w:rFonts w:ascii="Gill Sans MT" w:eastAsiaTheme="majorEastAsia" w:hAnsi="Gill Sans MT"/>
                <w:bCs/>
                <w:sz w:val="24"/>
                <w:szCs w:val="24"/>
                <w:lang w:val="hr-HR"/>
              </w:rPr>
              <w:t>-a, kriterij za isključenje 14.,</w:t>
            </w:r>
            <w:r w:rsidR="00F66FED"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potpora se ne može dodijeliti Prijavitelju koji je prešao ili s traženom potporom prelazi pragove definirane </w:t>
            </w:r>
            <w:r w:rsidR="00B225F5" w:rsidRPr="00901306">
              <w:rPr>
                <w:rFonts w:ascii="Gill Sans MT" w:eastAsiaTheme="majorEastAsia" w:hAnsi="Gill Sans MT"/>
                <w:bCs/>
                <w:i/>
                <w:iCs/>
                <w:sz w:val="24"/>
                <w:szCs w:val="24"/>
                <w:lang w:val="hr-HR"/>
              </w:rPr>
              <w:t xml:space="preserve">de </w:t>
            </w:r>
            <w:proofErr w:type="spellStart"/>
            <w:r w:rsidR="00B225F5" w:rsidRPr="00901306">
              <w:rPr>
                <w:rFonts w:ascii="Gill Sans MT" w:eastAsiaTheme="majorEastAsia" w:hAnsi="Gill Sans MT"/>
                <w:bCs/>
                <w:i/>
                <w:iCs/>
                <w:sz w:val="24"/>
                <w:szCs w:val="24"/>
                <w:lang w:val="hr-HR"/>
              </w:rPr>
              <w:t>minimis</w:t>
            </w:r>
            <w:proofErr w:type="spellEnd"/>
            <w:r w:rsidR="00B225F5" w:rsidRPr="00901306">
              <w:rPr>
                <w:rFonts w:ascii="Gill Sans MT" w:eastAsiaTheme="majorEastAsia" w:hAnsi="Gill Sans MT"/>
                <w:bCs/>
                <w:sz w:val="24"/>
                <w:szCs w:val="24"/>
                <w:lang w:val="hr-HR"/>
              </w:rPr>
              <w:t xml:space="preserve"> Uredbom.</w:t>
            </w:r>
            <w:r w:rsidRPr="00901306">
              <w:rPr>
                <w:rFonts w:ascii="Gill Sans MT" w:eastAsiaTheme="majorEastAsia" w:hAnsi="Gill Sans MT"/>
                <w:bCs/>
                <w:sz w:val="24"/>
                <w:szCs w:val="24"/>
                <w:lang w:val="hr-HR"/>
              </w:rPr>
              <w:t xml:space="preserve"> </w:t>
            </w:r>
            <w:r w:rsidR="00B225F5" w:rsidRPr="00901306">
              <w:rPr>
                <w:rFonts w:ascii="Gill Sans MT" w:eastAsiaTheme="majorEastAsia" w:hAnsi="Gill Sans MT"/>
                <w:bCs/>
                <w:sz w:val="24"/>
                <w:szCs w:val="24"/>
                <w:lang w:val="hr-HR"/>
              </w:rPr>
              <w:t xml:space="preserve">Također, sukladno kriteriju za isključenje 15., potpora se ne može dodijeliti Prijavitelju koji je dobio državnu potporu ili </w:t>
            </w:r>
            <w:r w:rsidR="00B225F5" w:rsidRPr="00901306">
              <w:rPr>
                <w:rFonts w:ascii="Gill Sans MT" w:eastAsiaTheme="majorEastAsia" w:hAnsi="Gill Sans MT"/>
                <w:bCs/>
                <w:i/>
                <w:iCs/>
                <w:sz w:val="24"/>
                <w:szCs w:val="24"/>
                <w:lang w:val="hr-HR"/>
              </w:rPr>
              <w:t xml:space="preserve">de </w:t>
            </w:r>
            <w:proofErr w:type="spellStart"/>
            <w:r w:rsidR="00B225F5" w:rsidRPr="00901306">
              <w:rPr>
                <w:rFonts w:ascii="Gill Sans MT" w:eastAsiaTheme="majorEastAsia" w:hAnsi="Gill Sans MT"/>
                <w:bCs/>
                <w:i/>
                <w:iCs/>
                <w:sz w:val="24"/>
                <w:szCs w:val="24"/>
                <w:lang w:val="hr-HR"/>
              </w:rPr>
              <w:t>minimis</w:t>
            </w:r>
            <w:proofErr w:type="spellEnd"/>
            <w:r w:rsidR="00B225F5" w:rsidRPr="00901306">
              <w:rPr>
                <w:rFonts w:ascii="Gill Sans MT" w:eastAsiaTheme="majorEastAsia" w:hAnsi="Gill Sans MT"/>
                <w:bCs/>
                <w:sz w:val="24"/>
                <w:szCs w:val="24"/>
                <w:lang w:val="hr-HR"/>
              </w:rPr>
              <w:t xml:space="preserve"> potporu za isti opravdani trošak projekta, ukoliko ista nije u skladu s poglavljem 1.8. </w:t>
            </w:r>
            <w:proofErr w:type="spellStart"/>
            <w:r w:rsidR="00B225F5" w:rsidRPr="00901306">
              <w:rPr>
                <w:rFonts w:ascii="Gill Sans MT" w:eastAsiaTheme="majorEastAsia" w:hAnsi="Gill Sans MT"/>
                <w:bCs/>
                <w:sz w:val="24"/>
                <w:szCs w:val="24"/>
                <w:lang w:val="hr-HR"/>
              </w:rPr>
              <w:t>UzP</w:t>
            </w:r>
            <w:proofErr w:type="spellEnd"/>
            <w:r w:rsidR="00B225F5" w:rsidRPr="00901306">
              <w:rPr>
                <w:rFonts w:ascii="Gill Sans MT" w:eastAsiaTheme="majorEastAsia" w:hAnsi="Gill Sans MT"/>
                <w:bCs/>
                <w:sz w:val="24"/>
                <w:szCs w:val="24"/>
                <w:lang w:val="hr-HR"/>
              </w:rPr>
              <w:t>-a, odnosno s pravilima o zbrajanju potpora.</w:t>
            </w:r>
            <w:r w:rsidR="00170E74" w:rsidRPr="00901306">
              <w:rPr>
                <w:rFonts w:ascii="Gill Sans MT" w:eastAsiaTheme="majorEastAsia" w:hAnsi="Gill Sans MT"/>
                <w:bCs/>
                <w:sz w:val="24"/>
                <w:szCs w:val="24"/>
                <w:lang w:val="hr-HR"/>
              </w:rPr>
              <w:t xml:space="preserve"> Također, Prijavitelj je dužan u sklopu projektnog prijedloga popuniti i dostaviti informacije o korištenim </w:t>
            </w:r>
            <w:r w:rsidR="00170E74" w:rsidRPr="00901306">
              <w:rPr>
                <w:rFonts w:ascii="Gill Sans MT" w:eastAsiaTheme="majorEastAsia" w:hAnsi="Gill Sans MT"/>
                <w:bCs/>
                <w:i/>
                <w:sz w:val="24"/>
                <w:szCs w:val="24"/>
                <w:lang w:val="hr-HR"/>
              </w:rPr>
              <w:t xml:space="preserve">de </w:t>
            </w:r>
            <w:proofErr w:type="spellStart"/>
            <w:r w:rsidR="00170E74" w:rsidRPr="00901306">
              <w:rPr>
                <w:rFonts w:ascii="Gill Sans MT" w:eastAsiaTheme="majorEastAsia" w:hAnsi="Gill Sans MT"/>
                <w:bCs/>
                <w:i/>
                <w:sz w:val="24"/>
                <w:szCs w:val="24"/>
                <w:lang w:val="hr-HR"/>
              </w:rPr>
              <w:t>minimis</w:t>
            </w:r>
            <w:proofErr w:type="spellEnd"/>
            <w:r w:rsidR="00170E74" w:rsidRPr="00901306">
              <w:rPr>
                <w:rFonts w:ascii="Gill Sans MT" w:eastAsiaTheme="majorEastAsia" w:hAnsi="Gill Sans MT"/>
                <w:bCs/>
                <w:sz w:val="24"/>
                <w:szCs w:val="24"/>
                <w:lang w:val="hr-HR"/>
              </w:rPr>
              <w:t xml:space="preserve"> potporama tijekom 3 godine, i to u sklopu Obrasca 2. Izjava prijavitelja i Obrasca 5. Izjava o korištenim </w:t>
            </w:r>
            <w:r w:rsidR="00170E74" w:rsidRPr="00901306">
              <w:rPr>
                <w:rFonts w:ascii="Gill Sans MT" w:eastAsiaTheme="majorEastAsia" w:hAnsi="Gill Sans MT"/>
                <w:bCs/>
                <w:i/>
                <w:sz w:val="24"/>
                <w:szCs w:val="24"/>
                <w:lang w:val="hr-HR"/>
              </w:rPr>
              <w:t xml:space="preserve">de </w:t>
            </w:r>
            <w:proofErr w:type="spellStart"/>
            <w:r w:rsidR="00170E74" w:rsidRPr="00901306">
              <w:rPr>
                <w:rFonts w:ascii="Gill Sans MT" w:eastAsiaTheme="majorEastAsia" w:hAnsi="Gill Sans MT"/>
                <w:bCs/>
                <w:i/>
                <w:sz w:val="24"/>
                <w:szCs w:val="24"/>
                <w:lang w:val="hr-HR"/>
              </w:rPr>
              <w:t>minimis</w:t>
            </w:r>
            <w:proofErr w:type="spellEnd"/>
            <w:r w:rsidR="00170E74" w:rsidRPr="00901306">
              <w:rPr>
                <w:rFonts w:ascii="Gill Sans MT" w:eastAsiaTheme="majorEastAsia" w:hAnsi="Gill Sans MT"/>
                <w:bCs/>
                <w:sz w:val="24"/>
                <w:szCs w:val="24"/>
                <w:lang w:val="hr-HR"/>
              </w:rPr>
              <w:t xml:space="preserve"> potporama.</w:t>
            </w:r>
          </w:p>
          <w:p w14:paraId="0F3BB80C" w14:textId="77777777" w:rsidR="00637516" w:rsidRPr="00901306" w:rsidRDefault="00637516" w:rsidP="00637516">
            <w:pPr>
              <w:tabs>
                <w:tab w:val="left" w:pos="2430"/>
              </w:tabs>
              <w:jc w:val="both"/>
              <w:rPr>
                <w:rFonts w:ascii="Gill Sans MT" w:eastAsiaTheme="majorEastAsia" w:hAnsi="Gill Sans MT"/>
                <w:bCs/>
                <w:sz w:val="24"/>
                <w:szCs w:val="24"/>
                <w:lang w:val="hr-HR"/>
              </w:rPr>
            </w:pPr>
          </w:p>
          <w:p w14:paraId="011067F3" w14:textId="77777777" w:rsidR="00637516" w:rsidRPr="00901306" w:rsidRDefault="00637516" w:rsidP="00637516">
            <w:pPr>
              <w:pStyle w:val="Odlomakpopisa"/>
              <w:numPr>
                <w:ilvl w:val="0"/>
                <w:numId w:val="18"/>
              </w:numPr>
              <w:tabs>
                <w:tab w:val="left" w:pos="2430"/>
              </w:tabs>
              <w:ind w:left="316" w:hanging="284"/>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Troškovi osiguranja vozila spadaju u operativne troškove, te sukladno točki 2.9.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-a nisu prihvatljiv</w:t>
            </w:r>
            <w:r w:rsidR="000D7C6E" w:rsidRPr="00901306">
              <w:rPr>
                <w:rFonts w:ascii="Gill Sans MT" w:eastAsiaTheme="majorEastAsia" w:hAnsi="Gill Sans MT"/>
                <w:bCs/>
                <w:sz w:val="24"/>
                <w:szCs w:val="24"/>
                <w:lang w:val="hr-HR"/>
              </w:rPr>
              <w:t>i troškovi u sklopu ovog poziva. Također, molimo pogledajte odgovor na pitanje br. 9.</w:t>
            </w:r>
          </w:p>
        </w:tc>
      </w:tr>
      <w:tr w:rsidR="005454F4" w:rsidRPr="00901306" w14:paraId="1A92AAD4" w14:textId="77777777" w:rsidTr="00DF55B6">
        <w:trPr>
          <w:trHeight w:val="433"/>
        </w:trPr>
        <w:tc>
          <w:tcPr>
            <w:tcW w:w="6662" w:type="dxa"/>
            <w:gridSpan w:val="2"/>
            <w:shd w:val="clear" w:color="auto" w:fill="A8D08D" w:themeFill="accent6" w:themeFillTint="99"/>
          </w:tcPr>
          <w:p w14:paraId="104F7065" w14:textId="77777777" w:rsidR="005454F4" w:rsidRPr="00901306" w:rsidRDefault="005454F4" w:rsidP="00DF55B6">
            <w:pPr>
              <w:jc w:val="center"/>
              <w:rPr>
                <w:rFonts w:ascii="Gill Sans MT" w:hAnsi="Gill Sans MT"/>
                <w:b/>
                <w:sz w:val="24"/>
                <w:szCs w:val="24"/>
                <w:lang w:val="hr-HR"/>
              </w:rPr>
            </w:pPr>
            <w:r w:rsidRPr="00901306">
              <w:rPr>
                <w:rFonts w:ascii="Gill Sans MT" w:hAnsi="Gill Sans MT"/>
                <w:b/>
                <w:sz w:val="24"/>
                <w:szCs w:val="24"/>
                <w:lang w:val="hr-HR"/>
              </w:rPr>
              <w:t>9.4.2020.</w:t>
            </w:r>
          </w:p>
        </w:tc>
        <w:tc>
          <w:tcPr>
            <w:tcW w:w="6946" w:type="dxa"/>
            <w:shd w:val="clear" w:color="auto" w:fill="A8D08D" w:themeFill="accent6" w:themeFillTint="99"/>
          </w:tcPr>
          <w:p w14:paraId="529789EA" w14:textId="77777777" w:rsidR="005454F4" w:rsidRPr="00901306" w:rsidRDefault="00605C06" w:rsidP="00DF55B6">
            <w:pPr>
              <w:jc w:val="center"/>
              <w:rPr>
                <w:rFonts w:ascii="Gill Sans MT" w:hAnsi="Gill Sans MT"/>
                <w:b/>
                <w:sz w:val="24"/>
                <w:szCs w:val="24"/>
                <w:lang w:val="hr-HR"/>
              </w:rPr>
            </w:pPr>
            <w:r w:rsidRPr="00901306">
              <w:rPr>
                <w:rFonts w:ascii="Gill Sans MT" w:hAnsi="Gill Sans MT"/>
                <w:b/>
                <w:sz w:val="24"/>
                <w:szCs w:val="24"/>
                <w:lang w:val="hr-HR"/>
              </w:rPr>
              <w:t>14</w:t>
            </w:r>
            <w:r w:rsidR="005454F4" w:rsidRPr="00901306">
              <w:rPr>
                <w:rFonts w:ascii="Gill Sans MT" w:hAnsi="Gill Sans MT"/>
                <w:b/>
                <w:sz w:val="24"/>
                <w:szCs w:val="24"/>
                <w:lang w:val="hr-HR"/>
              </w:rPr>
              <w:t>.4.2020.</w:t>
            </w:r>
          </w:p>
        </w:tc>
      </w:tr>
      <w:tr w:rsidR="005454F4" w:rsidRPr="00901306" w14:paraId="04553A18" w14:textId="77777777" w:rsidTr="00D66655">
        <w:trPr>
          <w:trHeight w:val="343"/>
        </w:trPr>
        <w:tc>
          <w:tcPr>
            <w:tcW w:w="567" w:type="dxa"/>
            <w:vAlign w:val="center"/>
          </w:tcPr>
          <w:p w14:paraId="07B0522C" w14:textId="77777777" w:rsidR="005454F4" w:rsidRPr="00901306" w:rsidRDefault="005454F4"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24D1C95" w14:textId="77777777" w:rsidR="005454F4" w:rsidRPr="00901306" w:rsidRDefault="005454F4" w:rsidP="005454F4">
            <w:pPr>
              <w:spacing w:after="120"/>
              <w:jc w:val="both"/>
              <w:rPr>
                <w:rFonts w:ascii="Gill Sans MT" w:hAnsi="Gill Sans MT"/>
                <w:sz w:val="24"/>
                <w:szCs w:val="24"/>
                <w:lang w:val="hr-HR"/>
              </w:rPr>
            </w:pPr>
            <w:r w:rsidRPr="00901306">
              <w:rPr>
                <w:rFonts w:ascii="Gill Sans MT" w:hAnsi="Gill Sans MT"/>
                <w:sz w:val="24"/>
                <w:szCs w:val="24"/>
                <w:lang w:val="hr-HR"/>
              </w:rPr>
              <w:t>U obrascu 6. Količine i vrste proizvedenog otpada na području pružanja usluge, potrebno je navesti isključivo količine koje se odvojeno prikupljaju, pitanje glasi:</w:t>
            </w:r>
            <w:r w:rsidR="00FF5828" w:rsidRPr="00901306">
              <w:rPr>
                <w:rFonts w:ascii="Gill Sans MT" w:hAnsi="Gill Sans MT"/>
                <w:sz w:val="24"/>
                <w:szCs w:val="24"/>
                <w:lang w:val="hr-HR"/>
              </w:rPr>
              <w:t xml:space="preserve"> </w:t>
            </w:r>
            <w:r w:rsidRPr="00901306">
              <w:rPr>
                <w:rFonts w:ascii="Gill Sans MT" w:hAnsi="Gill Sans MT"/>
                <w:sz w:val="24"/>
                <w:szCs w:val="24"/>
                <w:lang w:val="hr-HR"/>
              </w:rPr>
              <w:t xml:space="preserve">može li se prijaviti pravna osoba koja je davatelj javne usluge prikupljanja miješanog i biorazgradivog otpada koja nema dosada evidentirane količine prikupljenog odvojenog otpada iz razloga što nema specijalizirano vozilo za sakupljanje odvojenog otpada ni </w:t>
            </w:r>
            <w:proofErr w:type="spellStart"/>
            <w:r w:rsidRPr="00901306">
              <w:rPr>
                <w:rFonts w:ascii="Gill Sans MT" w:hAnsi="Gill Sans MT"/>
                <w:sz w:val="24"/>
                <w:szCs w:val="24"/>
                <w:lang w:val="hr-HR"/>
              </w:rPr>
              <w:t>spreminke</w:t>
            </w:r>
            <w:proofErr w:type="spellEnd"/>
            <w:r w:rsidRPr="00901306">
              <w:rPr>
                <w:rFonts w:ascii="Gill Sans MT" w:hAnsi="Gill Sans MT"/>
                <w:sz w:val="24"/>
                <w:szCs w:val="24"/>
                <w:lang w:val="hr-HR"/>
              </w:rPr>
              <w:t xml:space="preserve"> za odvojeno prikupljanje, nismo imali ni uspostavljeno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Spremnike smo naručili preko JLS (3400 spremnika od 240L i 179 spremnika od 1100L) te čekamo njihovu isporuku, koja je odgođena zbog situacija s COVID-19., uspostavili smo mobilno </w:t>
            </w:r>
            <w:proofErr w:type="spellStart"/>
            <w:r w:rsidRPr="00901306">
              <w:rPr>
                <w:rFonts w:ascii="Gill Sans MT" w:hAnsi="Gill Sans MT"/>
                <w:sz w:val="24"/>
                <w:szCs w:val="24"/>
                <w:lang w:val="hr-HR"/>
              </w:rPr>
              <w:t>reciklažno</w:t>
            </w:r>
            <w:proofErr w:type="spellEnd"/>
            <w:r w:rsidRPr="00901306">
              <w:rPr>
                <w:rFonts w:ascii="Gill Sans MT" w:hAnsi="Gill Sans MT"/>
                <w:sz w:val="24"/>
                <w:szCs w:val="24"/>
                <w:lang w:val="hr-HR"/>
              </w:rPr>
              <w:t xml:space="preserve"> dvorište koje će ubrzo krenuti s radom, trenutno se vrši sakupljanje samo miješanog komunalnog otpada. U napomeni u Obrascu 6.</w:t>
            </w:r>
            <w:r w:rsidR="00FF5828" w:rsidRPr="00901306">
              <w:rPr>
                <w:rFonts w:ascii="Gill Sans MT" w:hAnsi="Gill Sans MT"/>
                <w:sz w:val="24"/>
                <w:szCs w:val="24"/>
                <w:lang w:val="hr-HR"/>
              </w:rPr>
              <w:t xml:space="preserve"> </w:t>
            </w:r>
            <w:r w:rsidRPr="00901306">
              <w:rPr>
                <w:rFonts w:ascii="Gill Sans MT" w:hAnsi="Gill Sans MT"/>
                <w:sz w:val="24"/>
                <w:szCs w:val="24"/>
                <w:lang w:val="hr-HR"/>
              </w:rPr>
              <w:t>stoji da projektni prijedlog ne može uključivati veći broj i kapacitet određenog tipa komunalnog vozila za odvojeno prikupljanje otpada (za određene vrste otpada) od onog koji je identificiran u ovoj analizi, s obzirom na gore navedeno stanje, da li smo prihvatljiv prijavitelj?</w:t>
            </w:r>
          </w:p>
        </w:tc>
        <w:tc>
          <w:tcPr>
            <w:tcW w:w="6946" w:type="dxa"/>
          </w:tcPr>
          <w:p w14:paraId="334E3541" w14:textId="77777777"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5A5DD022" w14:textId="77777777" w:rsidR="00E63969"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Načelno, prihvatljivi prijavitelj u sklopu ovog Poziva je pravna ili fizička osoba, koja je davatelj javne usluge prikupljanja miješanog i biorazgradivog komunalnog otpada koju obavlja u skladu s odredbama članka 31. Zakona o održivom gospodarenju otpadom (NN 94/13, 73/17, 14/19, 98/19) i/ili davatelj usluge povezane s javnom uslugom u skladu s odredbama članka 3. stavka 1. točke 22. Uredbe o gospodarenju komunalnim otpadom (NN, br. 50/17, 84/19) u jedinicama lokalne samouprave.</w:t>
            </w:r>
          </w:p>
          <w:p w14:paraId="5C069A2B" w14:textId="77777777" w:rsidR="005454F4" w:rsidRPr="00901306" w:rsidRDefault="00E63969"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Također, Obrazac 6. ne služi za identificiranje prihvatljivosti Prijavitelja, već isključivo za identificiranje potreba za nabavom komunalnih vozila za odvojeno prikupljanje otpada. Sukladno Obrascu 6., </w:t>
            </w:r>
            <w:r w:rsidR="009E74FD" w:rsidRPr="00901306">
              <w:rPr>
                <w:rFonts w:ascii="Gill Sans MT" w:eastAsiaTheme="majorEastAsia" w:hAnsi="Gill Sans MT"/>
                <w:bCs/>
                <w:sz w:val="24"/>
                <w:szCs w:val="24"/>
                <w:lang w:val="hr-HR"/>
              </w:rPr>
              <w:t>točka</w:t>
            </w:r>
            <w:r w:rsidRPr="00901306">
              <w:rPr>
                <w:rFonts w:ascii="Gill Sans MT" w:eastAsiaTheme="majorEastAsia" w:hAnsi="Gill Sans MT"/>
                <w:bCs/>
                <w:sz w:val="24"/>
                <w:szCs w:val="24"/>
                <w:lang w:val="hr-HR"/>
              </w:rPr>
              <w:t xml:space="preserve"> 4, ukoliko Prijavitelj nema posebna vozila za odvojeno prikupljanje otpada, potrebno je dati opis postojeće situacije, odnosno kako trenutno </w:t>
            </w:r>
            <w:r w:rsidR="006E031E" w:rsidRPr="00901306">
              <w:rPr>
                <w:rFonts w:ascii="Gill Sans MT" w:eastAsiaTheme="majorEastAsia" w:hAnsi="Gill Sans MT"/>
                <w:bCs/>
                <w:sz w:val="24"/>
                <w:szCs w:val="24"/>
                <w:lang w:val="hr-HR"/>
              </w:rPr>
              <w:t xml:space="preserve">prikuplja odvojeni </w:t>
            </w:r>
            <w:r w:rsidRPr="00901306">
              <w:rPr>
                <w:rFonts w:ascii="Gill Sans MT" w:eastAsiaTheme="majorEastAsia" w:hAnsi="Gill Sans MT"/>
                <w:bCs/>
                <w:sz w:val="24"/>
                <w:szCs w:val="24"/>
                <w:lang w:val="hr-HR"/>
              </w:rPr>
              <w:t>otpad.</w:t>
            </w:r>
          </w:p>
        </w:tc>
      </w:tr>
      <w:tr w:rsidR="00812A96" w:rsidRPr="00901306" w14:paraId="1FB385C8" w14:textId="77777777" w:rsidTr="001B2B25">
        <w:trPr>
          <w:trHeight w:val="433"/>
        </w:trPr>
        <w:tc>
          <w:tcPr>
            <w:tcW w:w="6662" w:type="dxa"/>
            <w:gridSpan w:val="2"/>
            <w:shd w:val="clear" w:color="auto" w:fill="A8D08D" w:themeFill="accent6" w:themeFillTint="99"/>
          </w:tcPr>
          <w:p w14:paraId="54A24F5C" w14:textId="77777777" w:rsidR="00812A96" w:rsidRPr="00901306" w:rsidRDefault="00812A96" w:rsidP="001B2B25">
            <w:pPr>
              <w:jc w:val="center"/>
              <w:rPr>
                <w:rFonts w:ascii="Gill Sans MT" w:hAnsi="Gill Sans MT"/>
                <w:b/>
                <w:sz w:val="24"/>
                <w:szCs w:val="24"/>
                <w:lang w:val="hr-HR"/>
              </w:rPr>
            </w:pPr>
            <w:bookmarkStart w:id="8" w:name="_Hlk37750750"/>
            <w:r w:rsidRPr="00901306">
              <w:rPr>
                <w:rFonts w:ascii="Gill Sans MT" w:hAnsi="Gill Sans MT"/>
                <w:b/>
                <w:sz w:val="24"/>
                <w:szCs w:val="24"/>
                <w:lang w:val="hr-HR"/>
              </w:rPr>
              <w:t>9.4.2020.</w:t>
            </w:r>
          </w:p>
        </w:tc>
        <w:tc>
          <w:tcPr>
            <w:tcW w:w="6946" w:type="dxa"/>
            <w:shd w:val="clear" w:color="auto" w:fill="A8D08D" w:themeFill="accent6" w:themeFillTint="99"/>
          </w:tcPr>
          <w:p w14:paraId="71CB4F71" w14:textId="77777777" w:rsidR="00812A96" w:rsidRPr="00901306" w:rsidRDefault="00605C06" w:rsidP="001B2B25">
            <w:pPr>
              <w:jc w:val="center"/>
              <w:rPr>
                <w:rFonts w:ascii="Gill Sans MT" w:hAnsi="Gill Sans MT"/>
                <w:b/>
                <w:sz w:val="24"/>
                <w:szCs w:val="24"/>
                <w:lang w:val="hr-HR"/>
              </w:rPr>
            </w:pPr>
            <w:r w:rsidRPr="00901306">
              <w:rPr>
                <w:rFonts w:ascii="Gill Sans MT" w:hAnsi="Gill Sans MT"/>
                <w:b/>
                <w:sz w:val="24"/>
                <w:szCs w:val="24"/>
                <w:lang w:val="hr-HR"/>
              </w:rPr>
              <w:t>14</w:t>
            </w:r>
            <w:r w:rsidR="00812A96" w:rsidRPr="00901306">
              <w:rPr>
                <w:rFonts w:ascii="Gill Sans MT" w:hAnsi="Gill Sans MT"/>
                <w:b/>
                <w:sz w:val="24"/>
                <w:szCs w:val="24"/>
                <w:lang w:val="hr-HR"/>
              </w:rPr>
              <w:t>.4.2020.</w:t>
            </w:r>
          </w:p>
        </w:tc>
      </w:tr>
      <w:bookmarkEnd w:id="8"/>
      <w:tr w:rsidR="00812A96" w:rsidRPr="00901306" w14:paraId="5E51F04A" w14:textId="77777777" w:rsidTr="00D66655">
        <w:trPr>
          <w:trHeight w:val="343"/>
        </w:trPr>
        <w:tc>
          <w:tcPr>
            <w:tcW w:w="567" w:type="dxa"/>
            <w:vAlign w:val="center"/>
          </w:tcPr>
          <w:p w14:paraId="45201A81" w14:textId="77777777" w:rsidR="00812A96" w:rsidRPr="00901306" w:rsidRDefault="00812A9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BA5A053" w14:textId="77777777"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Dostavlja li se sustav za identifikaciju u vezi obračuna cijene javne usluge prikupljanja komunalnog otpada po količini kao dio vozila odnosno nadogradnje ili može biti kao zasebna aktivnost proračuna?</w:t>
            </w:r>
          </w:p>
          <w:p w14:paraId="1C048BB6" w14:textId="77777777"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stoji kako je prihvatljivi trošak sustav za identifikaciju u vezi obračuna cijene javne usluge prikupljanja komunalnog otpada po količini, te se prema napisanome da pretpostaviti da se sustav smatra nadogradnjom.</w:t>
            </w:r>
          </w:p>
          <w:p w14:paraId="75708CD2" w14:textId="77777777"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 xml:space="preserve">Znači li to da se može tražiti samo jedna „vrsta“ nadogradnje odnosno da je samo jedna prihvatljiva – npr. netko ima opravdanost i za </w:t>
            </w:r>
            <w:proofErr w:type="spellStart"/>
            <w:r w:rsidRPr="00901306">
              <w:rPr>
                <w:rFonts w:ascii="Gill Sans MT" w:hAnsi="Gill Sans MT"/>
                <w:sz w:val="24"/>
                <w:szCs w:val="24"/>
                <w:lang w:val="hr-HR"/>
              </w:rPr>
              <w:t>višekomorno</w:t>
            </w:r>
            <w:proofErr w:type="spellEnd"/>
            <w:r w:rsidRPr="00901306">
              <w:rPr>
                <w:rFonts w:ascii="Gill Sans MT" w:hAnsi="Gill Sans MT"/>
                <w:sz w:val="24"/>
                <w:szCs w:val="24"/>
                <w:lang w:val="hr-HR"/>
              </w:rPr>
              <w:t xml:space="preserve"> vozilo i za sustav za identifikaciju ili će biti prihvatljive obje vrste nadogradnje?</w:t>
            </w:r>
          </w:p>
          <w:p w14:paraId="79D74DF8" w14:textId="77777777" w:rsidR="00812A96" w:rsidRPr="00901306" w:rsidRDefault="00812A96" w:rsidP="00812A96">
            <w:pPr>
              <w:spacing w:after="120"/>
              <w:jc w:val="both"/>
              <w:rPr>
                <w:rFonts w:ascii="Gill Sans MT" w:hAnsi="Gill Sans MT"/>
                <w:sz w:val="24"/>
                <w:szCs w:val="24"/>
                <w:lang w:val="hr-HR"/>
              </w:rPr>
            </w:pPr>
            <w:r w:rsidRPr="00901306">
              <w:rPr>
                <w:rFonts w:ascii="Gill Sans MT" w:hAnsi="Gill Sans MT"/>
                <w:sz w:val="24"/>
                <w:szCs w:val="24"/>
                <w:lang w:val="hr-HR"/>
              </w:rPr>
              <w:t xml:space="preserve">Također, neki davatelji usluge već imaju jedan sustav, ali imaju potrebe za još jednim. Obzirom da sustavi različitih proizvođača nisu kompatibilni dosta je nezgodno tražiti u DON kao nadogradnju sustav za identifikaciju jer pod a) u JN može proći Isporučitelj koji ne nudi taj sustav koji tvrtka već ima  i pod b) u razgovoru sa raznim proizvođačima sustava dobili smo informaciju da za sada ne postoji niti jedan dokument koji bi dokazao da različiti sustavi ne rade, ali da se u praksi to dešava.  Napominjem i da sustav za </w:t>
            </w:r>
            <w:proofErr w:type="spellStart"/>
            <w:r w:rsidRPr="00901306">
              <w:rPr>
                <w:rFonts w:ascii="Gill Sans MT" w:hAnsi="Gill Sans MT"/>
                <w:sz w:val="24"/>
                <w:szCs w:val="24"/>
                <w:lang w:val="hr-HR"/>
              </w:rPr>
              <w:t>ident</w:t>
            </w:r>
            <w:proofErr w:type="spellEnd"/>
            <w:r w:rsidRPr="00901306">
              <w:rPr>
                <w:rFonts w:ascii="Gill Sans MT" w:hAnsi="Gill Sans MT"/>
                <w:sz w:val="24"/>
                <w:szCs w:val="24"/>
                <w:lang w:val="hr-HR"/>
              </w:rPr>
              <w:t>. po svojoj financijskoj vrijednosti spada u jednostavnu nabavu.</w:t>
            </w:r>
          </w:p>
        </w:tc>
        <w:tc>
          <w:tcPr>
            <w:tcW w:w="6946" w:type="dxa"/>
          </w:tcPr>
          <w:p w14:paraId="53D722B2" w14:textId="77777777" w:rsidR="00812A96"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U Prijavnom obrascu je potrebno sustav za identifikaciju u vezi obračuna cijene javne usluge prikupljanja komunalnog otpada po količini navesti pod aktivnost proračuna 1. Troškovi nabave komunalnih vozila i/ili nadogradnje za odvojeno prikupljanje otpada.</w:t>
            </w:r>
          </w:p>
          <w:p w14:paraId="7F5AED63" w14:textId="77777777" w:rsidR="00D228A9" w:rsidRPr="00901306" w:rsidRDefault="00E53ADD"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Pozivom nije limitiran broj potrebn</w:t>
            </w:r>
            <w:r w:rsidR="00FF5828" w:rsidRPr="00901306">
              <w:rPr>
                <w:rFonts w:ascii="Gill Sans MT" w:eastAsiaTheme="majorEastAsia" w:hAnsi="Gill Sans MT"/>
                <w:bCs/>
                <w:sz w:val="24"/>
                <w:szCs w:val="24"/>
                <w:lang w:val="hr-HR"/>
              </w:rPr>
              <w:t>ih</w:t>
            </w:r>
            <w:r w:rsidRPr="00901306">
              <w:rPr>
                <w:rFonts w:ascii="Gill Sans MT" w:eastAsiaTheme="majorEastAsia" w:hAnsi="Gill Sans MT"/>
                <w:bCs/>
                <w:sz w:val="24"/>
                <w:szCs w:val="24"/>
                <w:lang w:val="hr-HR"/>
              </w:rPr>
              <w:t xml:space="preserve"> nadogradnj</w:t>
            </w:r>
            <w:r w:rsidR="00FF5828" w:rsidRPr="00901306">
              <w:rPr>
                <w:rFonts w:ascii="Gill Sans MT" w:eastAsiaTheme="majorEastAsia" w:hAnsi="Gill Sans MT"/>
                <w:bCs/>
                <w:sz w:val="24"/>
                <w:szCs w:val="24"/>
                <w:lang w:val="hr-HR"/>
              </w:rPr>
              <w:t>i</w:t>
            </w:r>
            <w:r w:rsidRPr="00901306">
              <w:rPr>
                <w:rFonts w:ascii="Gill Sans MT" w:eastAsiaTheme="majorEastAsia" w:hAnsi="Gill Sans MT"/>
                <w:bCs/>
                <w:sz w:val="24"/>
                <w:szCs w:val="24"/>
                <w:lang w:val="hr-HR"/>
              </w:rPr>
              <w:t xml:space="preserve"> komunalnog vozila koj</w:t>
            </w:r>
            <w:r w:rsidR="00FF5828" w:rsidRPr="00901306">
              <w:rPr>
                <w:rFonts w:ascii="Gill Sans MT" w:eastAsiaTheme="majorEastAsia" w:hAnsi="Gill Sans MT"/>
                <w:bCs/>
                <w:sz w:val="24"/>
                <w:szCs w:val="24"/>
                <w:lang w:val="hr-HR"/>
              </w:rPr>
              <w:t>e</w:t>
            </w:r>
            <w:r w:rsidRPr="00901306">
              <w:rPr>
                <w:rFonts w:ascii="Gill Sans MT" w:eastAsiaTheme="majorEastAsia" w:hAnsi="Gill Sans MT"/>
                <w:bCs/>
                <w:sz w:val="24"/>
                <w:szCs w:val="24"/>
                <w:lang w:val="hr-HR"/>
              </w:rPr>
              <w:t xml:space="preserve"> će se nabavljati u sklopu projektnog prijedloga.</w:t>
            </w:r>
            <w:r w:rsidR="00FF5828" w:rsidRPr="00901306">
              <w:rPr>
                <w:rFonts w:ascii="Gill Sans MT" w:eastAsiaTheme="majorEastAsia" w:hAnsi="Gill Sans MT"/>
                <w:bCs/>
                <w:sz w:val="24"/>
                <w:szCs w:val="24"/>
                <w:lang w:val="hr-HR"/>
              </w:rPr>
              <w:t xml:space="preserve"> </w:t>
            </w:r>
            <w:r w:rsidR="00D228A9" w:rsidRPr="00901306">
              <w:rPr>
                <w:rFonts w:ascii="Gill Sans MT" w:eastAsiaTheme="majorEastAsia" w:hAnsi="Gill Sans MT"/>
                <w:bCs/>
                <w:sz w:val="24"/>
                <w:szCs w:val="24"/>
                <w:lang w:val="hr-HR"/>
              </w:rPr>
              <w:t>Prijavitelji mogu navedeni sustav nabavljati zajedno sa novim komunalnim vozilom, ili zasebno kao nadogradnju na već postojeće komunalno vozilo.</w:t>
            </w:r>
          </w:p>
        </w:tc>
      </w:tr>
      <w:tr w:rsidR="00BE5508" w:rsidRPr="00901306" w14:paraId="63170643" w14:textId="77777777" w:rsidTr="00BC20C8">
        <w:trPr>
          <w:trHeight w:val="433"/>
        </w:trPr>
        <w:tc>
          <w:tcPr>
            <w:tcW w:w="6662" w:type="dxa"/>
            <w:gridSpan w:val="2"/>
            <w:shd w:val="clear" w:color="auto" w:fill="A8D08D" w:themeFill="accent6" w:themeFillTint="99"/>
          </w:tcPr>
          <w:p w14:paraId="087C3482" w14:textId="77777777" w:rsidR="00BE5508" w:rsidRPr="00901306" w:rsidRDefault="00BE5508" w:rsidP="00BC20C8">
            <w:pPr>
              <w:jc w:val="center"/>
              <w:rPr>
                <w:rFonts w:ascii="Gill Sans MT" w:hAnsi="Gill Sans MT"/>
                <w:b/>
                <w:sz w:val="24"/>
                <w:szCs w:val="24"/>
                <w:lang w:val="hr-HR"/>
              </w:rPr>
            </w:pPr>
            <w:bookmarkStart w:id="9" w:name="_Hlk39061414"/>
            <w:r w:rsidRPr="00901306">
              <w:rPr>
                <w:rFonts w:ascii="Gill Sans MT" w:hAnsi="Gill Sans MT"/>
                <w:b/>
                <w:sz w:val="24"/>
                <w:szCs w:val="24"/>
                <w:lang w:val="hr-HR"/>
              </w:rPr>
              <w:t>13.4.2020.</w:t>
            </w:r>
          </w:p>
        </w:tc>
        <w:tc>
          <w:tcPr>
            <w:tcW w:w="6946" w:type="dxa"/>
            <w:shd w:val="clear" w:color="auto" w:fill="A8D08D" w:themeFill="accent6" w:themeFillTint="99"/>
          </w:tcPr>
          <w:p w14:paraId="1FF708BD" w14:textId="77777777" w:rsidR="00BE5508" w:rsidRPr="00901306" w:rsidRDefault="009F3738" w:rsidP="00BC20C8">
            <w:pPr>
              <w:jc w:val="center"/>
              <w:rPr>
                <w:rFonts w:ascii="Gill Sans MT" w:hAnsi="Gill Sans MT"/>
                <w:b/>
                <w:sz w:val="24"/>
                <w:szCs w:val="24"/>
                <w:lang w:val="hr-HR"/>
              </w:rPr>
            </w:pPr>
            <w:r w:rsidRPr="00901306">
              <w:rPr>
                <w:rFonts w:ascii="Gill Sans MT" w:hAnsi="Gill Sans MT"/>
                <w:b/>
                <w:sz w:val="24"/>
                <w:szCs w:val="24"/>
                <w:lang w:val="hr-HR"/>
              </w:rPr>
              <w:t>16</w:t>
            </w:r>
            <w:r w:rsidR="00BE5508" w:rsidRPr="00901306">
              <w:rPr>
                <w:rFonts w:ascii="Gill Sans MT" w:hAnsi="Gill Sans MT"/>
                <w:b/>
                <w:sz w:val="24"/>
                <w:szCs w:val="24"/>
                <w:lang w:val="hr-HR"/>
              </w:rPr>
              <w:t>.4.2020.</w:t>
            </w:r>
          </w:p>
        </w:tc>
      </w:tr>
      <w:bookmarkEnd w:id="9"/>
      <w:tr w:rsidR="00BE5508" w:rsidRPr="00901306" w14:paraId="66D56B66" w14:textId="77777777" w:rsidTr="00D66655">
        <w:trPr>
          <w:trHeight w:val="343"/>
        </w:trPr>
        <w:tc>
          <w:tcPr>
            <w:tcW w:w="567" w:type="dxa"/>
            <w:vAlign w:val="center"/>
          </w:tcPr>
          <w:p w14:paraId="05581CBF" w14:textId="77777777" w:rsidR="00BE5508" w:rsidRPr="00901306" w:rsidRDefault="00BE5508"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0538E26" w14:textId="77777777"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 xml:space="preserve">u Uputama za prijavitelje ovoga poziva, kao i u obrascu Prilog 2.3. Obrazac za ocjenjivanje kvalitete, pod kategorijom Promicanje održivog razvoja, postoji točka 6.4. Doprinos smanjenju biorazgradivog otpada u miješanom komunalnom otpadu s objašnjenjem "Provedbom projekta stvaraju se preduvjeti za kvalitetno prikupljanje i prijevoz prethodno odvojenog </w:t>
            </w:r>
            <w:proofErr w:type="spellStart"/>
            <w:r w:rsidRPr="00901306">
              <w:rPr>
                <w:rFonts w:ascii="Gill Sans MT" w:hAnsi="Gill Sans MT"/>
                <w:sz w:val="24"/>
                <w:szCs w:val="24"/>
                <w:lang w:val="hr-HR"/>
              </w:rPr>
              <w:t>bioragradivog</w:t>
            </w:r>
            <w:proofErr w:type="spellEnd"/>
            <w:r w:rsidRPr="00901306">
              <w:rPr>
                <w:rFonts w:ascii="Gill Sans MT" w:hAnsi="Gill Sans MT"/>
                <w:sz w:val="24"/>
                <w:szCs w:val="24"/>
                <w:lang w:val="hr-HR"/>
              </w:rPr>
              <w:t xml:space="preserve"> otpada od miješanog komunalnog otpada". Kao bodovni prag (minimalna ocjena) na razini projekt navedeno je da svi odgovori u Obrascu za ocjenjivanje kvalitete moraju biti označeni sa DA kako bi projekt mogao proći u slijedeću fazu </w:t>
            </w:r>
            <w:proofErr w:type="spellStart"/>
            <w:r w:rsidRPr="00901306">
              <w:rPr>
                <w:rFonts w:ascii="Gill Sans MT" w:hAnsi="Gill Sans MT"/>
                <w:sz w:val="24"/>
                <w:szCs w:val="24"/>
                <w:lang w:val="hr-HR"/>
              </w:rPr>
              <w:t>ocijenjivanja</w:t>
            </w:r>
            <w:proofErr w:type="spellEnd"/>
            <w:r w:rsidRPr="00901306">
              <w:rPr>
                <w:rFonts w:ascii="Gill Sans MT" w:hAnsi="Gill Sans MT"/>
                <w:sz w:val="24"/>
                <w:szCs w:val="24"/>
                <w:lang w:val="hr-HR"/>
              </w:rPr>
              <w:t>.</w:t>
            </w:r>
          </w:p>
          <w:p w14:paraId="40811B93" w14:textId="77777777"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Ako prijavitelj po gore navedenom pozivu nabavlja komunalna vozila i/ili nadogradnje za odvojeno prikupljanje drugih frakcija, npr. papir, staklo, plastika, metal, tekstil, krupni (glomazni) otpad što je uvjetima natječaja dopušteno (1.5. Predmet, svrha i pokazatelji poziva, 2.6. Prihvatljivost projekta, Specifični kriteriji prihvatljivosti, točka 13., 16., 2.7. Prihvatljive projektne aktivnosti: koja ulaganja su dozvoljena, itd.) kako istovremeno može ispuniti uvjet i točke 6.4., Obrasca za ocjenjivanje kvalitete koji se izrijekom veže za prikupljanje i prijevoz prethodno odvojenog biorazgradivog otpada.</w:t>
            </w:r>
          </w:p>
          <w:p w14:paraId="340BB317" w14:textId="77777777" w:rsidR="00BE5508" w:rsidRPr="00901306" w:rsidRDefault="00BE5508" w:rsidP="00BE5508">
            <w:pPr>
              <w:spacing w:after="120"/>
              <w:jc w:val="both"/>
              <w:rPr>
                <w:rFonts w:ascii="Gill Sans MT" w:hAnsi="Gill Sans MT"/>
                <w:sz w:val="24"/>
                <w:szCs w:val="24"/>
                <w:lang w:val="hr-HR"/>
              </w:rPr>
            </w:pPr>
            <w:r w:rsidRPr="00901306">
              <w:rPr>
                <w:rFonts w:ascii="Gill Sans MT" w:hAnsi="Gill Sans MT"/>
                <w:sz w:val="24"/>
                <w:szCs w:val="24"/>
                <w:lang w:val="hr-HR"/>
              </w:rPr>
              <w:t>Odnosno, da li se time automatski isključuju svi potencijalni prijavitelji koji ne planiraju nabavu komunalnih vozila za prikupljanje i prijevoz prethodno odvojenog biorazgradivog otpada?</w:t>
            </w:r>
          </w:p>
        </w:tc>
        <w:tc>
          <w:tcPr>
            <w:tcW w:w="6946" w:type="dxa"/>
          </w:tcPr>
          <w:p w14:paraId="3FE24748" w14:textId="77777777" w:rsidR="00BE5508" w:rsidRPr="00901306" w:rsidRDefault="007276A5" w:rsidP="002C6A7A">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Ukoliko Prijavitelj ne planira nabavu komunalnog vozila i/ili nadogradnje za prikupljanje prethodno odvojenog biorazgradivog otpada, moguće je zadovoljiti kriterij odabira 6.4. i na način da Prijavitelj u svom projektnom prijedlogu predvidi provedbu </w:t>
            </w:r>
            <w:proofErr w:type="spellStart"/>
            <w:r w:rsidRPr="00901306">
              <w:rPr>
                <w:rFonts w:ascii="Gill Sans MT" w:eastAsiaTheme="majorEastAsia" w:hAnsi="Gill Sans MT"/>
                <w:bCs/>
                <w:sz w:val="24"/>
                <w:szCs w:val="24"/>
                <w:lang w:val="hr-HR"/>
              </w:rPr>
              <w:t>izobrazno</w:t>
            </w:r>
            <w:proofErr w:type="spellEnd"/>
            <w:r w:rsidRPr="00901306">
              <w:rPr>
                <w:rFonts w:ascii="Gill Sans MT" w:eastAsiaTheme="majorEastAsia" w:hAnsi="Gill Sans MT"/>
                <w:bCs/>
                <w:sz w:val="24"/>
                <w:szCs w:val="24"/>
                <w:lang w:val="hr-HR"/>
              </w:rPr>
              <w:t xml:space="preserve"> – informativnih aktivnosti kojima se postiže povećanje svijesti javnosti o odvojenom sakupljanju i/ili obradi biorazgradivog otpada, a s obzirom da je Prijavitelj sukladno uvjetima Poziva (</w:t>
            </w:r>
            <w:proofErr w:type="spellStart"/>
            <w:r w:rsidRPr="00901306">
              <w:rPr>
                <w:rFonts w:ascii="Gill Sans MT" w:eastAsiaTheme="majorEastAsia" w:hAnsi="Gill Sans MT"/>
                <w:bCs/>
                <w:sz w:val="24"/>
                <w:szCs w:val="24"/>
                <w:lang w:val="hr-HR"/>
              </w:rPr>
              <w:t>ref</w:t>
            </w:r>
            <w:proofErr w:type="spellEnd"/>
            <w:r w:rsidRPr="00901306">
              <w:rPr>
                <w:rFonts w:ascii="Gill Sans MT" w:eastAsiaTheme="majorEastAsia" w:hAnsi="Gill Sans MT"/>
                <w:bCs/>
                <w:sz w:val="24"/>
                <w:szCs w:val="24"/>
                <w:lang w:val="hr-HR"/>
              </w:rPr>
              <w:t>. kriterij odabira 6.7.) obvezan provesti minimalno jednu aktivnost podizanja svijesti javnosti o održivom gospodarenju otpadom.</w:t>
            </w:r>
          </w:p>
        </w:tc>
      </w:tr>
      <w:tr w:rsidR="00F74A76" w:rsidRPr="00901306" w14:paraId="68ED94D8" w14:textId="77777777" w:rsidTr="00B76D08">
        <w:trPr>
          <w:trHeight w:val="433"/>
        </w:trPr>
        <w:tc>
          <w:tcPr>
            <w:tcW w:w="6662" w:type="dxa"/>
            <w:gridSpan w:val="2"/>
            <w:shd w:val="clear" w:color="auto" w:fill="A8D08D" w:themeFill="accent6" w:themeFillTint="99"/>
          </w:tcPr>
          <w:p w14:paraId="24860485" w14:textId="77777777" w:rsidR="00F74A76" w:rsidRPr="00901306" w:rsidRDefault="00F74A76" w:rsidP="00B76D08">
            <w:pPr>
              <w:jc w:val="center"/>
              <w:rPr>
                <w:rFonts w:ascii="Gill Sans MT" w:hAnsi="Gill Sans MT"/>
                <w:b/>
                <w:sz w:val="24"/>
                <w:szCs w:val="24"/>
                <w:lang w:val="hr-HR"/>
              </w:rPr>
            </w:pPr>
            <w:r w:rsidRPr="00901306">
              <w:rPr>
                <w:rFonts w:ascii="Gill Sans MT" w:hAnsi="Gill Sans MT"/>
                <w:b/>
                <w:sz w:val="24"/>
                <w:szCs w:val="24"/>
                <w:lang w:val="hr-HR"/>
              </w:rPr>
              <w:t>29.4.2020.</w:t>
            </w:r>
          </w:p>
        </w:tc>
        <w:tc>
          <w:tcPr>
            <w:tcW w:w="6946" w:type="dxa"/>
            <w:shd w:val="clear" w:color="auto" w:fill="A8D08D" w:themeFill="accent6" w:themeFillTint="99"/>
          </w:tcPr>
          <w:p w14:paraId="44681B56" w14:textId="77777777" w:rsidR="00F74A76" w:rsidRPr="00901306" w:rsidRDefault="00CE1947" w:rsidP="00B76D08">
            <w:pPr>
              <w:jc w:val="center"/>
              <w:rPr>
                <w:rFonts w:ascii="Gill Sans MT" w:hAnsi="Gill Sans MT"/>
                <w:b/>
                <w:sz w:val="24"/>
                <w:szCs w:val="24"/>
                <w:lang w:val="hr-HR"/>
              </w:rPr>
            </w:pPr>
            <w:r w:rsidRPr="00901306">
              <w:rPr>
                <w:rFonts w:ascii="Gill Sans MT" w:hAnsi="Gill Sans MT"/>
                <w:b/>
                <w:sz w:val="24"/>
                <w:szCs w:val="24"/>
                <w:lang w:val="hr-HR"/>
              </w:rPr>
              <w:t>30</w:t>
            </w:r>
            <w:r w:rsidR="00F74A76" w:rsidRPr="00901306">
              <w:rPr>
                <w:rFonts w:ascii="Gill Sans MT" w:hAnsi="Gill Sans MT"/>
                <w:b/>
                <w:sz w:val="24"/>
                <w:szCs w:val="24"/>
                <w:lang w:val="hr-HR"/>
              </w:rPr>
              <w:t>.</w:t>
            </w:r>
            <w:r w:rsidRPr="00901306">
              <w:rPr>
                <w:rFonts w:ascii="Gill Sans MT" w:hAnsi="Gill Sans MT"/>
                <w:b/>
                <w:sz w:val="24"/>
                <w:szCs w:val="24"/>
                <w:lang w:val="hr-HR"/>
              </w:rPr>
              <w:t>4</w:t>
            </w:r>
            <w:r w:rsidR="00F74A76" w:rsidRPr="00901306">
              <w:rPr>
                <w:rFonts w:ascii="Gill Sans MT" w:hAnsi="Gill Sans MT"/>
                <w:b/>
                <w:sz w:val="24"/>
                <w:szCs w:val="24"/>
                <w:lang w:val="hr-HR"/>
              </w:rPr>
              <w:t>.2020.</w:t>
            </w:r>
          </w:p>
        </w:tc>
      </w:tr>
      <w:tr w:rsidR="00F74A76" w:rsidRPr="00901306" w14:paraId="5C321939" w14:textId="77777777" w:rsidTr="00D66655">
        <w:trPr>
          <w:trHeight w:val="343"/>
        </w:trPr>
        <w:tc>
          <w:tcPr>
            <w:tcW w:w="567" w:type="dxa"/>
            <w:vAlign w:val="center"/>
          </w:tcPr>
          <w:p w14:paraId="7D74242B" w14:textId="77777777" w:rsidR="00F74A76" w:rsidRPr="00901306" w:rsidRDefault="00F74A7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6B9C6F91" w14:textId="77777777"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 Uputama za prijavitelje u točci 2.1. kao prihvatljivi prijavitelji navedeno je:</w:t>
            </w:r>
          </w:p>
          <w:p w14:paraId="6B7107E2" w14:textId="77777777"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„Prihvatljivi prijavitelj u sklopu ovog Poziva je pravna ili fizička osoba, navedena u Odluci JLS o načinu pružanja javne usluge prikupljanja miješanog i biorazgradivog komunalnog otpada sukladno članku 30. stavku 7. ZOGO-a i članku 4. stavku 1. Uredbe o gospodarenju komunalnim otpadom (NN, br. 50/17, 84/19) (Uredba), koja je davatelj javne usluge prikupljanja miješanog i biorazgradivog komunalnog otpada koju obavlja u skladu s odredbama članka 31. ZOGO-a i/ili davatelj usluge povezane s javnom uslugom u skladu s odredbama članka 3. stavka 1. točke 22. Uredbe u jedinicama lokalne samouprave (JLS).</w:t>
            </w:r>
          </w:p>
          <w:p w14:paraId="6A484CD4" w14:textId="77777777"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Prijavitelj također, mora biti naveden u Odluci o dodjeli obavljanja javne usluge prikupljanja miješanog i biorazgradivog komunalnog otpada ili u Odluci o davanju koncesije sukladno članku 31. ZOGO-a ili mora imati odgovarajuću dozvolu za gospodarenje otpadom, ovisno što je primjenjivo.“</w:t>
            </w:r>
          </w:p>
          <w:p w14:paraId="72B85839" w14:textId="77777777"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Znači li ova uputa da su prijavitelji dužni priložiti dvije odluke JLS-a?</w:t>
            </w:r>
          </w:p>
          <w:p w14:paraId="251D8289" w14:textId="77777777"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Odnosno, da li se mora priložiti Odluka o načinu pružanja javne usluge prikupljanja miješanog i biorazgradivog komunalnog otpada sukladno čl. 30. stavku 7. ZOGO-a i Odluka o dodjeli obavljanja javne usluge prikupljanja miješanog i biorazgradivog komunalnog otpada ili  Odluka o davanju koncesije sukladno članku 31. ZOGO-a?</w:t>
            </w:r>
          </w:p>
          <w:p w14:paraId="7825971C" w14:textId="77777777"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Ukoliko je prijavitelj naveden kao davatelj usluge u Odluci o načinu pružanja javne usluge prikupljanja miješanog i biorazgradivog komunalnog otpada da li mora priložiti u prijavi i Odluku o dodjeli obavljanja javne usluge prikupljanja miješanog i biorazgradivog komunalnog otpada?</w:t>
            </w:r>
          </w:p>
          <w:p w14:paraId="5523091A" w14:textId="77777777" w:rsidR="00F74A76" w:rsidRPr="00901306" w:rsidRDefault="00F74A76" w:rsidP="00F74A76">
            <w:pPr>
              <w:spacing w:after="120"/>
              <w:jc w:val="both"/>
              <w:rPr>
                <w:rFonts w:ascii="Gill Sans MT" w:hAnsi="Gill Sans MT"/>
                <w:sz w:val="24"/>
                <w:szCs w:val="24"/>
                <w:lang w:val="hr-HR"/>
              </w:rPr>
            </w:pPr>
            <w:r w:rsidRPr="00901306">
              <w:rPr>
                <w:rFonts w:ascii="Gill Sans MT" w:hAnsi="Gill Sans MT"/>
                <w:sz w:val="24"/>
                <w:szCs w:val="24"/>
                <w:lang w:val="hr-HR"/>
              </w:rPr>
              <w:t>ZOGO je u čl. 31. predvidio da predstavničko tijelo JLS-a može odlukom dodijeliti obavljanje javne usluge prikupljanja miješanog i biorazgradivog komunalnog otpada pravnoj osobi iz stavka 1. točka 1. i 2. članka 31. ali tu odluku ne naziva Odlukom o dodijeli obavljanja javne usluge prikupljanja miješanog i biorazgradivog komunalnog otpada.</w:t>
            </w:r>
          </w:p>
        </w:tc>
        <w:tc>
          <w:tcPr>
            <w:tcW w:w="6946" w:type="dxa"/>
          </w:tcPr>
          <w:p w14:paraId="3C211512" w14:textId="77777777" w:rsidR="000F7AE4" w:rsidRPr="00901306" w:rsidRDefault="000F7AE4" w:rsidP="00984275">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Vezano za </w:t>
            </w:r>
            <w:r w:rsidR="00984275" w:rsidRPr="00901306">
              <w:rPr>
                <w:rFonts w:ascii="Gill Sans MT" w:eastAsiaTheme="majorEastAsia" w:hAnsi="Gill Sans MT"/>
                <w:bCs/>
                <w:sz w:val="24"/>
                <w:szCs w:val="24"/>
                <w:lang w:val="hr-HR"/>
              </w:rPr>
              <w:t xml:space="preserve">traženi </w:t>
            </w:r>
            <w:r w:rsidRPr="00901306">
              <w:rPr>
                <w:rFonts w:ascii="Gill Sans MT" w:eastAsiaTheme="majorEastAsia" w:hAnsi="Gill Sans MT"/>
                <w:bCs/>
                <w:sz w:val="24"/>
                <w:szCs w:val="24"/>
                <w:lang w:val="hr-HR"/>
              </w:rPr>
              <w:t xml:space="preserve">dokument iz poglavlja 3.1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-a</w:t>
            </w:r>
            <w:r w:rsidR="00984275" w:rsidRPr="00901306">
              <w:rPr>
                <w:rFonts w:ascii="Gill Sans MT" w:eastAsiaTheme="majorEastAsia" w:hAnsi="Gill Sans MT"/>
                <w:bCs/>
                <w:sz w:val="24"/>
                <w:szCs w:val="24"/>
                <w:lang w:val="hr-HR"/>
              </w:rPr>
              <w:t xml:space="preserve">, </w:t>
            </w:r>
            <w:r w:rsidRPr="00901306">
              <w:rPr>
                <w:rFonts w:ascii="Gill Sans MT" w:eastAsiaTheme="majorEastAsia" w:hAnsi="Gill Sans MT"/>
                <w:bCs/>
                <w:sz w:val="24"/>
                <w:szCs w:val="24"/>
                <w:lang w:val="hr-HR"/>
              </w:rPr>
              <w:t>točk</w:t>
            </w:r>
            <w:r w:rsidR="00984275" w:rsidRPr="00901306">
              <w:rPr>
                <w:rFonts w:ascii="Gill Sans MT" w:eastAsiaTheme="majorEastAsia" w:hAnsi="Gill Sans MT"/>
                <w:bCs/>
                <w:sz w:val="24"/>
                <w:szCs w:val="24"/>
                <w:lang w:val="hr-HR"/>
              </w:rPr>
              <w:t xml:space="preserve">a </w:t>
            </w:r>
            <w:r w:rsidRPr="00901306">
              <w:rPr>
                <w:rFonts w:ascii="Gill Sans MT" w:eastAsiaTheme="majorEastAsia" w:hAnsi="Gill Sans MT"/>
                <w:bCs/>
                <w:sz w:val="24"/>
                <w:szCs w:val="24"/>
                <w:lang w:val="hr-HR"/>
              </w:rPr>
              <w:t xml:space="preserve">7. Preslika Odluke o dodjeli obavljanja javne usluge prikupljanja miješanog i biorazgradivog komunalnog otpada, ukoliko pojedina JLS umjesto zasebnom Odlukom o dodjeli obavljanja javne usluge, povjeri obavljanje javne usluge </w:t>
            </w:r>
            <w:r w:rsidR="0078106A" w:rsidRPr="00901306">
              <w:rPr>
                <w:rFonts w:ascii="Gill Sans MT" w:eastAsiaTheme="majorEastAsia" w:hAnsi="Gill Sans MT"/>
                <w:bCs/>
                <w:sz w:val="24"/>
                <w:szCs w:val="24"/>
                <w:lang w:val="hr-HR"/>
              </w:rPr>
              <w:t>pravnoj osobi iz članka 31. stavka 1. točki 1. i 2. ZOGO-a</w:t>
            </w:r>
            <w:r w:rsidRPr="00901306">
              <w:rPr>
                <w:rFonts w:ascii="Gill Sans MT" w:eastAsiaTheme="majorEastAsia" w:hAnsi="Gill Sans MT"/>
                <w:bCs/>
                <w:sz w:val="24"/>
                <w:szCs w:val="24"/>
                <w:lang w:val="hr-HR"/>
              </w:rPr>
              <w:t xml:space="preserve">, </w:t>
            </w:r>
            <w:r w:rsidR="0078106A" w:rsidRPr="00901306">
              <w:rPr>
                <w:rFonts w:ascii="Gill Sans MT" w:eastAsiaTheme="majorEastAsia" w:hAnsi="Gill Sans MT"/>
                <w:bCs/>
                <w:sz w:val="24"/>
                <w:szCs w:val="24"/>
                <w:lang w:val="hr-HR"/>
              </w:rPr>
              <w:t xml:space="preserve">samo jednom </w:t>
            </w:r>
            <w:r w:rsidRPr="00901306">
              <w:rPr>
                <w:rFonts w:ascii="Gill Sans MT" w:eastAsiaTheme="majorEastAsia" w:hAnsi="Gill Sans MT"/>
                <w:bCs/>
                <w:sz w:val="24"/>
                <w:szCs w:val="24"/>
                <w:lang w:val="hr-HR"/>
              </w:rPr>
              <w:t xml:space="preserve">Odlukom o načinu pružanja javne usluge prikupljanja miješanog i biorazgradivog komunalnog otpada, Prijavitelj može pod točkom 6. </w:t>
            </w:r>
            <w:r w:rsidR="0078106A" w:rsidRPr="00901306">
              <w:rPr>
                <w:rFonts w:ascii="Gill Sans MT" w:eastAsiaTheme="majorEastAsia" w:hAnsi="Gill Sans MT"/>
                <w:bCs/>
                <w:sz w:val="24"/>
                <w:szCs w:val="24"/>
                <w:lang w:val="hr-HR"/>
              </w:rPr>
              <w:t xml:space="preserve">i </w:t>
            </w:r>
            <w:r w:rsidRPr="00901306">
              <w:rPr>
                <w:rFonts w:ascii="Gill Sans MT" w:eastAsiaTheme="majorEastAsia" w:hAnsi="Gill Sans MT"/>
                <w:bCs/>
                <w:sz w:val="24"/>
                <w:szCs w:val="24"/>
                <w:lang w:val="hr-HR"/>
              </w:rPr>
              <w:t xml:space="preserve">točkom 7. </w:t>
            </w:r>
            <w:r w:rsidR="0078106A" w:rsidRPr="00901306">
              <w:rPr>
                <w:rFonts w:ascii="Gill Sans MT" w:eastAsiaTheme="majorEastAsia" w:hAnsi="Gill Sans MT"/>
                <w:bCs/>
                <w:sz w:val="24"/>
                <w:szCs w:val="24"/>
                <w:lang w:val="hr-HR"/>
              </w:rPr>
              <w:t xml:space="preserve">iz poglavlja 3.1 </w:t>
            </w:r>
            <w:proofErr w:type="spellStart"/>
            <w:r w:rsidR="0078106A" w:rsidRPr="00901306">
              <w:rPr>
                <w:rFonts w:ascii="Gill Sans MT" w:eastAsiaTheme="majorEastAsia" w:hAnsi="Gill Sans MT"/>
                <w:bCs/>
                <w:sz w:val="24"/>
                <w:szCs w:val="24"/>
                <w:lang w:val="hr-HR"/>
              </w:rPr>
              <w:t>UzP</w:t>
            </w:r>
            <w:proofErr w:type="spellEnd"/>
            <w:r w:rsidR="0078106A" w:rsidRPr="00901306">
              <w:rPr>
                <w:rFonts w:ascii="Gill Sans MT" w:eastAsiaTheme="majorEastAsia" w:hAnsi="Gill Sans MT"/>
                <w:bCs/>
                <w:sz w:val="24"/>
                <w:szCs w:val="24"/>
                <w:lang w:val="hr-HR"/>
              </w:rPr>
              <w:t xml:space="preserve">-a, </w:t>
            </w:r>
            <w:r w:rsidRPr="00901306">
              <w:rPr>
                <w:rFonts w:ascii="Gill Sans MT" w:eastAsiaTheme="majorEastAsia" w:hAnsi="Gill Sans MT"/>
                <w:bCs/>
                <w:sz w:val="24"/>
                <w:szCs w:val="24"/>
                <w:lang w:val="hr-HR"/>
              </w:rPr>
              <w:t>dostaviti samo Odluku</w:t>
            </w:r>
            <w:r w:rsidR="00E653FA" w:rsidRPr="00901306">
              <w:rPr>
                <w:rFonts w:ascii="Gill Sans MT" w:eastAsiaTheme="majorEastAsia" w:hAnsi="Gill Sans MT"/>
                <w:bCs/>
                <w:sz w:val="24"/>
                <w:szCs w:val="24"/>
                <w:lang w:val="hr-HR"/>
              </w:rPr>
              <w:t xml:space="preserve"> o načinu pružanja javne usluge.</w:t>
            </w:r>
          </w:p>
        </w:tc>
      </w:tr>
      <w:tr w:rsidR="008379F6" w:rsidRPr="00901306" w14:paraId="525E9FF3" w14:textId="77777777" w:rsidTr="0030557D">
        <w:trPr>
          <w:trHeight w:val="433"/>
        </w:trPr>
        <w:tc>
          <w:tcPr>
            <w:tcW w:w="6662" w:type="dxa"/>
            <w:gridSpan w:val="2"/>
            <w:shd w:val="clear" w:color="auto" w:fill="A8D08D" w:themeFill="accent6" w:themeFillTint="99"/>
          </w:tcPr>
          <w:p w14:paraId="08FE76B4" w14:textId="77777777" w:rsidR="008379F6" w:rsidRPr="00901306" w:rsidRDefault="008379F6" w:rsidP="0030557D">
            <w:pPr>
              <w:jc w:val="center"/>
              <w:rPr>
                <w:rFonts w:ascii="Gill Sans MT" w:hAnsi="Gill Sans MT"/>
                <w:b/>
                <w:sz w:val="24"/>
                <w:szCs w:val="24"/>
                <w:lang w:val="hr-HR"/>
              </w:rPr>
            </w:pPr>
            <w:r w:rsidRPr="00901306">
              <w:rPr>
                <w:rFonts w:ascii="Gill Sans MT" w:hAnsi="Gill Sans MT"/>
                <w:b/>
                <w:sz w:val="24"/>
                <w:szCs w:val="24"/>
                <w:lang w:val="hr-HR"/>
              </w:rPr>
              <w:t>5.5.2020.</w:t>
            </w:r>
          </w:p>
        </w:tc>
        <w:tc>
          <w:tcPr>
            <w:tcW w:w="6946" w:type="dxa"/>
            <w:shd w:val="clear" w:color="auto" w:fill="A8D08D" w:themeFill="accent6" w:themeFillTint="99"/>
          </w:tcPr>
          <w:p w14:paraId="251C8673" w14:textId="77777777" w:rsidR="008379F6" w:rsidRPr="00901306" w:rsidRDefault="0096350F" w:rsidP="0030557D">
            <w:pPr>
              <w:jc w:val="center"/>
              <w:rPr>
                <w:rFonts w:ascii="Gill Sans MT" w:hAnsi="Gill Sans MT"/>
                <w:b/>
                <w:sz w:val="24"/>
                <w:szCs w:val="24"/>
                <w:lang w:val="hr-HR"/>
              </w:rPr>
            </w:pPr>
            <w:r w:rsidRPr="00901306">
              <w:rPr>
                <w:rFonts w:ascii="Gill Sans MT" w:hAnsi="Gill Sans MT"/>
                <w:b/>
                <w:sz w:val="24"/>
                <w:szCs w:val="24"/>
                <w:lang w:val="hr-HR"/>
              </w:rPr>
              <w:t>7</w:t>
            </w:r>
            <w:r w:rsidR="008379F6" w:rsidRPr="00901306">
              <w:rPr>
                <w:rFonts w:ascii="Gill Sans MT" w:hAnsi="Gill Sans MT"/>
                <w:b/>
                <w:sz w:val="24"/>
                <w:szCs w:val="24"/>
                <w:lang w:val="hr-HR"/>
              </w:rPr>
              <w:t>.5.2020.</w:t>
            </w:r>
          </w:p>
        </w:tc>
      </w:tr>
      <w:tr w:rsidR="008379F6" w:rsidRPr="00901306" w14:paraId="2BFEAEE4" w14:textId="77777777" w:rsidTr="00D66655">
        <w:trPr>
          <w:trHeight w:val="343"/>
        </w:trPr>
        <w:tc>
          <w:tcPr>
            <w:tcW w:w="567" w:type="dxa"/>
            <w:vAlign w:val="center"/>
          </w:tcPr>
          <w:p w14:paraId="132B13A2" w14:textId="77777777" w:rsidR="008379F6" w:rsidRPr="00901306" w:rsidRDefault="008379F6"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69CE5F8" w14:textId="77777777"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Vezano za 2. Pravilo poziva, točka 2.1 Prihvatljivost prijavitelja Pitanje: Da li je prihvatljiv prijavitelj koji ima ugovor o poslovnoj suradnji za oporabu i/ili zbrinjavanje otpada s </w:t>
            </w:r>
            <w:proofErr w:type="spellStart"/>
            <w:r w:rsidRPr="00901306">
              <w:rPr>
                <w:rFonts w:ascii="Gill Sans MT" w:hAnsi="Gill Sans MT"/>
                <w:sz w:val="24"/>
                <w:szCs w:val="24"/>
                <w:lang w:val="hr-HR"/>
              </w:rPr>
              <w:t>Reciklažnim</w:t>
            </w:r>
            <w:proofErr w:type="spellEnd"/>
            <w:r w:rsidRPr="00901306">
              <w:rPr>
                <w:rFonts w:ascii="Gill Sans MT" w:hAnsi="Gill Sans MT"/>
                <w:sz w:val="24"/>
                <w:szCs w:val="24"/>
                <w:lang w:val="hr-HR"/>
              </w:rPr>
              <w:t xml:space="preserve"> dvorištem, a prijavitelj nije naveden kao davatelj javne usluge u „Odluci JLS o načinu pružanja javne usluge prikupljanja miješanog i biorazgradivog komunalnog otpada“. Prijavitelj posjeduje odgovarajuću Dozvolu za gospodarenje otpadom te je upisan u Očevidnik prijevoznika otpada i Očevidnik posrednika u gospodarenju otpadom.</w:t>
            </w:r>
          </w:p>
          <w:p w14:paraId="7C2F5D2A" w14:textId="77777777" w:rsidR="008379F6" w:rsidRPr="00901306" w:rsidRDefault="008379F6"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Znači, da li je uspostavljena poslovna suradnja s </w:t>
            </w:r>
            <w:proofErr w:type="spellStart"/>
            <w:r w:rsidRPr="00901306">
              <w:rPr>
                <w:rFonts w:ascii="Gill Sans MT" w:hAnsi="Gill Sans MT"/>
                <w:sz w:val="24"/>
                <w:szCs w:val="24"/>
                <w:lang w:val="hr-HR"/>
              </w:rPr>
              <w:t>reciklažnim</w:t>
            </w:r>
            <w:proofErr w:type="spellEnd"/>
            <w:r w:rsidRPr="00901306">
              <w:rPr>
                <w:rFonts w:ascii="Gill Sans MT" w:hAnsi="Gill Sans MT"/>
                <w:sz w:val="24"/>
                <w:szCs w:val="24"/>
                <w:lang w:val="hr-HR"/>
              </w:rPr>
              <w:t xml:space="preserve"> dvorištima putem kojih prikuplja otpad prihvatljiva za zadovoljavanje kriterija pod točkom 6., navedenog na 32 stranici Uputa za </w:t>
            </w:r>
            <w:proofErr w:type="spellStart"/>
            <w:r w:rsidRPr="00901306">
              <w:rPr>
                <w:rFonts w:ascii="Gill Sans MT" w:hAnsi="Gill Sans MT"/>
                <w:sz w:val="24"/>
                <w:szCs w:val="24"/>
                <w:lang w:val="hr-HR"/>
              </w:rPr>
              <w:t>priavitelje</w:t>
            </w:r>
            <w:proofErr w:type="spellEnd"/>
            <w:r w:rsidRPr="00901306">
              <w:rPr>
                <w:rFonts w:ascii="Gill Sans MT" w:hAnsi="Gill Sans MT"/>
                <w:sz w:val="24"/>
                <w:szCs w:val="24"/>
                <w:lang w:val="hr-HR"/>
              </w:rPr>
              <w:t>.</w:t>
            </w:r>
          </w:p>
        </w:tc>
        <w:tc>
          <w:tcPr>
            <w:tcW w:w="6946" w:type="dxa"/>
          </w:tcPr>
          <w:p w14:paraId="4016210C" w14:textId="77777777" w:rsidR="008379F6" w:rsidRPr="00901306" w:rsidRDefault="00CE30CD" w:rsidP="00CE30CD">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Prihvatljivi prijavitelj u sklopu ovog Poziva je pravna ili fizička osoba koja je davatelj javne usluge prikupljanja miješanog i biorazgradivog komunalnog otpada i/ili davatelj usluge povezane s javnom uslugom određen Odlukom jedinice lokalne samouprave. </w:t>
            </w:r>
          </w:p>
        </w:tc>
      </w:tr>
      <w:tr w:rsidR="00C92153" w:rsidRPr="00901306" w14:paraId="0B30233B" w14:textId="77777777" w:rsidTr="007448A9">
        <w:trPr>
          <w:trHeight w:val="433"/>
        </w:trPr>
        <w:tc>
          <w:tcPr>
            <w:tcW w:w="6662" w:type="dxa"/>
            <w:gridSpan w:val="2"/>
            <w:shd w:val="clear" w:color="auto" w:fill="A8D08D" w:themeFill="accent6" w:themeFillTint="99"/>
          </w:tcPr>
          <w:p w14:paraId="64881906" w14:textId="77777777" w:rsidR="00C92153" w:rsidRPr="00901306" w:rsidRDefault="00C92153" w:rsidP="007448A9">
            <w:pPr>
              <w:jc w:val="center"/>
              <w:rPr>
                <w:rFonts w:ascii="Gill Sans MT" w:hAnsi="Gill Sans MT"/>
                <w:b/>
                <w:sz w:val="24"/>
                <w:szCs w:val="24"/>
                <w:lang w:val="hr-HR"/>
              </w:rPr>
            </w:pPr>
            <w:r w:rsidRPr="00901306">
              <w:rPr>
                <w:rFonts w:ascii="Gill Sans MT" w:hAnsi="Gill Sans MT"/>
                <w:b/>
                <w:sz w:val="24"/>
                <w:szCs w:val="24"/>
                <w:lang w:val="hr-HR"/>
              </w:rPr>
              <w:t>11.5.2020.</w:t>
            </w:r>
          </w:p>
        </w:tc>
        <w:tc>
          <w:tcPr>
            <w:tcW w:w="6946" w:type="dxa"/>
            <w:shd w:val="clear" w:color="auto" w:fill="A8D08D" w:themeFill="accent6" w:themeFillTint="99"/>
          </w:tcPr>
          <w:p w14:paraId="5434DDDC" w14:textId="5BCDD3AD" w:rsidR="00C92153" w:rsidRPr="00901306" w:rsidRDefault="00EA22B0" w:rsidP="007448A9">
            <w:pPr>
              <w:jc w:val="center"/>
              <w:rPr>
                <w:rFonts w:ascii="Gill Sans MT" w:hAnsi="Gill Sans MT"/>
                <w:b/>
                <w:sz w:val="24"/>
                <w:szCs w:val="24"/>
                <w:lang w:val="hr-HR"/>
              </w:rPr>
            </w:pPr>
            <w:bookmarkStart w:id="10" w:name="_GoBack"/>
            <w:bookmarkEnd w:id="10"/>
            <w:r w:rsidRPr="00EA22B0">
              <w:rPr>
                <w:rFonts w:ascii="Gill Sans MT" w:hAnsi="Gill Sans MT"/>
                <w:b/>
                <w:sz w:val="24"/>
                <w:szCs w:val="24"/>
                <w:lang w:val="hr-HR"/>
              </w:rPr>
              <w:t>18</w:t>
            </w:r>
            <w:r w:rsidR="00C92153" w:rsidRPr="00EA22B0">
              <w:rPr>
                <w:rFonts w:ascii="Gill Sans MT" w:hAnsi="Gill Sans MT"/>
                <w:b/>
                <w:sz w:val="24"/>
                <w:szCs w:val="24"/>
                <w:lang w:val="hr-HR"/>
              </w:rPr>
              <w:t>.5.2020.</w:t>
            </w:r>
          </w:p>
        </w:tc>
      </w:tr>
      <w:tr w:rsidR="00C92153" w:rsidRPr="00901306" w14:paraId="0C3DAD99" w14:textId="77777777" w:rsidTr="00D66655">
        <w:trPr>
          <w:trHeight w:val="343"/>
        </w:trPr>
        <w:tc>
          <w:tcPr>
            <w:tcW w:w="567" w:type="dxa"/>
            <w:vAlign w:val="center"/>
          </w:tcPr>
          <w:p w14:paraId="50C44DE6" w14:textId="77777777" w:rsidR="00C92153" w:rsidRPr="00901306" w:rsidRDefault="00C92153"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5ED44A1" w14:textId="77777777" w:rsidR="00C92153" w:rsidRPr="00901306" w:rsidRDefault="00C92153"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Poduzeće A je u 100% vlasništvu pet JLS-a na području pružanja usluge. Poduzeće B je u 100% vlasništvu jedne JLS koja u poduzeću A ima više od 50% vlasništva. Poduzeće A bavi se gospodarenjem otpadom i prijavitelj je na ovaj poziv, a B upravljanjem nekretnina. Poduzeće B na svojim mrežnim stranicama ima oglasni prostor, a ostvarilo je brojne projekte sufinancirane EU sredstvima u vezi energetskih obnova. S obzirom da je i projekt nabava vozila za odvajanje otpada također </w:t>
            </w:r>
            <w:proofErr w:type="spellStart"/>
            <w:r w:rsidRPr="00901306">
              <w:rPr>
                <w:rFonts w:ascii="Gill Sans MT" w:hAnsi="Gill Sans MT"/>
                <w:sz w:val="24"/>
                <w:szCs w:val="24"/>
                <w:lang w:val="hr-HR"/>
              </w:rPr>
              <w:t>povezljiv</w:t>
            </w:r>
            <w:proofErr w:type="spellEnd"/>
            <w:r w:rsidRPr="00901306">
              <w:rPr>
                <w:rFonts w:ascii="Gill Sans MT" w:hAnsi="Gill Sans MT"/>
                <w:sz w:val="24"/>
                <w:szCs w:val="24"/>
                <w:lang w:val="hr-HR"/>
              </w:rPr>
              <w:t xml:space="preserve"> s predvodničkom inicijativom EU „Resursno učinkovita Europa“, da li je pod informiranje i vidljivost moguće oglašavati </w:t>
            </w:r>
            <w:proofErr w:type="spellStart"/>
            <w:r w:rsidRPr="00901306">
              <w:rPr>
                <w:rFonts w:ascii="Gill Sans MT" w:hAnsi="Gill Sans MT"/>
                <w:sz w:val="24"/>
                <w:szCs w:val="24"/>
                <w:lang w:val="hr-HR"/>
              </w:rPr>
              <w:t>bannerom</w:t>
            </w:r>
            <w:proofErr w:type="spellEnd"/>
            <w:r w:rsidRPr="00901306">
              <w:rPr>
                <w:rFonts w:ascii="Gill Sans MT" w:hAnsi="Gill Sans MT"/>
                <w:sz w:val="24"/>
                <w:szCs w:val="24"/>
                <w:lang w:val="hr-HR"/>
              </w:rPr>
              <w:t xml:space="preserve"> na mrežnim stranicama poduzeća B kako bi se tako širila svijest da je okolišno prihvatljivo ne samo štednja energenata, već i odvajanje otpada?</w:t>
            </w:r>
          </w:p>
        </w:tc>
        <w:tc>
          <w:tcPr>
            <w:tcW w:w="6946" w:type="dxa"/>
          </w:tcPr>
          <w:p w14:paraId="4A6E8052" w14:textId="77777777" w:rsidR="00C92153" w:rsidRPr="00901306" w:rsidRDefault="0063230D" w:rsidP="0063230D">
            <w:pPr>
              <w:tabs>
                <w:tab w:val="left" w:pos="2430"/>
              </w:tabs>
              <w:spacing w:after="120"/>
              <w:jc w:val="both"/>
              <w:rPr>
                <w:rFonts w:ascii="Gill Sans MT" w:eastAsiaTheme="majorEastAsia" w:hAnsi="Gill Sans MT"/>
                <w:bCs/>
                <w:sz w:val="24"/>
                <w:szCs w:val="24"/>
                <w:lang w:val="hr-HR"/>
              </w:rPr>
            </w:pPr>
            <w:r>
              <w:rPr>
                <w:rFonts w:ascii="Gill Sans MT" w:eastAsiaTheme="majorEastAsia" w:hAnsi="Gill Sans MT"/>
                <w:bCs/>
                <w:sz w:val="24"/>
                <w:szCs w:val="24"/>
                <w:lang w:val="hr-HR"/>
              </w:rPr>
              <w:t>Načelno, oglašavanje projekta na web stranicama je prihvatljiva aktivnost, no n</w:t>
            </w:r>
            <w:r w:rsidR="00314799" w:rsidRPr="00314799">
              <w:rPr>
                <w:rFonts w:ascii="Gill Sans MT" w:eastAsiaTheme="majorEastAsia" w:hAnsi="Gill Sans MT"/>
                <w:bCs/>
                <w:sz w:val="24"/>
                <w:szCs w:val="24"/>
                <w:lang w:val="hr-HR"/>
              </w:rPr>
              <w:t>adležno tijelo nije u mogućnosti odgovarati na pitanja koja zaht</w:t>
            </w:r>
            <w:r>
              <w:rPr>
                <w:rFonts w:ascii="Gill Sans MT" w:eastAsiaTheme="majorEastAsia" w:hAnsi="Gill Sans MT"/>
                <w:bCs/>
                <w:sz w:val="24"/>
                <w:szCs w:val="24"/>
                <w:lang w:val="hr-HR"/>
              </w:rPr>
              <w:t xml:space="preserve">ijevaju ocjenu prihvatljivosti </w:t>
            </w:r>
            <w:r w:rsidR="00314799" w:rsidRPr="00314799">
              <w:rPr>
                <w:rFonts w:ascii="Gill Sans MT" w:eastAsiaTheme="majorEastAsia" w:hAnsi="Gill Sans MT"/>
                <w:bCs/>
                <w:sz w:val="24"/>
                <w:szCs w:val="24"/>
                <w:lang w:val="hr-HR"/>
              </w:rPr>
              <w:t>k</w:t>
            </w:r>
            <w:r>
              <w:rPr>
                <w:rFonts w:ascii="Gill Sans MT" w:eastAsiaTheme="majorEastAsia" w:hAnsi="Gill Sans MT"/>
                <w:bCs/>
                <w:sz w:val="24"/>
                <w:szCs w:val="24"/>
                <w:lang w:val="hr-HR"/>
              </w:rPr>
              <w:t>onkretnih aktivnosti i troškova</w:t>
            </w:r>
            <w:r w:rsidR="00314799" w:rsidRPr="00314799">
              <w:rPr>
                <w:rFonts w:ascii="Gill Sans MT" w:eastAsiaTheme="majorEastAsia" w:hAnsi="Gill Sans MT"/>
                <w:bCs/>
                <w:sz w:val="24"/>
                <w:szCs w:val="24"/>
                <w:lang w:val="hr-HR"/>
              </w:rPr>
              <w:t xml:space="preserve">. </w:t>
            </w:r>
          </w:p>
        </w:tc>
      </w:tr>
      <w:tr w:rsidR="000E1CDD" w:rsidRPr="00901306" w14:paraId="5B8FE0B6" w14:textId="77777777" w:rsidTr="00D54F7F">
        <w:trPr>
          <w:trHeight w:val="433"/>
        </w:trPr>
        <w:tc>
          <w:tcPr>
            <w:tcW w:w="6662" w:type="dxa"/>
            <w:gridSpan w:val="2"/>
            <w:shd w:val="clear" w:color="auto" w:fill="A8D08D" w:themeFill="accent6" w:themeFillTint="99"/>
          </w:tcPr>
          <w:p w14:paraId="353977F6" w14:textId="77777777" w:rsidR="000E1CDD" w:rsidRPr="00901306" w:rsidRDefault="000E1CDD" w:rsidP="00D54F7F">
            <w:pPr>
              <w:jc w:val="center"/>
              <w:rPr>
                <w:rFonts w:ascii="Gill Sans MT" w:hAnsi="Gill Sans MT"/>
                <w:b/>
                <w:sz w:val="24"/>
                <w:szCs w:val="24"/>
                <w:lang w:val="hr-HR"/>
              </w:rPr>
            </w:pPr>
            <w:r w:rsidRPr="00901306">
              <w:rPr>
                <w:rFonts w:ascii="Gill Sans MT" w:hAnsi="Gill Sans MT"/>
                <w:b/>
                <w:sz w:val="24"/>
                <w:szCs w:val="24"/>
                <w:lang w:val="hr-HR"/>
              </w:rPr>
              <w:t>11.5.2020.</w:t>
            </w:r>
          </w:p>
        </w:tc>
        <w:tc>
          <w:tcPr>
            <w:tcW w:w="6946" w:type="dxa"/>
            <w:shd w:val="clear" w:color="auto" w:fill="A8D08D" w:themeFill="accent6" w:themeFillTint="99"/>
          </w:tcPr>
          <w:p w14:paraId="78BBE6BD" w14:textId="2403BE35" w:rsidR="000E1CDD" w:rsidRPr="00901306" w:rsidRDefault="00EA22B0" w:rsidP="00D54F7F">
            <w:pPr>
              <w:jc w:val="center"/>
              <w:rPr>
                <w:rFonts w:ascii="Gill Sans MT" w:hAnsi="Gill Sans MT"/>
                <w:b/>
                <w:sz w:val="24"/>
                <w:szCs w:val="24"/>
                <w:lang w:val="hr-HR"/>
              </w:rPr>
            </w:pPr>
            <w:r w:rsidRPr="00EA22B0">
              <w:rPr>
                <w:rFonts w:ascii="Gill Sans MT" w:hAnsi="Gill Sans MT"/>
                <w:b/>
                <w:sz w:val="24"/>
                <w:szCs w:val="24"/>
                <w:lang w:val="hr-HR"/>
              </w:rPr>
              <w:t>18</w:t>
            </w:r>
            <w:r w:rsidR="000E1CDD" w:rsidRPr="00EA22B0">
              <w:rPr>
                <w:rFonts w:ascii="Gill Sans MT" w:hAnsi="Gill Sans MT"/>
                <w:b/>
                <w:sz w:val="24"/>
                <w:szCs w:val="24"/>
                <w:lang w:val="hr-HR"/>
              </w:rPr>
              <w:t>.5.2020.</w:t>
            </w:r>
          </w:p>
        </w:tc>
      </w:tr>
      <w:tr w:rsidR="000E1CDD" w:rsidRPr="00901306" w14:paraId="7C6E6F96" w14:textId="77777777" w:rsidTr="00D66655">
        <w:trPr>
          <w:trHeight w:val="343"/>
        </w:trPr>
        <w:tc>
          <w:tcPr>
            <w:tcW w:w="567" w:type="dxa"/>
            <w:vAlign w:val="center"/>
          </w:tcPr>
          <w:p w14:paraId="39AC904B" w14:textId="77777777" w:rsidR="000E1CDD" w:rsidRPr="00901306" w:rsidRDefault="000E1CDD"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C284F7C" w14:textId="77777777" w:rsidR="000E1CDD" w:rsidRPr="00901306" w:rsidRDefault="000E1CDD" w:rsidP="008379F6">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Potvrda porezne uprave o podmirenju obveze ne smije uopće sadržavati dug? Odnosno, zbog 1 lipe duga moramo čekati još dan-dva da se uplata evidentira kako bi na potvrdi pisao iznos 0,00 kuna?</w:t>
            </w:r>
          </w:p>
        </w:tc>
        <w:tc>
          <w:tcPr>
            <w:tcW w:w="6946" w:type="dxa"/>
          </w:tcPr>
          <w:p w14:paraId="217E1167" w14:textId="77777777" w:rsidR="000E1CDD" w:rsidRPr="00901306" w:rsidRDefault="00851C8B"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Sukladno kriteriju prihvatljivosti </w:t>
            </w:r>
            <w:r w:rsidR="00FA2180" w:rsidRPr="00901306">
              <w:rPr>
                <w:rFonts w:ascii="Gill Sans MT" w:eastAsiaTheme="majorEastAsia" w:hAnsi="Gill Sans MT"/>
                <w:bCs/>
                <w:sz w:val="24"/>
                <w:szCs w:val="24"/>
                <w:lang w:val="hr-HR"/>
              </w:rPr>
              <w:t xml:space="preserve">Prijavitelja </w:t>
            </w:r>
            <w:r w:rsidRPr="00901306">
              <w:rPr>
                <w:rFonts w:ascii="Gill Sans MT" w:eastAsiaTheme="majorEastAsia" w:hAnsi="Gill Sans MT"/>
                <w:bCs/>
                <w:sz w:val="24"/>
                <w:szCs w:val="24"/>
                <w:lang w:val="hr-HR"/>
              </w:rPr>
              <w:t>br. 13</w:t>
            </w:r>
            <w:r w:rsidR="00FA2180" w:rsidRPr="00901306">
              <w:rPr>
                <w:rFonts w:ascii="Gill Sans MT" w:eastAsiaTheme="majorEastAsia" w:hAnsi="Gill Sans MT"/>
                <w:bCs/>
                <w:sz w:val="24"/>
                <w:szCs w:val="24"/>
                <w:lang w:val="hr-HR"/>
              </w:rPr>
              <w:t xml:space="preserve"> iz poglavlja 2.3. </w:t>
            </w:r>
            <w:proofErr w:type="spellStart"/>
            <w:r w:rsidR="00FA2180" w:rsidRPr="00901306">
              <w:rPr>
                <w:rFonts w:ascii="Gill Sans MT" w:eastAsiaTheme="majorEastAsia" w:hAnsi="Gill Sans MT"/>
                <w:bCs/>
                <w:sz w:val="24"/>
                <w:szCs w:val="24"/>
                <w:lang w:val="hr-HR"/>
              </w:rPr>
              <w:t>UzP</w:t>
            </w:r>
            <w:proofErr w:type="spellEnd"/>
            <w:r w:rsidR="00FA2180" w:rsidRPr="00901306">
              <w:rPr>
                <w:rFonts w:ascii="Gill Sans MT" w:eastAsiaTheme="majorEastAsia" w:hAnsi="Gill Sans MT"/>
                <w:bCs/>
                <w:sz w:val="24"/>
                <w:szCs w:val="24"/>
                <w:lang w:val="hr-HR"/>
              </w:rPr>
              <w:t>-a, potpora se ne može dodijeliti Prijavitelju koji nije ispunio obvezu isplate plaća zaposlenicima, plaćanje doprinosa za financiranje obveznih osiguranja (osobito zdravstveno ili mirovinsko) ili plaćanja poreza u skladu s propisima Republike Hrvatske, a taj uvjet se, između ostalog, dokazuje potvrdom porezne uprave o podmirenju obveza ne starijom od 30 dana od dana podnošenja projektnog prijedloga, stoga na potvrdi porezne upravi u tom razdoblju ne smije biti evidentira</w:t>
            </w:r>
            <w:r w:rsidR="0063230D">
              <w:rPr>
                <w:rFonts w:ascii="Gill Sans MT" w:eastAsiaTheme="majorEastAsia" w:hAnsi="Gill Sans MT"/>
                <w:bCs/>
                <w:sz w:val="24"/>
                <w:szCs w:val="24"/>
                <w:lang w:val="hr-HR"/>
              </w:rPr>
              <w:t>n</w:t>
            </w:r>
            <w:r w:rsidR="00901306">
              <w:rPr>
                <w:rFonts w:ascii="Gill Sans MT" w:eastAsiaTheme="majorEastAsia" w:hAnsi="Gill Sans MT"/>
                <w:bCs/>
                <w:sz w:val="24"/>
                <w:szCs w:val="24"/>
                <w:lang w:val="hr-HR"/>
              </w:rPr>
              <w:t xml:space="preserve"> nikakav </w:t>
            </w:r>
            <w:r w:rsidR="00FA2180" w:rsidRPr="00901306">
              <w:rPr>
                <w:rFonts w:ascii="Gill Sans MT" w:eastAsiaTheme="majorEastAsia" w:hAnsi="Gill Sans MT"/>
                <w:bCs/>
                <w:sz w:val="24"/>
                <w:szCs w:val="24"/>
                <w:lang w:val="hr-HR"/>
              </w:rPr>
              <w:t>dug.</w:t>
            </w:r>
          </w:p>
        </w:tc>
      </w:tr>
      <w:tr w:rsidR="002A6F9F" w:rsidRPr="00901306" w14:paraId="7B9A18B6" w14:textId="77777777" w:rsidTr="00FA3726">
        <w:trPr>
          <w:trHeight w:val="433"/>
        </w:trPr>
        <w:tc>
          <w:tcPr>
            <w:tcW w:w="6662" w:type="dxa"/>
            <w:gridSpan w:val="2"/>
            <w:shd w:val="clear" w:color="auto" w:fill="A8D08D" w:themeFill="accent6" w:themeFillTint="99"/>
          </w:tcPr>
          <w:p w14:paraId="33BBBF29" w14:textId="77777777" w:rsidR="002A6F9F" w:rsidRPr="00901306" w:rsidRDefault="002A6F9F" w:rsidP="00FA3726">
            <w:pPr>
              <w:jc w:val="center"/>
              <w:rPr>
                <w:rFonts w:ascii="Gill Sans MT" w:hAnsi="Gill Sans MT"/>
                <w:b/>
                <w:sz w:val="24"/>
                <w:szCs w:val="24"/>
                <w:lang w:val="hr-HR"/>
              </w:rPr>
            </w:pPr>
            <w:r w:rsidRPr="00901306">
              <w:rPr>
                <w:rFonts w:ascii="Gill Sans MT" w:hAnsi="Gill Sans MT"/>
                <w:b/>
                <w:sz w:val="24"/>
                <w:szCs w:val="24"/>
                <w:lang w:val="hr-HR"/>
              </w:rPr>
              <w:t>12.5.2020.</w:t>
            </w:r>
          </w:p>
        </w:tc>
        <w:tc>
          <w:tcPr>
            <w:tcW w:w="6946" w:type="dxa"/>
            <w:shd w:val="clear" w:color="auto" w:fill="A8D08D" w:themeFill="accent6" w:themeFillTint="99"/>
          </w:tcPr>
          <w:p w14:paraId="44A15080" w14:textId="680A1414" w:rsidR="002A6F9F" w:rsidRPr="00901306" w:rsidRDefault="00EA22B0" w:rsidP="00FA3726">
            <w:pPr>
              <w:jc w:val="center"/>
              <w:rPr>
                <w:rFonts w:ascii="Gill Sans MT" w:hAnsi="Gill Sans MT"/>
                <w:b/>
                <w:sz w:val="24"/>
                <w:szCs w:val="24"/>
                <w:lang w:val="hr-HR"/>
              </w:rPr>
            </w:pPr>
            <w:r w:rsidRPr="00EA22B0">
              <w:rPr>
                <w:rFonts w:ascii="Gill Sans MT" w:hAnsi="Gill Sans MT"/>
                <w:b/>
                <w:sz w:val="24"/>
                <w:szCs w:val="24"/>
                <w:lang w:val="hr-HR"/>
              </w:rPr>
              <w:t>18</w:t>
            </w:r>
            <w:r w:rsidR="002A6F9F" w:rsidRPr="00EA22B0">
              <w:rPr>
                <w:rFonts w:ascii="Gill Sans MT" w:hAnsi="Gill Sans MT"/>
                <w:b/>
                <w:sz w:val="24"/>
                <w:szCs w:val="24"/>
                <w:lang w:val="hr-HR"/>
              </w:rPr>
              <w:t>.5.2020.</w:t>
            </w:r>
          </w:p>
        </w:tc>
      </w:tr>
      <w:tr w:rsidR="002A6F9F" w:rsidRPr="00901306" w14:paraId="58E1B0E2" w14:textId="77777777" w:rsidTr="00D66655">
        <w:trPr>
          <w:trHeight w:val="343"/>
        </w:trPr>
        <w:tc>
          <w:tcPr>
            <w:tcW w:w="567" w:type="dxa"/>
            <w:vAlign w:val="center"/>
          </w:tcPr>
          <w:p w14:paraId="61B2F2A1" w14:textId="77777777" w:rsidR="002A6F9F" w:rsidRPr="00901306" w:rsidRDefault="002A6F9F" w:rsidP="004F66F2">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912F5B6" w14:textId="77777777"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Javljam se u ime tiskarske tvrtke koja ima veće mjesečne količine otpadnog papira i kartona. Imamo pitanje da li se u sklopu natječaja za „Nabava komunalnih vozila za odvojeno prikupljanje otpada“ (Referentna oznaka KK.06.3.1.18) može prijaviti zasebna oprema za </w:t>
            </w:r>
            <w:proofErr w:type="spellStart"/>
            <w:r w:rsidRPr="00901306">
              <w:rPr>
                <w:rFonts w:ascii="Gill Sans MT" w:hAnsi="Gill Sans MT"/>
                <w:sz w:val="24"/>
                <w:szCs w:val="24"/>
                <w:lang w:val="hr-HR"/>
              </w:rPr>
              <w:t>baliranje</w:t>
            </w:r>
            <w:proofErr w:type="spellEnd"/>
            <w:r w:rsidRPr="00901306">
              <w:rPr>
                <w:rFonts w:ascii="Gill Sans MT" w:hAnsi="Gill Sans MT"/>
                <w:sz w:val="24"/>
                <w:szCs w:val="24"/>
                <w:lang w:val="hr-HR"/>
              </w:rPr>
              <w:t xml:space="preserve"> otpadnog papira i kartona koja nije nužno na kamionu?</w:t>
            </w:r>
          </w:p>
          <w:p w14:paraId="57691E2F" w14:textId="77777777"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Referiramo se na tekst u natječaju gdje piše da je prihvatljiva „nabava vozila i/ili nadogradnje s opremom koja onemogućava rasipanje, prolijevanje, odnosno ispuštanje otpada te širenje prašine i neugodnih mirisa prilikom prikupljanja otpada, te opremom kojom se smanjuje volumen otpada pri čemu se ne mijenja masa i vrsta otpada“. </w:t>
            </w:r>
          </w:p>
          <w:p w14:paraId="76B7CD75" w14:textId="77777777" w:rsidR="002A6F9F" w:rsidRPr="00901306" w:rsidRDefault="002A6F9F" w:rsidP="002A6F9F">
            <w:pPr>
              <w:tabs>
                <w:tab w:val="left" w:pos="1620"/>
              </w:tabs>
              <w:spacing w:after="120"/>
              <w:jc w:val="both"/>
              <w:rPr>
                <w:rFonts w:ascii="Gill Sans MT" w:hAnsi="Gill Sans MT"/>
                <w:sz w:val="24"/>
                <w:szCs w:val="24"/>
                <w:lang w:val="hr-HR"/>
              </w:rPr>
            </w:pPr>
            <w:r w:rsidRPr="00901306">
              <w:rPr>
                <w:rFonts w:ascii="Gill Sans MT" w:hAnsi="Gill Sans MT"/>
                <w:sz w:val="24"/>
                <w:szCs w:val="24"/>
                <w:lang w:val="hr-HR"/>
              </w:rPr>
              <w:t xml:space="preserve">Molimo Vas za pojašnjenje što sve spada pod „nadogradnju s opremom“, pošto nama ne treba nužno kamion već samo zasebna jedinica ili oprema za </w:t>
            </w:r>
            <w:proofErr w:type="spellStart"/>
            <w:r w:rsidRPr="00901306">
              <w:rPr>
                <w:rFonts w:ascii="Gill Sans MT" w:hAnsi="Gill Sans MT"/>
                <w:sz w:val="24"/>
                <w:szCs w:val="24"/>
                <w:lang w:val="hr-HR"/>
              </w:rPr>
              <w:t>baliranje</w:t>
            </w:r>
            <w:proofErr w:type="spellEnd"/>
            <w:r w:rsidRPr="00901306">
              <w:rPr>
                <w:rFonts w:ascii="Gill Sans MT" w:hAnsi="Gill Sans MT"/>
                <w:sz w:val="24"/>
                <w:szCs w:val="24"/>
                <w:lang w:val="hr-HR"/>
              </w:rPr>
              <w:t xml:space="preserve"> otpada od papira i kartona?</w:t>
            </w:r>
          </w:p>
        </w:tc>
        <w:tc>
          <w:tcPr>
            <w:tcW w:w="6946" w:type="dxa"/>
          </w:tcPr>
          <w:p w14:paraId="04520049" w14:textId="77777777" w:rsidR="002A6F9F" w:rsidRPr="00901306" w:rsidRDefault="00FA2180" w:rsidP="00901306">
            <w:pPr>
              <w:tabs>
                <w:tab w:val="left" w:pos="2430"/>
              </w:tabs>
              <w:spacing w:after="120"/>
              <w:jc w:val="both"/>
              <w:rPr>
                <w:rFonts w:ascii="Gill Sans MT" w:eastAsiaTheme="majorEastAsia" w:hAnsi="Gill Sans MT"/>
                <w:bCs/>
                <w:sz w:val="24"/>
                <w:szCs w:val="24"/>
                <w:lang w:val="hr-HR"/>
              </w:rPr>
            </w:pPr>
            <w:r w:rsidRPr="00901306">
              <w:rPr>
                <w:rFonts w:ascii="Gill Sans MT" w:eastAsiaTheme="majorEastAsia" w:hAnsi="Gill Sans MT"/>
                <w:bCs/>
                <w:sz w:val="24"/>
                <w:szCs w:val="24"/>
                <w:lang w:val="hr-HR"/>
              </w:rPr>
              <w:t xml:space="preserve">Sukladno poglavlju 2.9. </w:t>
            </w:r>
            <w:proofErr w:type="spellStart"/>
            <w:r w:rsidRPr="00901306">
              <w:rPr>
                <w:rFonts w:ascii="Gill Sans MT" w:eastAsiaTheme="majorEastAsia" w:hAnsi="Gill Sans MT"/>
                <w:bCs/>
                <w:sz w:val="24"/>
                <w:szCs w:val="24"/>
                <w:lang w:val="hr-HR"/>
              </w:rPr>
              <w:t>UzP</w:t>
            </w:r>
            <w:proofErr w:type="spellEnd"/>
            <w:r w:rsidRPr="00901306">
              <w:rPr>
                <w:rFonts w:ascii="Gill Sans MT" w:eastAsiaTheme="majorEastAsia" w:hAnsi="Gill Sans MT"/>
                <w:bCs/>
                <w:sz w:val="24"/>
                <w:szCs w:val="24"/>
                <w:lang w:val="hr-HR"/>
              </w:rPr>
              <w:t xml:space="preserve">-a, prihvatljivi su isključivo troškovi potrebni za nabavu komunalnog vozila spremnog za uporabu, što uključuje podvozje vozila i/ili potrebnu nadogradnju ovisno o vrsti te načinu i mjestu prikupljanja otpada. Termin </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nadogradnja s opremom</w:t>
            </w:r>
            <w:r w:rsidR="00901306">
              <w:rPr>
                <w:rFonts w:ascii="Gill Sans MT" w:eastAsiaTheme="majorEastAsia" w:hAnsi="Gill Sans MT"/>
                <w:bCs/>
                <w:sz w:val="24"/>
                <w:szCs w:val="24"/>
                <w:lang w:val="hr-HR"/>
              </w:rPr>
              <w:t>“</w:t>
            </w:r>
            <w:r w:rsidRPr="00901306">
              <w:rPr>
                <w:rFonts w:ascii="Gill Sans MT" w:eastAsiaTheme="majorEastAsia" w:hAnsi="Gill Sans MT"/>
                <w:bCs/>
                <w:sz w:val="24"/>
                <w:szCs w:val="24"/>
                <w:lang w:val="hr-HR"/>
              </w:rPr>
              <w:t xml:space="preserve"> odnosi </w:t>
            </w:r>
            <w:r w:rsidR="00901306">
              <w:rPr>
                <w:rFonts w:ascii="Gill Sans MT" w:eastAsiaTheme="majorEastAsia" w:hAnsi="Gill Sans MT"/>
                <w:bCs/>
                <w:sz w:val="24"/>
                <w:szCs w:val="24"/>
                <w:lang w:val="hr-HR"/>
              </w:rPr>
              <w:t xml:space="preserve">se </w:t>
            </w:r>
            <w:r w:rsidRPr="00901306">
              <w:rPr>
                <w:rFonts w:ascii="Gill Sans MT" w:eastAsiaTheme="majorEastAsia" w:hAnsi="Gill Sans MT"/>
                <w:bCs/>
                <w:sz w:val="24"/>
                <w:szCs w:val="24"/>
                <w:lang w:val="hr-HR"/>
              </w:rPr>
              <w:t xml:space="preserve">isključivo na </w:t>
            </w:r>
            <w:r w:rsidR="002F1969" w:rsidRPr="00901306">
              <w:rPr>
                <w:rFonts w:ascii="Gill Sans MT" w:eastAsiaTheme="majorEastAsia" w:hAnsi="Gill Sans MT"/>
                <w:bCs/>
                <w:sz w:val="24"/>
                <w:szCs w:val="24"/>
                <w:lang w:val="hr-HR"/>
              </w:rPr>
              <w:t>vrste nadogradnje za potrebe operativnosti</w:t>
            </w:r>
            <w:r w:rsidRPr="00901306">
              <w:rPr>
                <w:rFonts w:ascii="Gill Sans MT" w:eastAsiaTheme="majorEastAsia" w:hAnsi="Gill Sans MT"/>
                <w:bCs/>
                <w:sz w:val="24"/>
                <w:szCs w:val="24"/>
                <w:lang w:val="hr-HR"/>
              </w:rPr>
              <w:t xml:space="preserve"> komunalnog vozila</w:t>
            </w:r>
            <w:r w:rsidR="002F1969" w:rsidRPr="00901306">
              <w:rPr>
                <w:rFonts w:ascii="Gill Sans MT" w:eastAsiaTheme="majorEastAsia" w:hAnsi="Gill Sans MT"/>
                <w:bCs/>
                <w:sz w:val="24"/>
                <w:szCs w:val="24"/>
                <w:lang w:val="hr-HR"/>
              </w:rPr>
              <w:t>.</w:t>
            </w:r>
          </w:p>
        </w:tc>
      </w:tr>
      <w:tr w:rsidR="00D652B6" w:rsidRPr="00901306" w14:paraId="5ED0EB32" w14:textId="77777777" w:rsidTr="00347F1F">
        <w:trPr>
          <w:trHeight w:val="433"/>
        </w:trPr>
        <w:tc>
          <w:tcPr>
            <w:tcW w:w="6662" w:type="dxa"/>
            <w:gridSpan w:val="2"/>
            <w:shd w:val="clear" w:color="auto" w:fill="A8D08D" w:themeFill="accent6" w:themeFillTint="99"/>
          </w:tcPr>
          <w:p w14:paraId="4CBA2338" w14:textId="77777777" w:rsidR="00D652B6" w:rsidRPr="00901306" w:rsidRDefault="00D652B6" w:rsidP="00347F1F">
            <w:pPr>
              <w:jc w:val="center"/>
              <w:rPr>
                <w:rFonts w:ascii="Gill Sans MT" w:hAnsi="Gill Sans MT"/>
                <w:b/>
                <w:sz w:val="24"/>
                <w:szCs w:val="24"/>
                <w:lang w:val="hr-HR"/>
              </w:rPr>
            </w:pPr>
            <w:r w:rsidRPr="00901306">
              <w:rPr>
                <w:rFonts w:ascii="Gill Sans MT" w:hAnsi="Gill Sans MT"/>
                <w:b/>
                <w:sz w:val="24"/>
                <w:szCs w:val="24"/>
                <w:lang w:val="hr-HR"/>
              </w:rPr>
              <w:t>12.5.2020.</w:t>
            </w:r>
          </w:p>
        </w:tc>
        <w:tc>
          <w:tcPr>
            <w:tcW w:w="6946" w:type="dxa"/>
            <w:shd w:val="clear" w:color="auto" w:fill="A8D08D" w:themeFill="accent6" w:themeFillTint="99"/>
          </w:tcPr>
          <w:p w14:paraId="1BE5ED65" w14:textId="00B97501" w:rsidR="00D652B6" w:rsidRPr="00901306" w:rsidRDefault="00EA22B0" w:rsidP="00347F1F">
            <w:pPr>
              <w:jc w:val="center"/>
              <w:rPr>
                <w:rFonts w:ascii="Gill Sans MT" w:hAnsi="Gill Sans MT"/>
                <w:b/>
                <w:sz w:val="24"/>
                <w:szCs w:val="24"/>
                <w:lang w:val="hr-HR"/>
              </w:rPr>
            </w:pPr>
            <w:r w:rsidRPr="00EA22B0">
              <w:rPr>
                <w:rFonts w:ascii="Gill Sans MT" w:hAnsi="Gill Sans MT"/>
                <w:b/>
                <w:sz w:val="24"/>
                <w:szCs w:val="24"/>
                <w:lang w:val="hr-HR"/>
              </w:rPr>
              <w:t>18</w:t>
            </w:r>
            <w:r w:rsidR="00D652B6" w:rsidRPr="00EA22B0">
              <w:rPr>
                <w:rFonts w:ascii="Gill Sans MT" w:hAnsi="Gill Sans MT"/>
                <w:b/>
                <w:sz w:val="24"/>
                <w:szCs w:val="24"/>
                <w:lang w:val="hr-HR"/>
              </w:rPr>
              <w:t>.5.2020.</w:t>
            </w:r>
          </w:p>
        </w:tc>
      </w:tr>
      <w:tr w:rsidR="00D652B6" w:rsidRPr="00901306" w14:paraId="3C51CE38" w14:textId="77777777" w:rsidTr="00D66655">
        <w:trPr>
          <w:trHeight w:val="343"/>
        </w:trPr>
        <w:tc>
          <w:tcPr>
            <w:tcW w:w="567" w:type="dxa"/>
            <w:vAlign w:val="center"/>
          </w:tcPr>
          <w:p w14:paraId="5C798380" w14:textId="77777777" w:rsidR="00D652B6" w:rsidRPr="00901306" w:rsidRDefault="00D652B6" w:rsidP="004F66F2">
            <w:pPr>
              <w:numPr>
                <w:ilvl w:val="0"/>
                <w:numId w:val="1"/>
              </w:numPr>
              <w:tabs>
                <w:tab w:val="left" w:pos="176"/>
              </w:tabs>
              <w:ind w:hanging="549"/>
              <w:contextualSpacing/>
              <w:jc w:val="right"/>
              <w:rPr>
                <w:rFonts w:ascii="Gill Sans MT" w:hAnsi="Gill Sans MT"/>
                <w:b/>
                <w:sz w:val="24"/>
                <w:szCs w:val="24"/>
              </w:rPr>
            </w:pPr>
          </w:p>
        </w:tc>
        <w:tc>
          <w:tcPr>
            <w:tcW w:w="6095" w:type="dxa"/>
          </w:tcPr>
          <w:p w14:paraId="3CB6A57C" w14:textId="77E4BD05" w:rsidR="00D652B6" w:rsidRPr="00901306" w:rsidRDefault="00D652B6" w:rsidP="002A6F9F">
            <w:pPr>
              <w:tabs>
                <w:tab w:val="left" w:pos="1620"/>
              </w:tabs>
              <w:spacing w:after="120"/>
              <w:jc w:val="both"/>
              <w:rPr>
                <w:rFonts w:ascii="Gill Sans MT" w:hAnsi="Gill Sans MT"/>
                <w:sz w:val="24"/>
                <w:szCs w:val="24"/>
              </w:rPr>
            </w:pPr>
            <w:proofErr w:type="spellStart"/>
            <w:r w:rsidRPr="00D652B6">
              <w:rPr>
                <w:rFonts w:ascii="Gill Sans MT" w:hAnsi="Gill Sans MT"/>
                <w:sz w:val="24"/>
                <w:szCs w:val="24"/>
              </w:rPr>
              <w:t>Nadovezujući</w:t>
            </w:r>
            <w:proofErr w:type="spellEnd"/>
            <w:r w:rsidRPr="00D652B6">
              <w:rPr>
                <w:rFonts w:ascii="Gill Sans MT" w:hAnsi="Gill Sans MT"/>
                <w:sz w:val="24"/>
                <w:szCs w:val="24"/>
              </w:rPr>
              <w:t xml:space="preserve"> se </w:t>
            </w:r>
            <w:proofErr w:type="spellStart"/>
            <w:r w:rsidRPr="00D652B6">
              <w:rPr>
                <w:rFonts w:ascii="Gill Sans MT" w:hAnsi="Gill Sans MT"/>
                <w:sz w:val="24"/>
                <w:szCs w:val="24"/>
              </w:rPr>
              <w:t>na</w:t>
            </w:r>
            <w:proofErr w:type="spellEnd"/>
            <w:r w:rsidRPr="00D652B6">
              <w:rPr>
                <w:rFonts w:ascii="Gill Sans MT" w:hAnsi="Gill Sans MT"/>
                <w:sz w:val="24"/>
                <w:szCs w:val="24"/>
              </w:rPr>
              <w:t xml:space="preserve"> mail </w:t>
            </w:r>
            <w:proofErr w:type="spellStart"/>
            <w:r w:rsidRPr="00D652B6">
              <w:rPr>
                <w:rFonts w:ascii="Gill Sans MT" w:hAnsi="Gill Sans MT"/>
                <w:sz w:val="24"/>
                <w:szCs w:val="24"/>
              </w:rPr>
              <w:t>poslan</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prije</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zanima</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nas</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isto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tako</w:t>
            </w:r>
            <w:proofErr w:type="spellEnd"/>
            <w:r w:rsidRPr="00D652B6">
              <w:rPr>
                <w:rFonts w:ascii="Gill Sans MT" w:hAnsi="Gill Sans MT"/>
                <w:sz w:val="24"/>
                <w:szCs w:val="24"/>
              </w:rPr>
              <w:t xml:space="preserve"> da li u </w:t>
            </w:r>
            <w:proofErr w:type="spellStart"/>
            <w:r w:rsidRPr="00D652B6">
              <w:rPr>
                <w:rFonts w:ascii="Gill Sans MT" w:hAnsi="Gill Sans MT"/>
                <w:sz w:val="24"/>
                <w:szCs w:val="24"/>
              </w:rPr>
              <w:t>postupak</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nabave</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možemo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uključiti</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vozilo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koje</w:t>
            </w:r>
            <w:proofErr w:type="spellEnd"/>
            <w:r w:rsidRPr="00D652B6">
              <w:rPr>
                <w:rFonts w:ascii="Gill Sans MT" w:hAnsi="Gill Sans MT"/>
                <w:sz w:val="24"/>
                <w:szCs w:val="24"/>
              </w:rPr>
              <w:t xml:space="preserve"> bi se </w:t>
            </w:r>
            <w:proofErr w:type="spellStart"/>
            <w:r w:rsidRPr="00D652B6">
              <w:rPr>
                <w:rFonts w:ascii="Gill Sans MT" w:hAnsi="Gill Sans MT"/>
                <w:sz w:val="24"/>
                <w:szCs w:val="24"/>
              </w:rPr>
              <w:t>koristilo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isključivo</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za</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prijevoz</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otpadnog</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papira</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i</w:t>
            </w:r>
            <w:proofErr w:type="spellEnd"/>
            <w:r w:rsidRPr="00D652B6">
              <w:rPr>
                <w:rFonts w:ascii="Gill Sans MT" w:hAnsi="Gill Sans MT"/>
                <w:sz w:val="24"/>
                <w:szCs w:val="24"/>
              </w:rPr>
              <w:t xml:space="preserve"> </w:t>
            </w:r>
            <w:proofErr w:type="spellStart"/>
            <w:r w:rsidRPr="00D652B6">
              <w:rPr>
                <w:rFonts w:ascii="Gill Sans MT" w:hAnsi="Gill Sans MT"/>
                <w:sz w:val="24"/>
                <w:szCs w:val="24"/>
              </w:rPr>
              <w:t>kartona</w:t>
            </w:r>
            <w:proofErr w:type="spellEnd"/>
            <w:r w:rsidRPr="00D652B6">
              <w:rPr>
                <w:rFonts w:ascii="Gill Sans MT" w:hAnsi="Gill Sans MT"/>
                <w:sz w:val="24"/>
                <w:szCs w:val="24"/>
              </w:rPr>
              <w:t>?</w:t>
            </w:r>
          </w:p>
        </w:tc>
        <w:tc>
          <w:tcPr>
            <w:tcW w:w="6946" w:type="dxa"/>
          </w:tcPr>
          <w:p w14:paraId="7D62061A" w14:textId="77777777" w:rsidR="00D652B6" w:rsidRDefault="000F06B5" w:rsidP="00901306">
            <w:pPr>
              <w:tabs>
                <w:tab w:val="left" w:pos="2430"/>
              </w:tabs>
              <w:spacing w:after="120"/>
              <w:jc w:val="both"/>
              <w:rPr>
                <w:rFonts w:ascii="Gill Sans MT" w:eastAsiaTheme="majorEastAsia" w:hAnsi="Gill Sans MT"/>
                <w:bCs/>
                <w:sz w:val="24"/>
                <w:szCs w:val="24"/>
              </w:rPr>
            </w:pPr>
            <w:proofErr w:type="spellStart"/>
            <w:r>
              <w:rPr>
                <w:rFonts w:ascii="Gill Sans MT" w:eastAsiaTheme="majorEastAsia" w:hAnsi="Gill Sans MT"/>
                <w:bCs/>
                <w:sz w:val="24"/>
                <w:szCs w:val="24"/>
              </w:rPr>
              <w:t>Sukladno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točki</w:t>
            </w:r>
            <w:proofErr w:type="spellEnd"/>
            <w:r>
              <w:rPr>
                <w:rFonts w:ascii="Gill Sans MT" w:eastAsiaTheme="majorEastAsia" w:hAnsi="Gill Sans MT"/>
                <w:bCs/>
                <w:sz w:val="24"/>
                <w:szCs w:val="24"/>
              </w:rPr>
              <w:t xml:space="preserve"> 2.7. </w:t>
            </w:r>
            <w:proofErr w:type="spellStart"/>
            <w:r>
              <w:rPr>
                <w:rFonts w:ascii="Gill Sans MT" w:eastAsiaTheme="majorEastAsia" w:hAnsi="Gill Sans MT"/>
                <w:bCs/>
                <w:sz w:val="24"/>
                <w:szCs w:val="24"/>
              </w:rPr>
              <w:t>UzP</w:t>
            </w:r>
            <w:proofErr w:type="spellEnd"/>
            <w:r>
              <w:rPr>
                <w:rFonts w:ascii="Gill Sans MT" w:eastAsiaTheme="majorEastAsia" w:hAnsi="Gill Sans MT"/>
                <w:bCs/>
                <w:sz w:val="24"/>
                <w:szCs w:val="24"/>
              </w:rPr>
              <w:t xml:space="preserve">-a </w:t>
            </w:r>
            <w:proofErr w:type="spellStart"/>
            <w:r>
              <w:rPr>
                <w:rFonts w:ascii="Gill Sans MT" w:eastAsiaTheme="majorEastAsia" w:hAnsi="Gill Sans MT"/>
                <w:bCs/>
                <w:sz w:val="24"/>
                <w:szCs w:val="24"/>
              </w:rPr>
              <w:t>prihvatljiva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aktivnost</w:t>
            </w:r>
            <w:proofErr w:type="spellEnd"/>
            <w:r>
              <w:rPr>
                <w:rFonts w:ascii="Gill Sans MT" w:eastAsiaTheme="majorEastAsia" w:hAnsi="Gill Sans MT"/>
                <w:bCs/>
                <w:sz w:val="24"/>
                <w:szCs w:val="24"/>
              </w:rPr>
              <w:t xml:space="preserve"> je </w:t>
            </w:r>
            <w:proofErr w:type="spellStart"/>
            <w:r>
              <w:rPr>
                <w:rFonts w:ascii="Gill Sans MT" w:eastAsiaTheme="majorEastAsia" w:hAnsi="Gill Sans MT"/>
                <w:bCs/>
                <w:sz w:val="24"/>
                <w:szCs w:val="24"/>
              </w:rPr>
              <w:t>n</w:t>
            </w:r>
            <w:r w:rsidRPr="000F06B5">
              <w:rPr>
                <w:rFonts w:ascii="Gill Sans MT" w:eastAsiaTheme="majorEastAsia" w:hAnsi="Gill Sans MT"/>
                <w:bCs/>
                <w:sz w:val="24"/>
                <w:szCs w:val="24"/>
              </w:rPr>
              <w:t>abava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komunalnih</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vozila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w:t>
            </w:r>
            <w:proofErr w:type="spellStart"/>
            <w:r w:rsidRPr="000F06B5">
              <w:rPr>
                <w:rFonts w:ascii="Gill Sans MT" w:eastAsiaTheme="majorEastAsia" w:hAnsi="Gill Sans MT"/>
                <w:bCs/>
                <w:sz w:val="24"/>
                <w:szCs w:val="24"/>
              </w:rPr>
              <w:t>ili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nadogradnje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za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odvojeno</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prikupljanje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otpadnog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papira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kartona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biootpada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metala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plastike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tekstila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stakla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krupnog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glomaznog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komunalnog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otpada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kod</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korisnika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usluge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putem</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spremnika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na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javnim</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površinama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w:t>
            </w:r>
            <w:proofErr w:type="spellStart"/>
            <w:r w:rsidRPr="000F06B5">
              <w:rPr>
                <w:rFonts w:ascii="Gill Sans MT" w:eastAsiaTheme="majorEastAsia" w:hAnsi="Gill Sans MT"/>
                <w:bCs/>
                <w:sz w:val="24"/>
                <w:szCs w:val="24"/>
              </w:rPr>
              <w:t>ili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reciklažnih</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dvorišta</w:t>
            </w:r>
            <w:proofErr w:type="spellEnd"/>
            <w:r>
              <w:rPr>
                <w:rFonts w:ascii="Gill Sans MT" w:eastAsiaTheme="majorEastAsia" w:hAnsi="Gill Sans MT"/>
                <w:bCs/>
                <w:sz w:val="24"/>
                <w:szCs w:val="24"/>
              </w:rPr>
              <w:t>.</w:t>
            </w:r>
          </w:p>
          <w:p w14:paraId="45F753AC" w14:textId="073C5B0A" w:rsidR="000F06B5" w:rsidRPr="00901306" w:rsidRDefault="000F06B5" w:rsidP="00901306">
            <w:pPr>
              <w:tabs>
                <w:tab w:val="left" w:pos="2430"/>
              </w:tabs>
              <w:spacing w:after="120"/>
              <w:jc w:val="both"/>
              <w:rPr>
                <w:rFonts w:ascii="Gill Sans MT" w:eastAsiaTheme="majorEastAsia" w:hAnsi="Gill Sans MT"/>
                <w:bCs/>
                <w:sz w:val="24"/>
                <w:szCs w:val="24"/>
              </w:rPr>
            </w:pPr>
            <w:proofErr w:type="spellStart"/>
            <w:r>
              <w:rPr>
                <w:rFonts w:ascii="Gill Sans MT" w:eastAsiaTheme="majorEastAsia" w:hAnsi="Gill Sans MT"/>
                <w:bCs/>
                <w:sz w:val="24"/>
                <w:szCs w:val="24"/>
              </w:rPr>
              <w:t>Skrećemo</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pozornost</w:t>
            </w:r>
            <w:proofErr w:type="spellEnd"/>
            <w:r>
              <w:rPr>
                <w:rFonts w:ascii="Gill Sans MT" w:eastAsiaTheme="majorEastAsia" w:hAnsi="Gill Sans MT"/>
                <w:bCs/>
                <w:sz w:val="24"/>
                <w:szCs w:val="24"/>
              </w:rPr>
              <w:t xml:space="preserve"> da </w:t>
            </w:r>
            <w:proofErr w:type="spellStart"/>
            <w:r>
              <w:rPr>
                <w:rFonts w:ascii="Gill Sans MT" w:eastAsiaTheme="majorEastAsia" w:hAnsi="Gill Sans MT"/>
                <w:bCs/>
                <w:sz w:val="24"/>
                <w:szCs w:val="24"/>
              </w:rPr>
              <w:t>su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prihvatljivi</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prijavitelji</w:t>
            </w:r>
            <w:proofErr w:type="spellEnd"/>
            <w:r>
              <w:rPr>
                <w:rFonts w:ascii="Gill Sans MT" w:eastAsiaTheme="majorEastAsia" w:hAnsi="Gill Sans MT"/>
                <w:bCs/>
                <w:sz w:val="24"/>
                <w:szCs w:val="24"/>
              </w:rPr>
              <w:t xml:space="preserve"> u </w:t>
            </w:r>
            <w:proofErr w:type="spellStart"/>
            <w:r>
              <w:rPr>
                <w:rFonts w:ascii="Gill Sans MT" w:eastAsiaTheme="majorEastAsia" w:hAnsi="Gill Sans MT"/>
                <w:bCs/>
                <w:sz w:val="24"/>
                <w:szCs w:val="24"/>
              </w:rPr>
              <w:t>sklopu</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ovog</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Poziva</w:t>
            </w:r>
            <w:proofErr w:type="spellEnd"/>
            <w:r>
              <w:rPr>
                <w:rFonts w:ascii="Gill Sans MT" w:eastAsiaTheme="majorEastAsia" w:hAnsi="Gill Sans MT"/>
                <w:bCs/>
                <w:sz w:val="24"/>
                <w:szCs w:val="24"/>
              </w:rPr>
              <w:t xml:space="preserve"> </w:t>
            </w:r>
            <w:proofErr w:type="spellStart"/>
            <w:r>
              <w:rPr>
                <w:rFonts w:ascii="Gill Sans MT" w:eastAsiaTheme="majorEastAsia" w:hAnsi="Gill Sans MT"/>
                <w:bCs/>
                <w:sz w:val="24"/>
                <w:szCs w:val="24"/>
              </w:rPr>
              <w:t>isključivo</w:t>
            </w:r>
            <w:proofErr w:type="spellEnd"/>
            <w:r>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davatelj</w:t>
            </w:r>
            <w:r>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javne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usluge</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prikupljanja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miješanog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biorazgradivog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komunalnog</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otpada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koju</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obavlja</w:t>
            </w:r>
            <w:r>
              <w:rPr>
                <w:rFonts w:ascii="Gill Sans MT" w:eastAsiaTheme="majorEastAsia" w:hAnsi="Gill Sans MT"/>
                <w:bCs/>
                <w:sz w:val="24"/>
                <w:szCs w:val="24"/>
              </w:rPr>
              <w:t>ju</w:t>
            </w:r>
            <w:proofErr w:type="spellEnd"/>
            <w:r w:rsidRPr="000F06B5">
              <w:rPr>
                <w:rFonts w:ascii="Gill Sans MT" w:eastAsiaTheme="majorEastAsia" w:hAnsi="Gill Sans MT"/>
                <w:bCs/>
                <w:sz w:val="24"/>
                <w:szCs w:val="24"/>
              </w:rPr>
              <w:t xml:space="preserve"> </w:t>
            </w:r>
            <w:r w:rsidR="006D3F47">
              <w:rPr>
                <w:rFonts w:ascii="Gill Sans MT" w:eastAsiaTheme="majorEastAsia" w:hAnsi="Gill Sans MT"/>
                <w:bCs/>
                <w:sz w:val="24"/>
                <w:szCs w:val="24"/>
              </w:rPr>
              <w:t xml:space="preserve">u </w:t>
            </w:r>
            <w:proofErr w:type="spellStart"/>
            <w:r w:rsidR="006D3F47">
              <w:rPr>
                <w:rFonts w:ascii="Gill Sans MT" w:eastAsiaTheme="majorEastAsia" w:hAnsi="Gill Sans MT"/>
                <w:bCs/>
                <w:sz w:val="24"/>
                <w:szCs w:val="24"/>
              </w:rPr>
              <w:t>skladu</w:t>
            </w:r>
            <w:proofErr w:type="spellEnd"/>
            <w:r w:rsidR="006D3F47">
              <w:rPr>
                <w:rFonts w:ascii="Gill Sans MT" w:eastAsiaTheme="majorEastAsia" w:hAnsi="Gill Sans MT"/>
                <w:bCs/>
                <w:sz w:val="24"/>
                <w:szCs w:val="24"/>
              </w:rPr>
              <w:t xml:space="preserve"> s </w:t>
            </w:r>
            <w:proofErr w:type="spellStart"/>
            <w:r w:rsidR="006D3F47">
              <w:rPr>
                <w:rFonts w:ascii="Gill Sans MT" w:eastAsiaTheme="majorEastAsia" w:hAnsi="Gill Sans MT"/>
                <w:bCs/>
                <w:sz w:val="24"/>
                <w:szCs w:val="24"/>
              </w:rPr>
              <w:t>odredbama</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članka</w:t>
            </w:r>
            <w:proofErr w:type="spellEnd"/>
            <w:r w:rsidR="006D3F47">
              <w:rPr>
                <w:rFonts w:ascii="Gill Sans MT" w:eastAsiaTheme="majorEastAsia" w:hAnsi="Gill Sans MT"/>
                <w:bCs/>
                <w:sz w:val="24"/>
                <w:szCs w:val="24"/>
              </w:rPr>
              <w:t xml:space="preserve"> 31. </w:t>
            </w:r>
            <w:proofErr w:type="spellStart"/>
            <w:r w:rsidR="006D3F47" w:rsidRPr="006D3F47">
              <w:rPr>
                <w:rFonts w:ascii="Gill Sans MT" w:eastAsiaTheme="majorEastAsia" w:hAnsi="Gill Sans MT"/>
                <w:bCs/>
                <w:sz w:val="24"/>
                <w:szCs w:val="24"/>
              </w:rPr>
              <w:t>Zakon</w:t>
            </w:r>
            <w:r w:rsidR="006D3F47">
              <w:rPr>
                <w:rFonts w:ascii="Gill Sans MT" w:eastAsiaTheme="majorEastAsia" w:hAnsi="Gill Sans MT"/>
                <w:bCs/>
                <w:sz w:val="24"/>
                <w:szCs w:val="24"/>
              </w:rPr>
              <w:t>a</w:t>
            </w:r>
            <w:proofErr w:type="spellEnd"/>
            <w:r w:rsidR="006D3F47" w:rsidRPr="006D3F47">
              <w:rPr>
                <w:rFonts w:ascii="Gill Sans MT" w:eastAsiaTheme="majorEastAsia" w:hAnsi="Gill Sans MT"/>
                <w:bCs/>
                <w:sz w:val="24"/>
                <w:szCs w:val="24"/>
              </w:rPr>
              <w:t xml:space="preserve"> o </w:t>
            </w:r>
            <w:proofErr w:type="spellStart"/>
            <w:r w:rsidR="006D3F47" w:rsidRPr="006D3F47">
              <w:rPr>
                <w:rFonts w:ascii="Gill Sans MT" w:eastAsiaTheme="majorEastAsia" w:hAnsi="Gill Sans MT"/>
                <w:bCs/>
                <w:sz w:val="24"/>
                <w:szCs w:val="24"/>
              </w:rPr>
              <w:t>održivom</w:t>
            </w:r>
            <w:proofErr w:type="spellEnd"/>
            <w:r w:rsidR="006D3F47" w:rsidRPr="006D3F47">
              <w:rPr>
                <w:rFonts w:ascii="Gill Sans MT" w:eastAsiaTheme="majorEastAsia" w:hAnsi="Gill Sans MT"/>
                <w:bCs/>
                <w:sz w:val="24"/>
                <w:szCs w:val="24"/>
              </w:rPr>
              <w:t xml:space="preserve"> </w:t>
            </w:r>
            <w:proofErr w:type="spellStart"/>
            <w:r w:rsidR="006D3F47" w:rsidRPr="006D3F47">
              <w:rPr>
                <w:rFonts w:ascii="Gill Sans MT" w:eastAsiaTheme="majorEastAsia" w:hAnsi="Gill Sans MT"/>
                <w:bCs/>
                <w:sz w:val="24"/>
                <w:szCs w:val="24"/>
              </w:rPr>
              <w:t>gospodarenju</w:t>
            </w:r>
            <w:proofErr w:type="spellEnd"/>
            <w:r w:rsidR="006D3F47" w:rsidRPr="006D3F47">
              <w:rPr>
                <w:rFonts w:ascii="Gill Sans MT" w:eastAsiaTheme="majorEastAsia" w:hAnsi="Gill Sans MT"/>
                <w:bCs/>
                <w:sz w:val="24"/>
                <w:szCs w:val="24"/>
              </w:rPr>
              <w:t xml:space="preserve"> </w:t>
            </w:r>
            <w:proofErr w:type="spellStart"/>
            <w:r w:rsidR="006D3F47" w:rsidRPr="006D3F47">
              <w:rPr>
                <w:rFonts w:ascii="Gill Sans MT" w:eastAsiaTheme="majorEastAsia" w:hAnsi="Gill Sans MT"/>
                <w:bCs/>
                <w:sz w:val="24"/>
                <w:szCs w:val="24"/>
              </w:rPr>
              <w:t>otpadom</w:t>
            </w:r>
            <w:proofErr w:type="spellEnd"/>
            <w:r w:rsidR="006D3F47" w:rsidRPr="006D3F47">
              <w:rPr>
                <w:rFonts w:ascii="Gill Sans MT" w:eastAsiaTheme="majorEastAsia" w:hAnsi="Gill Sans MT"/>
                <w:bCs/>
                <w:sz w:val="24"/>
                <w:szCs w:val="24"/>
              </w:rPr>
              <w:t xml:space="preserve"> (NN, br. 94/13, 73/17, 14/19</w:t>
            </w:r>
            <w:r w:rsidR="006D3F47">
              <w:rPr>
                <w:rFonts w:ascii="Gill Sans MT" w:eastAsiaTheme="majorEastAsia" w:hAnsi="Gill Sans MT"/>
                <w:bCs/>
                <w:sz w:val="24"/>
                <w:szCs w:val="24"/>
              </w:rPr>
              <w:t>, 98/19)</w:t>
            </w:r>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w:t>
            </w:r>
            <w:proofErr w:type="spellStart"/>
            <w:r w:rsidRPr="000F06B5">
              <w:rPr>
                <w:rFonts w:ascii="Gill Sans MT" w:eastAsiaTheme="majorEastAsia" w:hAnsi="Gill Sans MT"/>
                <w:bCs/>
                <w:sz w:val="24"/>
                <w:szCs w:val="24"/>
              </w:rPr>
              <w:t>ili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davatelj</w:t>
            </w:r>
            <w:r>
              <w:rPr>
                <w:rFonts w:ascii="Gill Sans MT" w:eastAsiaTheme="majorEastAsia" w:hAnsi="Gill Sans MT"/>
                <w:bCs/>
                <w:sz w:val="24"/>
                <w:szCs w:val="24"/>
              </w:rPr>
              <w:t>i</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u</w:t>
            </w:r>
            <w:r w:rsidR="006D3F47">
              <w:rPr>
                <w:rFonts w:ascii="Gill Sans MT" w:eastAsiaTheme="majorEastAsia" w:hAnsi="Gill Sans MT"/>
                <w:bCs/>
                <w:sz w:val="24"/>
                <w:szCs w:val="24"/>
              </w:rPr>
              <w:t>sluge</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povezane</w:t>
            </w:r>
            <w:proofErr w:type="spellEnd"/>
            <w:r w:rsidR="006D3F47">
              <w:rPr>
                <w:rFonts w:ascii="Gill Sans MT" w:eastAsiaTheme="majorEastAsia" w:hAnsi="Gill Sans MT"/>
                <w:bCs/>
                <w:sz w:val="24"/>
                <w:szCs w:val="24"/>
              </w:rPr>
              <w:t xml:space="preserve"> s </w:t>
            </w:r>
            <w:proofErr w:type="spellStart"/>
            <w:r w:rsidR="006D3F47">
              <w:rPr>
                <w:rFonts w:ascii="Gill Sans MT" w:eastAsiaTheme="majorEastAsia" w:hAnsi="Gill Sans MT"/>
                <w:bCs/>
                <w:sz w:val="24"/>
                <w:szCs w:val="24"/>
              </w:rPr>
              <w:t>javnom</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uslugom</w:t>
            </w:r>
            <w:proofErr w:type="spellEnd"/>
            <w:r>
              <w:rPr>
                <w:rFonts w:ascii="Gill Sans MT" w:eastAsiaTheme="majorEastAsia" w:hAnsi="Gill Sans MT"/>
                <w:bCs/>
                <w:sz w:val="24"/>
                <w:szCs w:val="24"/>
              </w:rPr>
              <w:t xml:space="preserve"> </w:t>
            </w:r>
            <w:r w:rsidRPr="000F06B5">
              <w:rPr>
                <w:rFonts w:ascii="Gill Sans MT" w:eastAsiaTheme="majorEastAsia" w:hAnsi="Gill Sans MT"/>
                <w:bCs/>
                <w:sz w:val="24"/>
                <w:szCs w:val="24"/>
              </w:rPr>
              <w:t xml:space="preserve">u </w:t>
            </w:r>
            <w:proofErr w:type="spellStart"/>
            <w:r w:rsidRPr="000F06B5">
              <w:rPr>
                <w:rFonts w:ascii="Gill Sans MT" w:eastAsiaTheme="majorEastAsia" w:hAnsi="Gill Sans MT"/>
                <w:bCs/>
                <w:sz w:val="24"/>
                <w:szCs w:val="24"/>
              </w:rPr>
              <w:t>skladu</w:t>
            </w:r>
            <w:proofErr w:type="spellEnd"/>
            <w:r w:rsidRPr="000F06B5">
              <w:rPr>
                <w:rFonts w:ascii="Gill Sans MT" w:eastAsiaTheme="majorEastAsia" w:hAnsi="Gill Sans MT"/>
                <w:bCs/>
                <w:sz w:val="24"/>
                <w:szCs w:val="24"/>
              </w:rPr>
              <w:t xml:space="preserve"> s </w:t>
            </w:r>
            <w:proofErr w:type="spellStart"/>
            <w:r w:rsidRPr="000F06B5">
              <w:rPr>
                <w:rFonts w:ascii="Gill Sans MT" w:eastAsiaTheme="majorEastAsia" w:hAnsi="Gill Sans MT"/>
                <w:bCs/>
                <w:sz w:val="24"/>
                <w:szCs w:val="24"/>
              </w:rPr>
              <w:t>odredbama</w:t>
            </w:r>
            <w:proofErr w:type="spellEnd"/>
            <w:r w:rsidRPr="000F06B5">
              <w:rPr>
                <w:rFonts w:ascii="Gill Sans MT" w:eastAsiaTheme="majorEastAsia" w:hAnsi="Gill Sans MT"/>
                <w:bCs/>
                <w:sz w:val="24"/>
                <w:szCs w:val="24"/>
              </w:rPr>
              <w:t xml:space="preserve"> </w:t>
            </w:r>
            <w:proofErr w:type="spellStart"/>
            <w:r w:rsidRPr="000F06B5">
              <w:rPr>
                <w:rFonts w:ascii="Gill Sans MT" w:eastAsiaTheme="majorEastAsia" w:hAnsi="Gill Sans MT"/>
                <w:bCs/>
                <w:sz w:val="24"/>
                <w:szCs w:val="24"/>
              </w:rPr>
              <w:t>članka</w:t>
            </w:r>
            <w:proofErr w:type="spellEnd"/>
            <w:r w:rsidRPr="000F06B5">
              <w:rPr>
                <w:rFonts w:ascii="Gill Sans MT" w:eastAsiaTheme="majorEastAsia" w:hAnsi="Gill Sans MT"/>
                <w:bCs/>
                <w:sz w:val="24"/>
                <w:szCs w:val="24"/>
              </w:rPr>
              <w:t xml:space="preserve"> 3. </w:t>
            </w:r>
            <w:proofErr w:type="spellStart"/>
            <w:proofErr w:type="gramStart"/>
            <w:r w:rsidRPr="000F06B5">
              <w:rPr>
                <w:rFonts w:ascii="Gill Sans MT" w:eastAsiaTheme="majorEastAsia" w:hAnsi="Gill Sans MT"/>
                <w:bCs/>
                <w:sz w:val="24"/>
                <w:szCs w:val="24"/>
              </w:rPr>
              <w:t>stavka</w:t>
            </w:r>
            <w:proofErr w:type="spellEnd"/>
            <w:proofErr w:type="gramEnd"/>
            <w:r w:rsidRPr="000F06B5">
              <w:rPr>
                <w:rFonts w:ascii="Gill Sans MT" w:eastAsiaTheme="majorEastAsia" w:hAnsi="Gill Sans MT"/>
                <w:bCs/>
                <w:sz w:val="24"/>
                <w:szCs w:val="24"/>
              </w:rPr>
              <w:t xml:space="preserve"> 1. </w:t>
            </w:r>
            <w:proofErr w:type="spellStart"/>
            <w:proofErr w:type="gramStart"/>
            <w:r w:rsidRPr="000F06B5">
              <w:rPr>
                <w:rFonts w:ascii="Gill Sans MT" w:eastAsiaTheme="majorEastAsia" w:hAnsi="Gill Sans MT"/>
                <w:bCs/>
                <w:sz w:val="24"/>
                <w:szCs w:val="24"/>
              </w:rPr>
              <w:t>točke</w:t>
            </w:r>
            <w:proofErr w:type="spellEnd"/>
            <w:proofErr w:type="gramEnd"/>
            <w:r w:rsidRPr="000F06B5">
              <w:rPr>
                <w:rFonts w:ascii="Gill Sans MT" w:eastAsiaTheme="majorEastAsia" w:hAnsi="Gill Sans MT"/>
                <w:bCs/>
                <w:sz w:val="24"/>
                <w:szCs w:val="24"/>
              </w:rPr>
              <w:t xml:space="preserve"> 22. </w:t>
            </w:r>
            <w:proofErr w:type="spellStart"/>
            <w:r w:rsidRPr="000F06B5">
              <w:rPr>
                <w:rFonts w:ascii="Gill Sans MT" w:eastAsiaTheme="majorEastAsia" w:hAnsi="Gill Sans MT"/>
                <w:bCs/>
                <w:sz w:val="24"/>
                <w:szCs w:val="24"/>
              </w:rPr>
              <w:t>Uredbe</w:t>
            </w:r>
            <w:proofErr w:type="spellEnd"/>
            <w:r w:rsidRPr="000F06B5">
              <w:rPr>
                <w:rFonts w:ascii="Gill Sans MT" w:eastAsiaTheme="majorEastAsia" w:hAnsi="Gill Sans MT"/>
                <w:bCs/>
                <w:sz w:val="24"/>
                <w:szCs w:val="24"/>
              </w:rPr>
              <w:t xml:space="preserve"> </w:t>
            </w:r>
            <w:r>
              <w:rPr>
                <w:rFonts w:ascii="Gill Sans MT" w:eastAsiaTheme="majorEastAsia" w:hAnsi="Gill Sans MT"/>
                <w:bCs/>
                <w:sz w:val="24"/>
                <w:szCs w:val="24"/>
              </w:rPr>
              <w:t xml:space="preserve">o </w:t>
            </w:r>
            <w:proofErr w:type="spellStart"/>
            <w:r>
              <w:rPr>
                <w:rFonts w:ascii="Gill Sans MT" w:eastAsiaTheme="majorEastAsia" w:hAnsi="Gill Sans MT"/>
                <w:bCs/>
                <w:sz w:val="24"/>
                <w:szCs w:val="24"/>
              </w:rPr>
              <w:t>gospodarenju</w:t>
            </w:r>
            <w:proofErr w:type="spellEnd"/>
            <w:r>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komunalnim</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otpadom</w:t>
            </w:r>
            <w:proofErr w:type="spellEnd"/>
            <w:r w:rsidR="006D3F47">
              <w:rPr>
                <w:rFonts w:ascii="Gill Sans MT" w:eastAsiaTheme="majorEastAsia" w:hAnsi="Gill Sans MT"/>
                <w:bCs/>
                <w:sz w:val="24"/>
                <w:szCs w:val="24"/>
              </w:rPr>
              <w:t xml:space="preserve"> </w:t>
            </w:r>
            <w:r w:rsidR="006D3F47" w:rsidRPr="006D3F47">
              <w:rPr>
                <w:rFonts w:ascii="Gill Sans MT" w:eastAsiaTheme="majorEastAsia" w:hAnsi="Gill Sans MT"/>
                <w:bCs/>
                <w:sz w:val="24"/>
                <w:szCs w:val="24"/>
              </w:rPr>
              <w:t xml:space="preserve">(NN, br. 50/17, 84/19) </w:t>
            </w:r>
            <w:r w:rsidRPr="000F06B5">
              <w:rPr>
                <w:rFonts w:ascii="Gill Sans MT" w:eastAsiaTheme="majorEastAsia" w:hAnsi="Gill Sans MT"/>
                <w:bCs/>
                <w:sz w:val="24"/>
                <w:szCs w:val="24"/>
              </w:rPr>
              <w:t xml:space="preserve">u </w:t>
            </w:r>
            <w:proofErr w:type="spellStart"/>
            <w:r w:rsidRPr="000F06B5">
              <w:rPr>
                <w:rFonts w:ascii="Gill Sans MT" w:eastAsiaTheme="majorEastAsia" w:hAnsi="Gill Sans MT"/>
                <w:bCs/>
                <w:sz w:val="24"/>
                <w:szCs w:val="24"/>
              </w:rPr>
              <w:t>jed</w:t>
            </w:r>
            <w:r w:rsidR="006D3F47">
              <w:rPr>
                <w:rFonts w:ascii="Gill Sans MT" w:eastAsiaTheme="majorEastAsia" w:hAnsi="Gill Sans MT"/>
                <w:bCs/>
                <w:sz w:val="24"/>
                <w:szCs w:val="24"/>
              </w:rPr>
              <w:t>inicama</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lokalne</w:t>
            </w:r>
            <w:proofErr w:type="spellEnd"/>
            <w:r w:rsidR="006D3F47">
              <w:rPr>
                <w:rFonts w:ascii="Gill Sans MT" w:eastAsiaTheme="majorEastAsia" w:hAnsi="Gill Sans MT"/>
                <w:bCs/>
                <w:sz w:val="24"/>
                <w:szCs w:val="24"/>
              </w:rPr>
              <w:t xml:space="preserve"> </w:t>
            </w:r>
            <w:proofErr w:type="spellStart"/>
            <w:r w:rsidR="006D3F47">
              <w:rPr>
                <w:rFonts w:ascii="Gill Sans MT" w:eastAsiaTheme="majorEastAsia" w:hAnsi="Gill Sans MT"/>
                <w:bCs/>
                <w:sz w:val="24"/>
                <w:szCs w:val="24"/>
              </w:rPr>
              <w:t>samouprave</w:t>
            </w:r>
            <w:proofErr w:type="spellEnd"/>
            <w:r w:rsidRPr="000F06B5">
              <w:rPr>
                <w:rFonts w:ascii="Gill Sans MT" w:eastAsiaTheme="majorEastAsia" w:hAnsi="Gill Sans MT"/>
                <w:bCs/>
                <w:sz w:val="24"/>
                <w:szCs w:val="24"/>
              </w:rPr>
              <w:t>.</w:t>
            </w:r>
          </w:p>
        </w:tc>
      </w:tr>
    </w:tbl>
    <w:p w14:paraId="654BA910" w14:textId="77777777" w:rsidR="00F13974" w:rsidRPr="00901306" w:rsidRDefault="00F13974" w:rsidP="00F13974">
      <w:pPr>
        <w:shd w:val="clear" w:color="auto" w:fill="FFFFFF" w:themeFill="background1"/>
        <w:spacing w:after="0" w:line="240" w:lineRule="auto"/>
        <w:jc w:val="both"/>
        <w:rPr>
          <w:rFonts w:ascii="Gill Sans MT" w:eastAsia="Calibri" w:hAnsi="Gill Sans MT" w:cs="Times New Roman"/>
          <w:sz w:val="24"/>
          <w:szCs w:val="24"/>
        </w:rPr>
      </w:pPr>
    </w:p>
    <w:p w14:paraId="22A1B849" w14:textId="77777777" w:rsidR="00E07366" w:rsidRPr="00901306"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901306" w:rsidSect="00E15366">
      <w:footerReference w:type="default" r:id="rId11"/>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10724" w14:textId="77777777" w:rsidR="00480CC0" w:rsidRDefault="00480CC0" w:rsidP="00E07366">
      <w:pPr>
        <w:spacing w:after="0" w:line="240" w:lineRule="auto"/>
      </w:pPr>
      <w:r>
        <w:separator/>
      </w:r>
    </w:p>
  </w:endnote>
  <w:endnote w:type="continuationSeparator" w:id="0">
    <w:p w14:paraId="5F6A2F43" w14:textId="77777777" w:rsidR="00480CC0" w:rsidRDefault="00480CC0"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3C8F0"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14F753E4" wp14:editId="6F5A1590">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14:paraId="22B05CA1" w14:textId="77777777" w:rsidR="00FC265C" w:rsidRDefault="00EA22B0"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44C35" w14:textId="77777777" w:rsidR="00480CC0" w:rsidRDefault="00480CC0" w:rsidP="00E07366">
      <w:pPr>
        <w:spacing w:after="0" w:line="240" w:lineRule="auto"/>
      </w:pPr>
      <w:r>
        <w:separator/>
      </w:r>
    </w:p>
  </w:footnote>
  <w:footnote w:type="continuationSeparator" w:id="0">
    <w:p w14:paraId="2638A4A7" w14:textId="77777777" w:rsidR="00480CC0" w:rsidRDefault="00480CC0"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948"/>
    <w:multiLevelType w:val="hybridMultilevel"/>
    <w:tmpl w:val="1616B5DC"/>
    <w:lvl w:ilvl="0" w:tplc="041A0015">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75183"/>
    <w:multiLevelType w:val="hybridMultilevel"/>
    <w:tmpl w:val="C07E5B48"/>
    <w:lvl w:ilvl="0" w:tplc="DA5EC35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08501FE9"/>
    <w:multiLevelType w:val="multilevel"/>
    <w:tmpl w:val="74E8691C"/>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445D7D"/>
    <w:multiLevelType w:val="hybridMultilevel"/>
    <w:tmpl w:val="A04AD102"/>
    <w:lvl w:ilvl="0" w:tplc="E57076A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D14CE3"/>
    <w:multiLevelType w:val="hybridMultilevel"/>
    <w:tmpl w:val="FC7490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514001"/>
    <w:multiLevelType w:val="hybridMultilevel"/>
    <w:tmpl w:val="2EE464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EC71E5"/>
    <w:multiLevelType w:val="hybridMultilevel"/>
    <w:tmpl w:val="7F38EF28"/>
    <w:lvl w:ilvl="0" w:tplc="378440A4">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614F92"/>
    <w:multiLevelType w:val="hybridMultilevel"/>
    <w:tmpl w:val="D3A86DE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2F6EC7"/>
    <w:multiLevelType w:val="hybridMultilevel"/>
    <w:tmpl w:val="123E36CE"/>
    <w:lvl w:ilvl="0" w:tplc="35F0C0D6">
      <w:start w:val="1"/>
      <w:numFmt w:val="decimal"/>
      <w:lvlText w:val="%1."/>
      <w:lvlJc w:val="left"/>
      <w:pPr>
        <w:ind w:left="39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866D4F"/>
    <w:multiLevelType w:val="hybridMultilevel"/>
    <w:tmpl w:val="9DE4C0B6"/>
    <w:lvl w:ilvl="0" w:tplc="41DC0900">
      <w:start w:val="2"/>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893365E"/>
    <w:multiLevelType w:val="hybridMultilevel"/>
    <w:tmpl w:val="F162D356"/>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607E7C35"/>
    <w:multiLevelType w:val="hybridMultilevel"/>
    <w:tmpl w:val="8D22DCA8"/>
    <w:lvl w:ilvl="0" w:tplc="D4425DFA">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E8316C"/>
    <w:multiLevelType w:val="hybridMultilevel"/>
    <w:tmpl w:val="7C066F86"/>
    <w:lvl w:ilvl="0" w:tplc="34703BF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4A0298E"/>
    <w:multiLevelType w:val="hybridMultilevel"/>
    <w:tmpl w:val="D59A283E"/>
    <w:lvl w:ilvl="0" w:tplc="BB8EADB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7A67245C"/>
    <w:multiLevelType w:val="hybridMultilevel"/>
    <w:tmpl w:val="A01023D4"/>
    <w:lvl w:ilvl="0" w:tplc="010A25D2">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C925AB"/>
    <w:multiLevelType w:val="hybridMultilevel"/>
    <w:tmpl w:val="B70A99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11"/>
  </w:num>
  <w:num w:numId="5">
    <w:abstractNumId w:val="15"/>
  </w:num>
  <w:num w:numId="6">
    <w:abstractNumId w:val="4"/>
  </w:num>
  <w:num w:numId="7">
    <w:abstractNumId w:val="8"/>
  </w:num>
  <w:num w:numId="8">
    <w:abstractNumId w:val="14"/>
  </w:num>
  <w:num w:numId="9">
    <w:abstractNumId w:val="0"/>
  </w:num>
  <w:num w:numId="10">
    <w:abstractNumId w:val="3"/>
  </w:num>
  <w:num w:numId="11">
    <w:abstractNumId w:val="0"/>
    <w:lvlOverride w:ilvl="0">
      <w:startOverride w:val="1"/>
    </w:lvlOverride>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9"/>
  </w:num>
  <w:num w:numId="17">
    <w:abstractNumId w:val="6"/>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6261"/>
    <w:rsid w:val="0001261A"/>
    <w:rsid w:val="0001270A"/>
    <w:rsid w:val="00013D9C"/>
    <w:rsid w:val="00017E75"/>
    <w:rsid w:val="000219C2"/>
    <w:rsid w:val="0002667D"/>
    <w:rsid w:val="00031CCC"/>
    <w:rsid w:val="000322BF"/>
    <w:rsid w:val="00034FD2"/>
    <w:rsid w:val="0004163C"/>
    <w:rsid w:val="00057AA0"/>
    <w:rsid w:val="0006385A"/>
    <w:rsid w:val="000659AF"/>
    <w:rsid w:val="000747BD"/>
    <w:rsid w:val="00080621"/>
    <w:rsid w:val="00090DCF"/>
    <w:rsid w:val="000950CE"/>
    <w:rsid w:val="00096AB5"/>
    <w:rsid w:val="000A1264"/>
    <w:rsid w:val="000B40E6"/>
    <w:rsid w:val="000C1ABD"/>
    <w:rsid w:val="000C272F"/>
    <w:rsid w:val="000D2DEF"/>
    <w:rsid w:val="000D7C6E"/>
    <w:rsid w:val="000E1CDD"/>
    <w:rsid w:val="000E2F75"/>
    <w:rsid w:val="000F06B5"/>
    <w:rsid w:val="000F17FD"/>
    <w:rsid w:val="000F7AE4"/>
    <w:rsid w:val="00111BD9"/>
    <w:rsid w:val="00116258"/>
    <w:rsid w:val="00116D49"/>
    <w:rsid w:val="0014065A"/>
    <w:rsid w:val="00140E3A"/>
    <w:rsid w:val="00141111"/>
    <w:rsid w:val="00142EB9"/>
    <w:rsid w:val="001445BD"/>
    <w:rsid w:val="001544D2"/>
    <w:rsid w:val="00170B45"/>
    <w:rsid w:val="00170E74"/>
    <w:rsid w:val="00172249"/>
    <w:rsid w:val="0017725A"/>
    <w:rsid w:val="00185760"/>
    <w:rsid w:val="00191BFB"/>
    <w:rsid w:val="001972FA"/>
    <w:rsid w:val="001A5AC8"/>
    <w:rsid w:val="001A62C6"/>
    <w:rsid w:val="001C0D15"/>
    <w:rsid w:val="001C2878"/>
    <w:rsid w:val="001C714A"/>
    <w:rsid w:val="001F237F"/>
    <w:rsid w:val="001F3680"/>
    <w:rsid w:val="00210175"/>
    <w:rsid w:val="00211D41"/>
    <w:rsid w:val="00211EE7"/>
    <w:rsid w:val="002148B0"/>
    <w:rsid w:val="002157A2"/>
    <w:rsid w:val="002261D0"/>
    <w:rsid w:val="0022709E"/>
    <w:rsid w:val="0022712C"/>
    <w:rsid w:val="00250E9B"/>
    <w:rsid w:val="002526B2"/>
    <w:rsid w:val="00271852"/>
    <w:rsid w:val="00271B4B"/>
    <w:rsid w:val="0027714D"/>
    <w:rsid w:val="00281082"/>
    <w:rsid w:val="00297ADF"/>
    <w:rsid w:val="002A07A9"/>
    <w:rsid w:val="002A6F9F"/>
    <w:rsid w:val="002C0463"/>
    <w:rsid w:val="002C53BB"/>
    <w:rsid w:val="002C6A7A"/>
    <w:rsid w:val="002C74F7"/>
    <w:rsid w:val="002E0A3B"/>
    <w:rsid w:val="002E6566"/>
    <w:rsid w:val="002F1969"/>
    <w:rsid w:val="002F5520"/>
    <w:rsid w:val="00310E3F"/>
    <w:rsid w:val="003125A1"/>
    <w:rsid w:val="00314799"/>
    <w:rsid w:val="00320BFC"/>
    <w:rsid w:val="0032171A"/>
    <w:rsid w:val="003250C3"/>
    <w:rsid w:val="003670FE"/>
    <w:rsid w:val="003676E3"/>
    <w:rsid w:val="00367B9F"/>
    <w:rsid w:val="00375221"/>
    <w:rsid w:val="00377769"/>
    <w:rsid w:val="00382E0A"/>
    <w:rsid w:val="00384A97"/>
    <w:rsid w:val="0039189B"/>
    <w:rsid w:val="003A2E1A"/>
    <w:rsid w:val="003B4833"/>
    <w:rsid w:val="003B7F01"/>
    <w:rsid w:val="003C7681"/>
    <w:rsid w:val="003D2458"/>
    <w:rsid w:val="003D4C43"/>
    <w:rsid w:val="003F6CF8"/>
    <w:rsid w:val="00406DFC"/>
    <w:rsid w:val="00411B19"/>
    <w:rsid w:val="00423ADC"/>
    <w:rsid w:val="004277A4"/>
    <w:rsid w:val="004310A1"/>
    <w:rsid w:val="004321FD"/>
    <w:rsid w:val="004349AD"/>
    <w:rsid w:val="00437E06"/>
    <w:rsid w:val="00441DA5"/>
    <w:rsid w:val="00443BA8"/>
    <w:rsid w:val="00452557"/>
    <w:rsid w:val="00460BEC"/>
    <w:rsid w:val="00476DA1"/>
    <w:rsid w:val="004806C9"/>
    <w:rsid w:val="00480CC0"/>
    <w:rsid w:val="0048104A"/>
    <w:rsid w:val="00485520"/>
    <w:rsid w:val="00491305"/>
    <w:rsid w:val="004927FC"/>
    <w:rsid w:val="004A1E5A"/>
    <w:rsid w:val="004A5F0F"/>
    <w:rsid w:val="004B19C3"/>
    <w:rsid w:val="004B35C5"/>
    <w:rsid w:val="004B42BE"/>
    <w:rsid w:val="004B55DB"/>
    <w:rsid w:val="004C4BD9"/>
    <w:rsid w:val="004C59C7"/>
    <w:rsid w:val="004C68AC"/>
    <w:rsid w:val="004C7086"/>
    <w:rsid w:val="004D6721"/>
    <w:rsid w:val="004E38DD"/>
    <w:rsid w:val="004E45A1"/>
    <w:rsid w:val="004E7310"/>
    <w:rsid w:val="004F1AE7"/>
    <w:rsid w:val="004F23C3"/>
    <w:rsid w:val="004F66F2"/>
    <w:rsid w:val="00500D94"/>
    <w:rsid w:val="00503C20"/>
    <w:rsid w:val="00505555"/>
    <w:rsid w:val="0053002E"/>
    <w:rsid w:val="005307FC"/>
    <w:rsid w:val="005369E8"/>
    <w:rsid w:val="00537EB2"/>
    <w:rsid w:val="00542ACB"/>
    <w:rsid w:val="00544537"/>
    <w:rsid w:val="005454F4"/>
    <w:rsid w:val="00551B29"/>
    <w:rsid w:val="00553CE0"/>
    <w:rsid w:val="0055435B"/>
    <w:rsid w:val="005608A9"/>
    <w:rsid w:val="00562C8D"/>
    <w:rsid w:val="005640E5"/>
    <w:rsid w:val="00570590"/>
    <w:rsid w:val="0057497C"/>
    <w:rsid w:val="00580434"/>
    <w:rsid w:val="00584EC7"/>
    <w:rsid w:val="005A5E93"/>
    <w:rsid w:val="005A638A"/>
    <w:rsid w:val="005B6413"/>
    <w:rsid w:val="005B648A"/>
    <w:rsid w:val="005C2360"/>
    <w:rsid w:val="005C31D6"/>
    <w:rsid w:val="005E1729"/>
    <w:rsid w:val="00605C06"/>
    <w:rsid w:val="00605D5F"/>
    <w:rsid w:val="00610252"/>
    <w:rsid w:val="006173A7"/>
    <w:rsid w:val="006205FC"/>
    <w:rsid w:val="00621570"/>
    <w:rsid w:val="00626BAD"/>
    <w:rsid w:val="0063230D"/>
    <w:rsid w:val="00633F79"/>
    <w:rsid w:val="00637516"/>
    <w:rsid w:val="0063765D"/>
    <w:rsid w:val="0064016B"/>
    <w:rsid w:val="00642F82"/>
    <w:rsid w:val="0065257E"/>
    <w:rsid w:val="00681E58"/>
    <w:rsid w:val="00691554"/>
    <w:rsid w:val="00692638"/>
    <w:rsid w:val="006A0C8D"/>
    <w:rsid w:val="006A440D"/>
    <w:rsid w:val="006A4F80"/>
    <w:rsid w:val="006B5DC9"/>
    <w:rsid w:val="006C00EA"/>
    <w:rsid w:val="006C10A2"/>
    <w:rsid w:val="006C25B8"/>
    <w:rsid w:val="006C5837"/>
    <w:rsid w:val="006C717F"/>
    <w:rsid w:val="006D01B0"/>
    <w:rsid w:val="006D3F47"/>
    <w:rsid w:val="006D4471"/>
    <w:rsid w:val="006D4FE1"/>
    <w:rsid w:val="006D7A53"/>
    <w:rsid w:val="006E031E"/>
    <w:rsid w:val="006E08E3"/>
    <w:rsid w:val="006E746C"/>
    <w:rsid w:val="006F2EE4"/>
    <w:rsid w:val="006F5461"/>
    <w:rsid w:val="007159CB"/>
    <w:rsid w:val="00721842"/>
    <w:rsid w:val="00723E00"/>
    <w:rsid w:val="00724A16"/>
    <w:rsid w:val="00725B26"/>
    <w:rsid w:val="007276A5"/>
    <w:rsid w:val="00730674"/>
    <w:rsid w:val="0074000C"/>
    <w:rsid w:val="0078106A"/>
    <w:rsid w:val="007844C3"/>
    <w:rsid w:val="007858D4"/>
    <w:rsid w:val="0079153C"/>
    <w:rsid w:val="00792838"/>
    <w:rsid w:val="0079293F"/>
    <w:rsid w:val="00794B27"/>
    <w:rsid w:val="00795C5D"/>
    <w:rsid w:val="007A05C8"/>
    <w:rsid w:val="007C5B4D"/>
    <w:rsid w:val="007D3C0A"/>
    <w:rsid w:val="007D4231"/>
    <w:rsid w:val="007E4BA9"/>
    <w:rsid w:val="007F013A"/>
    <w:rsid w:val="007F274E"/>
    <w:rsid w:val="00800D0D"/>
    <w:rsid w:val="00804910"/>
    <w:rsid w:val="00810D68"/>
    <w:rsid w:val="0081271E"/>
    <w:rsid w:val="00812A96"/>
    <w:rsid w:val="00821E2A"/>
    <w:rsid w:val="00825FFD"/>
    <w:rsid w:val="008379F6"/>
    <w:rsid w:val="008511C1"/>
    <w:rsid w:val="00851C8B"/>
    <w:rsid w:val="00857386"/>
    <w:rsid w:val="00862FB0"/>
    <w:rsid w:val="00872A8D"/>
    <w:rsid w:val="00874F1F"/>
    <w:rsid w:val="00885844"/>
    <w:rsid w:val="00894B9D"/>
    <w:rsid w:val="0089739C"/>
    <w:rsid w:val="008B5094"/>
    <w:rsid w:val="008C13E9"/>
    <w:rsid w:val="008D0CBB"/>
    <w:rsid w:val="008D22E8"/>
    <w:rsid w:val="008D3702"/>
    <w:rsid w:val="008D4FE2"/>
    <w:rsid w:val="008E1046"/>
    <w:rsid w:val="008E1BDC"/>
    <w:rsid w:val="008E1D15"/>
    <w:rsid w:val="008F366B"/>
    <w:rsid w:val="008F49F6"/>
    <w:rsid w:val="008F5001"/>
    <w:rsid w:val="00901306"/>
    <w:rsid w:val="0090234E"/>
    <w:rsid w:val="009031D9"/>
    <w:rsid w:val="009043AE"/>
    <w:rsid w:val="00906901"/>
    <w:rsid w:val="009105C8"/>
    <w:rsid w:val="00917843"/>
    <w:rsid w:val="009201B6"/>
    <w:rsid w:val="00926B54"/>
    <w:rsid w:val="00930CA0"/>
    <w:rsid w:val="00941603"/>
    <w:rsid w:val="009456F6"/>
    <w:rsid w:val="00951F5A"/>
    <w:rsid w:val="00954A50"/>
    <w:rsid w:val="0096350F"/>
    <w:rsid w:val="009655A3"/>
    <w:rsid w:val="00967744"/>
    <w:rsid w:val="00975DA3"/>
    <w:rsid w:val="00977969"/>
    <w:rsid w:val="00977D13"/>
    <w:rsid w:val="00977D18"/>
    <w:rsid w:val="00982CDC"/>
    <w:rsid w:val="00984275"/>
    <w:rsid w:val="009861F6"/>
    <w:rsid w:val="00992C86"/>
    <w:rsid w:val="009A6F90"/>
    <w:rsid w:val="009B56E3"/>
    <w:rsid w:val="009D0132"/>
    <w:rsid w:val="009E454A"/>
    <w:rsid w:val="009E74FD"/>
    <w:rsid w:val="009F3738"/>
    <w:rsid w:val="009F3FE9"/>
    <w:rsid w:val="00A1340B"/>
    <w:rsid w:val="00A14901"/>
    <w:rsid w:val="00A209CD"/>
    <w:rsid w:val="00A2319A"/>
    <w:rsid w:val="00A25C1F"/>
    <w:rsid w:val="00A30327"/>
    <w:rsid w:val="00A32059"/>
    <w:rsid w:val="00A42C84"/>
    <w:rsid w:val="00A46275"/>
    <w:rsid w:val="00A54ED9"/>
    <w:rsid w:val="00A60E1F"/>
    <w:rsid w:val="00A61F3F"/>
    <w:rsid w:val="00A6288F"/>
    <w:rsid w:val="00A778CC"/>
    <w:rsid w:val="00A778E8"/>
    <w:rsid w:val="00A91448"/>
    <w:rsid w:val="00AA1EFF"/>
    <w:rsid w:val="00AA4333"/>
    <w:rsid w:val="00AA7189"/>
    <w:rsid w:val="00AC413D"/>
    <w:rsid w:val="00AD4F89"/>
    <w:rsid w:val="00AE4FDD"/>
    <w:rsid w:val="00AE7208"/>
    <w:rsid w:val="00AF217C"/>
    <w:rsid w:val="00B00C35"/>
    <w:rsid w:val="00B069CF"/>
    <w:rsid w:val="00B07C48"/>
    <w:rsid w:val="00B07DF5"/>
    <w:rsid w:val="00B10787"/>
    <w:rsid w:val="00B21841"/>
    <w:rsid w:val="00B225F5"/>
    <w:rsid w:val="00B24725"/>
    <w:rsid w:val="00B357C1"/>
    <w:rsid w:val="00B37EAC"/>
    <w:rsid w:val="00B4194A"/>
    <w:rsid w:val="00B429FE"/>
    <w:rsid w:val="00B45BDE"/>
    <w:rsid w:val="00B53DE3"/>
    <w:rsid w:val="00B5422F"/>
    <w:rsid w:val="00B54814"/>
    <w:rsid w:val="00B54BCF"/>
    <w:rsid w:val="00B61CA3"/>
    <w:rsid w:val="00B645AE"/>
    <w:rsid w:val="00B71041"/>
    <w:rsid w:val="00B73BB9"/>
    <w:rsid w:val="00B83262"/>
    <w:rsid w:val="00B962B2"/>
    <w:rsid w:val="00B96B23"/>
    <w:rsid w:val="00BA2315"/>
    <w:rsid w:val="00BB13B9"/>
    <w:rsid w:val="00BB4D9F"/>
    <w:rsid w:val="00BB4E27"/>
    <w:rsid w:val="00BB5E42"/>
    <w:rsid w:val="00BC4D5D"/>
    <w:rsid w:val="00BC71EB"/>
    <w:rsid w:val="00BD4113"/>
    <w:rsid w:val="00BD73F7"/>
    <w:rsid w:val="00BD7F81"/>
    <w:rsid w:val="00BE5508"/>
    <w:rsid w:val="00BE67AB"/>
    <w:rsid w:val="00BF1C3E"/>
    <w:rsid w:val="00BF4A83"/>
    <w:rsid w:val="00BF4B6C"/>
    <w:rsid w:val="00C06BB2"/>
    <w:rsid w:val="00C12A5E"/>
    <w:rsid w:val="00C148AC"/>
    <w:rsid w:val="00C159B6"/>
    <w:rsid w:val="00C16746"/>
    <w:rsid w:val="00C179A7"/>
    <w:rsid w:val="00C215B3"/>
    <w:rsid w:val="00C35995"/>
    <w:rsid w:val="00C442B0"/>
    <w:rsid w:val="00C44E01"/>
    <w:rsid w:val="00C5513A"/>
    <w:rsid w:val="00C64570"/>
    <w:rsid w:val="00C74431"/>
    <w:rsid w:val="00C753CD"/>
    <w:rsid w:val="00C7767A"/>
    <w:rsid w:val="00C8166D"/>
    <w:rsid w:val="00C92153"/>
    <w:rsid w:val="00CA475E"/>
    <w:rsid w:val="00CA5E94"/>
    <w:rsid w:val="00CB697C"/>
    <w:rsid w:val="00CB732B"/>
    <w:rsid w:val="00CC062A"/>
    <w:rsid w:val="00CD0D04"/>
    <w:rsid w:val="00CE1947"/>
    <w:rsid w:val="00CE30CD"/>
    <w:rsid w:val="00CF665D"/>
    <w:rsid w:val="00D01331"/>
    <w:rsid w:val="00D014B4"/>
    <w:rsid w:val="00D02A13"/>
    <w:rsid w:val="00D044C9"/>
    <w:rsid w:val="00D04DA2"/>
    <w:rsid w:val="00D0681F"/>
    <w:rsid w:val="00D228A9"/>
    <w:rsid w:val="00D24024"/>
    <w:rsid w:val="00D257AE"/>
    <w:rsid w:val="00D30D80"/>
    <w:rsid w:val="00D32932"/>
    <w:rsid w:val="00D32DE8"/>
    <w:rsid w:val="00D34338"/>
    <w:rsid w:val="00D46CF3"/>
    <w:rsid w:val="00D652B6"/>
    <w:rsid w:val="00D769DE"/>
    <w:rsid w:val="00D86B2E"/>
    <w:rsid w:val="00D92CF6"/>
    <w:rsid w:val="00DB01E3"/>
    <w:rsid w:val="00DB16E8"/>
    <w:rsid w:val="00DC088B"/>
    <w:rsid w:val="00DC6D0A"/>
    <w:rsid w:val="00DC6E92"/>
    <w:rsid w:val="00DC7644"/>
    <w:rsid w:val="00DD43B7"/>
    <w:rsid w:val="00DD73CD"/>
    <w:rsid w:val="00DE0254"/>
    <w:rsid w:val="00DE0AE4"/>
    <w:rsid w:val="00DE4793"/>
    <w:rsid w:val="00DE6FE2"/>
    <w:rsid w:val="00DF0CC6"/>
    <w:rsid w:val="00DF52F7"/>
    <w:rsid w:val="00DF61A0"/>
    <w:rsid w:val="00E06A24"/>
    <w:rsid w:val="00E07366"/>
    <w:rsid w:val="00E15366"/>
    <w:rsid w:val="00E15AB7"/>
    <w:rsid w:val="00E162E5"/>
    <w:rsid w:val="00E215DC"/>
    <w:rsid w:val="00E2407A"/>
    <w:rsid w:val="00E24BD6"/>
    <w:rsid w:val="00E272E7"/>
    <w:rsid w:val="00E27589"/>
    <w:rsid w:val="00E33301"/>
    <w:rsid w:val="00E439D4"/>
    <w:rsid w:val="00E45E21"/>
    <w:rsid w:val="00E50979"/>
    <w:rsid w:val="00E53ADD"/>
    <w:rsid w:val="00E54CCE"/>
    <w:rsid w:val="00E57BBD"/>
    <w:rsid w:val="00E63969"/>
    <w:rsid w:val="00E653FA"/>
    <w:rsid w:val="00E701D5"/>
    <w:rsid w:val="00E80D91"/>
    <w:rsid w:val="00E9589F"/>
    <w:rsid w:val="00E96193"/>
    <w:rsid w:val="00E961C5"/>
    <w:rsid w:val="00EA22B0"/>
    <w:rsid w:val="00EA3721"/>
    <w:rsid w:val="00EA47F2"/>
    <w:rsid w:val="00EA4B9F"/>
    <w:rsid w:val="00EA607F"/>
    <w:rsid w:val="00EA68CD"/>
    <w:rsid w:val="00EC4037"/>
    <w:rsid w:val="00ED07DF"/>
    <w:rsid w:val="00ED1335"/>
    <w:rsid w:val="00ED5F31"/>
    <w:rsid w:val="00EF08D2"/>
    <w:rsid w:val="00EF0A21"/>
    <w:rsid w:val="00F026A7"/>
    <w:rsid w:val="00F13974"/>
    <w:rsid w:val="00F22BA3"/>
    <w:rsid w:val="00F25D21"/>
    <w:rsid w:val="00F3449B"/>
    <w:rsid w:val="00F37099"/>
    <w:rsid w:val="00F426DA"/>
    <w:rsid w:val="00F53D12"/>
    <w:rsid w:val="00F55B17"/>
    <w:rsid w:val="00F62BE3"/>
    <w:rsid w:val="00F63AFE"/>
    <w:rsid w:val="00F66FED"/>
    <w:rsid w:val="00F67962"/>
    <w:rsid w:val="00F71BBE"/>
    <w:rsid w:val="00F7235D"/>
    <w:rsid w:val="00F74421"/>
    <w:rsid w:val="00F74A76"/>
    <w:rsid w:val="00F75BDC"/>
    <w:rsid w:val="00F76242"/>
    <w:rsid w:val="00F77715"/>
    <w:rsid w:val="00F901DB"/>
    <w:rsid w:val="00F921F8"/>
    <w:rsid w:val="00F95D56"/>
    <w:rsid w:val="00FA03DF"/>
    <w:rsid w:val="00FA0E45"/>
    <w:rsid w:val="00FA2180"/>
    <w:rsid w:val="00FA4601"/>
    <w:rsid w:val="00FB1628"/>
    <w:rsid w:val="00FB34B0"/>
    <w:rsid w:val="00FB65EB"/>
    <w:rsid w:val="00FC0E99"/>
    <w:rsid w:val="00FC3E52"/>
    <w:rsid w:val="00FD53F8"/>
    <w:rsid w:val="00FE2BDE"/>
    <w:rsid w:val="00FF3C16"/>
    <w:rsid w:val="00FF58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0F77"/>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787"/>
  </w:style>
  <w:style w:type="paragraph" w:styleId="Naslov1">
    <w:name w:val="heading 1"/>
    <w:basedOn w:val="Normal"/>
    <w:next w:val="Normal"/>
    <w:link w:val="Naslov1Char"/>
    <w:autoRedefine/>
    <w:uiPriority w:val="9"/>
    <w:qFormat/>
    <w:rsid w:val="00730674"/>
    <w:pPr>
      <w:keepNext/>
      <w:keepLines/>
      <w:kinsoku w:val="0"/>
      <w:overflowPunct w:val="0"/>
      <w:spacing w:after="120" w:line="240" w:lineRule="auto"/>
      <w:jc w:val="both"/>
      <w:outlineLvl w:val="0"/>
    </w:pPr>
    <w:rPr>
      <w:rFonts w:ascii="Gill Sans MT" w:eastAsia="Times New Roman" w:hAnsi="Gill Sans MT" w:cs="Times New Roman"/>
      <w:sz w:val="24"/>
      <w:szCs w:val="24"/>
      <w:lang w:val="en-US"/>
    </w:rPr>
  </w:style>
  <w:style w:type="paragraph" w:styleId="Naslov2">
    <w:name w:val="heading 2"/>
    <w:basedOn w:val="Normal"/>
    <w:next w:val="Normal"/>
    <w:link w:val="Naslov2Char"/>
    <w:autoRedefine/>
    <w:uiPriority w:val="9"/>
    <w:unhideWhenUsed/>
    <w:qFormat/>
    <w:rsid w:val="00E33301"/>
    <w:pPr>
      <w:spacing w:after="120" w:line="240" w:lineRule="auto"/>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730674"/>
    <w:rPr>
      <w:rFonts w:ascii="Gill Sans MT" w:eastAsia="Times New Roman" w:hAnsi="Gill Sans MT" w:cs="Times New Roman"/>
      <w:sz w:val="24"/>
      <w:szCs w:val="24"/>
      <w:lang w:val="en-US"/>
    </w:rPr>
  </w:style>
  <w:style w:type="character" w:customStyle="1" w:styleId="Naslov2Char">
    <w:name w:val="Naslov 2 Char"/>
    <w:basedOn w:val="Zadanifontodlomka"/>
    <w:link w:val="Naslov2"/>
    <w:uiPriority w:val="9"/>
    <w:rsid w:val="00E33301"/>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table" w:customStyle="1" w:styleId="TableGrid1">
    <w:name w:val="Table Grid1"/>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4A5F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
    <w:name w:val="Body text (2) + 8"/>
    <w:aliases w:val="5 pt"/>
    <w:basedOn w:val="Zadanifontodlomka"/>
    <w:rsid w:val="00B10787"/>
    <w:rPr>
      <w:rFonts w:ascii="Times New Roman" w:hAnsi="Times New Roman" w:cs="Times New Roman" w:hint="default"/>
      <w:b w:val="0"/>
      <w:bCs w:val="0"/>
      <w:i w:val="0"/>
      <w:iCs w:val="0"/>
      <w:smallCaps w:val="0"/>
      <w:strike w:val="0"/>
      <w:dstrike w:val="0"/>
      <w:color w:val="000000"/>
      <w:spacing w:val="0"/>
      <w:position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33614211">
      <w:bodyDiv w:val="1"/>
      <w:marLeft w:val="0"/>
      <w:marRight w:val="0"/>
      <w:marTop w:val="0"/>
      <w:marBottom w:val="0"/>
      <w:divBdr>
        <w:top w:val="none" w:sz="0" w:space="0" w:color="auto"/>
        <w:left w:val="none" w:sz="0" w:space="0" w:color="auto"/>
        <w:bottom w:val="none" w:sz="0" w:space="0" w:color="auto"/>
        <w:right w:val="none" w:sz="0" w:space="0" w:color="auto"/>
      </w:divBdr>
      <w:divsChild>
        <w:div w:id="1459639592">
          <w:marLeft w:val="0"/>
          <w:marRight w:val="0"/>
          <w:marTop w:val="0"/>
          <w:marBottom w:val="0"/>
          <w:divBdr>
            <w:top w:val="none" w:sz="0" w:space="0" w:color="auto"/>
            <w:left w:val="none" w:sz="0" w:space="0" w:color="auto"/>
            <w:bottom w:val="none" w:sz="0" w:space="0" w:color="auto"/>
            <w:right w:val="none" w:sz="0" w:space="0" w:color="auto"/>
          </w:divBdr>
        </w:div>
        <w:div w:id="2032604750">
          <w:marLeft w:val="0"/>
          <w:marRight w:val="0"/>
          <w:marTop w:val="0"/>
          <w:marBottom w:val="0"/>
          <w:divBdr>
            <w:top w:val="none" w:sz="0" w:space="0" w:color="auto"/>
            <w:left w:val="none" w:sz="0" w:space="0" w:color="auto"/>
            <w:bottom w:val="none" w:sz="0" w:space="0" w:color="auto"/>
            <w:right w:val="none" w:sz="0" w:space="0" w:color="auto"/>
          </w:divBdr>
        </w:div>
      </w:divsChild>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760325549">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23891270">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fondovi.mrrfeu.hr/MIS/Content/Upute_za_popunjavanje_Prijavnog_obrasca_Listopad_2018.pdf" TargetMode="External"/><Relationship Id="rId4" Type="http://schemas.openxmlformats.org/officeDocument/2006/relationships/settings" Target="settings.xml"/><Relationship Id="rId9" Type="http://schemas.openxmlformats.org/officeDocument/2006/relationships/hyperlink" Target="http://www.efondovi.mrrfeu.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0FDE5-83E6-479B-A466-D47424F6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29</Pages>
  <Words>10187</Words>
  <Characters>58071</Characters>
  <Application>Microsoft Office Word</Application>
  <DocSecurity>0</DocSecurity>
  <Lines>483</Lines>
  <Paragraphs>136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Maja Stanec Kovačić</cp:lastModifiedBy>
  <cp:revision>6</cp:revision>
  <dcterms:created xsi:type="dcterms:W3CDTF">2020-05-12T11:48:00Z</dcterms:created>
  <dcterms:modified xsi:type="dcterms:W3CDTF">2020-05-18T07:31:00Z</dcterms:modified>
</cp:coreProperties>
</file>