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6F832" w14:textId="77777777" w:rsidR="00E07366" w:rsidRPr="004D6721" w:rsidRDefault="00E07366" w:rsidP="00E07366">
      <w:pPr>
        <w:tabs>
          <w:tab w:val="left" w:pos="924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B1C832F" w14:textId="77777777" w:rsidR="00E07366" w:rsidRPr="004D6721" w:rsidRDefault="00E07366" w:rsidP="00E07366">
      <w:pPr>
        <w:spacing w:after="0" w:line="240" w:lineRule="auto"/>
        <w:jc w:val="center"/>
        <w:rPr>
          <w:rFonts w:ascii="Gill Sans MT" w:eastAsia="Calibri" w:hAnsi="Gill Sans MT" w:cs="Times New Roman"/>
          <w:b/>
          <w:sz w:val="32"/>
          <w:szCs w:val="32"/>
        </w:rPr>
      </w:pPr>
      <w:r w:rsidRPr="004D6721">
        <w:rPr>
          <w:rFonts w:ascii="Gill Sans MT" w:eastAsia="Calibri" w:hAnsi="Gill Sans MT" w:cs="Times New Roman"/>
          <w:b/>
          <w:sz w:val="32"/>
          <w:szCs w:val="32"/>
        </w:rPr>
        <w:t>PITANJA I ODGOVORI – PDP</w:t>
      </w:r>
    </w:p>
    <w:p w14:paraId="6FE186ED" w14:textId="77777777" w:rsidR="00E07366" w:rsidRPr="004D6721" w:rsidRDefault="0079153C" w:rsidP="00E07366">
      <w:pPr>
        <w:spacing w:after="0" w:line="240" w:lineRule="auto"/>
        <w:jc w:val="center"/>
        <w:rPr>
          <w:rFonts w:ascii="Gill Sans MT" w:eastAsia="Calibri" w:hAnsi="Gill Sans MT" w:cs="Times New Roman"/>
          <w:b/>
          <w:sz w:val="32"/>
          <w:szCs w:val="32"/>
        </w:rPr>
      </w:pPr>
      <w:hyperlink r:id="rId8" w:history="1">
        <w:r w:rsidR="00E07366" w:rsidRPr="004D6721">
          <w:rPr>
            <w:rFonts w:ascii="Gill Sans MT" w:eastAsia="Calibri" w:hAnsi="Gill Sans MT" w:cs="Times New Roman"/>
            <w:b/>
            <w:color w:val="0563C1"/>
            <w:sz w:val="32"/>
            <w:szCs w:val="32"/>
            <w:u w:val="single"/>
          </w:rPr>
          <w:t>www.strukturnifondovi.hr</w:t>
        </w:r>
      </w:hyperlink>
      <w:r w:rsidR="00E07366" w:rsidRPr="004D6721">
        <w:rPr>
          <w:rFonts w:ascii="Gill Sans MT" w:eastAsia="Calibri" w:hAnsi="Gill Sans MT" w:cs="Times New Roman"/>
          <w:b/>
          <w:sz w:val="32"/>
          <w:szCs w:val="32"/>
        </w:rPr>
        <w:t xml:space="preserve"> </w:t>
      </w:r>
    </w:p>
    <w:p w14:paraId="3A021EAB" w14:textId="77777777" w:rsidR="00E07366" w:rsidRPr="004D6721" w:rsidRDefault="00E07366" w:rsidP="00E07366">
      <w:pPr>
        <w:spacing w:after="0" w:line="240" w:lineRule="auto"/>
        <w:jc w:val="center"/>
        <w:rPr>
          <w:rFonts w:ascii="Gill Sans MT" w:eastAsia="Calibri" w:hAnsi="Gill Sans MT" w:cs="Times New Roman"/>
          <w:b/>
          <w:sz w:val="32"/>
          <w:szCs w:val="32"/>
        </w:rPr>
      </w:pPr>
    </w:p>
    <w:p w14:paraId="7E5F6799" w14:textId="77777777" w:rsidR="00E07366" w:rsidRPr="004D6721" w:rsidRDefault="00E07366" w:rsidP="00E07366">
      <w:pPr>
        <w:spacing w:after="0" w:line="240" w:lineRule="auto"/>
        <w:jc w:val="center"/>
        <w:rPr>
          <w:rFonts w:ascii="Gill Sans MT" w:eastAsia="Calibri" w:hAnsi="Gill Sans MT" w:cs="Times New Roman"/>
          <w:b/>
          <w:color w:val="000000"/>
          <w:sz w:val="18"/>
          <w:szCs w:val="18"/>
        </w:rPr>
      </w:pPr>
    </w:p>
    <w:p w14:paraId="2D1664D9" w14:textId="77777777" w:rsidR="00E07366" w:rsidRPr="004D6721" w:rsidRDefault="00E07366" w:rsidP="00E07366">
      <w:pPr>
        <w:spacing w:after="0" w:line="240" w:lineRule="auto"/>
        <w:rPr>
          <w:rFonts w:ascii="Gill Sans MT" w:eastAsia="Calibri" w:hAnsi="Gill Sans MT" w:cs="Times New Roman"/>
          <w:b/>
          <w:sz w:val="18"/>
          <w:szCs w:val="18"/>
        </w:rPr>
      </w:pPr>
      <w:r w:rsidRPr="004D6721">
        <w:rPr>
          <w:rFonts w:ascii="Gill Sans MT" w:eastAsia="Calibri" w:hAnsi="Gill Sans MT" w:cs="Times New Roman"/>
          <w:b/>
          <w:color w:val="000000"/>
          <w:sz w:val="18"/>
          <w:szCs w:val="18"/>
        </w:rPr>
        <w:t>FOND:</w:t>
      </w:r>
      <w:r w:rsidRPr="004D6721">
        <w:rPr>
          <w:rFonts w:ascii="Gill Sans MT" w:eastAsia="Calibri" w:hAnsi="Gill Sans MT" w:cs="Times New Roman"/>
          <w:b/>
          <w:color w:val="000000"/>
          <w:sz w:val="18"/>
          <w:szCs w:val="18"/>
        </w:rPr>
        <w:tab/>
      </w:r>
      <w:r w:rsidRPr="004D6721">
        <w:rPr>
          <w:rFonts w:ascii="Gill Sans MT" w:eastAsia="Calibri" w:hAnsi="Gill Sans MT" w:cs="Times New Roman"/>
          <w:color w:val="000000"/>
          <w:sz w:val="18"/>
          <w:szCs w:val="18"/>
        </w:rPr>
        <w:t>KOHEZIJSKI FOND</w:t>
      </w:r>
      <w:r w:rsidRPr="004D6721">
        <w:rPr>
          <w:rFonts w:ascii="Gill Sans MT" w:eastAsia="Calibri" w:hAnsi="Gill Sans MT" w:cs="Times New Roman"/>
          <w:b/>
          <w:color w:val="000000"/>
          <w:sz w:val="18"/>
          <w:szCs w:val="18"/>
        </w:rPr>
        <w:tab/>
      </w:r>
      <w:r w:rsidRPr="004D6721">
        <w:rPr>
          <w:rFonts w:ascii="Gill Sans MT" w:eastAsia="Calibri" w:hAnsi="Gill Sans MT" w:cs="Times New Roman"/>
          <w:b/>
          <w:color w:val="000000"/>
          <w:sz w:val="18"/>
          <w:szCs w:val="18"/>
        </w:rPr>
        <w:tab/>
      </w:r>
      <w:r w:rsidRPr="004D6721">
        <w:rPr>
          <w:rFonts w:ascii="Gill Sans MT" w:eastAsia="Calibri" w:hAnsi="Gill Sans MT" w:cs="Times New Roman"/>
          <w:b/>
          <w:color w:val="000000"/>
          <w:sz w:val="18"/>
          <w:szCs w:val="18"/>
        </w:rPr>
        <w:tab/>
      </w:r>
      <w:r w:rsidRPr="004D6721">
        <w:rPr>
          <w:rFonts w:ascii="Gill Sans MT" w:eastAsia="Calibri" w:hAnsi="Gill Sans MT" w:cs="Times New Roman"/>
          <w:color w:val="000000"/>
          <w:sz w:val="18"/>
          <w:szCs w:val="18"/>
        </w:rPr>
        <w:tab/>
      </w:r>
      <w:r w:rsidRPr="004D6721">
        <w:rPr>
          <w:rFonts w:ascii="Gill Sans MT" w:eastAsia="Calibri" w:hAnsi="Gill Sans MT" w:cs="Times New Roman"/>
          <w:color w:val="000000"/>
          <w:sz w:val="18"/>
          <w:szCs w:val="18"/>
        </w:rPr>
        <w:tab/>
      </w:r>
      <w:r w:rsidRPr="004D6721">
        <w:rPr>
          <w:rFonts w:ascii="Gill Sans MT" w:eastAsia="Calibri" w:hAnsi="Gill Sans MT" w:cs="Times New Roman"/>
          <w:color w:val="000000"/>
          <w:sz w:val="18"/>
          <w:szCs w:val="18"/>
        </w:rPr>
        <w:tab/>
      </w:r>
      <w:r w:rsidRPr="004D6721">
        <w:rPr>
          <w:rFonts w:ascii="Gill Sans MT" w:eastAsia="Calibri" w:hAnsi="Gill Sans MT" w:cs="Times New Roman"/>
          <w:color w:val="000000"/>
          <w:sz w:val="18"/>
          <w:szCs w:val="18"/>
        </w:rPr>
        <w:tab/>
      </w:r>
      <w:r w:rsidRPr="004D6721">
        <w:rPr>
          <w:rFonts w:ascii="Gill Sans MT" w:eastAsia="Calibri" w:hAnsi="Gill Sans MT" w:cs="Times New Roman"/>
          <w:color w:val="000000"/>
          <w:sz w:val="18"/>
          <w:szCs w:val="18"/>
        </w:rPr>
        <w:tab/>
      </w:r>
      <w:r w:rsidRPr="004D6721">
        <w:rPr>
          <w:rFonts w:ascii="Gill Sans MT" w:eastAsia="Calibri" w:hAnsi="Gill Sans MT" w:cs="Times New Roman"/>
          <w:b/>
          <w:sz w:val="18"/>
          <w:szCs w:val="18"/>
        </w:rPr>
        <w:t xml:space="preserve">NADLEŽNO TIJELO: </w:t>
      </w:r>
      <w:r w:rsidR="00B962B2" w:rsidRPr="004D6721">
        <w:rPr>
          <w:rFonts w:ascii="Gill Sans MT" w:eastAsia="Calibri" w:hAnsi="Gill Sans MT" w:cs="Times New Roman"/>
          <w:sz w:val="18"/>
          <w:szCs w:val="18"/>
        </w:rPr>
        <w:t>Ministarstvo zaštite okoliša i energetike (MZOE)</w:t>
      </w:r>
    </w:p>
    <w:p w14:paraId="4F27B3DF" w14:textId="77777777" w:rsidR="00E07366" w:rsidRPr="004D6721" w:rsidRDefault="00E07366" w:rsidP="00E07366">
      <w:pPr>
        <w:spacing w:after="0" w:line="240" w:lineRule="auto"/>
        <w:rPr>
          <w:rFonts w:ascii="Gill Sans MT" w:eastAsia="Calibri" w:hAnsi="Gill Sans MT" w:cs="Times New Roman"/>
          <w:b/>
          <w:sz w:val="18"/>
          <w:szCs w:val="18"/>
        </w:rPr>
      </w:pPr>
      <w:r w:rsidRPr="004D6721">
        <w:rPr>
          <w:rFonts w:ascii="Gill Sans MT" w:eastAsia="Calibri" w:hAnsi="Gill Sans MT" w:cs="Times New Roman"/>
          <w:b/>
          <w:sz w:val="18"/>
          <w:szCs w:val="18"/>
        </w:rPr>
        <w:t xml:space="preserve">PRIORITETNA OS: </w:t>
      </w:r>
      <w:r w:rsidRPr="004D6721">
        <w:rPr>
          <w:rFonts w:ascii="Gill Sans MT" w:eastAsia="Calibri" w:hAnsi="Gill Sans MT" w:cs="Times New Roman"/>
          <w:sz w:val="18"/>
          <w:szCs w:val="18"/>
        </w:rPr>
        <w:t>6 – Zaštita okoliša i održivost resursa</w:t>
      </w:r>
      <w:r w:rsidRPr="004D6721">
        <w:rPr>
          <w:rFonts w:ascii="Gill Sans MT" w:eastAsia="Calibri" w:hAnsi="Gill Sans MT" w:cs="Times New Roman"/>
          <w:sz w:val="18"/>
          <w:szCs w:val="18"/>
        </w:rPr>
        <w:tab/>
      </w:r>
      <w:r w:rsidRPr="004D6721">
        <w:rPr>
          <w:rFonts w:ascii="Gill Sans MT" w:eastAsia="Calibri" w:hAnsi="Gill Sans MT" w:cs="Times New Roman"/>
          <w:b/>
          <w:sz w:val="18"/>
          <w:szCs w:val="18"/>
        </w:rPr>
        <w:tab/>
      </w:r>
      <w:r w:rsidRPr="004D6721">
        <w:rPr>
          <w:rFonts w:ascii="Gill Sans MT" w:eastAsia="Calibri" w:hAnsi="Gill Sans MT" w:cs="Times New Roman"/>
          <w:b/>
          <w:sz w:val="18"/>
          <w:szCs w:val="18"/>
        </w:rPr>
        <w:tab/>
      </w:r>
      <w:r w:rsidRPr="004D6721">
        <w:rPr>
          <w:rFonts w:ascii="Gill Sans MT" w:eastAsia="Calibri" w:hAnsi="Gill Sans MT" w:cs="Times New Roman"/>
          <w:b/>
          <w:sz w:val="18"/>
          <w:szCs w:val="18"/>
        </w:rPr>
        <w:tab/>
      </w:r>
      <w:r w:rsidRPr="004D6721">
        <w:rPr>
          <w:rFonts w:ascii="Gill Sans MT" w:eastAsia="Calibri" w:hAnsi="Gill Sans MT" w:cs="Times New Roman"/>
          <w:b/>
          <w:sz w:val="18"/>
          <w:szCs w:val="18"/>
        </w:rPr>
        <w:tab/>
        <w:t xml:space="preserve">ROK ZA PODNOŠENJE PP: </w:t>
      </w:r>
      <w:r w:rsidR="00DF61A0" w:rsidRPr="004D6721">
        <w:rPr>
          <w:rFonts w:ascii="Gill Sans MT" w:eastAsia="Calibri" w:hAnsi="Gill Sans MT" w:cs="Times New Roman"/>
          <w:sz w:val="18"/>
          <w:szCs w:val="18"/>
        </w:rPr>
        <w:t>30</w:t>
      </w:r>
      <w:r w:rsidR="00B962B2" w:rsidRPr="004D6721">
        <w:rPr>
          <w:rFonts w:ascii="Gill Sans MT" w:eastAsia="Calibri" w:hAnsi="Gill Sans MT" w:cs="Times New Roman"/>
          <w:sz w:val="18"/>
          <w:szCs w:val="18"/>
        </w:rPr>
        <w:t>.</w:t>
      </w:r>
      <w:r w:rsidR="00DF61A0" w:rsidRPr="004D6721">
        <w:rPr>
          <w:rFonts w:ascii="Gill Sans MT" w:eastAsia="Calibri" w:hAnsi="Gill Sans MT" w:cs="Times New Roman"/>
          <w:sz w:val="18"/>
          <w:szCs w:val="18"/>
        </w:rPr>
        <w:t>09</w:t>
      </w:r>
      <w:r w:rsidR="00B962B2" w:rsidRPr="004D6721">
        <w:rPr>
          <w:rFonts w:ascii="Gill Sans MT" w:eastAsia="Calibri" w:hAnsi="Gill Sans MT" w:cs="Times New Roman"/>
          <w:sz w:val="18"/>
          <w:szCs w:val="18"/>
        </w:rPr>
        <w:t>.202</w:t>
      </w:r>
      <w:r w:rsidR="00DF61A0" w:rsidRPr="004D6721">
        <w:rPr>
          <w:rFonts w:ascii="Gill Sans MT" w:eastAsia="Calibri" w:hAnsi="Gill Sans MT" w:cs="Times New Roman"/>
          <w:sz w:val="18"/>
          <w:szCs w:val="18"/>
        </w:rPr>
        <w:t>0.</w:t>
      </w:r>
      <w:r w:rsidR="00B962B2" w:rsidRPr="004D6721">
        <w:rPr>
          <w:rFonts w:ascii="Gill Sans MT" w:eastAsia="Calibri" w:hAnsi="Gill Sans MT" w:cs="Times New Roman"/>
          <w:sz w:val="18"/>
          <w:szCs w:val="18"/>
        </w:rPr>
        <w:t xml:space="preserve"> / do iskorištenja sredstava</w:t>
      </w:r>
    </w:p>
    <w:p w14:paraId="412C4016" w14:textId="77777777" w:rsidR="00E07366" w:rsidRPr="004D6721" w:rsidRDefault="00E07366" w:rsidP="00E07366">
      <w:pPr>
        <w:spacing w:after="0" w:line="240" w:lineRule="auto"/>
        <w:rPr>
          <w:rFonts w:ascii="Gill Sans MT" w:eastAsia="Calibri" w:hAnsi="Gill Sans MT" w:cs="Times New Roman"/>
          <w:sz w:val="18"/>
          <w:szCs w:val="18"/>
        </w:rPr>
      </w:pPr>
      <w:r w:rsidRPr="004D6721">
        <w:rPr>
          <w:rFonts w:ascii="Gill Sans MT" w:eastAsia="Calibri" w:hAnsi="Gill Sans MT" w:cs="Times New Roman"/>
          <w:b/>
          <w:sz w:val="18"/>
          <w:szCs w:val="18"/>
        </w:rPr>
        <w:t xml:space="preserve">SPECIFIČNI CILJ:  </w:t>
      </w:r>
      <w:r w:rsidRPr="004D6721">
        <w:rPr>
          <w:rFonts w:ascii="Gill Sans MT" w:eastAsia="Calibri" w:hAnsi="Gill Sans MT" w:cs="Times New Roman"/>
          <w:sz w:val="18"/>
          <w:szCs w:val="18"/>
        </w:rPr>
        <w:t>6i1- Smanjena količina otpada koji se odlaže na odlagališta</w:t>
      </w:r>
      <w:r w:rsidRPr="004D6721">
        <w:rPr>
          <w:rFonts w:ascii="Gill Sans MT" w:eastAsia="Calibri" w:hAnsi="Gill Sans MT" w:cs="Times New Roman"/>
          <w:b/>
          <w:sz w:val="18"/>
          <w:szCs w:val="18"/>
        </w:rPr>
        <w:tab/>
      </w:r>
      <w:r w:rsidRPr="004D6721">
        <w:rPr>
          <w:rFonts w:ascii="Gill Sans MT" w:eastAsia="Calibri" w:hAnsi="Gill Sans MT" w:cs="Times New Roman"/>
          <w:b/>
          <w:sz w:val="18"/>
          <w:szCs w:val="18"/>
        </w:rPr>
        <w:tab/>
      </w:r>
      <w:r w:rsidRPr="004D6721">
        <w:rPr>
          <w:rFonts w:ascii="Gill Sans MT" w:eastAsia="Calibri" w:hAnsi="Gill Sans MT" w:cs="Times New Roman"/>
          <w:b/>
          <w:sz w:val="18"/>
          <w:szCs w:val="18"/>
        </w:rPr>
        <w:tab/>
        <w:t>ROK ZA ODGOVOR NA PITANJE (</w:t>
      </w:r>
      <w:proofErr w:type="spellStart"/>
      <w:r w:rsidRPr="004D6721">
        <w:rPr>
          <w:rFonts w:ascii="Gill Sans MT" w:eastAsia="Calibri" w:hAnsi="Gill Sans MT" w:cs="Times New Roman"/>
          <w:b/>
          <w:sz w:val="18"/>
          <w:szCs w:val="18"/>
        </w:rPr>
        <w:t>UzP</w:t>
      </w:r>
      <w:proofErr w:type="spellEnd"/>
      <w:r w:rsidRPr="004D6721">
        <w:rPr>
          <w:rFonts w:ascii="Gill Sans MT" w:eastAsia="Calibri" w:hAnsi="Gill Sans MT" w:cs="Times New Roman"/>
          <w:b/>
          <w:sz w:val="18"/>
          <w:szCs w:val="18"/>
        </w:rPr>
        <w:t xml:space="preserve">):  </w:t>
      </w:r>
      <w:r w:rsidR="00476DA1" w:rsidRPr="004D6721">
        <w:rPr>
          <w:rFonts w:ascii="Gill Sans MT" w:eastAsia="Calibri" w:hAnsi="Gill Sans MT" w:cs="Times New Roman"/>
          <w:sz w:val="18"/>
          <w:szCs w:val="18"/>
        </w:rPr>
        <w:t>7 RD</w:t>
      </w:r>
    </w:p>
    <w:p w14:paraId="59A3702C" w14:textId="77777777" w:rsidR="009B56E3" w:rsidRPr="004D6721" w:rsidRDefault="00E07366" w:rsidP="009B56E3">
      <w:pPr>
        <w:spacing w:after="0" w:line="240" w:lineRule="auto"/>
        <w:rPr>
          <w:rFonts w:ascii="Gill Sans MT" w:eastAsia="Calibri" w:hAnsi="Gill Sans MT" w:cs="Times New Roman"/>
          <w:sz w:val="18"/>
          <w:szCs w:val="18"/>
        </w:rPr>
      </w:pPr>
      <w:r w:rsidRPr="004D6721">
        <w:rPr>
          <w:rFonts w:ascii="Gill Sans MT" w:eastAsia="Calibri" w:hAnsi="Gill Sans MT" w:cs="Times New Roman"/>
          <w:b/>
          <w:sz w:val="18"/>
          <w:szCs w:val="18"/>
        </w:rPr>
        <w:t>NAZIV POZIVA</w:t>
      </w:r>
      <w:r w:rsidRPr="004D6721">
        <w:rPr>
          <w:rFonts w:ascii="Gill Sans MT" w:eastAsia="Calibri" w:hAnsi="Gill Sans MT" w:cs="Times New Roman"/>
          <w:sz w:val="18"/>
          <w:szCs w:val="18"/>
        </w:rPr>
        <w:t>:</w:t>
      </w:r>
      <w:r w:rsidR="00B962B2" w:rsidRPr="004D6721">
        <w:rPr>
          <w:rFonts w:ascii="Gill Sans MT" w:eastAsia="Calibri" w:hAnsi="Gill Sans MT" w:cs="Times New Roman"/>
          <w:sz w:val="18"/>
          <w:szCs w:val="18"/>
        </w:rPr>
        <w:t xml:space="preserve"> </w:t>
      </w:r>
      <w:r w:rsidR="00DF61A0" w:rsidRPr="004D6721">
        <w:rPr>
          <w:rFonts w:ascii="Gill Sans MT" w:eastAsia="Calibri" w:hAnsi="Gill Sans MT" w:cs="Times New Roman"/>
          <w:sz w:val="18"/>
          <w:szCs w:val="18"/>
        </w:rPr>
        <w:t>Nabava komunalnih vozila za odvojeno prikupljanje otpada</w:t>
      </w:r>
    </w:p>
    <w:p w14:paraId="6E131C34" w14:textId="77777777" w:rsidR="00E07366" w:rsidRPr="004D6721" w:rsidRDefault="00E07366" w:rsidP="00B962B2">
      <w:pPr>
        <w:spacing w:after="0" w:line="240" w:lineRule="auto"/>
        <w:ind w:firstLine="1418"/>
        <w:rPr>
          <w:rFonts w:ascii="Gill Sans MT" w:eastAsia="Calibri" w:hAnsi="Gill Sans MT" w:cs="Times New Roman"/>
          <w:sz w:val="18"/>
          <w:szCs w:val="18"/>
        </w:rPr>
      </w:pPr>
      <w:r w:rsidRPr="004D6721">
        <w:rPr>
          <w:rFonts w:ascii="Gill Sans MT" w:eastAsia="Calibri" w:hAnsi="Gill Sans MT" w:cs="Times New Roman"/>
          <w:sz w:val="18"/>
          <w:szCs w:val="18"/>
        </w:rPr>
        <w:tab/>
      </w:r>
      <w:r w:rsidRPr="004D6721">
        <w:rPr>
          <w:rFonts w:ascii="Gill Sans MT" w:eastAsia="Calibri" w:hAnsi="Gill Sans MT" w:cs="Times New Roman"/>
          <w:sz w:val="18"/>
          <w:szCs w:val="18"/>
        </w:rPr>
        <w:tab/>
      </w:r>
      <w:r w:rsidRPr="004D6721">
        <w:rPr>
          <w:rFonts w:ascii="Gill Sans MT" w:eastAsia="Calibri" w:hAnsi="Gill Sans MT" w:cs="Times New Roman"/>
          <w:sz w:val="18"/>
          <w:szCs w:val="18"/>
        </w:rPr>
        <w:tab/>
      </w:r>
      <w:r w:rsidRPr="004D6721">
        <w:rPr>
          <w:rFonts w:ascii="Gill Sans MT" w:eastAsia="Calibri" w:hAnsi="Gill Sans MT" w:cs="Times New Roman"/>
          <w:sz w:val="18"/>
          <w:szCs w:val="18"/>
        </w:rPr>
        <w:tab/>
      </w:r>
      <w:r w:rsidRPr="004D6721">
        <w:rPr>
          <w:rFonts w:ascii="Gill Sans MT" w:eastAsia="Calibri" w:hAnsi="Gill Sans MT" w:cs="Times New Roman"/>
          <w:sz w:val="18"/>
          <w:szCs w:val="18"/>
        </w:rPr>
        <w:tab/>
      </w:r>
      <w:r w:rsidRPr="004D6721">
        <w:rPr>
          <w:rFonts w:ascii="Gill Sans MT" w:eastAsia="Calibri" w:hAnsi="Gill Sans MT" w:cs="Times New Roman"/>
          <w:sz w:val="18"/>
          <w:szCs w:val="18"/>
        </w:rPr>
        <w:tab/>
      </w:r>
      <w:r w:rsidRPr="004D6721">
        <w:rPr>
          <w:rFonts w:ascii="Gill Sans MT" w:eastAsia="Calibri" w:hAnsi="Gill Sans MT" w:cs="Times New Roman"/>
          <w:sz w:val="18"/>
          <w:szCs w:val="18"/>
        </w:rPr>
        <w:tab/>
      </w:r>
      <w:r w:rsidRPr="004D6721">
        <w:rPr>
          <w:rFonts w:ascii="Gill Sans MT" w:eastAsia="Calibri" w:hAnsi="Gill Sans MT" w:cs="Times New Roman"/>
          <w:sz w:val="18"/>
          <w:szCs w:val="18"/>
        </w:rPr>
        <w:tab/>
      </w:r>
      <w:r w:rsidRPr="004D6721">
        <w:rPr>
          <w:rFonts w:ascii="Gill Sans MT" w:eastAsia="Calibri" w:hAnsi="Gill Sans MT" w:cs="Times New Roman"/>
          <w:sz w:val="18"/>
          <w:szCs w:val="18"/>
        </w:rPr>
        <w:tab/>
      </w:r>
    </w:p>
    <w:p w14:paraId="6E2DD705" w14:textId="77777777" w:rsidR="00E07366" w:rsidRPr="004D6721" w:rsidRDefault="00E07366" w:rsidP="00E07366">
      <w:pPr>
        <w:spacing w:after="0" w:line="240" w:lineRule="auto"/>
        <w:rPr>
          <w:rFonts w:ascii="Gill Sans MT" w:eastAsia="Calibri" w:hAnsi="Gill Sans MT" w:cs="Times New Roman"/>
          <w:bCs/>
          <w:sz w:val="18"/>
          <w:szCs w:val="18"/>
        </w:rPr>
      </w:pPr>
      <w:r w:rsidRPr="004D6721">
        <w:rPr>
          <w:rFonts w:ascii="Gill Sans MT" w:eastAsia="Calibri" w:hAnsi="Gill Sans MT" w:cs="Times New Roman"/>
          <w:b/>
          <w:sz w:val="18"/>
          <w:szCs w:val="18"/>
        </w:rPr>
        <w:t xml:space="preserve">REFERENTNI BROJ POZIVA: </w:t>
      </w:r>
      <w:r w:rsidR="00DF61A0" w:rsidRPr="004D6721">
        <w:rPr>
          <w:rFonts w:ascii="Gill Sans MT" w:eastAsia="Calibri" w:hAnsi="Gill Sans MT" w:cs="Times New Roman"/>
          <w:sz w:val="18"/>
          <w:szCs w:val="18"/>
        </w:rPr>
        <w:t>KK.06.3.1.18</w:t>
      </w:r>
    </w:p>
    <w:p w14:paraId="6F9EDCD0" w14:textId="77777777" w:rsidR="00E07366" w:rsidRPr="004D6721" w:rsidRDefault="00E07366" w:rsidP="00E07366">
      <w:pPr>
        <w:spacing w:after="0" w:line="240" w:lineRule="auto"/>
        <w:rPr>
          <w:rFonts w:ascii="Gill Sans MT" w:eastAsia="Calibri" w:hAnsi="Gill Sans MT" w:cs="Times New Roman"/>
          <w:sz w:val="18"/>
          <w:szCs w:val="18"/>
        </w:rPr>
      </w:pPr>
      <w:r w:rsidRPr="004D6721">
        <w:rPr>
          <w:rFonts w:ascii="Gill Sans MT" w:eastAsia="Calibri" w:hAnsi="Gill Sans MT" w:cs="Times New Roman"/>
          <w:b/>
          <w:sz w:val="18"/>
          <w:szCs w:val="18"/>
        </w:rPr>
        <w:t>TIP NATJEČAJA:</w:t>
      </w:r>
      <w:r w:rsidRPr="004D6721">
        <w:rPr>
          <w:rFonts w:ascii="Gill Sans MT" w:eastAsia="Calibri" w:hAnsi="Gill Sans MT" w:cs="Times New Roman"/>
          <w:sz w:val="18"/>
          <w:szCs w:val="18"/>
        </w:rPr>
        <w:t xml:space="preserve"> </w:t>
      </w:r>
      <w:r w:rsidR="00B962B2" w:rsidRPr="004D6721">
        <w:rPr>
          <w:rFonts w:ascii="Gill Sans MT" w:eastAsia="Calibri" w:hAnsi="Gill Sans MT" w:cs="Times New Roman"/>
          <w:sz w:val="18"/>
          <w:szCs w:val="18"/>
        </w:rPr>
        <w:t>OTVORENI</w:t>
      </w:r>
    </w:p>
    <w:p w14:paraId="3C8A1D76" w14:textId="77777777" w:rsidR="00E07366" w:rsidRPr="004D6721" w:rsidRDefault="00E07366" w:rsidP="00E07366">
      <w:pPr>
        <w:spacing w:after="0" w:line="240" w:lineRule="auto"/>
        <w:rPr>
          <w:rFonts w:ascii="Gill Sans MT" w:eastAsia="Calibri" w:hAnsi="Gill Sans MT" w:cs="Times New Roman"/>
          <w:color w:val="FF0000"/>
          <w:sz w:val="18"/>
          <w:szCs w:val="18"/>
        </w:rPr>
      </w:pPr>
      <w:r w:rsidRPr="004D6721">
        <w:rPr>
          <w:rFonts w:ascii="Gill Sans MT" w:eastAsia="Calibri" w:hAnsi="Gill Sans MT" w:cs="Times New Roman"/>
          <w:b/>
          <w:sz w:val="18"/>
          <w:szCs w:val="18"/>
        </w:rPr>
        <w:t>MODALITET:</w:t>
      </w:r>
      <w:r w:rsidRPr="004D6721">
        <w:rPr>
          <w:rFonts w:ascii="Gill Sans MT" w:eastAsia="Calibri" w:hAnsi="Gill Sans MT" w:cs="Times New Roman"/>
          <w:sz w:val="18"/>
          <w:szCs w:val="18"/>
        </w:rPr>
        <w:t xml:space="preserve"> </w:t>
      </w:r>
      <w:r w:rsidR="00B962B2" w:rsidRPr="004D6721">
        <w:rPr>
          <w:rFonts w:ascii="Gill Sans MT" w:eastAsia="Calibri" w:hAnsi="Gill Sans MT" w:cs="Times New Roman"/>
          <w:sz w:val="18"/>
          <w:szCs w:val="18"/>
        </w:rPr>
        <w:t>TRAJNI</w:t>
      </w:r>
    </w:p>
    <w:p w14:paraId="19990220" w14:textId="77777777" w:rsidR="00E07366" w:rsidRPr="004D6721" w:rsidRDefault="00E07366" w:rsidP="00E07366">
      <w:pPr>
        <w:widowControl w:val="0"/>
        <w:autoSpaceDE w:val="0"/>
        <w:autoSpaceDN w:val="0"/>
        <w:adjustRightInd w:val="0"/>
        <w:spacing w:after="0"/>
        <w:jc w:val="both"/>
        <w:rPr>
          <w:rFonts w:ascii="Gill Sans MT" w:eastAsia="Times New Roman" w:hAnsi="Gill Sans MT" w:cs="Times New Roman"/>
          <w:sz w:val="18"/>
          <w:szCs w:val="18"/>
        </w:rPr>
      </w:pPr>
    </w:p>
    <w:p w14:paraId="1DF33954" w14:textId="77777777" w:rsidR="00E07366" w:rsidRPr="004D6721" w:rsidRDefault="00E07366" w:rsidP="00E07366">
      <w:pPr>
        <w:spacing w:after="0" w:line="240" w:lineRule="auto"/>
        <w:jc w:val="both"/>
        <w:rPr>
          <w:rFonts w:ascii="Gill Sans MT" w:eastAsia="Times New Roman" w:hAnsi="Gill Sans MT" w:cs="Times New Roman"/>
          <w:sz w:val="18"/>
          <w:szCs w:val="18"/>
        </w:rPr>
      </w:pPr>
      <w:r w:rsidRPr="004D6721">
        <w:rPr>
          <w:rFonts w:ascii="Gill Sans MT" w:eastAsia="Times New Roman" w:hAnsi="Gill Sans MT" w:cs="Times New Roman"/>
          <w:sz w:val="18"/>
          <w:szCs w:val="18"/>
        </w:rPr>
        <w:t>Objavljeni odgovori dopunjuju i detaljnije pojašnjavaju dokumentaciju Poziva na dostavu projektnih prijedloga (PDP). U</w:t>
      </w:r>
      <w:r w:rsidRPr="004D6721">
        <w:rPr>
          <w:rFonts w:ascii="Gill Sans MT" w:eastAsia="Calibri" w:hAnsi="Gill Sans MT" w:cs="Times New Roman"/>
          <w:color w:val="000000"/>
          <w:sz w:val="18"/>
          <w:szCs w:val="18"/>
        </w:rPr>
        <w:t xml:space="preserve"> interesu jednakog postupanja, nadležno tijelo ne može dati prethodno mišljenje u svezi s prihv</w:t>
      </w:r>
      <w:r w:rsidR="00E272E7" w:rsidRPr="004D6721">
        <w:rPr>
          <w:rFonts w:ascii="Gill Sans MT" w:eastAsia="Calibri" w:hAnsi="Gill Sans MT" w:cs="Times New Roman"/>
          <w:color w:val="000000"/>
          <w:sz w:val="18"/>
          <w:szCs w:val="18"/>
        </w:rPr>
        <w:t>atljivošću prijavitelja</w:t>
      </w:r>
      <w:r w:rsidRPr="004D6721">
        <w:rPr>
          <w:rFonts w:ascii="Gill Sans MT" w:eastAsia="Calibri" w:hAnsi="Gill Sans MT" w:cs="Times New Roman"/>
          <w:color w:val="000000"/>
          <w:sz w:val="18"/>
          <w:szCs w:val="18"/>
        </w:rPr>
        <w:t xml:space="preserve">, projekta ili određenih aktivnosti i troškova te ne </w:t>
      </w:r>
      <w:r w:rsidRPr="004D6721">
        <w:rPr>
          <w:rFonts w:ascii="Gill Sans MT" w:eastAsia="Times New Roman" w:hAnsi="Gill Sans MT" w:cs="Times New Roman"/>
          <w:sz w:val="18"/>
          <w:szCs w:val="18"/>
        </w:rPr>
        <w:t xml:space="preserve">može zamijeniti niti prejudicirati ishod pojedinih faza postupka dodjele kako su opisane u </w:t>
      </w:r>
      <w:proofErr w:type="spellStart"/>
      <w:r w:rsidRPr="004D6721">
        <w:rPr>
          <w:rFonts w:ascii="Gill Sans MT" w:eastAsia="Times New Roman" w:hAnsi="Gill Sans MT" w:cs="Times New Roman"/>
          <w:sz w:val="18"/>
          <w:szCs w:val="18"/>
        </w:rPr>
        <w:t>UzP</w:t>
      </w:r>
      <w:proofErr w:type="spellEnd"/>
      <w:r w:rsidRPr="004D6721">
        <w:rPr>
          <w:rFonts w:ascii="Gill Sans MT" w:eastAsia="Times New Roman" w:hAnsi="Gill Sans MT" w:cs="Times New Roman"/>
          <w:sz w:val="18"/>
          <w:szCs w:val="18"/>
        </w:rPr>
        <w:t xml:space="preserve">-u. </w:t>
      </w:r>
      <w:r w:rsidRPr="004D6721">
        <w:rPr>
          <w:rFonts w:ascii="Gill Sans MT" w:eastAsia="Times New Roman" w:hAnsi="Gill Sans MT" w:cs="Times New Roman"/>
          <w:sz w:val="18"/>
          <w:szCs w:val="18"/>
          <w:u w:val="single"/>
        </w:rPr>
        <w:t>Slijedom navedenog, nadležno tijelo nije u mogućnosti odgovarati na pitanja koja zahtijevaju ocjenu prihvatljivosti konkretnog projekta, konkretn</w:t>
      </w:r>
      <w:r w:rsidR="00E272E7" w:rsidRPr="004D6721">
        <w:rPr>
          <w:rFonts w:ascii="Gill Sans MT" w:eastAsia="Times New Roman" w:hAnsi="Gill Sans MT" w:cs="Times New Roman"/>
          <w:sz w:val="18"/>
          <w:szCs w:val="18"/>
          <w:u w:val="single"/>
        </w:rPr>
        <w:t>og prijavitelja</w:t>
      </w:r>
      <w:r w:rsidRPr="004D6721">
        <w:rPr>
          <w:rFonts w:ascii="Gill Sans MT" w:eastAsia="Times New Roman" w:hAnsi="Gill Sans MT" w:cs="Times New Roman"/>
          <w:sz w:val="18"/>
          <w:szCs w:val="18"/>
          <w:u w:val="single"/>
        </w:rPr>
        <w:t>, konkretnih aktivnosti, konkretnih troškova i slično.</w:t>
      </w:r>
      <w:r w:rsidRPr="004D6721">
        <w:rPr>
          <w:rFonts w:ascii="Gill Sans MT" w:eastAsia="Times New Roman" w:hAnsi="Gill Sans MT" w:cs="Times New Roman"/>
          <w:sz w:val="18"/>
          <w:szCs w:val="18"/>
        </w:rPr>
        <w:t xml:space="preserve"> U slučaju takvih pitanja, odgovor nadležnog tijela će upućivati na relevantni dio dokumentacije PDP-</w:t>
      </w:r>
      <w:r w:rsidRPr="004D6721">
        <w:rPr>
          <w:rFonts w:ascii="Gill Sans MT" w:eastAsia="Calibri" w:hAnsi="Gill Sans MT" w:cs="Times New Roman"/>
          <w:sz w:val="18"/>
          <w:szCs w:val="18"/>
        </w:rPr>
        <w:t xml:space="preserve">a. </w:t>
      </w:r>
      <w:r w:rsidRPr="004D6721">
        <w:rPr>
          <w:rFonts w:ascii="Gill Sans MT" w:eastAsia="Times New Roman" w:hAnsi="Gill Sans MT" w:cs="Times New Roman"/>
          <w:sz w:val="18"/>
          <w:szCs w:val="18"/>
        </w:rPr>
        <w:t xml:space="preserve"> </w:t>
      </w:r>
    </w:p>
    <w:p w14:paraId="16EB0BBB" w14:textId="77777777" w:rsidR="00E07366" w:rsidRPr="004D6721" w:rsidRDefault="00E07366" w:rsidP="00E07366">
      <w:pPr>
        <w:spacing w:after="0" w:line="240" w:lineRule="auto"/>
        <w:jc w:val="both"/>
        <w:rPr>
          <w:rFonts w:ascii="Gill Sans MT" w:eastAsia="Times New Roman" w:hAnsi="Gill Sans MT" w:cs="Times New Roman"/>
          <w:sz w:val="18"/>
          <w:szCs w:val="18"/>
        </w:rPr>
      </w:pPr>
    </w:p>
    <w:tbl>
      <w:tblPr>
        <w:tblStyle w:val="TableGrid"/>
        <w:tblW w:w="1360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6095"/>
        <w:gridCol w:w="6946"/>
      </w:tblGrid>
      <w:tr w:rsidR="00297ADF" w:rsidRPr="00810D68" w14:paraId="2401E909" w14:textId="77777777" w:rsidTr="00364F50">
        <w:trPr>
          <w:trHeight w:val="433"/>
        </w:trPr>
        <w:tc>
          <w:tcPr>
            <w:tcW w:w="567" w:type="dxa"/>
            <w:shd w:val="clear" w:color="auto" w:fill="B0CB1F"/>
          </w:tcPr>
          <w:p w14:paraId="522DD1F6" w14:textId="77777777" w:rsidR="00297ADF" w:rsidRPr="00810D68" w:rsidRDefault="00297ADF" w:rsidP="00E07366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13041" w:type="dxa"/>
            <w:gridSpan w:val="2"/>
            <w:shd w:val="clear" w:color="auto" w:fill="B0CB1F"/>
          </w:tcPr>
          <w:p w14:paraId="42DC99B7" w14:textId="77777777" w:rsidR="00297ADF" w:rsidRPr="00810D68" w:rsidRDefault="00297ADF" w:rsidP="00297ADF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b/>
                <w:sz w:val="24"/>
                <w:szCs w:val="24"/>
                <w:lang w:val="hr-HR"/>
              </w:rPr>
              <w:t>VERZIJA: 1.0</w:t>
            </w:r>
          </w:p>
        </w:tc>
      </w:tr>
      <w:tr w:rsidR="00297ADF" w:rsidRPr="00810D68" w14:paraId="75B1E94E" w14:textId="77777777" w:rsidTr="003E1662">
        <w:trPr>
          <w:trHeight w:val="433"/>
        </w:trPr>
        <w:tc>
          <w:tcPr>
            <w:tcW w:w="567" w:type="dxa"/>
            <w:shd w:val="clear" w:color="auto" w:fill="B0CB1F"/>
          </w:tcPr>
          <w:p w14:paraId="7855B2CB" w14:textId="77777777" w:rsidR="00297ADF" w:rsidRPr="00810D68" w:rsidRDefault="00297ADF" w:rsidP="00E07366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13041" w:type="dxa"/>
            <w:gridSpan w:val="2"/>
            <w:shd w:val="clear" w:color="auto" w:fill="B0CB1F"/>
          </w:tcPr>
          <w:p w14:paraId="0AB8FC40" w14:textId="77777777" w:rsidR="00297ADF" w:rsidRPr="00810D68" w:rsidRDefault="00297ADF" w:rsidP="00297ADF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b/>
                <w:sz w:val="24"/>
                <w:szCs w:val="24"/>
                <w:lang w:val="hr-HR"/>
              </w:rPr>
              <w:t>OBJAVA SVIH PITANJA/ODGOVORA IZ VERZIJE 1.0:</w:t>
            </w:r>
          </w:p>
        </w:tc>
      </w:tr>
      <w:tr w:rsidR="002A07A9" w:rsidRPr="00810D68" w14:paraId="3086E9D8" w14:textId="77777777" w:rsidTr="00E07366">
        <w:trPr>
          <w:trHeight w:val="433"/>
        </w:trPr>
        <w:tc>
          <w:tcPr>
            <w:tcW w:w="567" w:type="dxa"/>
            <w:shd w:val="clear" w:color="auto" w:fill="538135"/>
          </w:tcPr>
          <w:p w14:paraId="45504F2B" w14:textId="77777777" w:rsidR="00E07366" w:rsidRPr="00810D68" w:rsidRDefault="00E07366" w:rsidP="00E07366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b/>
                <w:sz w:val="24"/>
                <w:szCs w:val="24"/>
                <w:lang w:val="hr-HR"/>
              </w:rPr>
              <w:t>RB</w:t>
            </w:r>
          </w:p>
        </w:tc>
        <w:tc>
          <w:tcPr>
            <w:tcW w:w="6095" w:type="dxa"/>
            <w:shd w:val="clear" w:color="auto" w:fill="538135"/>
          </w:tcPr>
          <w:p w14:paraId="34FA0BF3" w14:textId="77777777" w:rsidR="00E07366" w:rsidRPr="00810D68" w:rsidRDefault="00E07366" w:rsidP="00A61F3F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b/>
                <w:sz w:val="24"/>
                <w:szCs w:val="24"/>
                <w:lang w:val="hr-HR"/>
              </w:rPr>
              <w:t>DATUM ZAPRIMANJA PITANJA:</w:t>
            </w:r>
          </w:p>
        </w:tc>
        <w:tc>
          <w:tcPr>
            <w:tcW w:w="6946" w:type="dxa"/>
            <w:shd w:val="clear" w:color="auto" w:fill="538135"/>
          </w:tcPr>
          <w:p w14:paraId="77A92F42" w14:textId="77777777" w:rsidR="00E07366" w:rsidRPr="00810D68" w:rsidRDefault="00E07366" w:rsidP="00A61F3F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b/>
                <w:sz w:val="24"/>
                <w:szCs w:val="24"/>
                <w:lang w:val="hr-HR"/>
              </w:rPr>
              <w:t>DATUM ODGOVORA NA PITANJE:</w:t>
            </w:r>
          </w:p>
        </w:tc>
      </w:tr>
      <w:tr w:rsidR="00310E3F" w:rsidRPr="00810D68" w14:paraId="400CA54C" w14:textId="77777777" w:rsidTr="00310E3F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42C5C87A" w14:textId="77777777" w:rsidR="00310E3F" w:rsidRPr="00810D68" w:rsidRDefault="00DF61A0" w:rsidP="00E272E7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b/>
                <w:sz w:val="24"/>
                <w:szCs w:val="24"/>
                <w:lang w:val="hr-HR"/>
              </w:rPr>
              <w:t>17</w:t>
            </w:r>
            <w:r w:rsidR="00310E3F" w:rsidRPr="00810D68">
              <w:rPr>
                <w:rFonts w:ascii="Gill Sans MT" w:hAnsi="Gill Sans MT"/>
                <w:b/>
                <w:sz w:val="24"/>
                <w:szCs w:val="24"/>
                <w:lang w:val="hr-HR"/>
              </w:rPr>
              <w:t>.</w:t>
            </w:r>
            <w:r w:rsidRPr="00810D68">
              <w:rPr>
                <w:rFonts w:ascii="Gill Sans MT" w:hAnsi="Gill Sans MT"/>
                <w:b/>
                <w:sz w:val="24"/>
                <w:szCs w:val="24"/>
                <w:lang w:val="hr-HR"/>
              </w:rPr>
              <w:t>3.2020</w:t>
            </w:r>
            <w:r w:rsidR="00310E3F" w:rsidRPr="00810D68">
              <w:rPr>
                <w:rFonts w:ascii="Gill Sans MT" w:hAnsi="Gill Sans MT"/>
                <w:b/>
                <w:sz w:val="24"/>
                <w:szCs w:val="24"/>
                <w:lang w:val="hr-HR"/>
              </w:rPr>
              <w:t>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38A8D553" w14:textId="31130C75" w:rsidR="00310E3F" w:rsidRPr="00810D68" w:rsidRDefault="004B35C5" w:rsidP="00E272E7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b/>
                <w:sz w:val="24"/>
                <w:szCs w:val="24"/>
                <w:lang w:val="hr-HR"/>
              </w:rPr>
              <w:t>2</w:t>
            </w:r>
            <w:r w:rsidR="00DB01E3" w:rsidRPr="00810D68">
              <w:rPr>
                <w:rFonts w:ascii="Gill Sans MT" w:hAnsi="Gill Sans MT"/>
                <w:b/>
                <w:sz w:val="24"/>
                <w:szCs w:val="24"/>
                <w:lang w:val="hr-HR"/>
              </w:rPr>
              <w:t>4</w:t>
            </w:r>
            <w:r w:rsidR="00F71BBE" w:rsidRPr="00810D68">
              <w:rPr>
                <w:rFonts w:ascii="Gill Sans MT" w:hAnsi="Gill Sans MT"/>
                <w:b/>
                <w:sz w:val="24"/>
                <w:szCs w:val="24"/>
                <w:lang w:val="hr-HR"/>
              </w:rPr>
              <w:t>.</w:t>
            </w:r>
            <w:r w:rsidRPr="00810D68">
              <w:rPr>
                <w:rFonts w:ascii="Gill Sans MT" w:hAnsi="Gill Sans MT"/>
                <w:b/>
                <w:sz w:val="24"/>
                <w:szCs w:val="24"/>
                <w:lang w:val="hr-HR"/>
              </w:rPr>
              <w:t>3.2020</w:t>
            </w:r>
            <w:r w:rsidR="00F71BBE" w:rsidRPr="00810D68">
              <w:rPr>
                <w:rFonts w:ascii="Gill Sans MT" w:hAnsi="Gill Sans MT"/>
                <w:b/>
                <w:sz w:val="24"/>
                <w:szCs w:val="24"/>
                <w:lang w:val="hr-HR"/>
              </w:rPr>
              <w:t>.</w:t>
            </w:r>
          </w:p>
        </w:tc>
      </w:tr>
      <w:tr w:rsidR="002A07A9" w:rsidRPr="00810D68" w14:paraId="5F026588" w14:textId="77777777" w:rsidTr="00FD35FB">
        <w:trPr>
          <w:trHeight w:val="343"/>
        </w:trPr>
        <w:tc>
          <w:tcPr>
            <w:tcW w:w="567" w:type="dxa"/>
            <w:vAlign w:val="center"/>
          </w:tcPr>
          <w:p w14:paraId="402E2DC6" w14:textId="77777777" w:rsidR="00E07366" w:rsidRPr="00810D68" w:rsidRDefault="00E07366" w:rsidP="00E07366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469EE49D" w14:textId="77777777" w:rsidR="00DF61A0" w:rsidRPr="00810D68" w:rsidRDefault="00DF61A0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U točki 2.1. </w:t>
            </w:r>
            <w:proofErr w:type="spellStart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UzP</w:t>
            </w:r>
            <w:proofErr w:type="spellEnd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 navodite:</w:t>
            </w:r>
          </w:p>
          <w:p w14:paraId="58B53326" w14:textId="77777777" w:rsidR="00DF61A0" w:rsidRPr="00810D68" w:rsidRDefault="00DF61A0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„Prihvatljivi prijavitelj u sklopu ovog Poziva je pravna ili fizička osoba, navedena u Odluci JLS o načinu pružanja javne usluge prikupljanja miješanog i biorazgradivog komunalnog otpada sukladno članku 30. stavku 7. ZOGO-a i članku 4. stavku 1. Uredbe o gospodarenju komunalnim otpadom (NN, br. 50/17, 84/19) (Uredba), koja je davatelj javne usluge prikupljanja miješanog i biorazgradivog komunalnog otpada koju obavlja u skladu s odredbama članka 31. ZOGO-a i/ili </w:t>
            </w: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lastRenderedPageBreak/>
              <w:t>davatelj usluge povezane s javnom uslugom u skladu s odredbama članka 3. stavka 1. točke 22. Uredbe u jedinicama lokalne samouprave (JLS).</w:t>
            </w:r>
          </w:p>
          <w:p w14:paraId="3A782A06" w14:textId="77777777" w:rsidR="00DF61A0" w:rsidRPr="00810D68" w:rsidRDefault="00DF61A0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Prijavitelj također, mora biti naveden u Odluci o dodjeli obavljanja javne usluge prikupljanja miješanog i biorazgradivog komunalnog otpada ili u Odluci o davanju koncesije sukladno članku 31. ZOGO-a ili mora imati odgovarajuću dozvolu za gospodarenje otpadom, ovisno što je primjenjivo.“</w:t>
            </w:r>
          </w:p>
          <w:p w14:paraId="2EF0ED44" w14:textId="77777777" w:rsidR="00E07366" w:rsidRPr="00810D68" w:rsidRDefault="00DF61A0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Pitanje: Jesu li prihvatljivi prijavitelji isključivo poduzeća navedena u Odluci JLS o načinu pružanja javne usluge prikupljanja miješanog i biorazgradivog komunalnog otpada? Mogu li se prijaviti poduzeća koja nisu navedena u Odluci i imaju odgovarajuću dozvolu za gospodarenje otpadom?</w:t>
            </w:r>
          </w:p>
        </w:tc>
        <w:tc>
          <w:tcPr>
            <w:tcW w:w="6946" w:type="dxa"/>
          </w:tcPr>
          <w:p w14:paraId="6A1266C4" w14:textId="77777777" w:rsidR="00894B9D" w:rsidRPr="00810D68" w:rsidRDefault="00874F1F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lastRenderedPageBreak/>
              <w:t>Sukladno točki 2.1. Uputa za prijavitelje (</w:t>
            </w:r>
            <w:proofErr w:type="spellStart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UzP</w:t>
            </w:r>
            <w:proofErr w:type="spellEnd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), prihvatljivi prijavitelj </w:t>
            </w:r>
            <w:r w:rsidR="00BD4113"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u sklopu ovog Poziva </w:t>
            </w:r>
            <w:r w:rsidR="00894B9D" w:rsidRPr="00810D68">
              <w:rPr>
                <w:rFonts w:ascii="Gill Sans MT" w:hAnsi="Gill Sans MT"/>
                <w:sz w:val="24"/>
                <w:szCs w:val="24"/>
                <w:lang w:val="hr-HR"/>
              </w:rPr>
              <w:t>je</w:t>
            </w: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 isključivo pravn</w:t>
            </w:r>
            <w:r w:rsidR="00894B9D" w:rsidRPr="00810D68">
              <w:rPr>
                <w:rFonts w:ascii="Gill Sans MT" w:hAnsi="Gill Sans MT"/>
                <w:sz w:val="24"/>
                <w:szCs w:val="24"/>
                <w:lang w:val="hr-HR"/>
              </w:rPr>
              <w:t>a</w:t>
            </w: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 ili fizičk</w:t>
            </w:r>
            <w:r w:rsidR="00894B9D" w:rsidRPr="00810D68">
              <w:rPr>
                <w:rFonts w:ascii="Gill Sans MT" w:hAnsi="Gill Sans MT"/>
                <w:sz w:val="24"/>
                <w:szCs w:val="24"/>
                <w:lang w:val="hr-HR"/>
              </w:rPr>
              <w:t>a</w:t>
            </w: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 osob</w:t>
            </w:r>
            <w:r w:rsidR="00894B9D" w:rsidRPr="00810D68">
              <w:rPr>
                <w:rFonts w:ascii="Gill Sans MT" w:hAnsi="Gill Sans MT"/>
                <w:sz w:val="24"/>
                <w:szCs w:val="24"/>
                <w:lang w:val="hr-HR"/>
              </w:rPr>
              <w:t>a</w:t>
            </w:r>
            <w:r w:rsidR="00894B9D"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 koja je davatelj javne usluge prikupljanja miješanog i biorazgradivog komunalnog otpada koju obavlja u skladu s odredbama članka 31. Zakona o održivom gospodarenju otpadom (NN 94/13, 73/17, 14/19, 98/19) (ZOGO) i/ili davatelj usluge povezane s javnom uslugom u skladu s odredbama članka 3. stavka 1. točke 22. Uredbe o gospodarenju komunalnim otpadom (NN, br. 50/17, 84/19) (Uredba) u jedinicama lokalne samouprave (JLS). </w:t>
            </w:r>
          </w:p>
          <w:p w14:paraId="38D637C1" w14:textId="7DBA2B0C" w:rsidR="00894B9D" w:rsidRPr="00810D68" w:rsidRDefault="00894B9D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lastRenderedPageBreak/>
              <w:t>Navedeno mora biti vidljivo iz Odluke JLS o načinu pružanja javne usluge prikupljanja miješanog i biorazgradivog komunalnog otpada sukladno članku 30. stavku 7. ZOGO-a i članku 4. stavku 1. Uredbe, odnosno iz Odluke o dodjeli obavljanja javne usluge prikupljanja miješanog i biorazgradivog komunalnog otpada ili iz Odluke o davanju koncesije sukladno članku 31. ZOGO-a ili mora imati odgovarajuću dozvolu za gospodarenje otpadom, ovisno što je primjenjivo.</w:t>
            </w:r>
          </w:p>
          <w:p w14:paraId="68174015" w14:textId="21D72B8C" w:rsidR="001C2878" w:rsidRPr="00810D68" w:rsidRDefault="001C2878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Slijedom navedenog, pravna ili fizička osoba koja nije </w:t>
            </w:r>
            <w:r w:rsidR="00DB01E3" w:rsidRPr="00810D68">
              <w:rPr>
                <w:rFonts w:ascii="Gill Sans MT" w:hAnsi="Gill Sans MT"/>
                <w:sz w:val="24"/>
                <w:szCs w:val="24"/>
                <w:lang w:val="hr-HR"/>
              </w:rPr>
              <w:t>određena od strane J</w:t>
            </w: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LS </w:t>
            </w:r>
            <w:r w:rsidR="00DB01E3" w:rsidRPr="00810D68">
              <w:rPr>
                <w:rFonts w:ascii="Gill Sans MT" w:hAnsi="Gill Sans MT"/>
                <w:sz w:val="24"/>
                <w:szCs w:val="24"/>
                <w:lang w:val="hr-HR"/>
              </w:rPr>
              <w:t>za obavljanje j</w:t>
            </w: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avne usluge prikupljanja miješanog i biorazgradivog komunalnog otpada </w:t>
            </w:r>
            <w:r w:rsidR="00DB01E3"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i/ili usluge povezane s javnom uslugom, </w:t>
            </w: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nije prihvatljiv prijavitelj u sklopu ovog Poziva.</w:t>
            </w:r>
          </w:p>
        </w:tc>
      </w:tr>
      <w:tr w:rsidR="00633F79" w:rsidRPr="00810D68" w14:paraId="6E256006" w14:textId="77777777" w:rsidTr="007D3825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79FDEE91" w14:textId="77777777" w:rsidR="00633F79" w:rsidRPr="00810D68" w:rsidRDefault="004B35C5" w:rsidP="00D769DE">
            <w:pPr>
              <w:spacing w:after="120"/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b/>
                <w:sz w:val="24"/>
                <w:szCs w:val="24"/>
                <w:lang w:val="hr-HR"/>
              </w:rPr>
              <w:lastRenderedPageBreak/>
              <w:t>17.3.2020</w:t>
            </w:r>
            <w:r w:rsidR="00633F79" w:rsidRPr="00810D68">
              <w:rPr>
                <w:rFonts w:ascii="Gill Sans MT" w:hAnsi="Gill Sans MT"/>
                <w:b/>
                <w:sz w:val="24"/>
                <w:szCs w:val="24"/>
                <w:lang w:val="hr-HR"/>
              </w:rPr>
              <w:t>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1DB61A8D" w14:textId="32D6AD68" w:rsidR="00633F79" w:rsidRPr="00810D68" w:rsidRDefault="004B35C5" w:rsidP="00D769DE">
            <w:pPr>
              <w:spacing w:after="120"/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b/>
                <w:sz w:val="24"/>
                <w:szCs w:val="24"/>
                <w:lang w:val="hr-HR"/>
              </w:rPr>
              <w:t>2</w:t>
            </w:r>
            <w:r w:rsidR="00810D68" w:rsidRPr="00810D68">
              <w:rPr>
                <w:rFonts w:ascii="Gill Sans MT" w:hAnsi="Gill Sans MT"/>
                <w:b/>
                <w:sz w:val="24"/>
                <w:szCs w:val="24"/>
                <w:lang w:val="hr-HR"/>
              </w:rPr>
              <w:t>4</w:t>
            </w:r>
            <w:r w:rsidRPr="00810D68">
              <w:rPr>
                <w:rFonts w:ascii="Gill Sans MT" w:hAnsi="Gill Sans MT"/>
                <w:b/>
                <w:sz w:val="24"/>
                <w:szCs w:val="24"/>
                <w:lang w:val="hr-HR"/>
              </w:rPr>
              <w:t>.3.2020</w:t>
            </w:r>
            <w:r w:rsidR="00633F79" w:rsidRPr="00810D68">
              <w:rPr>
                <w:rFonts w:ascii="Gill Sans MT" w:hAnsi="Gill Sans MT"/>
                <w:b/>
                <w:sz w:val="24"/>
                <w:szCs w:val="24"/>
                <w:lang w:val="hr-HR"/>
              </w:rPr>
              <w:t>.</w:t>
            </w:r>
          </w:p>
        </w:tc>
      </w:tr>
      <w:tr w:rsidR="00633F79" w:rsidRPr="00810D68" w14:paraId="174D13EF" w14:textId="77777777" w:rsidTr="00FD35FB">
        <w:trPr>
          <w:trHeight w:val="343"/>
        </w:trPr>
        <w:tc>
          <w:tcPr>
            <w:tcW w:w="567" w:type="dxa"/>
            <w:vAlign w:val="center"/>
          </w:tcPr>
          <w:p w14:paraId="2AE1A6FD" w14:textId="77777777" w:rsidR="00633F79" w:rsidRPr="00810D68" w:rsidRDefault="00633F79" w:rsidP="00E07366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2DD00576" w14:textId="77777777" w:rsidR="00DF61A0" w:rsidRPr="00810D68" w:rsidRDefault="00DF61A0" w:rsidP="004F1AE7">
            <w:pPr>
              <w:pStyle w:val="ListParagraph"/>
              <w:numPr>
                <w:ilvl w:val="0"/>
                <w:numId w:val="33"/>
              </w:numPr>
              <w:spacing w:after="120"/>
              <w:ind w:left="324" w:hanging="284"/>
              <w:contextualSpacing w:val="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Koliko stare mogu biti minimalno tri informativne ponude za nabavu kamiona?</w:t>
            </w:r>
          </w:p>
          <w:p w14:paraId="206E59A2" w14:textId="77777777" w:rsidR="00633F79" w:rsidRPr="00810D68" w:rsidRDefault="00DF61A0" w:rsidP="004F1AE7">
            <w:pPr>
              <w:pStyle w:val="ListParagraph"/>
              <w:numPr>
                <w:ilvl w:val="0"/>
                <w:numId w:val="33"/>
              </w:numPr>
              <w:ind w:left="321" w:hanging="283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Na koji način se određuje cijena u prijavnom obrascu? Na temelju srednje cijene, najviše cijene ili najmanje cijene?</w:t>
            </w:r>
          </w:p>
        </w:tc>
        <w:tc>
          <w:tcPr>
            <w:tcW w:w="6946" w:type="dxa"/>
          </w:tcPr>
          <w:p w14:paraId="4471668E" w14:textId="4B748046" w:rsidR="00505555" w:rsidRPr="00810D68" w:rsidRDefault="00BD4113" w:rsidP="004F1AE7">
            <w:pPr>
              <w:pStyle w:val="ListParagraph"/>
              <w:numPr>
                <w:ilvl w:val="0"/>
                <w:numId w:val="31"/>
              </w:numPr>
              <w:spacing w:after="240"/>
              <w:ind w:left="318" w:hanging="284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Pozivom nije određen rok važenja informativnih ponuda, no iste treb</w:t>
            </w:r>
            <w:r w:rsidR="00382E0A" w:rsidRPr="00810D68">
              <w:rPr>
                <w:rFonts w:ascii="Gill Sans MT" w:hAnsi="Gill Sans MT"/>
                <w:sz w:val="24"/>
                <w:szCs w:val="24"/>
                <w:lang w:val="hr-HR"/>
              </w:rPr>
              <w:t>aju pokazivati realno i trenutno stanje na tržištu, odnosno</w:t>
            </w: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 </w:t>
            </w:r>
            <w:r w:rsidR="00382E0A" w:rsidRPr="00810D68">
              <w:rPr>
                <w:rFonts w:ascii="Gill Sans MT" w:hAnsi="Gill Sans MT"/>
                <w:sz w:val="24"/>
                <w:szCs w:val="24"/>
                <w:lang w:val="hr-HR"/>
              </w:rPr>
              <w:t>tržišnu vrijednost.</w:t>
            </w:r>
            <w:r w:rsidR="00894B9D"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 </w:t>
            </w:r>
            <w:r w:rsidR="00894B9D" w:rsidRPr="00810D68">
              <w:rPr>
                <w:rFonts w:ascii="Gill Sans MT" w:hAnsi="Gill Sans MT"/>
                <w:sz w:val="24"/>
                <w:szCs w:val="24"/>
                <w:lang w:val="hr-HR"/>
              </w:rPr>
              <w:t>Prepor</w:t>
            </w:r>
            <w:r w:rsidR="00894B9D" w:rsidRPr="00810D68">
              <w:rPr>
                <w:rFonts w:ascii="Gill Sans MT" w:hAnsi="Gill Sans MT"/>
                <w:sz w:val="24"/>
                <w:szCs w:val="24"/>
                <w:lang w:val="hr-HR"/>
              </w:rPr>
              <w:t>uka je</w:t>
            </w:r>
            <w:r w:rsidR="00894B9D"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 da dostavljene ponude ne budu s</w:t>
            </w:r>
            <w:r w:rsidR="00894B9D" w:rsidRPr="00810D68">
              <w:rPr>
                <w:rFonts w:ascii="Gill Sans MT" w:hAnsi="Gill Sans MT"/>
                <w:sz w:val="24"/>
                <w:szCs w:val="24"/>
                <w:lang w:val="hr-HR"/>
              </w:rPr>
              <w:t>tarije</w:t>
            </w:r>
            <w:r w:rsidR="00894B9D"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 od 6 mjeseci</w:t>
            </w:r>
            <w:r w:rsidR="00894B9D" w:rsidRPr="00810D68">
              <w:rPr>
                <w:rFonts w:ascii="Gill Sans MT" w:hAnsi="Gill Sans MT"/>
                <w:sz w:val="24"/>
                <w:szCs w:val="24"/>
                <w:lang w:val="hr-HR"/>
              </w:rPr>
              <w:t>.</w:t>
            </w:r>
          </w:p>
          <w:p w14:paraId="4D783319" w14:textId="4F1A26FC" w:rsidR="00382E0A" w:rsidRPr="00810D68" w:rsidRDefault="00382E0A" w:rsidP="004F1AE7">
            <w:pPr>
              <w:pStyle w:val="ListParagraph"/>
              <w:numPr>
                <w:ilvl w:val="0"/>
                <w:numId w:val="31"/>
              </w:numPr>
              <w:spacing w:after="120"/>
              <w:ind w:left="318" w:hanging="284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Troškovi u prijavnom obrascu bi se trebali određivati na temelju srednje vrijednosti cijena na tržištu</w:t>
            </w:r>
            <w:r w:rsidR="00894B9D"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, odnosno </w:t>
            </w:r>
            <w:r w:rsidR="00894B9D" w:rsidRPr="00810D68">
              <w:rPr>
                <w:rFonts w:ascii="Gill Sans MT" w:hAnsi="Gill Sans MT"/>
                <w:sz w:val="24"/>
                <w:szCs w:val="24"/>
                <w:lang w:val="hr-HR"/>
              </w:rPr>
              <w:t>srednja vrijednost informativnih ponuda bi trebala biti osnova za određivanje troškova u prijavi, ali prijavitelj može uz obrazloženje definirati cijenu koja nije srednja ako ona pokazuje realnu tržišnu vrijednost</w:t>
            </w:r>
            <w:r w:rsidR="00894B9D" w:rsidRPr="00810D68">
              <w:rPr>
                <w:rFonts w:ascii="Gill Sans MT" w:hAnsi="Gill Sans MT"/>
                <w:sz w:val="24"/>
                <w:szCs w:val="24"/>
                <w:lang w:val="hr-HR"/>
              </w:rPr>
              <w:t>.</w:t>
            </w:r>
          </w:p>
        </w:tc>
      </w:tr>
      <w:tr w:rsidR="003C7681" w:rsidRPr="00810D68" w14:paraId="5B711AC5" w14:textId="77777777" w:rsidTr="00461A7C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0302871A" w14:textId="77777777" w:rsidR="003C7681" w:rsidRPr="00810D68" w:rsidRDefault="003C7681" w:rsidP="00D769DE">
            <w:pPr>
              <w:spacing w:after="120"/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b/>
                <w:sz w:val="24"/>
                <w:szCs w:val="24"/>
                <w:lang w:val="hr-HR"/>
              </w:rPr>
              <w:t>17.3.2020.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1305AAAB" w14:textId="64B2A6B4" w:rsidR="003C7681" w:rsidRPr="00810D68" w:rsidRDefault="003C7681" w:rsidP="00D769DE">
            <w:pPr>
              <w:spacing w:after="120"/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b/>
                <w:sz w:val="24"/>
                <w:szCs w:val="24"/>
                <w:lang w:val="hr-HR"/>
              </w:rPr>
              <w:t>2</w:t>
            </w:r>
            <w:r w:rsidR="00810D68" w:rsidRPr="00810D68">
              <w:rPr>
                <w:rFonts w:ascii="Gill Sans MT" w:hAnsi="Gill Sans MT"/>
                <w:b/>
                <w:sz w:val="24"/>
                <w:szCs w:val="24"/>
                <w:lang w:val="hr-HR"/>
              </w:rPr>
              <w:t>4</w:t>
            </w:r>
            <w:r w:rsidRPr="00810D68">
              <w:rPr>
                <w:rFonts w:ascii="Gill Sans MT" w:hAnsi="Gill Sans MT"/>
                <w:b/>
                <w:sz w:val="24"/>
                <w:szCs w:val="24"/>
                <w:lang w:val="hr-HR"/>
              </w:rPr>
              <w:t>.3.2020.</w:t>
            </w:r>
          </w:p>
        </w:tc>
      </w:tr>
      <w:tr w:rsidR="003C7681" w:rsidRPr="00810D68" w14:paraId="627D3511" w14:textId="77777777" w:rsidTr="00FD35FB">
        <w:trPr>
          <w:trHeight w:val="343"/>
        </w:trPr>
        <w:tc>
          <w:tcPr>
            <w:tcW w:w="567" w:type="dxa"/>
            <w:vAlign w:val="center"/>
          </w:tcPr>
          <w:p w14:paraId="1D1CCE56" w14:textId="77777777" w:rsidR="003C7681" w:rsidRPr="00810D68" w:rsidRDefault="003C7681" w:rsidP="00E07366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752479C1" w14:textId="77777777" w:rsidR="003C7681" w:rsidRPr="00810D68" w:rsidRDefault="003C7681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U UZP-u, točci 2.6. Prihvatljivost prijavitelja u kojoj stoji: „Projekt u trenutku podnošenja projektnog prijedloga nije ni fizički ni financijski završen, odnosno do trenutka donošenja Odluke o financiranju neće započeti ni fizički ni financijski niti će započeti postupak nabave za ijednu od projektnih </w:t>
            </w: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lastRenderedPageBreak/>
              <w:t>aktivnosti“. Prema navedenome, javna nabava za nabavku kamiona ne može biti objavljena nakon prijave projekta ukoliko se želi da trošak, odno</w:t>
            </w:r>
            <w:r w:rsidR="00D769DE" w:rsidRPr="00810D68">
              <w:rPr>
                <w:rFonts w:ascii="Gill Sans MT" w:hAnsi="Gill Sans MT"/>
                <w:sz w:val="24"/>
                <w:szCs w:val="24"/>
                <w:lang w:val="hr-HR"/>
              </w:rPr>
              <w:t>s</w:t>
            </w: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no aktivnost bude prihvatljiva za financiranje putem Poziva.</w:t>
            </w:r>
          </w:p>
          <w:p w14:paraId="135FCA04" w14:textId="77777777" w:rsidR="003C7681" w:rsidRPr="00810D68" w:rsidRDefault="003C7681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Naime, navedeno znatno ograničava veliki broj potencijalnih prijavitelje i to posebno onih koji u ovom trenu imaju potrebu za nabavom komunalnih vozila i/ili nadogradnjom za odvojeno prikupljanje otpadnog papira, kartona, biootpada, metala, plastike, tekstila, stakla i krupnog (glomaznog) komunalnog otpada. U </w:t>
            </w:r>
            <w:proofErr w:type="spellStart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UzP</w:t>
            </w:r>
            <w:proofErr w:type="spellEnd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-u </w:t>
            </w:r>
            <w:proofErr w:type="spellStart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navdi</w:t>
            </w:r>
            <w:proofErr w:type="spellEnd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 se da postupak dodjele bespovratnih sredstava može maksimalno trajati 120 kalendarskih dana od prvog sljedećeg dana od dana zaprimanja projektnog prijedloga do dana donošenje odluke o financiranju kada javna nabava može </w:t>
            </w:r>
            <w:proofErr w:type="spellStart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bti</w:t>
            </w:r>
            <w:proofErr w:type="spellEnd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 objavljena da bi aktivnost bila prihvatljiva. kada se uzme u obzir da su prijave moguće od 15. travnja te na to doda još 120 dana, Odluka o financiranju može biti donesena 14.8.2020. godine. Ukoliko se doda i vrijeme za provođenje postupka javne nabava od npr. 2 mjeseca,  nabava/nadogradnja komunalnih vozila može biti završena tek u listopadu 2020. godine. Pri tome je potrebno naglasiti da je realno za očekivati i dulje razdoblje jer teško je za očekivati da će sama isporuka vozila biti odmah završena. </w:t>
            </w:r>
          </w:p>
          <w:p w14:paraId="5CD5BA51" w14:textId="77777777" w:rsidR="003C7681" w:rsidRPr="00810D68" w:rsidRDefault="003C7681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Prema opisanome, na poziv se mogu javiti potencijalni prijavitelji koji "mogu čekati", dok oni s realnom potrebnom  u ovom trenu ne mogu financirati predmetna komunalnih vozila putem projekta, osim ukoliko nisu spremni čekati Odluku o </w:t>
            </w:r>
            <w:proofErr w:type="spellStart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financirnaju</w:t>
            </w:r>
            <w:proofErr w:type="spellEnd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. U takvoj situaciji postavlja se pitanje na ispunjenje svrhe poziva koja glasi: "Cilj ovog Poziva je doprinijeti povećanju udjela odvojeno prikupljenog komunalnog otpada u ukupnom komunalnom otpadu te tako </w:t>
            </w: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lastRenderedPageBreak/>
              <w:t xml:space="preserve">doprinijeti oporabi otpada i konačno smanjenju količine otpada koji se odlaže na odlagališta." </w:t>
            </w:r>
          </w:p>
          <w:p w14:paraId="0E599E7B" w14:textId="77777777" w:rsidR="003C7681" w:rsidRPr="00810D68" w:rsidRDefault="003C7681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Potencijalni prijavitelji, koji u trenutku prijave imaju realnu potrebu za nabavkom komunalnih vozila kojima će doprinijeti ispunjenju </w:t>
            </w:r>
            <w:proofErr w:type="spellStart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svre</w:t>
            </w:r>
            <w:proofErr w:type="spellEnd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 Poziva, su odredbom u točci 2.6. </w:t>
            </w:r>
            <w:proofErr w:type="spellStart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UzP</w:t>
            </w:r>
            <w:proofErr w:type="spellEnd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-a stavljeni u nepovoljni položaja, a upravi isti mogu doprinijeti ispunjenju svrhe poziva, a samim time što u ovom trenutku imaju potrebu za nabavom </w:t>
            </w:r>
            <w:proofErr w:type="spellStart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kounalnih</w:t>
            </w:r>
            <w:proofErr w:type="spellEnd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 vozila mogu potkrijepiti Analizu potreba za nabavom komunalnih vozila za odvojeno prikupljanje otpada. Iz tog razloga, šaljem upit da li je moguće provesti postupak nabave nakon prijave projektnog prijedloga?</w:t>
            </w:r>
          </w:p>
        </w:tc>
        <w:tc>
          <w:tcPr>
            <w:tcW w:w="6946" w:type="dxa"/>
          </w:tcPr>
          <w:p w14:paraId="1F217B20" w14:textId="77777777" w:rsidR="003C7681" w:rsidRPr="00810D68" w:rsidRDefault="00D769DE" w:rsidP="004F1AE7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lastRenderedPageBreak/>
              <w:t>Potvrđujemo da s</w:t>
            </w:r>
            <w:r w:rsidR="00485520"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ukladno poglavlju 2.6. </w:t>
            </w:r>
            <w:proofErr w:type="spellStart"/>
            <w:r w:rsidR="00485520" w:rsidRPr="00810D68">
              <w:rPr>
                <w:rFonts w:ascii="Gill Sans MT" w:hAnsi="Gill Sans MT"/>
                <w:sz w:val="24"/>
                <w:szCs w:val="24"/>
                <w:lang w:val="hr-HR"/>
              </w:rPr>
              <w:t>UzP</w:t>
            </w:r>
            <w:proofErr w:type="spellEnd"/>
            <w:r w:rsidR="00485520"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-a, točki 6., da bi bio prihvatljiv za financiranje u sklopu ovog Poziva, </w:t>
            </w:r>
            <w:r w:rsidR="004F1AE7"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projekt ne smije započeti ni fizički ni financijski niti smije započeti postupak nabave za ijednu od projektnih aktivnosti </w:t>
            </w:r>
            <w:r w:rsidR="00485520" w:rsidRPr="00810D68">
              <w:rPr>
                <w:rFonts w:ascii="Gill Sans MT" w:hAnsi="Gill Sans MT"/>
                <w:sz w:val="24"/>
                <w:szCs w:val="24"/>
                <w:lang w:val="hr-HR"/>
              </w:rPr>
              <w:t>do trenutka donošenja Odluke o financiranju.</w:t>
            </w:r>
          </w:p>
        </w:tc>
      </w:tr>
      <w:tr w:rsidR="005E1729" w:rsidRPr="00810D68" w14:paraId="78CA951D" w14:textId="77777777" w:rsidTr="00503554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7869C116" w14:textId="77777777" w:rsidR="005E1729" w:rsidRPr="00810D68" w:rsidRDefault="005E1729" w:rsidP="00D769DE">
            <w:pPr>
              <w:spacing w:after="120"/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b/>
                <w:sz w:val="24"/>
                <w:szCs w:val="24"/>
                <w:lang w:val="hr-HR"/>
              </w:rPr>
              <w:lastRenderedPageBreak/>
              <w:t>17.3.2020.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0C216920" w14:textId="28DED702" w:rsidR="005E1729" w:rsidRPr="00810D68" w:rsidRDefault="005E1729" w:rsidP="00D769DE">
            <w:pPr>
              <w:spacing w:after="120"/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b/>
                <w:sz w:val="24"/>
                <w:szCs w:val="24"/>
                <w:lang w:val="hr-HR"/>
              </w:rPr>
              <w:t>2</w:t>
            </w:r>
            <w:r w:rsidR="00810D68" w:rsidRPr="00810D68">
              <w:rPr>
                <w:rFonts w:ascii="Gill Sans MT" w:hAnsi="Gill Sans MT"/>
                <w:b/>
                <w:sz w:val="24"/>
                <w:szCs w:val="24"/>
                <w:lang w:val="hr-HR"/>
              </w:rPr>
              <w:t>4</w:t>
            </w:r>
            <w:r w:rsidRPr="00810D68">
              <w:rPr>
                <w:rFonts w:ascii="Gill Sans MT" w:hAnsi="Gill Sans MT"/>
                <w:b/>
                <w:sz w:val="24"/>
                <w:szCs w:val="24"/>
                <w:lang w:val="hr-HR"/>
              </w:rPr>
              <w:t>.3.2020.</w:t>
            </w:r>
          </w:p>
        </w:tc>
      </w:tr>
      <w:tr w:rsidR="005E1729" w:rsidRPr="00810D68" w14:paraId="778B3FF3" w14:textId="77777777" w:rsidTr="00FD35FB">
        <w:trPr>
          <w:trHeight w:val="343"/>
        </w:trPr>
        <w:tc>
          <w:tcPr>
            <w:tcW w:w="567" w:type="dxa"/>
            <w:vAlign w:val="center"/>
          </w:tcPr>
          <w:p w14:paraId="0EC764FC" w14:textId="77777777" w:rsidR="005E1729" w:rsidRPr="00810D68" w:rsidRDefault="005E1729" w:rsidP="00E07366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1279DD4F" w14:textId="77777777" w:rsidR="005E1729" w:rsidRPr="00810D68" w:rsidRDefault="005E1729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U Pozivu za dostavu projektnih prijedloga KK.06.3.1.18  Nabava komunalnih vozila za odvojeno prikupljanje otpada navedeno je da najviša dopuštena ukupna vrijednost bespovratnih sredstava iz KF-a za financiranje prihvatljivih troškova/izdataka pojedinačnog projektnog prijedloga koji može biti dostavljen u sklopu ovog Poziva iznosi 1.480.000,00 HRK (protuvrijednost 200.000,00 EUR na dan Odluke) te da Prijavitelj može prijaviti jedan ili više projektnih prijedloga. </w:t>
            </w:r>
          </w:p>
          <w:p w14:paraId="682BD74B" w14:textId="77777777" w:rsidR="005E1729" w:rsidRPr="00810D68" w:rsidRDefault="005E1729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Molimo vas pojašnjenje da li je 1.480.000,00 (200.000,00 </w:t>
            </w:r>
            <w:proofErr w:type="spellStart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eur</w:t>
            </w:r>
            <w:proofErr w:type="spellEnd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) najviši iznos koji jedno poduzeće (davatelj javne usluge prikupljanja miješanog i biorazgradivog komunalnog otpada) može dobiti bez obzira na broj projektnih prijedloga ili je to iznos koji može dobiti po svakom projektnom prijedlogu?</w:t>
            </w:r>
          </w:p>
          <w:p w14:paraId="74EF4FE7" w14:textId="77777777" w:rsidR="005E1729" w:rsidRPr="00810D68" w:rsidRDefault="005E1729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Također, da li je u projektnim prijedlozima moguće uključiti više istih vozila ili samo jedno vozilo određene vrste?</w:t>
            </w:r>
          </w:p>
          <w:p w14:paraId="1BD95432" w14:textId="77777777" w:rsidR="005E1729" w:rsidRPr="00810D68" w:rsidRDefault="005E1729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lastRenderedPageBreak/>
              <w:t xml:space="preserve">Da li je moguće u projekt uključiti nabavu vozila/nadogradnju za sakupljanje otpada iz posuda koje se planiraju ubrzo nabaviti (konkretno se radi o </w:t>
            </w:r>
            <w:proofErr w:type="spellStart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poluukopanim</w:t>
            </w:r>
            <w:proofErr w:type="spellEnd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 spremnicima)?</w:t>
            </w:r>
          </w:p>
        </w:tc>
        <w:tc>
          <w:tcPr>
            <w:tcW w:w="6946" w:type="dxa"/>
          </w:tcPr>
          <w:p w14:paraId="7B7FBEA1" w14:textId="77777777" w:rsidR="005E1729" w:rsidRPr="00810D68" w:rsidRDefault="00B83262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lastRenderedPageBreak/>
              <w:t xml:space="preserve">Bespovratna sredstva koja će se dodijeliti putem ovog Poziva smatraju se </w:t>
            </w:r>
            <w:r w:rsidRPr="00810D68">
              <w:rPr>
                <w:rFonts w:ascii="Gill Sans MT" w:hAnsi="Gill Sans MT"/>
                <w:i/>
                <w:sz w:val="24"/>
                <w:szCs w:val="24"/>
                <w:lang w:val="hr-HR"/>
              </w:rPr>
              <w:t xml:space="preserve">de </w:t>
            </w:r>
            <w:proofErr w:type="spellStart"/>
            <w:r w:rsidRPr="00810D68">
              <w:rPr>
                <w:rFonts w:ascii="Gill Sans MT" w:hAnsi="Gill Sans MT"/>
                <w:i/>
                <w:sz w:val="24"/>
                <w:szCs w:val="24"/>
                <w:lang w:val="hr-HR"/>
              </w:rPr>
              <w:t>minimis</w:t>
            </w:r>
            <w:proofErr w:type="spellEnd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 potporom (potporom male vrijednosti) i dodjeljuju se u skladu s </w:t>
            </w:r>
            <w:r w:rsidR="00367B9F"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Programom dodjele </w:t>
            </w:r>
            <w:r w:rsidR="00367B9F" w:rsidRPr="00810D68">
              <w:rPr>
                <w:rFonts w:ascii="Gill Sans MT" w:hAnsi="Gill Sans MT"/>
                <w:i/>
                <w:sz w:val="24"/>
                <w:szCs w:val="24"/>
                <w:lang w:val="hr-HR"/>
              </w:rPr>
              <w:t xml:space="preserve">de </w:t>
            </w:r>
            <w:proofErr w:type="spellStart"/>
            <w:r w:rsidR="00367B9F" w:rsidRPr="00810D68">
              <w:rPr>
                <w:rFonts w:ascii="Gill Sans MT" w:hAnsi="Gill Sans MT"/>
                <w:i/>
                <w:sz w:val="24"/>
                <w:szCs w:val="24"/>
                <w:lang w:val="hr-HR"/>
              </w:rPr>
              <w:t>minimis</w:t>
            </w:r>
            <w:proofErr w:type="spellEnd"/>
            <w:r w:rsidR="00367B9F"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 potpora </w:t>
            </w:r>
            <w:r w:rsidR="004F1AE7" w:rsidRPr="00810D68">
              <w:rPr>
                <w:rFonts w:ascii="Gill Sans MT" w:hAnsi="Gill Sans MT"/>
                <w:sz w:val="24"/>
                <w:szCs w:val="24"/>
                <w:lang w:val="hr-HR"/>
              </w:rPr>
              <w:t>(potpora male vrijednosti) za nabavu komunalnih vozila za odvojeno prikupljanje otpada</w:t>
            </w:r>
            <w:r w:rsidR="00367B9F"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 od 4. veljače 2020. godine, a koji je sastavni dio dokumentacije ovog Poziva. Navedeni program pripremljen je prema </w:t>
            </w: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pravilima o potporama sadržanim u Uredbi Komisije (EU) br. 1407/2013 od 18. prosinca 2013. o primjeni članaka 107. i 108. Ugovora o funkcioniranju Europske unije na de </w:t>
            </w:r>
            <w:proofErr w:type="spellStart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minimis</w:t>
            </w:r>
            <w:proofErr w:type="spellEnd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 potpore (SL L 352, 24.12.2013.). Ukupan iznos </w:t>
            </w:r>
            <w:r w:rsidRPr="00810D68">
              <w:rPr>
                <w:rFonts w:ascii="Gill Sans MT" w:hAnsi="Gill Sans MT"/>
                <w:i/>
                <w:sz w:val="24"/>
                <w:szCs w:val="24"/>
                <w:lang w:val="hr-HR"/>
              </w:rPr>
              <w:t xml:space="preserve">de </w:t>
            </w:r>
            <w:proofErr w:type="spellStart"/>
            <w:r w:rsidRPr="00810D68">
              <w:rPr>
                <w:rFonts w:ascii="Gill Sans MT" w:hAnsi="Gill Sans MT"/>
                <w:i/>
                <w:sz w:val="24"/>
                <w:szCs w:val="24"/>
                <w:lang w:val="hr-HR"/>
              </w:rPr>
              <w:t>minimis</w:t>
            </w:r>
            <w:proofErr w:type="spellEnd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 potpore koja se po državi članici dodjeljuje jed</w:t>
            </w:r>
            <w:r w:rsidR="00B4194A"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nom (jedinstvenom) poduzetniku </w:t>
            </w: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ne smije prelaziti 200.000,00 EUR tijekom prethodne dvije fiskalne godine i u tekućoj fiskalnoj godini, sukladno članku 3. stavku 2. de </w:t>
            </w:r>
            <w:proofErr w:type="spellStart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minimis</w:t>
            </w:r>
            <w:proofErr w:type="spellEnd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 Uredbe. Stoga, iznos od 1.480.000,00 HRK je najviši iznos koji se može</w:t>
            </w:r>
            <w:r w:rsidR="00B4194A"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 dodijeliti jednom prijavitelju po pojedinom projektnom prijedlogu</w:t>
            </w: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, pod uvjetom da prijavitelj </w:t>
            </w:r>
            <w:r w:rsidR="00B4194A"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s traženom potporom u tom projektnom prijedlogu ne prelazi pragove definirane </w:t>
            </w:r>
            <w:r w:rsidR="00B4194A" w:rsidRPr="00810D68">
              <w:rPr>
                <w:rFonts w:ascii="Gill Sans MT" w:hAnsi="Gill Sans MT"/>
                <w:i/>
                <w:sz w:val="24"/>
                <w:szCs w:val="24"/>
                <w:lang w:val="hr-HR"/>
              </w:rPr>
              <w:t xml:space="preserve">de </w:t>
            </w:r>
            <w:proofErr w:type="spellStart"/>
            <w:r w:rsidR="00B4194A" w:rsidRPr="00810D68">
              <w:rPr>
                <w:rFonts w:ascii="Gill Sans MT" w:hAnsi="Gill Sans MT"/>
                <w:i/>
                <w:sz w:val="24"/>
                <w:szCs w:val="24"/>
                <w:lang w:val="hr-HR"/>
              </w:rPr>
              <w:t>minimis</w:t>
            </w:r>
            <w:proofErr w:type="spellEnd"/>
            <w:r w:rsidR="00B4194A"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 Uredbom.</w:t>
            </w:r>
          </w:p>
          <w:p w14:paraId="6EC116BA" w14:textId="77777777" w:rsidR="00B4194A" w:rsidRPr="00810D68" w:rsidRDefault="00B4194A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lastRenderedPageBreak/>
              <w:t xml:space="preserve">Prijavitelj je dužan izraditi </w:t>
            </w:r>
            <w:r w:rsidR="00096AB5" w:rsidRPr="00810D68">
              <w:rPr>
                <w:rFonts w:ascii="Gill Sans MT" w:hAnsi="Gill Sans MT"/>
                <w:sz w:val="24"/>
                <w:szCs w:val="24"/>
                <w:lang w:val="hr-HR"/>
              </w:rPr>
              <w:t>Analizu potreba za nabavom komunalnih vozila za odvojeno prikupljanje otpada (Obrazac 6. ovog Poziva), kojom će definirati i dokazati svoje potrebe za brojem i vrstama komunalnih vozila.</w:t>
            </w:r>
          </w:p>
          <w:p w14:paraId="0091E1AC" w14:textId="77777777" w:rsidR="00096AB5" w:rsidRPr="00810D68" w:rsidRDefault="00096AB5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Sukladno poglavlju 2.9. </w:t>
            </w:r>
            <w:proofErr w:type="spellStart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UzP</w:t>
            </w:r>
            <w:proofErr w:type="spellEnd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-a, prihvatljivi troškovi uključuju troškove nabave komunalnih vozila i/ili nadogradnje za odvojeno prikupljanje otpadnog papira, kartona, biootpada, metala, plastike, tekstila, stakla i krupnog (glomaznog) komunalnog otpada kod korisnika usluge, putem spremnika na javnim površinama i/ili </w:t>
            </w:r>
            <w:proofErr w:type="spellStart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reciklažnih</w:t>
            </w:r>
            <w:proofErr w:type="spellEnd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 dvorišta, što uključuje sustave za sabijanje otpada, </w:t>
            </w:r>
            <w:proofErr w:type="spellStart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višekomorna</w:t>
            </w:r>
            <w:proofErr w:type="spellEnd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 vozila, adekvatne automatske podizače za podizanje i pražnjenje ovisno o vrstama spremnika za otpad, hidrauličke dizalice za pražnjenje raznih vrsta podzemnih, polu-podzemnih i nadzemnih zvonolikih spremnika, nadogradnje za pranje kontejnera, kiper nadogradnje, sustavi za identifikaciju u vezi obračuna cijene javne usluge prikupljanja komunalnog otpada po količini i </w:t>
            </w:r>
            <w:proofErr w:type="spellStart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dr</w:t>
            </w:r>
            <w:proofErr w:type="spellEnd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,</w:t>
            </w:r>
          </w:p>
        </w:tc>
      </w:tr>
      <w:tr w:rsidR="007D3C0A" w:rsidRPr="00810D68" w14:paraId="5117C2D2" w14:textId="77777777" w:rsidTr="00BD0307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34213D86" w14:textId="77777777" w:rsidR="007D3C0A" w:rsidRPr="00810D68" w:rsidRDefault="007D3C0A" w:rsidP="00D769DE">
            <w:pPr>
              <w:spacing w:after="120"/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b/>
                <w:sz w:val="24"/>
                <w:szCs w:val="24"/>
                <w:lang w:val="hr-HR"/>
              </w:rPr>
              <w:lastRenderedPageBreak/>
              <w:t>17.3.2020.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7A420070" w14:textId="55A898D1" w:rsidR="007D3C0A" w:rsidRPr="00810D68" w:rsidRDefault="00810D68" w:rsidP="00D769DE">
            <w:pPr>
              <w:spacing w:after="120"/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b/>
                <w:sz w:val="24"/>
                <w:szCs w:val="24"/>
                <w:lang w:val="hr-HR"/>
              </w:rPr>
              <w:t>24</w:t>
            </w:r>
            <w:r w:rsidR="007D3C0A" w:rsidRPr="00810D68">
              <w:rPr>
                <w:rFonts w:ascii="Gill Sans MT" w:hAnsi="Gill Sans MT"/>
                <w:b/>
                <w:sz w:val="24"/>
                <w:szCs w:val="24"/>
                <w:lang w:val="hr-HR"/>
              </w:rPr>
              <w:t>.3.2020.</w:t>
            </w:r>
          </w:p>
        </w:tc>
      </w:tr>
      <w:tr w:rsidR="007D3C0A" w:rsidRPr="00810D68" w14:paraId="19DD0E1D" w14:textId="77777777" w:rsidTr="00FD35FB">
        <w:trPr>
          <w:trHeight w:val="343"/>
        </w:trPr>
        <w:tc>
          <w:tcPr>
            <w:tcW w:w="567" w:type="dxa"/>
            <w:vAlign w:val="center"/>
          </w:tcPr>
          <w:p w14:paraId="1799CF21" w14:textId="77777777" w:rsidR="007D3C0A" w:rsidRPr="00810D68" w:rsidRDefault="007D3C0A" w:rsidP="00E07366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02ABDA7E" w14:textId="77777777" w:rsidR="007D3C0A" w:rsidRPr="00810D68" w:rsidRDefault="00096AB5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M</w:t>
            </w:r>
            <w:r w:rsidR="007D3C0A"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olimo uz natječajnu dokumentaciju Poziva KK.06.3.1.18 - Nabava komunalnih vozila za odvojeno prikupljanje otpada objavite Upute za popunjavanje prijavnog obrasca. </w:t>
            </w:r>
          </w:p>
          <w:p w14:paraId="15E9BB6A" w14:textId="77777777" w:rsidR="007D3C0A" w:rsidRPr="00810D68" w:rsidRDefault="007D3C0A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Trenutno su objavljeni dokumenti naziva: </w:t>
            </w:r>
          </w:p>
          <w:p w14:paraId="42C7885C" w14:textId="77777777" w:rsidR="007D3C0A" w:rsidRPr="00810D68" w:rsidRDefault="007D3C0A" w:rsidP="004F1AE7">
            <w:pPr>
              <w:spacing w:after="120"/>
              <w:ind w:left="321" w:hanging="283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-</w:t>
            </w: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ab/>
              <w:t xml:space="preserve">Obrazac 1. Prijavni obrazac – elektronička verzija.docx – koji nije istovjetan online verziji Obrasca 1. u sustavu </w:t>
            </w:r>
            <w:proofErr w:type="spellStart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efondova</w:t>
            </w:r>
            <w:proofErr w:type="spellEnd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. U word verziji dokumenta navedene su stranice partneri te dodatna polja, koja u sustavu </w:t>
            </w:r>
            <w:proofErr w:type="spellStart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efondova</w:t>
            </w:r>
            <w:proofErr w:type="spellEnd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 nisu otključana niti ih je potrebno popunjavati. </w:t>
            </w:r>
          </w:p>
          <w:p w14:paraId="7BC6FA66" w14:textId="77777777" w:rsidR="007D3C0A" w:rsidRPr="00810D68" w:rsidRDefault="007D3C0A" w:rsidP="004F1AE7">
            <w:pPr>
              <w:spacing w:after="120"/>
              <w:ind w:left="321" w:hanging="283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-</w:t>
            </w: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ab/>
              <w:t xml:space="preserve">Prilog 1.4. Korisničke upute za korištenje sustava </w:t>
            </w:r>
            <w:proofErr w:type="spellStart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eFondovi</w:t>
            </w:r>
            <w:proofErr w:type="spellEnd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 – u kojima nije razvidno koja je polja u online prijavnom obrascu potrebno popuniti. </w:t>
            </w:r>
          </w:p>
          <w:p w14:paraId="1B81181D" w14:textId="77777777" w:rsidR="007D3C0A" w:rsidRPr="00810D68" w:rsidRDefault="007D3C0A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lastRenderedPageBreak/>
              <w:t>Obzirom da su u Pozivu objavljeni obrasci koji nisu istovjetni, molim da objavite upute za popunjavanje prijavnog obrasca, kao što je to učinjeno u niz drugih Poziva za poduzetnike iz OPKK. Možda pojedina polja nije potrebno popuniti u ovom Pozivu, no mi to ne znamo jer nismo dobili upute za to.</w:t>
            </w:r>
          </w:p>
        </w:tc>
        <w:tc>
          <w:tcPr>
            <w:tcW w:w="6946" w:type="dxa"/>
          </w:tcPr>
          <w:p w14:paraId="4286CA28" w14:textId="77777777" w:rsidR="00367B9F" w:rsidRPr="00810D68" w:rsidRDefault="000322BF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lastRenderedPageBreak/>
              <w:t xml:space="preserve">U sklopu Poziva objavljen </w:t>
            </w:r>
            <w:r w:rsidR="00367B9F"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je samo </w:t>
            </w: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primjer Prijavnog obrasca (Obrazac 1.)</w:t>
            </w:r>
            <w:r w:rsidR="00367B9F" w:rsidRPr="00810D68">
              <w:rPr>
                <w:rFonts w:ascii="Gill Sans MT" w:hAnsi="Gill Sans MT"/>
                <w:sz w:val="24"/>
                <w:szCs w:val="24"/>
                <w:lang w:val="hr-HR"/>
              </w:rPr>
              <w:t>,</w:t>
            </w: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 koji prikazuje sva postojeća polja</w:t>
            </w:r>
            <w:r w:rsidR="00367B9F"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 koje bilo koji Prijavni obrazac može imati</w:t>
            </w: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, te u kojem stoji napomena: “Sve sekcije prijavnog obrasca koje imaju oznaku </w:t>
            </w:r>
            <w:r w:rsidRPr="00810D68">
              <w:rPr>
                <w:rFonts w:ascii="Gill Sans MT" w:hAnsi="Gill Sans MT"/>
                <w:i/>
                <w:sz w:val="24"/>
                <w:szCs w:val="24"/>
                <w:lang w:val="hr-HR"/>
              </w:rPr>
              <w:t>primjenjivo</w:t>
            </w: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 nisu obavezne te ovise o postavkama pojedinog poziva na dostavu projektnih prijedloga.”</w:t>
            </w:r>
          </w:p>
          <w:p w14:paraId="48062E28" w14:textId="77777777" w:rsidR="00367B9F" w:rsidRPr="00810D68" w:rsidRDefault="00367B9F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Prijavni obrazac u sustavu </w:t>
            </w:r>
            <w:proofErr w:type="spellStart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efondovi</w:t>
            </w:r>
            <w:proofErr w:type="spellEnd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 sastoji se od obveznog i modularnog dijela, te ukoliko neke sekcije, odnosno pitanja nisu primjenjiva na ovaj Poziv, neće se niti prikazivati prijaviteljima, odnosno neće se niti tražiti odgovor na takva pitanja.</w:t>
            </w:r>
          </w:p>
          <w:p w14:paraId="30259544" w14:textId="77777777" w:rsidR="00367B9F" w:rsidRPr="00810D68" w:rsidRDefault="000322BF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Također, na web stranici </w:t>
            </w:r>
            <w:hyperlink r:id="rId9" w:history="1">
              <w:r w:rsidR="00367B9F" w:rsidRPr="00810D68">
                <w:rPr>
                  <w:rStyle w:val="Hyperlink"/>
                  <w:rFonts w:ascii="Gill Sans MT" w:hAnsi="Gill Sans MT"/>
                  <w:sz w:val="24"/>
                  <w:szCs w:val="24"/>
                  <w:lang w:val="hr-HR"/>
                </w:rPr>
                <w:t>efondovi.mrrfeu.hr</w:t>
              </w:r>
            </w:hyperlink>
            <w:r w:rsidR="00367B9F"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 prijaviteljima po svim pozivima </w:t>
            </w: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dostupne </w:t>
            </w:r>
            <w:r w:rsidR="00367B9F" w:rsidRPr="00810D68">
              <w:rPr>
                <w:rFonts w:ascii="Gill Sans MT" w:hAnsi="Gill Sans MT"/>
                <w:sz w:val="24"/>
                <w:szCs w:val="24"/>
                <w:lang w:val="hr-HR"/>
              </w:rPr>
              <w:t>s</w:t>
            </w:r>
            <w:r w:rsidR="006C25B8" w:rsidRPr="00810D68">
              <w:rPr>
                <w:rFonts w:ascii="Gill Sans MT" w:hAnsi="Gill Sans MT"/>
                <w:sz w:val="24"/>
                <w:szCs w:val="24"/>
                <w:lang w:val="hr-HR"/>
              </w:rPr>
              <w:t>u</w:t>
            </w:r>
            <w:r w:rsidR="00367B9F"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 </w:t>
            </w: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Upute za popunjavanje Prijavnog obrasca, </w:t>
            </w:r>
            <w:r w:rsidR="00367B9F"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koje se mogu </w:t>
            </w: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preuzeti sa sljedećeg linka:</w:t>
            </w:r>
          </w:p>
          <w:p w14:paraId="2CDC1849" w14:textId="77777777" w:rsidR="000322BF" w:rsidRPr="00810D68" w:rsidRDefault="0079153C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hyperlink r:id="rId10" w:history="1">
              <w:r w:rsidR="000322BF" w:rsidRPr="00810D68">
                <w:rPr>
                  <w:rStyle w:val="Hyperlink"/>
                  <w:rFonts w:ascii="Gill Sans MT" w:hAnsi="Gill Sans MT"/>
                  <w:sz w:val="24"/>
                  <w:szCs w:val="24"/>
                  <w:lang w:val="hr-HR"/>
                </w:rPr>
                <w:t>https://efondovi.mrrfeu.hr/MIS/Content/Upute_za_popunjavanje_Prijavnog_obrasca_Listopad_2018.pdf</w:t>
              </w:r>
            </w:hyperlink>
            <w:r w:rsidR="000322BF" w:rsidRPr="00810D68">
              <w:rPr>
                <w:rFonts w:ascii="Gill Sans MT" w:eastAsiaTheme="minorHAnsi" w:hAnsi="Gill Sans MT" w:cstheme="minorBidi"/>
                <w:sz w:val="24"/>
                <w:szCs w:val="24"/>
                <w:lang w:val="hr-HR"/>
              </w:rPr>
              <w:t>.</w:t>
            </w:r>
          </w:p>
          <w:p w14:paraId="129C8668" w14:textId="77777777" w:rsidR="007D3C0A" w:rsidRPr="00810D68" w:rsidRDefault="007D3C0A" w:rsidP="00367B9F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</w:p>
        </w:tc>
      </w:tr>
      <w:tr w:rsidR="00F13974" w:rsidRPr="00810D68" w14:paraId="49FB2DBC" w14:textId="77777777" w:rsidTr="00BD594A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50732934" w14:textId="77777777" w:rsidR="00F13974" w:rsidRPr="00810D68" w:rsidRDefault="00F13974" w:rsidP="00BD594A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b/>
                <w:sz w:val="24"/>
                <w:szCs w:val="24"/>
                <w:lang w:val="hr-HR"/>
              </w:rPr>
              <w:t>19.3.2020.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6D009258" w14:textId="2F121E87" w:rsidR="00F13974" w:rsidRPr="00810D68" w:rsidRDefault="00810D68" w:rsidP="00BD594A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b/>
                <w:sz w:val="24"/>
                <w:szCs w:val="24"/>
                <w:lang w:val="hr-HR"/>
              </w:rPr>
              <w:t>24</w:t>
            </w:r>
            <w:r w:rsidR="00F13974" w:rsidRPr="00810D68">
              <w:rPr>
                <w:rFonts w:ascii="Gill Sans MT" w:hAnsi="Gill Sans MT"/>
                <w:b/>
                <w:sz w:val="24"/>
                <w:szCs w:val="24"/>
                <w:lang w:val="hr-HR"/>
              </w:rPr>
              <w:t>.3.2020.</w:t>
            </w:r>
          </w:p>
        </w:tc>
      </w:tr>
      <w:tr w:rsidR="00F13974" w:rsidRPr="00810D68" w14:paraId="466D1FCF" w14:textId="77777777" w:rsidTr="00BD594A">
        <w:trPr>
          <w:trHeight w:val="343"/>
        </w:trPr>
        <w:tc>
          <w:tcPr>
            <w:tcW w:w="567" w:type="dxa"/>
            <w:vAlign w:val="center"/>
          </w:tcPr>
          <w:p w14:paraId="44165133" w14:textId="77777777" w:rsidR="00F13974" w:rsidRPr="00810D68" w:rsidRDefault="00F13974" w:rsidP="00F13974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2735EB71" w14:textId="77777777" w:rsidR="00F13974" w:rsidRPr="00810D68" w:rsidRDefault="00F13974" w:rsidP="00BD594A">
            <w:pPr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U Pozivu za dostavu projektnih prijedloga KK.06.3.1.18  Nabava komunalnih vozila za odvojeno prikupljanje otpada navedeno je da su prihvatljivi i troškovi informiranja i vidljivosti projekta te troškovi vezani uz provođenje mjera kojima se postiže povećanje svijesti javnosti o odvojenom sakupljanju, obradi, recikliranju, ponovnoj uporabi u </w:t>
            </w:r>
            <w:proofErr w:type="spellStart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max</w:t>
            </w:r>
            <w:proofErr w:type="spellEnd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 iznosu do 3 % od ukupno prihvatljivih troškova projekta. </w:t>
            </w:r>
          </w:p>
          <w:p w14:paraId="5A9626B1" w14:textId="77777777" w:rsidR="00F13974" w:rsidRPr="00810D68" w:rsidRDefault="00F13974" w:rsidP="00BD594A">
            <w:pPr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Molimo vas pojašnjenje da li je i za te troškove potrebno priložiti informativne ponude? Ako da, koliko ponuda je potrebno?</w:t>
            </w:r>
          </w:p>
        </w:tc>
        <w:tc>
          <w:tcPr>
            <w:tcW w:w="6946" w:type="dxa"/>
          </w:tcPr>
          <w:p w14:paraId="4D572992" w14:textId="77777777" w:rsidR="005B648A" w:rsidRPr="00810D68" w:rsidRDefault="005B648A" w:rsidP="005B648A">
            <w:pPr>
              <w:shd w:val="clear" w:color="auto" w:fill="FFFFFF"/>
              <w:jc w:val="both"/>
              <w:rPr>
                <w:rFonts w:ascii="Gill Sans MT" w:hAnsi="Gill Sans MT" w:cs="Calibri"/>
                <w:color w:val="212121"/>
                <w:sz w:val="24"/>
                <w:szCs w:val="24"/>
                <w:lang w:val="hr-HR" w:eastAsia="hr-HR"/>
              </w:rPr>
            </w:pPr>
            <w:r w:rsidRPr="00810D68">
              <w:rPr>
                <w:rFonts w:ascii="Gill Sans MT" w:hAnsi="Gill Sans MT" w:cs="Calibri"/>
                <w:color w:val="212121"/>
                <w:sz w:val="24"/>
                <w:szCs w:val="24"/>
                <w:lang w:val="hr-HR" w:eastAsia="hr-HR"/>
              </w:rPr>
              <w:t>Uputama za prijavitelje (</w:t>
            </w:r>
            <w:proofErr w:type="spellStart"/>
            <w:r w:rsidRPr="00810D68">
              <w:rPr>
                <w:rFonts w:ascii="Gill Sans MT" w:hAnsi="Gill Sans MT" w:cs="Calibri"/>
                <w:color w:val="212121"/>
                <w:sz w:val="24"/>
                <w:szCs w:val="24"/>
                <w:lang w:val="hr-HR" w:eastAsia="hr-HR"/>
              </w:rPr>
              <w:t>UzP</w:t>
            </w:r>
            <w:proofErr w:type="spellEnd"/>
            <w:r w:rsidRPr="00810D68">
              <w:rPr>
                <w:rFonts w:ascii="Gill Sans MT" w:hAnsi="Gill Sans MT" w:cs="Calibri"/>
                <w:color w:val="212121"/>
                <w:sz w:val="24"/>
                <w:szCs w:val="24"/>
                <w:lang w:val="hr-HR" w:eastAsia="hr-HR"/>
              </w:rPr>
              <w:t xml:space="preserve">) nije propisano da je Prijavitelj dužan dostaviti informativne ponude za  troškove informiranja i vidljivosti te troškove vezane uz provođenje mjera kojima se postiže povećanje svijesti javnosti o odvojenom sakupljanju, obradi, recikliranju, ponovnoj uporabi. No,  Povjerenstvo za provjeru prihvatljivosti izdataka može (sukladno poglavlju 4.2. </w:t>
            </w:r>
            <w:proofErr w:type="spellStart"/>
            <w:r w:rsidRPr="00810D68">
              <w:rPr>
                <w:rFonts w:ascii="Gill Sans MT" w:hAnsi="Gill Sans MT" w:cs="Calibri"/>
                <w:color w:val="212121"/>
                <w:sz w:val="24"/>
                <w:szCs w:val="24"/>
                <w:lang w:val="hr-HR" w:eastAsia="hr-HR"/>
              </w:rPr>
              <w:t>UzP</w:t>
            </w:r>
            <w:proofErr w:type="spellEnd"/>
            <w:r w:rsidRPr="00810D68">
              <w:rPr>
                <w:rFonts w:ascii="Gill Sans MT" w:hAnsi="Gill Sans MT" w:cs="Calibri"/>
                <w:color w:val="212121"/>
                <w:sz w:val="24"/>
                <w:szCs w:val="24"/>
                <w:lang w:val="hr-HR" w:eastAsia="hr-HR"/>
              </w:rPr>
              <w:t>-a) u cilju utvrđivanja realnosti prijavljenog procijenjenog iznosa troška zatražiti od Prijavitelja dostavljanje dodatnih podataka (ponude, link ili druge odgovarajuće dokumente) kako bi se opravdala prihvatljivost troška.</w:t>
            </w:r>
          </w:p>
          <w:p w14:paraId="23E294A4" w14:textId="77777777" w:rsidR="00F13974" w:rsidRPr="00810D68" w:rsidRDefault="00F13974" w:rsidP="00BD594A">
            <w:pPr>
              <w:spacing w:before="24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</w:p>
        </w:tc>
      </w:tr>
      <w:tr w:rsidR="00F13974" w:rsidRPr="00810D68" w14:paraId="3D0E2B0A" w14:textId="77777777" w:rsidTr="00BD594A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636A25EF" w14:textId="77777777" w:rsidR="00F13974" w:rsidRPr="00810D68" w:rsidRDefault="00F13974" w:rsidP="00BD594A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bookmarkStart w:id="0" w:name="_Hlk35592813"/>
            <w:r w:rsidRPr="00810D68">
              <w:rPr>
                <w:rFonts w:ascii="Gill Sans MT" w:hAnsi="Gill Sans MT"/>
                <w:b/>
                <w:sz w:val="24"/>
                <w:szCs w:val="24"/>
                <w:lang w:val="hr-HR"/>
              </w:rPr>
              <w:t>19.3.2020.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7A3E2494" w14:textId="0C39B7AC" w:rsidR="00F13974" w:rsidRPr="00810D68" w:rsidRDefault="00810D68" w:rsidP="00BD594A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b/>
                <w:sz w:val="24"/>
                <w:szCs w:val="24"/>
                <w:lang w:val="hr-HR"/>
              </w:rPr>
              <w:t>24</w:t>
            </w:r>
            <w:r w:rsidR="00F13974" w:rsidRPr="00810D68">
              <w:rPr>
                <w:rFonts w:ascii="Gill Sans MT" w:hAnsi="Gill Sans MT"/>
                <w:b/>
                <w:sz w:val="24"/>
                <w:szCs w:val="24"/>
                <w:lang w:val="hr-HR"/>
              </w:rPr>
              <w:t>.3.2020.</w:t>
            </w:r>
          </w:p>
        </w:tc>
      </w:tr>
      <w:bookmarkEnd w:id="0"/>
      <w:tr w:rsidR="00F13974" w:rsidRPr="00810D68" w14:paraId="388A4718" w14:textId="77777777" w:rsidTr="00BD594A">
        <w:trPr>
          <w:trHeight w:val="343"/>
        </w:trPr>
        <w:tc>
          <w:tcPr>
            <w:tcW w:w="567" w:type="dxa"/>
            <w:vAlign w:val="center"/>
          </w:tcPr>
          <w:p w14:paraId="6396006A" w14:textId="77777777" w:rsidR="00F13974" w:rsidRPr="00810D68" w:rsidRDefault="00F13974" w:rsidP="00F13974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0C9ABDEC" w14:textId="77777777" w:rsidR="00F13974" w:rsidRPr="00810D68" w:rsidRDefault="00F13974" w:rsidP="00725B26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Molim Vas pojašnjenja na sljedeća pitanja vezano uz javni poziv Nabava komunalnih vozila za odvojeno prikupljanje otpada (referentni broj: KK.06.3.1.18):</w:t>
            </w:r>
          </w:p>
          <w:p w14:paraId="2774D14A" w14:textId="77777777" w:rsidR="00F13974" w:rsidRPr="00810D68" w:rsidRDefault="00F13974" w:rsidP="00725B26">
            <w:pPr>
              <w:pStyle w:val="ListParagraph"/>
              <w:numPr>
                <w:ilvl w:val="0"/>
                <w:numId w:val="40"/>
              </w:numPr>
              <w:spacing w:after="120"/>
              <w:ind w:left="323" w:hanging="323"/>
              <w:contextualSpacing w:val="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Dali će zbog poznate situacije sa korona virusom doći do pomaka datuma za početak prijave na javni poziv?</w:t>
            </w:r>
          </w:p>
          <w:p w14:paraId="478DD375" w14:textId="77777777" w:rsidR="00F13974" w:rsidRPr="00810D68" w:rsidRDefault="00F13974" w:rsidP="00725B26">
            <w:pPr>
              <w:pStyle w:val="ListParagraph"/>
              <w:numPr>
                <w:ilvl w:val="0"/>
                <w:numId w:val="40"/>
              </w:numPr>
              <w:spacing w:after="120"/>
              <w:ind w:left="323" w:hanging="323"/>
              <w:contextualSpacing w:val="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Dali će se isključiti prijavitelj ako ima porezni dug ?   Vlada RH donijela je oluku o </w:t>
            </w:r>
            <w:proofErr w:type="spellStart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prolongatu</w:t>
            </w:r>
            <w:proofErr w:type="spellEnd"/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 xml:space="preserve"> plaćanja poreza i doprinosa zbog očuvanja radnih mjesta.</w:t>
            </w:r>
          </w:p>
        </w:tc>
        <w:tc>
          <w:tcPr>
            <w:tcW w:w="6946" w:type="dxa"/>
          </w:tcPr>
          <w:p w14:paraId="26F60599" w14:textId="77777777" w:rsidR="005B648A" w:rsidRPr="00810D68" w:rsidRDefault="005B648A" w:rsidP="00DF52F7">
            <w:pPr>
              <w:pStyle w:val="Heading2"/>
              <w:outlineLvl w:val="1"/>
            </w:pPr>
            <w:r w:rsidRPr="00810D68">
              <w:t xml:space="preserve">U ovom trenutku nadležno tijelo ne planira mijenjati datum </w:t>
            </w:r>
            <w:proofErr w:type="spellStart"/>
            <w:r w:rsidRPr="00810D68">
              <w:t>početka</w:t>
            </w:r>
            <w:proofErr w:type="spellEnd"/>
            <w:r w:rsidRPr="00810D68">
              <w:t xml:space="preserve"> </w:t>
            </w:r>
            <w:proofErr w:type="spellStart"/>
            <w:r w:rsidRPr="00810D68">
              <w:t>zaprimanja</w:t>
            </w:r>
            <w:proofErr w:type="spellEnd"/>
            <w:r w:rsidRPr="00810D68">
              <w:t xml:space="preserve"> </w:t>
            </w:r>
            <w:proofErr w:type="spellStart"/>
            <w:r w:rsidRPr="00810D68">
              <w:t>projektnih</w:t>
            </w:r>
            <w:proofErr w:type="spellEnd"/>
            <w:r w:rsidRPr="00810D68">
              <w:t xml:space="preserve"> </w:t>
            </w:r>
            <w:proofErr w:type="spellStart"/>
            <w:r w:rsidRPr="00810D68">
              <w:t>prijedloga</w:t>
            </w:r>
            <w:proofErr w:type="spellEnd"/>
            <w:r w:rsidRPr="00810D68">
              <w:t>.</w:t>
            </w:r>
          </w:p>
          <w:p w14:paraId="5A2CADE4" w14:textId="6CCBA456" w:rsidR="004D6721" w:rsidRPr="00810D68" w:rsidRDefault="004D6721" w:rsidP="00DF52F7">
            <w:pPr>
              <w:pStyle w:val="Heading2"/>
              <w:outlineLvl w:val="1"/>
            </w:pPr>
            <w:r w:rsidRPr="00810D68">
              <w:t xml:space="preserve">Prilikom pregleda projektne </w:t>
            </w:r>
            <w:bookmarkStart w:id="1" w:name="_GoBack"/>
            <w:bookmarkEnd w:id="1"/>
            <w:r w:rsidRPr="00810D68">
              <w:t xml:space="preserve">prijave, odnosno primjene relevantnih kriterija, nadležna tijela će uzeti u obzir mjere za pomoć gospodarstvu uslijed epidemije </w:t>
            </w:r>
            <w:proofErr w:type="spellStart"/>
            <w:r w:rsidRPr="00810D68">
              <w:t>koronavirusa</w:t>
            </w:r>
            <w:proofErr w:type="spellEnd"/>
            <w:r w:rsidRPr="00810D68">
              <w:t xml:space="preserve"> koje su donesene od strane Vlade RH i/ili Sabora RH. Isto vrijedi i za eventualne daljnje mjere ukoliko se iste budu donosile. Vezano uz konkretno pitanje "poreznog duga" napominjemo da odluke koje se donose omogućavaju prolongiranje plaćanja poreznih obaveza, odn</w:t>
            </w:r>
            <w:r w:rsidR="00810D68" w:rsidRPr="00810D68">
              <w:t>osno</w:t>
            </w:r>
            <w:r w:rsidRPr="00810D68">
              <w:t xml:space="preserve"> omogućavaju duži rok dospijeća obaveza. Smatramo da se ne radi o dugu već o obavezi koja ima (duži) rok ispunjavanja / plaćanja.</w:t>
            </w:r>
          </w:p>
          <w:p w14:paraId="7EE8802D" w14:textId="52AB79C3" w:rsidR="00F13974" w:rsidRPr="00810D68" w:rsidRDefault="00F13974" w:rsidP="00DF52F7">
            <w:pPr>
              <w:pStyle w:val="Heading2"/>
              <w:numPr>
                <w:ilvl w:val="0"/>
                <w:numId w:val="0"/>
              </w:numPr>
              <w:ind w:left="34"/>
              <w:outlineLvl w:val="1"/>
            </w:pPr>
          </w:p>
        </w:tc>
      </w:tr>
      <w:tr w:rsidR="005B648A" w:rsidRPr="00810D68" w14:paraId="0237BD5D" w14:textId="77777777" w:rsidTr="008E6D8C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2BD62A3A" w14:textId="77777777" w:rsidR="005B648A" w:rsidRPr="00810D68" w:rsidRDefault="005B648A" w:rsidP="008E6D8C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b/>
                <w:sz w:val="24"/>
                <w:szCs w:val="24"/>
                <w:lang w:val="hr-HR"/>
              </w:rPr>
              <w:lastRenderedPageBreak/>
              <w:t>20.3.2020.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521EC9FD" w14:textId="7804E3DB" w:rsidR="005B648A" w:rsidRPr="00810D68" w:rsidRDefault="00810D68" w:rsidP="008E6D8C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b/>
                <w:sz w:val="24"/>
                <w:szCs w:val="24"/>
                <w:lang w:val="hr-HR"/>
              </w:rPr>
              <w:t>24</w:t>
            </w:r>
            <w:r w:rsidR="005B648A" w:rsidRPr="00810D68">
              <w:rPr>
                <w:rFonts w:ascii="Gill Sans MT" w:hAnsi="Gill Sans MT"/>
                <w:b/>
                <w:sz w:val="24"/>
                <w:szCs w:val="24"/>
                <w:lang w:val="hr-HR"/>
              </w:rPr>
              <w:t>.3.2020.</w:t>
            </w:r>
          </w:p>
        </w:tc>
      </w:tr>
      <w:tr w:rsidR="005B648A" w:rsidRPr="00810D68" w14:paraId="32BC6086" w14:textId="77777777" w:rsidTr="00BD594A">
        <w:trPr>
          <w:trHeight w:val="343"/>
        </w:trPr>
        <w:tc>
          <w:tcPr>
            <w:tcW w:w="567" w:type="dxa"/>
            <w:vAlign w:val="center"/>
          </w:tcPr>
          <w:p w14:paraId="2F685315" w14:textId="77777777" w:rsidR="005B648A" w:rsidRPr="00810D68" w:rsidRDefault="005B648A" w:rsidP="00F13974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50480C3F" w14:textId="77777777" w:rsidR="005B648A" w:rsidRPr="00810D68" w:rsidRDefault="005B648A" w:rsidP="00725B26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Molim Vas pojašnjenje na sljedeće pitanje vezano uz javni poziv Nabava komunalnih vozila za odvojeno prikupljanje otpada (referentni broj: KK.06.3.1.18):</w:t>
            </w:r>
          </w:p>
          <w:p w14:paraId="770A9F88" w14:textId="77777777" w:rsidR="005B648A" w:rsidRPr="00810D68" w:rsidRDefault="005B648A" w:rsidP="00725B26">
            <w:pPr>
              <w:pStyle w:val="ListParagraph"/>
              <w:numPr>
                <w:ilvl w:val="0"/>
                <w:numId w:val="42"/>
              </w:numPr>
              <w:spacing w:after="120"/>
              <w:ind w:left="321" w:hanging="321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Na strani 15 Uputa za prijavitelje stoji „Prihvatljivi prijavitelj u sklopu ovog poziva je pravna ili fizička osoba, navedena u Odluci JLS o načinu pružanja javne usluge …..“</w:t>
            </w:r>
          </w:p>
          <w:p w14:paraId="6D970BA8" w14:textId="77777777" w:rsidR="005B648A" w:rsidRPr="00810D68" w:rsidRDefault="005B648A" w:rsidP="00725B26">
            <w:pPr>
              <w:spacing w:after="120"/>
              <w:ind w:left="321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U našim navedenim Odlukama (12 JLS) govori se općenito o „DAVATELJU JAVNE USLUGE“ a ne navodi se fizička ili pravna osoba poimenično. Fizičke ili pravne osobe poimenično se navode u „Odluci o obavljanju javne usluge ….“ koju također treba priložiti projektu. Također naših 12 JLS potpisale su Sporazum o zajedničkom provođenju mjera  gospodarenja otpadom gdje se mi navodimo kao davatelj javnih usluga a što je u skladu sa Zakonom o održivom gospodarenju otpadom (članak 28. Stavak2.).</w:t>
            </w:r>
          </w:p>
          <w:p w14:paraId="56A7118F" w14:textId="77777777" w:rsidR="005B648A" w:rsidRPr="00810D68" w:rsidRDefault="005B648A" w:rsidP="00725B26">
            <w:pPr>
              <w:spacing w:after="120"/>
              <w:ind w:left="321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Mi smatramo da smo prihvatljiv prijavitelj, no molimo tumačenje navoda na stranici 15 Uputa za prijavitelje.</w:t>
            </w:r>
          </w:p>
          <w:p w14:paraId="62597995" w14:textId="77777777" w:rsidR="005B648A" w:rsidRPr="00810D68" w:rsidRDefault="005B648A" w:rsidP="00725B26">
            <w:pPr>
              <w:pStyle w:val="ListParagraph"/>
              <w:numPr>
                <w:ilvl w:val="0"/>
                <w:numId w:val="42"/>
              </w:numPr>
              <w:ind w:left="321" w:hanging="321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Ustavni sud donio je privremenu mjeru stavljanje van snage Dopunu Uredbe o gospodarenju otpadom, te temeljem toga projektu se prilažu „Odluke o načinu pružanja javnih usluga……“ koje su na snazi a ne novo donesene takve Odluke koje su rađene prema Dopunama Uredbe o gospodarenju otpadom  ?</w:t>
            </w:r>
          </w:p>
        </w:tc>
        <w:tc>
          <w:tcPr>
            <w:tcW w:w="6946" w:type="dxa"/>
          </w:tcPr>
          <w:p w14:paraId="1D9A32C8" w14:textId="3C57EBF8" w:rsidR="00D24024" w:rsidRPr="00810D68" w:rsidRDefault="00642F82" w:rsidP="00DF52F7">
            <w:pPr>
              <w:pStyle w:val="Heading2"/>
              <w:numPr>
                <w:ilvl w:val="0"/>
                <w:numId w:val="47"/>
              </w:numPr>
              <w:outlineLvl w:val="1"/>
            </w:pPr>
            <w:r w:rsidRPr="00810D68">
              <w:t>Nadležno tijelo nije u mogućnosti odgovarati na pitanja koja zahtijevaju ocjenu prihvatljivosti konkretnog projekta, konkretnog prijavitelja, konkretnih aktivnosti, konkretnih troškova i slično.</w:t>
            </w:r>
            <w:r w:rsidR="00D24024" w:rsidRPr="00810D68">
              <w:t xml:space="preserve"> </w:t>
            </w:r>
          </w:p>
          <w:p w14:paraId="6ABC395D" w14:textId="77777777" w:rsidR="00642F82" w:rsidRPr="00810D68" w:rsidRDefault="00642F82" w:rsidP="00DF52F7">
            <w:pPr>
              <w:pStyle w:val="Heading2"/>
              <w:numPr>
                <w:ilvl w:val="0"/>
                <w:numId w:val="0"/>
              </w:numPr>
              <w:ind w:left="394"/>
              <w:outlineLvl w:val="1"/>
            </w:pPr>
            <w:r w:rsidRPr="00810D68">
              <w:t xml:space="preserve">Načelno, prihvatljivi prijavitelj u sklopu ovog Poziva je pravna ili fizička osoba, koja je davatelj javne usluge prikupljanja miješanog i biorazgradivog komunalnog otpada koju obavlja u skladu s odredbama članka 31. ZOGO-a i/ili davatelj usluge povezane s javnom uslugom u skladu s odredbama članka 3. stavka 1. točke 22. Uredbe </w:t>
            </w:r>
            <w:r w:rsidR="00D24024" w:rsidRPr="00810D68">
              <w:t xml:space="preserve">o gospodarenju komunalnim otpadom (NN, br. 50/17, 84/19) (Uredba) </w:t>
            </w:r>
            <w:r w:rsidRPr="00810D68">
              <w:t>u jedinicama lokalne samouprave (JLS).</w:t>
            </w:r>
            <w:r w:rsidR="00D24024" w:rsidRPr="00810D68">
              <w:t xml:space="preserve"> </w:t>
            </w:r>
            <w:r w:rsidRPr="00810D68">
              <w:t>Navedeno mora biti vidljivo</w:t>
            </w:r>
            <w:r w:rsidR="00D24024" w:rsidRPr="00810D68">
              <w:t xml:space="preserve"> iz Odluke JLS o načinu pružanja javne usluge prikupljanja miješanog i biorazgradivog komunalnog otpada sukladno članku 30. stavku 7. ZOGO-a i članku 4. stavku 1. Uredbe, odnosno iz </w:t>
            </w:r>
            <w:r w:rsidRPr="00810D68">
              <w:t>Odlu</w:t>
            </w:r>
            <w:r w:rsidR="00D24024" w:rsidRPr="00810D68">
              <w:t>ke</w:t>
            </w:r>
            <w:r w:rsidRPr="00810D68">
              <w:t xml:space="preserve"> o dodjeli obavljanja javne usluge prikupljanja miješanog i biorazgradivog komunalnog otpada ili </w:t>
            </w:r>
            <w:r w:rsidR="00D24024" w:rsidRPr="00810D68">
              <w:t>iz</w:t>
            </w:r>
            <w:r w:rsidRPr="00810D68">
              <w:t xml:space="preserve"> Odlu</w:t>
            </w:r>
            <w:r w:rsidR="00D24024" w:rsidRPr="00810D68">
              <w:t>ke</w:t>
            </w:r>
            <w:r w:rsidRPr="00810D68">
              <w:t xml:space="preserve"> o davanju koncesije sukladno članku 31. ZOGO-a ili mora imati odgovarajuću dozvolu za gospodarenje otpadom, ovisno što je primjenjivo.</w:t>
            </w:r>
          </w:p>
          <w:p w14:paraId="3F9ADA7A" w14:textId="10F732CA" w:rsidR="004D6721" w:rsidRPr="00810D68" w:rsidRDefault="004D6721" w:rsidP="004D6721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</w:pPr>
            <w:r w:rsidRPr="00810D68"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  <w:t>Rješenjem Ustavnog suda Republike Hrvatske od 29. siječnja 2020. godine jasno je navedeno da se privremeno obustavlja izvršenje općih i pojedinačnih akata i radnji koje se poduzimaju na temelju članaka 2., 3., 5. i 8. Uredbe o izmjenama i dopunama Uredbe o gospodarenju komunalnim otpadom (Narodne novine br. 84/19) te stoga navedeni akti ne mogu biti priloženi uz prijavu.</w:t>
            </w:r>
          </w:p>
        </w:tc>
      </w:tr>
      <w:tr w:rsidR="008511C1" w:rsidRPr="00810D68" w14:paraId="5F959A01" w14:textId="77777777" w:rsidTr="00E5476C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7FCFC539" w14:textId="77777777" w:rsidR="008511C1" w:rsidRPr="00810D68" w:rsidRDefault="008511C1" w:rsidP="00E5476C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b/>
                <w:sz w:val="24"/>
                <w:szCs w:val="24"/>
                <w:lang w:val="hr-HR"/>
              </w:rPr>
              <w:t>20.3.2020.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60CE2606" w14:textId="5BFDDBCD" w:rsidR="008511C1" w:rsidRPr="00810D68" w:rsidRDefault="00810D68" w:rsidP="00E5476C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b/>
                <w:sz w:val="24"/>
                <w:szCs w:val="24"/>
                <w:lang w:val="hr-HR"/>
              </w:rPr>
              <w:t>24</w:t>
            </w:r>
            <w:r w:rsidR="008511C1" w:rsidRPr="00810D68">
              <w:rPr>
                <w:rFonts w:ascii="Gill Sans MT" w:hAnsi="Gill Sans MT"/>
                <w:b/>
                <w:sz w:val="24"/>
                <w:szCs w:val="24"/>
                <w:lang w:val="hr-HR"/>
              </w:rPr>
              <w:t>.3.2020.</w:t>
            </w:r>
          </w:p>
        </w:tc>
      </w:tr>
      <w:tr w:rsidR="008511C1" w:rsidRPr="00810D68" w14:paraId="36630F73" w14:textId="77777777" w:rsidTr="00E5476C">
        <w:trPr>
          <w:trHeight w:val="343"/>
        </w:trPr>
        <w:tc>
          <w:tcPr>
            <w:tcW w:w="567" w:type="dxa"/>
            <w:vAlign w:val="center"/>
          </w:tcPr>
          <w:p w14:paraId="094212CD" w14:textId="77777777" w:rsidR="008511C1" w:rsidRPr="00810D68" w:rsidRDefault="008511C1" w:rsidP="008511C1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46D7EE4E" w14:textId="77777777" w:rsidR="008511C1" w:rsidRPr="00810D68" w:rsidRDefault="008511C1" w:rsidP="00862FB0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Molim Vas pojašnjenje na sljedeće pitanje vezano uz javni poziv Nabava komunalnih vozila za odvojeno prikupljanje otpada (referentni broj: KK.06.3.1.18):</w:t>
            </w:r>
          </w:p>
          <w:p w14:paraId="64DE0A23" w14:textId="77777777" w:rsidR="008511C1" w:rsidRPr="00810D68" w:rsidRDefault="008511C1" w:rsidP="00862FB0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lastRenderedPageBreak/>
              <w:t>Na strani 33 Uputa za prijavitelje  točka 12 stoji da cijena mora biti specificirana na 4 stavke.</w:t>
            </w:r>
          </w:p>
          <w:p w14:paraId="3537DED2" w14:textId="77777777" w:rsidR="008511C1" w:rsidRPr="00810D68" w:rsidRDefault="008511C1" w:rsidP="00862FB0">
            <w:pPr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810D68">
              <w:rPr>
                <w:rFonts w:ascii="Gill Sans MT" w:hAnsi="Gill Sans MT"/>
                <w:sz w:val="24"/>
                <w:szCs w:val="24"/>
                <w:lang w:val="hr-HR"/>
              </w:rPr>
              <w:t>Zanima nas što su to ostali troškovi – dali je to TRANSPORT VOZILA DO PRIJAVITELJA ,OSNOVNO OSIGURANJE I REGISTRACIJA KOMUNALNOG VOZILA i/ili nešto drugo?</w:t>
            </w:r>
          </w:p>
        </w:tc>
        <w:tc>
          <w:tcPr>
            <w:tcW w:w="6946" w:type="dxa"/>
          </w:tcPr>
          <w:p w14:paraId="3B6BECAA" w14:textId="1F48FC15" w:rsidR="008511C1" w:rsidRPr="00810D68" w:rsidRDefault="008511C1" w:rsidP="00DF52F7">
            <w:pPr>
              <w:pStyle w:val="Heading2"/>
              <w:numPr>
                <w:ilvl w:val="0"/>
                <w:numId w:val="0"/>
              </w:numPr>
              <w:outlineLvl w:val="1"/>
            </w:pPr>
            <w:r w:rsidRPr="00810D68">
              <w:lastRenderedPageBreak/>
              <w:t xml:space="preserve">Sukladno točki 2.9. </w:t>
            </w:r>
            <w:proofErr w:type="spellStart"/>
            <w:r w:rsidRPr="00810D68">
              <w:t>UzP</w:t>
            </w:r>
            <w:proofErr w:type="spellEnd"/>
            <w:r w:rsidRPr="00810D68">
              <w:t>-a, prihvatljiv su troškovi potrebni za nabavu komunalnog vozila spremnog za uporabu, što uključuje podvozje vozila i/ili potrebnu nadogradnju ovisno o vrst</w:t>
            </w:r>
            <w:r w:rsidR="00810D68" w:rsidRPr="00810D68">
              <w:t>ama</w:t>
            </w:r>
            <w:r w:rsidRPr="00810D68">
              <w:t xml:space="preserve"> te načinu i mjestu prikupljanja otpada, trošak obuke djelatnika te trošak prve registracije. </w:t>
            </w:r>
            <w:r w:rsidRPr="00810D68">
              <w:lastRenderedPageBreak/>
              <w:t xml:space="preserve">Vezano za ostale moguće troškove, sukladno točki 2.10. </w:t>
            </w:r>
            <w:proofErr w:type="spellStart"/>
            <w:r w:rsidRPr="00810D68">
              <w:t>UzP</w:t>
            </w:r>
            <w:proofErr w:type="spellEnd"/>
            <w:r w:rsidRPr="00810D68">
              <w:t xml:space="preserve">-a nisu prihvatljivi operativni troškovi, stoga </w:t>
            </w:r>
            <w:r w:rsidR="00862FB0" w:rsidRPr="00810D68">
              <w:t xml:space="preserve">su </w:t>
            </w:r>
            <w:r w:rsidRPr="00810D68">
              <w:t>prihvatljivi isključivo oni troškovi koji su navedeni u kupoprodajnom ugovoru ili računu za komunalno vozilo i/ili nadogradnju, ili u ugovoru o financijskom leasingu za nabavu komunalnog vozila i/ili nadogradnje.</w:t>
            </w:r>
          </w:p>
        </w:tc>
      </w:tr>
    </w:tbl>
    <w:p w14:paraId="11547284" w14:textId="77777777" w:rsidR="00F13974" w:rsidRPr="004D6721" w:rsidRDefault="00F13974" w:rsidP="00F13974">
      <w:pPr>
        <w:shd w:val="clear" w:color="auto" w:fill="FFFFFF" w:themeFill="background1"/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6FB9ED38" w14:textId="77777777" w:rsidR="00E07366" w:rsidRPr="004D6721" w:rsidRDefault="00E07366" w:rsidP="00A46275">
      <w:pPr>
        <w:shd w:val="clear" w:color="auto" w:fill="FFFFFF" w:themeFill="background1"/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sectPr w:rsidR="00E07366" w:rsidRPr="004D6721" w:rsidSect="00E15366">
      <w:footerReference w:type="default" r:id="rId11"/>
      <w:pgSz w:w="16838" w:h="11906" w:orient="landscape"/>
      <w:pgMar w:top="142" w:right="1417" w:bottom="709" w:left="1417" w:header="0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8DCCD" w14:textId="77777777" w:rsidR="0079153C" w:rsidRDefault="0079153C" w:rsidP="00E07366">
      <w:pPr>
        <w:spacing w:after="0" w:line="240" w:lineRule="auto"/>
      </w:pPr>
      <w:r>
        <w:separator/>
      </w:r>
    </w:p>
  </w:endnote>
  <w:endnote w:type="continuationSeparator" w:id="0">
    <w:p w14:paraId="47200284" w14:textId="77777777" w:rsidR="0079153C" w:rsidRDefault="0079153C" w:rsidP="00E07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5DDEE" w14:textId="77777777" w:rsidR="00FA1518" w:rsidRDefault="00E07366">
    <w:pPr>
      <w:pStyle w:val="Footer"/>
      <w:jc w:val="center"/>
    </w:pPr>
    <w:r w:rsidRPr="00E07366">
      <w:rPr>
        <w:rFonts w:ascii="Calibri" w:eastAsia="Calibri" w:hAnsi="Calibri" w:cs="Times New Roman"/>
        <w:noProof/>
        <w:lang w:eastAsia="hr-HR"/>
      </w:rPr>
      <w:drawing>
        <wp:inline distT="0" distB="0" distL="0" distR="0" wp14:anchorId="394222F4" wp14:editId="3943BE7C">
          <wp:extent cx="6924675" cy="1466850"/>
          <wp:effectExtent l="0" t="0" r="9525" b="0"/>
          <wp:docPr id="2" name="Picture 5" descr="C:\Users\nsimunovic\AppData\Local\Temp\Temp1_MRRFEU pasice s logotipima.zip\MRRFEU pasice s logotipima\MRRFEU pasica logotipi M\MRRFEU pasica logotipi M 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nsimunovic\AppData\Local\Temp\Temp1_MRRFEU pasice s logotipima.zip\MRRFEU pasice s logotipima\MRRFEU pasica logotipi M\MRRFEU pasica logotipi M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4675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3FE9B3" w14:textId="77777777" w:rsidR="00FC265C" w:rsidRDefault="0079153C" w:rsidP="00AE318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1DD4AD" w14:textId="77777777" w:rsidR="0079153C" w:rsidRDefault="0079153C" w:rsidP="00E07366">
      <w:pPr>
        <w:spacing w:after="0" w:line="240" w:lineRule="auto"/>
      </w:pPr>
      <w:r>
        <w:separator/>
      </w:r>
    </w:p>
  </w:footnote>
  <w:footnote w:type="continuationSeparator" w:id="0">
    <w:p w14:paraId="1A374C1C" w14:textId="77777777" w:rsidR="0079153C" w:rsidRDefault="0079153C" w:rsidP="00E07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D61DE"/>
    <w:multiLevelType w:val="hybridMultilevel"/>
    <w:tmpl w:val="78E44B32"/>
    <w:lvl w:ilvl="0" w:tplc="3D9276A8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B703C4"/>
    <w:multiLevelType w:val="hybridMultilevel"/>
    <w:tmpl w:val="156291B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01FE9"/>
    <w:multiLevelType w:val="multilevel"/>
    <w:tmpl w:val="74E8691C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C6A6985"/>
    <w:multiLevelType w:val="hybridMultilevel"/>
    <w:tmpl w:val="ABD82B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17509"/>
    <w:multiLevelType w:val="hybridMultilevel"/>
    <w:tmpl w:val="3CC814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40537"/>
    <w:multiLevelType w:val="hybridMultilevel"/>
    <w:tmpl w:val="4F26CC2C"/>
    <w:lvl w:ilvl="0" w:tplc="35F0C0D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4" w:hanging="360"/>
      </w:pPr>
    </w:lvl>
    <w:lvl w:ilvl="2" w:tplc="041A001B" w:tentative="1">
      <w:start w:val="1"/>
      <w:numFmt w:val="lowerRoman"/>
      <w:lvlText w:val="%3."/>
      <w:lvlJc w:val="right"/>
      <w:pPr>
        <w:ind w:left="1834" w:hanging="180"/>
      </w:pPr>
    </w:lvl>
    <w:lvl w:ilvl="3" w:tplc="041A000F" w:tentative="1">
      <w:start w:val="1"/>
      <w:numFmt w:val="decimal"/>
      <w:lvlText w:val="%4."/>
      <w:lvlJc w:val="left"/>
      <w:pPr>
        <w:ind w:left="2554" w:hanging="360"/>
      </w:pPr>
    </w:lvl>
    <w:lvl w:ilvl="4" w:tplc="041A0019" w:tentative="1">
      <w:start w:val="1"/>
      <w:numFmt w:val="lowerLetter"/>
      <w:lvlText w:val="%5."/>
      <w:lvlJc w:val="left"/>
      <w:pPr>
        <w:ind w:left="3274" w:hanging="360"/>
      </w:pPr>
    </w:lvl>
    <w:lvl w:ilvl="5" w:tplc="041A001B" w:tentative="1">
      <w:start w:val="1"/>
      <w:numFmt w:val="lowerRoman"/>
      <w:lvlText w:val="%6."/>
      <w:lvlJc w:val="right"/>
      <w:pPr>
        <w:ind w:left="3994" w:hanging="180"/>
      </w:pPr>
    </w:lvl>
    <w:lvl w:ilvl="6" w:tplc="041A000F" w:tentative="1">
      <w:start w:val="1"/>
      <w:numFmt w:val="decimal"/>
      <w:lvlText w:val="%7."/>
      <w:lvlJc w:val="left"/>
      <w:pPr>
        <w:ind w:left="4714" w:hanging="360"/>
      </w:pPr>
    </w:lvl>
    <w:lvl w:ilvl="7" w:tplc="041A0019" w:tentative="1">
      <w:start w:val="1"/>
      <w:numFmt w:val="lowerLetter"/>
      <w:lvlText w:val="%8."/>
      <w:lvlJc w:val="left"/>
      <w:pPr>
        <w:ind w:left="5434" w:hanging="360"/>
      </w:pPr>
    </w:lvl>
    <w:lvl w:ilvl="8" w:tplc="041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188B3534"/>
    <w:multiLevelType w:val="hybridMultilevel"/>
    <w:tmpl w:val="873461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46096"/>
    <w:multiLevelType w:val="hybridMultilevel"/>
    <w:tmpl w:val="62E6856C"/>
    <w:lvl w:ilvl="0" w:tplc="96140ABA">
      <w:start w:val="1"/>
      <w:numFmt w:val="decimal"/>
      <w:lvlText w:val="%1."/>
      <w:lvlJc w:val="left"/>
      <w:pPr>
        <w:ind w:left="927" w:hanging="360"/>
      </w:pPr>
      <w:rPr>
        <w:b w:val="0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14CE3"/>
    <w:multiLevelType w:val="hybridMultilevel"/>
    <w:tmpl w:val="FC7490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05ACC"/>
    <w:multiLevelType w:val="hybridMultilevel"/>
    <w:tmpl w:val="3ADC59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04DF8"/>
    <w:multiLevelType w:val="hybridMultilevel"/>
    <w:tmpl w:val="D7B85C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01E3A"/>
    <w:multiLevelType w:val="hybridMultilevel"/>
    <w:tmpl w:val="A418C7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12C95"/>
    <w:multiLevelType w:val="hybridMultilevel"/>
    <w:tmpl w:val="181AF58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315B8"/>
    <w:multiLevelType w:val="hybridMultilevel"/>
    <w:tmpl w:val="EF6820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14001"/>
    <w:multiLevelType w:val="hybridMultilevel"/>
    <w:tmpl w:val="2EE464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13E60"/>
    <w:multiLevelType w:val="hybridMultilevel"/>
    <w:tmpl w:val="7F2C47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33131"/>
    <w:multiLevelType w:val="hybridMultilevel"/>
    <w:tmpl w:val="D5CEDB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F0347"/>
    <w:multiLevelType w:val="hybridMultilevel"/>
    <w:tmpl w:val="7898DCB8"/>
    <w:lvl w:ilvl="0" w:tplc="AD7286BC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57C01"/>
    <w:multiLevelType w:val="hybridMultilevel"/>
    <w:tmpl w:val="1E367B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713DE"/>
    <w:multiLevelType w:val="hybridMultilevel"/>
    <w:tmpl w:val="4A3423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05299"/>
    <w:multiLevelType w:val="hybridMultilevel"/>
    <w:tmpl w:val="DF54131E"/>
    <w:lvl w:ilvl="0" w:tplc="A450368A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15608"/>
    <w:multiLevelType w:val="hybridMultilevel"/>
    <w:tmpl w:val="B65EA8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74F51"/>
    <w:multiLevelType w:val="hybridMultilevel"/>
    <w:tmpl w:val="D360B6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F6EC7"/>
    <w:multiLevelType w:val="hybridMultilevel"/>
    <w:tmpl w:val="123E36CE"/>
    <w:lvl w:ilvl="0" w:tplc="35F0C0D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67081"/>
    <w:multiLevelType w:val="hybridMultilevel"/>
    <w:tmpl w:val="865E44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7D2008"/>
    <w:multiLevelType w:val="hybridMultilevel"/>
    <w:tmpl w:val="1DD030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C6256"/>
    <w:multiLevelType w:val="hybridMultilevel"/>
    <w:tmpl w:val="772C63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52A87"/>
    <w:multiLevelType w:val="hybridMultilevel"/>
    <w:tmpl w:val="1FB824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7F0D51"/>
    <w:multiLevelType w:val="hybridMultilevel"/>
    <w:tmpl w:val="D2742B5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3365E"/>
    <w:multiLevelType w:val="hybridMultilevel"/>
    <w:tmpl w:val="F162D356"/>
    <w:lvl w:ilvl="0" w:tplc="3D9276A8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93768A6"/>
    <w:multiLevelType w:val="hybridMultilevel"/>
    <w:tmpl w:val="595CABB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15E66"/>
    <w:multiLevelType w:val="hybridMultilevel"/>
    <w:tmpl w:val="FE3A9B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0476DC"/>
    <w:multiLevelType w:val="hybridMultilevel"/>
    <w:tmpl w:val="60F290F0"/>
    <w:lvl w:ilvl="0" w:tplc="B1B88DB8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1" w:hanging="360"/>
      </w:pPr>
    </w:lvl>
    <w:lvl w:ilvl="2" w:tplc="041A001B" w:tentative="1">
      <w:start w:val="1"/>
      <w:numFmt w:val="lowerRoman"/>
      <w:lvlText w:val="%3."/>
      <w:lvlJc w:val="right"/>
      <w:pPr>
        <w:ind w:left="1831" w:hanging="180"/>
      </w:pPr>
    </w:lvl>
    <w:lvl w:ilvl="3" w:tplc="041A000F" w:tentative="1">
      <w:start w:val="1"/>
      <w:numFmt w:val="decimal"/>
      <w:lvlText w:val="%4."/>
      <w:lvlJc w:val="left"/>
      <w:pPr>
        <w:ind w:left="2551" w:hanging="360"/>
      </w:pPr>
    </w:lvl>
    <w:lvl w:ilvl="4" w:tplc="041A0019" w:tentative="1">
      <w:start w:val="1"/>
      <w:numFmt w:val="lowerLetter"/>
      <w:lvlText w:val="%5."/>
      <w:lvlJc w:val="left"/>
      <w:pPr>
        <w:ind w:left="3271" w:hanging="360"/>
      </w:pPr>
    </w:lvl>
    <w:lvl w:ilvl="5" w:tplc="041A001B" w:tentative="1">
      <w:start w:val="1"/>
      <w:numFmt w:val="lowerRoman"/>
      <w:lvlText w:val="%6."/>
      <w:lvlJc w:val="right"/>
      <w:pPr>
        <w:ind w:left="3991" w:hanging="180"/>
      </w:pPr>
    </w:lvl>
    <w:lvl w:ilvl="6" w:tplc="041A000F" w:tentative="1">
      <w:start w:val="1"/>
      <w:numFmt w:val="decimal"/>
      <w:lvlText w:val="%7."/>
      <w:lvlJc w:val="left"/>
      <w:pPr>
        <w:ind w:left="4711" w:hanging="360"/>
      </w:pPr>
    </w:lvl>
    <w:lvl w:ilvl="7" w:tplc="041A0019" w:tentative="1">
      <w:start w:val="1"/>
      <w:numFmt w:val="lowerLetter"/>
      <w:lvlText w:val="%8."/>
      <w:lvlJc w:val="left"/>
      <w:pPr>
        <w:ind w:left="5431" w:hanging="360"/>
      </w:pPr>
    </w:lvl>
    <w:lvl w:ilvl="8" w:tplc="041A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3" w15:restartNumberingAfterBreak="0">
    <w:nsid w:val="607E7C35"/>
    <w:multiLevelType w:val="hybridMultilevel"/>
    <w:tmpl w:val="8D22DCA8"/>
    <w:lvl w:ilvl="0" w:tplc="D4425DFA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34D1E"/>
    <w:multiLevelType w:val="hybridMultilevel"/>
    <w:tmpl w:val="CFB60EEE"/>
    <w:lvl w:ilvl="0" w:tplc="7352835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1C4760"/>
    <w:multiLevelType w:val="hybridMultilevel"/>
    <w:tmpl w:val="671E71C6"/>
    <w:lvl w:ilvl="0" w:tplc="387A218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43B4E3B4">
      <w:start w:val="1"/>
      <w:numFmt w:val="bullet"/>
      <w:lvlText w:val="-"/>
      <w:lvlJc w:val="left"/>
      <w:pPr>
        <w:ind w:left="1440" w:hanging="360"/>
      </w:pPr>
      <w:rPr>
        <w:rFonts w:ascii="Gill Sans MT" w:eastAsia="Times New Roman" w:hAnsi="Gill Sans MT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531C35"/>
    <w:multiLevelType w:val="hybridMultilevel"/>
    <w:tmpl w:val="0A46925C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7E0A85"/>
    <w:multiLevelType w:val="hybridMultilevel"/>
    <w:tmpl w:val="9508F4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C2446D"/>
    <w:multiLevelType w:val="hybridMultilevel"/>
    <w:tmpl w:val="FC7490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FC64F8"/>
    <w:multiLevelType w:val="hybridMultilevel"/>
    <w:tmpl w:val="F162D356"/>
    <w:lvl w:ilvl="0" w:tplc="3D9276A8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6121913"/>
    <w:multiLevelType w:val="hybridMultilevel"/>
    <w:tmpl w:val="2A56A9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F61B7E"/>
    <w:multiLevelType w:val="hybridMultilevel"/>
    <w:tmpl w:val="E2F437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3E5A1E"/>
    <w:multiLevelType w:val="hybridMultilevel"/>
    <w:tmpl w:val="BD5E334E"/>
    <w:lvl w:ilvl="0" w:tplc="7ECE4A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DC3D1C"/>
    <w:multiLevelType w:val="hybridMultilevel"/>
    <w:tmpl w:val="19C297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72E348">
      <w:start w:val="2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A26F65"/>
    <w:multiLevelType w:val="hybridMultilevel"/>
    <w:tmpl w:val="9B9C4C94"/>
    <w:lvl w:ilvl="0" w:tplc="041A000F">
      <w:start w:val="1"/>
      <w:numFmt w:val="decimal"/>
      <w:lvlText w:val="%1."/>
      <w:lvlJc w:val="left"/>
      <w:pPr>
        <w:ind w:left="2880" w:hanging="360"/>
      </w:p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5" w15:restartNumberingAfterBreak="0">
    <w:nsid w:val="7FC925AB"/>
    <w:multiLevelType w:val="hybridMultilevel"/>
    <w:tmpl w:val="B70A99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21"/>
  </w:num>
  <w:num w:numId="4">
    <w:abstractNumId w:val="43"/>
  </w:num>
  <w:num w:numId="5">
    <w:abstractNumId w:val="31"/>
  </w:num>
  <w:num w:numId="6">
    <w:abstractNumId w:val="26"/>
  </w:num>
  <w:num w:numId="7">
    <w:abstractNumId w:val="3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2"/>
  </w:num>
  <w:num w:numId="12">
    <w:abstractNumId w:val="7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8"/>
  </w:num>
  <w:num w:numId="16">
    <w:abstractNumId w:val="44"/>
  </w:num>
  <w:num w:numId="17">
    <w:abstractNumId w:val="11"/>
  </w:num>
  <w:num w:numId="18">
    <w:abstractNumId w:val="27"/>
  </w:num>
  <w:num w:numId="19">
    <w:abstractNumId w:val="15"/>
  </w:num>
  <w:num w:numId="20">
    <w:abstractNumId w:val="22"/>
  </w:num>
  <w:num w:numId="21">
    <w:abstractNumId w:val="34"/>
  </w:num>
  <w:num w:numId="22">
    <w:abstractNumId w:val="6"/>
  </w:num>
  <w:num w:numId="23">
    <w:abstractNumId w:val="40"/>
  </w:num>
  <w:num w:numId="24">
    <w:abstractNumId w:val="10"/>
  </w:num>
  <w:num w:numId="25">
    <w:abstractNumId w:val="1"/>
  </w:num>
  <w:num w:numId="26">
    <w:abstractNumId w:val="28"/>
  </w:num>
  <w:num w:numId="27">
    <w:abstractNumId w:val="30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37"/>
  </w:num>
  <w:num w:numId="31">
    <w:abstractNumId w:val="14"/>
  </w:num>
  <w:num w:numId="32">
    <w:abstractNumId w:val="16"/>
  </w:num>
  <w:num w:numId="33">
    <w:abstractNumId w:val="33"/>
  </w:num>
  <w:num w:numId="34">
    <w:abstractNumId w:val="0"/>
  </w:num>
  <w:num w:numId="35">
    <w:abstractNumId w:val="41"/>
  </w:num>
  <w:num w:numId="36">
    <w:abstractNumId w:val="32"/>
  </w:num>
  <w:num w:numId="37">
    <w:abstractNumId w:val="4"/>
  </w:num>
  <w:num w:numId="38">
    <w:abstractNumId w:val="3"/>
  </w:num>
  <w:num w:numId="39">
    <w:abstractNumId w:val="20"/>
  </w:num>
  <w:num w:numId="40">
    <w:abstractNumId w:val="45"/>
  </w:num>
  <w:num w:numId="41">
    <w:abstractNumId w:val="42"/>
  </w:num>
  <w:num w:numId="42">
    <w:abstractNumId w:val="8"/>
  </w:num>
  <w:num w:numId="43">
    <w:abstractNumId w:val="17"/>
  </w:num>
  <w:num w:numId="44">
    <w:abstractNumId w:val="39"/>
  </w:num>
  <w:num w:numId="45">
    <w:abstractNumId w:val="38"/>
  </w:num>
  <w:num w:numId="46">
    <w:abstractNumId w:val="5"/>
  </w:num>
  <w:num w:numId="47">
    <w:abstractNumId w:val="23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366"/>
    <w:rsid w:val="0001261A"/>
    <w:rsid w:val="0001270A"/>
    <w:rsid w:val="00013D9C"/>
    <w:rsid w:val="00017E75"/>
    <w:rsid w:val="000219C2"/>
    <w:rsid w:val="000322BF"/>
    <w:rsid w:val="00034FD2"/>
    <w:rsid w:val="0004163C"/>
    <w:rsid w:val="00057AA0"/>
    <w:rsid w:val="0006385A"/>
    <w:rsid w:val="00090DCF"/>
    <w:rsid w:val="00096AB5"/>
    <w:rsid w:val="000B40E6"/>
    <w:rsid w:val="000C1ABD"/>
    <w:rsid w:val="000C272F"/>
    <w:rsid w:val="000D2DEF"/>
    <w:rsid w:val="000E2F75"/>
    <w:rsid w:val="000F17FD"/>
    <w:rsid w:val="00111BD9"/>
    <w:rsid w:val="00116258"/>
    <w:rsid w:val="0014065A"/>
    <w:rsid w:val="001445BD"/>
    <w:rsid w:val="001544D2"/>
    <w:rsid w:val="00170B45"/>
    <w:rsid w:val="00172249"/>
    <w:rsid w:val="0017725A"/>
    <w:rsid w:val="00191BFB"/>
    <w:rsid w:val="001A5AC8"/>
    <w:rsid w:val="001A62C6"/>
    <w:rsid w:val="001C2878"/>
    <w:rsid w:val="001C714A"/>
    <w:rsid w:val="001F237F"/>
    <w:rsid w:val="001F3680"/>
    <w:rsid w:val="00211D41"/>
    <w:rsid w:val="00211EE7"/>
    <w:rsid w:val="002261D0"/>
    <w:rsid w:val="0022709E"/>
    <w:rsid w:val="0022712C"/>
    <w:rsid w:val="00271852"/>
    <w:rsid w:val="00271B4B"/>
    <w:rsid w:val="0027714D"/>
    <w:rsid w:val="00281082"/>
    <w:rsid w:val="00297ADF"/>
    <w:rsid w:val="002A07A9"/>
    <w:rsid w:val="002C53BB"/>
    <w:rsid w:val="002C74F7"/>
    <w:rsid w:val="002E0A3B"/>
    <w:rsid w:val="002E6566"/>
    <w:rsid w:val="002F5520"/>
    <w:rsid w:val="00310E3F"/>
    <w:rsid w:val="003125A1"/>
    <w:rsid w:val="00320BFC"/>
    <w:rsid w:val="003250C3"/>
    <w:rsid w:val="003676E3"/>
    <w:rsid w:val="00367B9F"/>
    <w:rsid w:val="00375221"/>
    <w:rsid w:val="00382E0A"/>
    <w:rsid w:val="0039189B"/>
    <w:rsid w:val="003B7F01"/>
    <w:rsid w:val="003C7681"/>
    <w:rsid w:val="003D4C43"/>
    <w:rsid w:val="003F6CF8"/>
    <w:rsid w:val="00406DFC"/>
    <w:rsid w:val="00411B19"/>
    <w:rsid w:val="00423ADC"/>
    <w:rsid w:val="004310A1"/>
    <w:rsid w:val="004321FD"/>
    <w:rsid w:val="004349AD"/>
    <w:rsid w:val="00443BA8"/>
    <w:rsid w:val="00460BEC"/>
    <w:rsid w:val="00476DA1"/>
    <w:rsid w:val="0048104A"/>
    <w:rsid w:val="00485520"/>
    <w:rsid w:val="00491305"/>
    <w:rsid w:val="004927FC"/>
    <w:rsid w:val="004A1E5A"/>
    <w:rsid w:val="004B19C3"/>
    <w:rsid w:val="004B35C5"/>
    <w:rsid w:val="004B42BE"/>
    <w:rsid w:val="004B55DB"/>
    <w:rsid w:val="004C4BD9"/>
    <w:rsid w:val="004C59C7"/>
    <w:rsid w:val="004C68AC"/>
    <w:rsid w:val="004C7086"/>
    <w:rsid w:val="004D6721"/>
    <w:rsid w:val="004E38DD"/>
    <w:rsid w:val="004E7310"/>
    <w:rsid w:val="004F1AE7"/>
    <w:rsid w:val="00505555"/>
    <w:rsid w:val="0053002E"/>
    <w:rsid w:val="00544537"/>
    <w:rsid w:val="00553CE0"/>
    <w:rsid w:val="005608A9"/>
    <w:rsid w:val="005640E5"/>
    <w:rsid w:val="00584EC7"/>
    <w:rsid w:val="005A5E93"/>
    <w:rsid w:val="005A638A"/>
    <w:rsid w:val="005B6413"/>
    <w:rsid w:val="005B648A"/>
    <w:rsid w:val="005C31D6"/>
    <w:rsid w:val="005E1729"/>
    <w:rsid w:val="00605D5F"/>
    <w:rsid w:val="00610252"/>
    <w:rsid w:val="006173A7"/>
    <w:rsid w:val="006205FC"/>
    <w:rsid w:val="00626BAD"/>
    <w:rsid w:val="00633F79"/>
    <w:rsid w:val="0063765D"/>
    <w:rsid w:val="0064016B"/>
    <w:rsid w:val="00642F82"/>
    <w:rsid w:val="0065257E"/>
    <w:rsid w:val="00681E58"/>
    <w:rsid w:val="006A0C8D"/>
    <w:rsid w:val="006A4F80"/>
    <w:rsid w:val="006C00EA"/>
    <w:rsid w:val="006C25B8"/>
    <w:rsid w:val="006C5837"/>
    <w:rsid w:val="006C717F"/>
    <w:rsid w:val="006D01B0"/>
    <w:rsid w:val="006D4471"/>
    <w:rsid w:val="006D4FE1"/>
    <w:rsid w:val="006D7A53"/>
    <w:rsid w:val="006E08E3"/>
    <w:rsid w:val="006E746C"/>
    <w:rsid w:val="006F5461"/>
    <w:rsid w:val="007159CB"/>
    <w:rsid w:val="00721842"/>
    <w:rsid w:val="00723E00"/>
    <w:rsid w:val="00724A16"/>
    <w:rsid w:val="00725B26"/>
    <w:rsid w:val="007844C3"/>
    <w:rsid w:val="0079153C"/>
    <w:rsid w:val="0079293F"/>
    <w:rsid w:val="00794B27"/>
    <w:rsid w:val="00795C5D"/>
    <w:rsid w:val="007A05C8"/>
    <w:rsid w:val="007C5B4D"/>
    <w:rsid w:val="007D3C0A"/>
    <w:rsid w:val="007D4231"/>
    <w:rsid w:val="007E4BA9"/>
    <w:rsid w:val="007F013A"/>
    <w:rsid w:val="007F274E"/>
    <w:rsid w:val="00804910"/>
    <w:rsid w:val="00810D68"/>
    <w:rsid w:val="0081271E"/>
    <w:rsid w:val="00821E2A"/>
    <w:rsid w:val="008511C1"/>
    <w:rsid w:val="00857386"/>
    <w:rsid w:val="00862FB0"/>
    <w:rsid w:val="00872A8D"/>
    <w:rsid w:val="00874F1F"/>
    <w:rsid w:val="00885844"/>
    <w:rsid w:val="00894B9D"/>
    <w:rsid w:val="0089739C"/>
    <w:rsid w:val="008B5094"/>
    <w:rsid w:val="008C13E9"/>
    <w:rsid w:val="008D22E8"/>
    <w:rsid w:val="008D3702"/>
    <w:rsid w:val="008E1046"/>
    <w:rsid w:val="008E1BDC"/>
    <w:rsid w:val="008E1D15"/>
    <w:rsid w:val="008F49F6"/>
    <w:rsid w:val="008F5001"/>
    <w:rsid w:val="009031D9"/>
    <w:rsid w:val="009043AE"/>
    <w:rsid w:val="009201B6"/>
    <w:rsid w:val="00926B54"/>
    <w:rsid w:val="00930CA0"/>
    <w:rsid w:val="009456F6"/>
    <w:rsid w:val="00951F5A"/>
    <w:rsid w:val="00954A50"/>
    <w:rsid w:val="009655A3"/>
    <w:rsid w:val="00967744"/>
    <w:rsid w:val="00977969"/>
    <w:rsid w:val="00977D13"/>
    <w:rsid w:val="00982CDC"/>
    <w:rsid w:val="009861F6"/>
    <w:rsid w:val="00992C86"/>
    <w:rsid w:val="009B56E3"/>
    <w:rsid w:val="009E454A"/>
    <w:rsid w:val="009F3FE9"/>
    <w:rsid w:val="00A14901"/>
    <w:rsid w:val="00A209CD"/>
    <w:rsid w:val="00A25C1F"/>
    <w:rsid w:val="00A30327"/>
    <w:rsid w:val="00A32059"/>
    <w:rsid w:val="00A46275"/>
    <w:rsid w:val="00A54ED9"/>
    <w:rsid w:val="00A60E1F"/>
    <w:rsid w:val="00A61F3F"/>
    <w:rsid w:val="00A778CC"/>
    <w:rsid w:val="00A778E8"/>
    <w:rsid w:val="00AA1EFF"/>
    <w:rsid w:val="00AA7189"/>
    <w:rsid w:val="00AC413D"/>
    <w:rsid w:val="00AD4F89"/>
    <w:rsid w:val="00AE4FDD"/>
    <w:rsid w:val="00AE7208"/>
    <w:rsid w:val="00B069CF"/>
    <w:rsid w:val="00B357C1"/>
    <w:rsid w:val="00B4194A"/>
    <w:rsid w:val="00B429FE"/>
    <w:rsid w:val="00B45BDE"/>
    <w:rsid w:val="00B53DE3"/>
    <w:rsid w:val="00B5422F"/>
    <w:rsid w:val="00B54BCF"/>
    <w:rsid w:val="00B61CA3"/>
    <w:rsid w:val="00B645AE"/>
    <w:rsid w:val="00B83262"/>
    <w:rsid w:val="00B962B2"/>
    <w:rsid w:val="00B96B23"/>
    <w:rsid w:val="00BA2315"/>
    <w:rsid w:val="00BB13B9"/>
    <w:rsid w:val="00BB4D9F"/>
    <w:rsid w:val="00BB4E27"/>
    <w:rsid w:val="00BB5E42"/>
    <w:rsid w:val="00BC4D5D"/>
    <w:rsid w:val="00BC71EB"/>
    <w:rsid w:val="00BD4113"/>
    <w:rsid w:val="00BD7F81"/>
    <w:rsid w:val="00BF1C3E"/>
    <w:rsid w:val="00BF4A83"/>
    <w:rsid w:val="00C06BB2"/>
    <w:rsid w:val="00C12A5E"/>
    <w:rsid w:val="00C179A7"/>
    <w:rsid w:val="00C215B3"/>
    <w:rsid w:val="00C35995"/>
    <w:rsid w:val="00C442B0"/>
    <w:rsid w:val="00C44E01"/>
    <w:rsid w:val="00C74431"/>
    <w:rsid w:val="00C753CD"/>
    <w:rsid w:val="00C7767A"/>
    <w:rsid w:val="00C8166D"/>
    <w:rsid w:val="00CA5E94"/>
    <w:rsid w:val="00CB697C"/>
    <w:rsid w:val="00CB732B"/>
    <w:rsid w:val="00CC062A"/>
    <w:rsid w:val="00D01331"/>
    <w:rsid w:val="00D02A13"/>
    <w:rsid w:val="00D044C9"/>
    <w:rsid w:val="00D04DA2"/>
    <w:rsid w:val="00D24024"/>
    <w:rsid w:val="00D257AE"/>
    <w:rsid w:val="00D32932"/>
    <w:rsid w:val="00D32DE8"/>
    <w:rsid w:val="00D34338"/>
    <w:rsid w:val="00D46CF3"/>
    <w:rsid w:val="00D769DE"/>
    <w:rsid w:val="00DB01E3"/>
    <w:rsid w:val="00DB16E8"/>
    <w:rsid w:val="00DC088B"/>
    <w:rsid w:val="00DC7644"/>
    <w:rsid w:val="00DD43B7"/>
    <w:rsid w:val="00DE0AE4"/>
    <w:rsid w:val="00DE4793"/>
    <w:rsid w:val="00DE6FE2"/>
    <w:rsid w:val="00DF52F7"/>
    <w:rsid w:val="00DF61A0"/>
    <w:rsid w:val="00E07366"/>
    <w:rsid w:val="00E15366"/>
    <w:rsid w:val="00E15AB7"/>
    <w:rsid w:val="00E215DC"/>
    <w:rsid w:val="00E2407A"/>
    <w:rsid w:val="00E24BD6"/>
    <w:rsid w:val="00E272E7"/>
    <w:rsid w:val="00E27589"/>
    <w:rsid w:val="00E439D4"/>
    <w:rsid w:val="00E50979"/>
    <w:rsid w:val="00E57BBD"/>
    <w:rsid w:val="00E9589F"/>
    <w:rsid w:val="00E96193"/>
    <w:rsid w:val="00E961C5"/>
    <w:rsid w:val="00EA3721"/>
    <w:rsid w:val="00EA607F"/>
    <w:rsid w:val="00EA68CD"/>
    <w:rsid w:val="00ED1335"/>
    <w:rsid w:val="00EF08D2"/>
    <w:rsid w:val="00EF0A21"/>
    <w:rsid w:val="00F026A7"/>
    <w:rsid w:val="00F13974"/>
    <w:rsid w:val="00F3449B"/>
    <w:rsid w:val="00F37099"/>
    <w:rsid w:val="00F426DA"/>
    <w:rsid w:val="00F53D12"/>
    <w:rsid w:val="00F62BE3"/>
    <w:rsid w:val="00F63AFE"/>
    <w:rsid w:val="00F67962"/>
    <w:rsid w:val="00F71BBE"/>
    <w:rsid w:val="00F7235D"/>
    <w:rsid w:val="00F75BDC"/>
    <w:rsid w:val="00F921F8"/>
    <w:rsid w:val="00F95D56"/>
    <w:rsid w:val="00FA03DF"/>
    <w:rsid w:val="00FA0E45"/>
    <w:rsid w:val="00FA4601"/>
    <w:rsid w:val="00FB1628"/>
    <w:rsid w:val="00FB34B0"/>
    <w:rsid w:val="00FC3E52"/>
    <w:rsid w:val="00FD53F8"/>
    <w:rsid w:val="00FE2BDE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C082"/>
  <w15:chartTrackingRefBased/>
  <w15:docId w15:val="{52B336BD-FB4B-4E36-9152-555FC6CC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B27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B7F01"/>
    <w:pPr>
      <w:keepNext/>
      <w:keepLines/>
      <w:numPr>
        <w:numId w:val="2"/>
      </w:numPr>
      <w:kinsoku w:val="0"/>
      <w:overflowPunct w:val="0"/>
      <w:spacing w:after="120" w:line="240" w:lineRule="auto"/>
      <w:contextualSpacing/>
      <w:jc w:val="both"/>
      <w:outlineLvl w:val="0"/>
    </w:pPr>
    <w:rPr>
      <w:rFonts w:ascii="Gill Sans MT" w:eastAsiaTheme="minorEastAsia" w:hAnsi="Gill Sans MT" w:cs="Times New Roman"/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F52F7"/>
    <w:pPr>
      <w:numPr>
        <w:numId w:val="39"/>
      </w:numPr>
      <w:spacing w:after="120" w:line="240" w:lineRule="auto"/>
      <w:ind w:left="316" w:hanging="284"/>
      <w:jc w:val="both"/>
      <w:outlineLvl w:val="1"/>
    </w:pPr>
    <w:rPr>
      <w:rFonts w:ascii="Gill Sans MT" w:eastAsiaTheme="majorEastAsia" w:hAnsi="Gill Sans MT" w:cs="Times New Roman"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7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07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366"/>
  </w:style>
  <w:style w:type="paragraph" w:styleId="Header">
    <w:name w:val="header"/>
    <w:basedOn w:val="Normal"/>
    <w:link w:val="HeaderChar"/>
    <w:uiPriority w:val="99"/>
    <w:unhideWhenUsed/>
    <w:rsid w:val="00E07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366"/>
  </w:style>
  <w:style w:type="paragraph" w:styleId="BalloonText">
    <w:name w:val="Balloon Text"/>
    <w:basedOn w:val="Normal"/>
    <w:link w:val="BalloonTextChar"/>
    <w:uiPriority w:val="99"/>
    <w:semiHidden/>
    <w:unhideWhenUsed/>
    <w:rsid w:val="00E21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5D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B7F01"/>
    <w:rPr>
      <w:rFonts w:ascii="Gill Sans MT" w:eastAsiaTheme="minorEastAsia" w:hAnsi="Gill Sans MT" w:cs="Times New Roman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F52F7"/>
    <w:rPr>
      <w:rFonts w:ascii="Gill Sans MT" w:eastAsiaTheme="majorEastAsia" w:hAnsi="Gill Sans MT" w:cs="Times New Roman"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429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746C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D46CF3"/>
    <w:pPr>
      <w:spacing w:after="0" w:line="240" w:lineRule="auto"/>
    </w:pPr>
    <w:rPr>
      <w:rFonts w:ascii="Gill Sans MT" w:eastAsiaTheme="minorEastAsia" w:hAnsi="Gill Sans MT"/>
      <w:sz w:val="24"/>
    </w:rPr>
  </w:style>
  <w:style w:type="character" w:customStyle="1" w:styleId="Bodytext2">
    <w:name w:val="Body text (2)"/>
    <w:basedOn w:val="DefaultParagraphFont"/>
    <w:rsid w:val="00227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paragraph" w:customStyle="1" w:styleId="pt-normal-000018">
    <w:name w:val="pt-normal-000018"/>
    <w:basedOn w:val="Normal"/>
    <w:rsid w:val="00227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-000015">
    <w:name w:val="pt-zadanifontodlomka-000015"/>
    <w:basedOn w:val="DefaultParagraphFont"/>
    <w:rsid w:val="0022712C"/>
  </w:style>
  <w:style w:type="paragraph" w:styleId="PlainText">
    <w:name w:val="Plain Text"/>
    <w:basedOn w:val="Normal"/>
    <w:link w:val="PlainTextChar"/>
    <w:uiPriority w:val="99"/>
    <w:unhideWhenUsed/>
    <w:rsid w:val="00F53D1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3D12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CB73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0B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0B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B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B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ukturnifondovi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fondovi.mrrfeu.hr/MIS/Content/Upute_za_popunjavanje_Prijavnog_obrasca_Listopad_201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fondovi.mrrfeu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1D05F-C674-4D3E-88A9-13F93CAD8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8</Pages>
  <Words>2802</Words>
  <Characters>15977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Ormuž Pavić</dc:creator>
  <cp:keywords/>
  <dc:description/>
  <cp:lastModifiedBy>Nino Kovačić</cp:lastModifiedBy>
  <cp:revision>7</cp:revision>
  <dcterms:created xsi:type="dcterms:W3CDTF">2020-03-23T10:41:00Z</dcterms:created>
  <dcterms:modified xsi:type="dcterms:W3CDTF">2020-03-24T09:45:00Z</dcterms:modified>
</cp:coreProperties>
</file>