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F2061CA" w14:textId="77777777" w:rsidR="00A854A3" w:rsidRDefault="004F002A">
      <w:pPr>
        <w:pStyle w:val="Naslov1"/>
        <w:pBdr>
          <w:top w:val="single" w:sz="8" w:space="0" w:color="8DB3E2"/>
          <w:left w:val="single" w:sz="8" w:space="0" w:color="8DB3E2"/>
          <w:bottom w:val="single" w:sz="8" w:space="0" w:color="8DB3E2"/>
          <w:right w:val="single" w:sz="8" w:space="0" w:color="8DB3E2"/>
        </w:pBdr>
        <w:shd w:val="clear" w:color="auto" w:fill="C6D9F1"/>
        <w:spacing w:before="360" w:after="360" w:line="269" w:lineRule="auto"/>
        <w:ind w:left="90"/>
        <w:jc w:val="center"/>
        <w:rPr>
          <w:rFonts w:ascii="Times New Roman" w:eastAsia="Times New Roman" w:hAnsi="Times New Roman" w:cs="Times New Roman"/>
          <w:sz w:val="28"/>
          <w:szCs w:val="28"/>
        </w:rPr>
      </w:pPr>
      <w:bookmarkStart w:id="0" w:name="_gjdgxs" w:colFirst="0" w:colLast="0"/>
      <w:bookmarkEnd w:id="0"/>
      <w:r>
        <w:rPr>
          <w:rFonts w:ascii="Times New Roman" w:eastAsia="Times New Roman" w:hAnsi="Times New Roman" w:cs="Times New Roman"/>
          <w:sz w:val="28"/>
          <w:szCs w:val="28"/>
        </w:rPr>
        <w:t xml:space="preserve">PRILOG I  - PONUDBENI LIST </w:t>
      </w:r>
    </w:p>
    <w:tbl>
      <w:tblPr>
        <w:tblStyle w:val="a"/>
        <w:tblW w:w="9551" w:type="dxa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060"/>
        <w:gridCol w:w="7491"/>
      </w:tblGrid>
      <w:tr w:rsidR="00A854A3" w14:paraId="53657AD8" w14:textId="77777777">
        <w:trPr>
          <w:trHeight w:val="560"/>
          <w:jc w:val="center"/>
        </w:trPr>
        <w:tc>
          <w:tcPr>
            <w:tcW w:w="2060" w:type="dxa"/>
            <w:shd w:val="clear" w:color="auto" w:fill="auto"/>
            <w:vAlign w:val="center"/>
          </w:tcPr>
          <w:p w14:paraId="2854528F" w14:textId="77777777" w:rsidR="00A854A3" w:rsidRDefault="004F002A">
            <w:pP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Naručitelj: </w:t>
            </w:r>
          </w:p>
        </w:tc>
        <w:tc>
          <w:tcPr>
            <w:tcW w:w="7491" w:type="dxa"/>
            <w:shd w:val="clear" w:color="auto" w:fill="auto"/>
            <w:vAlign w:val="center"/>
          </w:tcPr>
          <w:p w14:paraId="45EFF910" w14:textId="77777777" w:rsidR="004A4899" w:rsidRPr="004A4899" w:rsidRDefault="004A4899" w:rsidP="004A4899">
            <w:pPr>
              <w:rPr>
                <w:rFonts w:ascii="Times New Roman" w:eastAsia="Times New Roman" w:hAnsi="Times New Roman" w:cs="Times New Roman"/>
                <w:b/>
              </w:rPr>
            </w:pPr>
            <w:r w:rsidRPr="004A4899">
              <w:rPr>
                <w:rFonts w:ascii="Times New Roman" w:eastAsia="Times New Roman" w:hAnsi="Times New Roman" w:cs="Times New Roman"/>
                <w:b/>
              </w:rPr>
              <w:t>Naziv Naručitelja: CONCRETO d.o.o.</w:t>
            </w:r>
          </w:p>
          <w:p w14:paraId="2232AEBC" w14:textId="77777777" w:rsidR="004A4899" w:rsidRPr="004A4899" w:rsidRDefault="004A4899" w:rsidP="004A4899">
            <w:pPr>
              <w:rPr>
                <w:rFonts w:ascii="Times New Roman" w:eastAsia="Times New Roman" w:hAnsi="Times New Roman" w:cs="Times New Roman"/>
                <w:b/>
              </w:rPr>
            </w:pPr>
            <w:r w:rsidRPr="004A4899">
              <w:rPr>
                <w:rFonts w:ascii="Times New Roman" w:eastAsia="Times New Roman" w:hAnsi="Times New Roman" w:cs="Times New Roman"/>
                <w:b/>
              </w:rPr>
              <w:t>Sjedište Naručitelja: Ivekovićeva 19, 10000 Zagreb</w:t>
            </w:r>
          </w:p>
          <w:p w14:paraId="0D66268F" w14:textId="77777777" w:rsidR="004A4899" w:rsidRPr="004A4899" w:rsidRDefault="004A4899" w:rsidP="004A4899">
            <w:pPr>
              <w:rPr>
                <w:rFonts w:ascii="Times New Roman" w:eastAsia="Times New Roman" w:hAnsi="Times New Roman" w:cs="Times New Roman"/>
                <w:b/>
              </w:rPr>
            </w:pPr>
            <w:r w:rsidRPr="004A4899">
              <w:rPr>
                <w:rFonts w:ascii="Times New Roman" w:eastAsia="Times New Roman" w:hAnsi="Times New Roman" w:cs="Times New Roman"/>
                <w:b/>
              </w:rPr>
              <w:t>OIB Naručitelja: 50848238049</w:t>
            </w:r>
          </w:p>
          <w:p w14:paraId="22E201A2" w14:textId="77777777" w:rsidR="00A854A3" w:rsidRDefault="00A854A3" w:rsidP="004A4899">
            <w:pPr>
              <w:rPr>
                <w:rFonts w:ascii="Times New Roman" w:eastAsia="Times New Roman" w:hAnsi="Times New Roman" w:cs="Times New Roman"/>
                <w:b/>
              </w:rPr>
            </w:pPr>
          </w:p>
        </w:tc>
      </w:tr>
      <w:tr w:rsidR="00A854A3" w14:paraId="28EA106E" w14:textId="77777777">
        <w:trPr>
          <w:trHeight w:val="1140"/>
          <w:jc w:val="center"/>
        </w:trPr>
        <w:tc>
          <w:tcPr>
            <w:tcW w:w="2060" w:type="dxa"/>
            <w:shd w:val="clear" w:color="auto" w:fill="auto"/>
            <w:vAlign w:val="center"/>
          </w:tcPr>
          <w:p w14:paraId="772685E2" w14:textId="77777777" w:rsidR="00A854A3" w:rsidRDefault="004F002A">
            <w:pP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Predmet nabave: </w:t>
            </w:r>
          </w:p>
        </w:tc>
        <w:tc>
          <w:tcPr>
            <w:tcW w:w="7491" w:type="dxa"/>
            <w:shd w:val="clear" w:color="auto" w:fill="auto"/>
            <w:vAlign w:val="center"/>
          </w:tcPr>
          <w:p w14:paraId="1BEB3201" w14:textId="77777777" w:rsidR="00A854A3" w:rsidRDefault="004F002A" w:rsidP="004A4899">
            <w:pPr>
              <w:spacing w:after="160" w:line="36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Nabava </w:t>
            </w:r>
            <w:r w:rsidR="004A4899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informatičke opreme i softvera</w:t>
            </w:r>
          </w:p>
        </w:tc>
      </w:tr>
    </w:tbl>
    <w:p w14:paraId="36850B0D" w14:textId="77777777" w:rsidR="00A854A3" w:rsidRDefault="004F002A">
      <w:pPr>
        <w:spacing w:before="120" w:after="120"/>
        <w:rPr>
          <w:rFonts w:ascii="Times New Roman" w:eastAsia="Times New Roman" w:hAnsi="Times New Roman" w:cs="Times New Roman"/>
          <w:u w:val="single"/>
        </w:rPr>
      </w:pPr>
      <w:r>
        <w:rPr>
          <w:rFonts w:ascii="Times New Roman" w:eastAsia="Times New Roman" w:hAnsi="Times New Roman" w:cs="Times New Roman"/>
          <w:b/>
        </w:rPr>
        <w:t xml:space="preserve">    Broj ponude:</w:t>
      </w:r>
      <w:r>
        <w:rPr>
          <w:rFonts w:ascii="Times New Roman" w:eastAsia="Times New Roman" w:hAnsi="Times New Roman" w:cs="Times New Roman"/>
          <w:u w:val="single"/>
        </w:rPr>
        <w:t xml:space="preserve"> </w:t>
      </w:r>
      <w:r>
        <w:rPr>
          <w:rFonts w:ascii="Times New Roman" w:eastAsia="Times New Roman" w:hAnsi="Times New Roman" w:cs="Times New Roman"/>
          <w:u w:val="single"/>
        </w:rPr>
        <w:tab/>
      </w:r>
      <w:r>
        <w:rPr>
          <w:rFonts w:ascii="Times New Roman" w:eastAsia="Times New Roman" w:hAnsi="Times New Roman" w:cs="Times New Roman"/>
          <w:u w:val="single"/>
        </w:rPr>
        <w:tab/>
      </w:r>
      <w:r>
        <w:rPr>
          <w:rFonts w:ascii="Times New Roman" w:eastAsia="Times New Roman" w:hAnsi="Times New Roman" w:cs="Times New Roman"/>
          <w:u w:val="single"/>
        </w:rPr>
        <w:tab/>
      </w:r>
      <w:r>
        <w:rPr>
          <w:rFonts w:ascii="Times New Roman" w:eastAsia="Times New Roman" w:hAnsi="Times New Roman" w:cs="Times New Roman"/>
          <w:b/>
        </w:rPr>
        <w:t xml:space="preserve"> </w:t>
      </w:r>
      <w:r>
        <w:rPr>
          <w:rFonts w:ascii="Times New Roman" w:eastAsia="Times New Roman" w:hAnsi="Times New Roman" w:cs="Times New Roman"/>
          <w:b/>
        </w:rPr>
        <w:tab/>
      </w:r>
      <w:r>
        <w:rPr>
          <w:rFonts w:ascii="Times New Roman" w:eastAsia="Times New Roman" w:hAnsi="Times New Roman" w:cs="Times New Roman"/>
          <w:b/>
        </w:rPr>
        <w:tab/>
      </w:r>
      <w:r>
        <w:rPr>
          <w:rFonts w:ascii="Times New Roman" w:eastAsia="Times New Roman" w:hAnsi="Times New Roman" w:cs="Times New Roman"/>
          <w:b/>
        </w:rPr>
        <w:tab/>
      </w:r>
      <w:r>
        <w:rPr>
          <w:rFonts w:ascii="Times New Roman" w:eastAsia="Times New Roman" w:hAnsi="Times New Roman" w:cs="Times New Roman"/>
          <w:b/>
        </w:rPr>
        <w:tab/>
        <w:t xml:space="preserve">           Datum ponude:</w:t>
      </w:r>
      <w:r>
        <w:rPr>
          <w:rFonts w:ascii="Times New Roman" w:eastAsia="Times New Roman" w:hAnsi="Times New Roman" w:cs="Times New Roman"/>
          <w:b/>
          <w:u w:val="single"/>
        </w:rPr>
        <w:tab/>
      </w:r>
      <w:r>
        <w:rPr>
          <w:rFonts w:ascii="Times New Roman" w:eastAsia="Times New Roman" w:hAnsi="Times New Roman" w:cs="Times New Roman"/>
          <w:b/>
          <w:u w:val="single"/>
        </w:rPr>
        <w:tab/>
      </w:r>
      <w:r>
        <w:rPr>
          <w:rFonts w:ascii="Times New Roman" w:eastAsia="Times New Roman" w:hAnsi="Times New Roman" w:cs="Times New Roman"/>
          <w:b/>
          <w:u w:val="single"/>
        </w:rPr>
        <w:tab/>
      </w:r>
    </w:p>
    <w:tbl>
      <w:tblPr>
        <w:tblStyle w:val="a0"/>
        <w:tblW w:w="9498" w:type="dxa"/>
        <w:jc w:val="center"/>
        <w:tblLayout w:type="fixed"/>
        <w:tblLook w:val="0400" w:firstRow="0" w:lastRow="0" w:firstColumn="0" w:lastColumn="0" w:noHBand="0" w:noVBand="1"/>
      </w:tblPr>
      <w:tblGrid>
        <w:gridCol w:w="2552"/>
        <w:gridCol w:w="2340"/>
        <w:gridCol w:w="1275"/>
        <w:gridCol w:w="3331"/>
      </w:tblGrid>
      <w:tr w:rsidR="00A854A3" w14:paraId="5E08E8DD" w14:textId="77777777">
        <w:trPr>
          <w:trHeight w:val="380"/>
          <w:jc w:val="center"/>
        </w:trPr>
        <w:tc>
          <w:tcPr>
            <w:tcW w:w="949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905C951" w14:textId="77777777" w:rsidR="00A854A3" w:rsidRDefault="004F002A">
            <w:pP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Podaci o Ponuditelju: </w:t>
            </w:r>
          </w:p>
        </w:tc>
      </w:tr>
      <w:tr w:rsidR="00A854A3" w14:paraId="661D3230" w14:textId="77777777">
        <w:trPr>
          <w:trHeight w:val="740"/>
          <w:jc w:val="center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6DA4838" w14:textId="77777777" w:rsidR="00A854A3" w:rsidRDefault="004F002A">
            <w:pP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Naziv i sjedište Ponuditelja:</w:t>
            </w:r>
          </w:p>
        </w:tc>
        <w:tc>
          <w:tcPr>
            <w:tcW w:w="694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F114F54" w14:textId="77777777" w:rsidR="00A854A3" w:rsidRDefault="004F002A">
            <w:pP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 </w:t>
            </w:r>
          </w:p>
        </w:tc>
      </w:tr>
      <w:tr w:rsidR="00A854A3" w14:paraId="6E440377" w14:textId="77777777">
        <w:trPr>
          <w:trHeight w:val="400"/>
          <w:jc w:val="center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91B5221" w14:textId="77777777" w:rsidR="00A854A3" w:rsidRDefault="004F002A">
            <w:pP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OIB*: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82A64AC" w14:textId="77777777" w:rsidR="00A854A3" w:rsidRDefault="004F002A">
            <w:pP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D650C87" w14:textId="77777777" w:rsidR="00A854A3" w:rsidRDefault="004F002A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Naziv banke i IBAN</w:t>
            </w:r>
          </w:p>
        </w:tc>
        <w:tc>
          <w:tcPr>
            <w:tcW w:w="33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89E5C33" w14:textId="77777777" w:rsidR="00A854A3" w:rsidRDefault="00A854A3">
            <w:pP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</w:p>
        </w:tc>
      </w:tr>
      <w:tr w:rsidR="00A854A3" w14:paraId="0FE87593" w14:textId="77777777">
        <w:trPr>
          <w:trHeight w:val="700"/>
          <w:jc w:val="center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245DEA5" w14:textId="77777777" w:rsidR="00A854A3" w:rsidRDefault="004F002A">
            <w:pP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Adresa za </w:t>
            </w:r>
          </w:p>
          <w:p w14:paraId="0D7B47DF" w14:textId="77777777" w:rsidR="00A854A3" w:rsidRDefault="004F002A">
            <w:pP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dostavu pošte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D80E704" w14:textId="77777777" w:rsidR="00A854A3" w:rsidRDefault="004F002A">
            <w:pP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52B5659" w14:textId="77777777" w:rsidR="00A854A3" w:rsidRDefault="004F002A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Adresa</w:t>
            </w:r>
          </w:p>
          <w:p w14:paraId="4A9C82A0" w14:textId="77777777" w:rsidR="00A854A3" w:rsidRDefault="004F002A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e-pošte</w:t>
            </w:r>
          </w:p>
        </w:tc>
        <w:tc>
          <w:tcPr>
            <w:tcW w:w="33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14C1C59" w14:textId="77777777" w:rsidR="00A854A3" w:rsidRDefault="00A854A3">
            <w:pP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</w:p>
        </w:tc>
      </w:tr>
      <w:tr w:rsidR="00A854A3" w14:paraId="79BDE1C2" w14:textId="77777777">
        <w:trPr>
          <w:trHeight w:val="400"/>
          <w:jc w:val="center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3F349F6" w14:textId="77777777" w:rsidR="00A854A3" w:rsidRDefault="004F002A">
            <w:pP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Telefon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769601A" w14:textId="77777777" w:rsidR="00A854A3" w:rsidRDefault="004F002A">
            <w:pP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09870FA" w14:textId="77777777" w:rsidR="00A854A3" w:rsidRDefault="004F002A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Telefax</w:t>
            </w:r>
          </w:p>
        </w:tc>
        <w:tc>
          <w:tcPr>
            <w:tcW w:w="33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333151E" w14:textId="77777777" w:rsidR="00A854A3" w:rsidRDefault="00A854A3">
            <w:pP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</w:p>
        </w:tc>
      </w:tr>
      <w:tr w:rsidR="00A854A3" w14:paraId="5587DAB3" w14:textId="77777777">
        <w:trPr>
          <w:trHeight w:val="400"/>
          <w:jc w:val="center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48AC2B8" w14:textId="77777777" w:rsidR="00A854A3" w:rsidRDefault="004F002A">
            <w:pP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Ponuditelj je u sustavu </w:t>
            </w:r>
          </w:p>
          <w:p w14:paraId="5A5CCE68" w14:textId="77777777" w:rsidR="00A854A3" w:rsidRDefault="004F002A">
            <w:pP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PDV-a (navesti DA ili NE)</w:t>
            </w:r>
          </w:p>
        </w:tc>
        <w:tc>
          <w:tcPr>
            <w:tcW w:w="694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5674326" w14:textId="77777777" w:rsidR="00A854A3" w:rsidRDefault="00A854A3">
            <w:pP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</w:p>
        </w:tc>
      </w:tr>
      <w:tr w:rsidR="00A854A3" w14:paraId="25FC7432" w14:textId="77777777">
        <w:trPr>
          <w:trHeight w:val="480"/>
          <w:jc w:val="center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EA1C1F5" w14:textId="77777777" w:rsidR="00A854A3" w:rsidRDefault="004F002A">
            <w:pP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Kontakt osoba Ponuditelja </w:t>
            </w:r>
          </w:p>
          <w:p w14:paraId="1E9ADA94" w14:textId="77777777" w:rsidR="00A854A3" w:rsidRDefault="004F002A">
            <w:pP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(ime i prezime, funkcija)</w:t>
            </w:r>
          </w:p>
        </w:tc>
        <w:tc>
          <w:tcPr>
            <w:tcW w:w="694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5C01BEF" w14:textId="77777777" w:rsidR="00A854A3" w:rsidRDefault="00A854A3">
            <w:pP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</w:p>
        </w:tc>
      </w:tr>
      <w:tr w:rsidR="00A854A3" w14:paraId="34A46355" w14:textId="77777777">
        <w:trPr>
          <w:trHeight w:val="320"/>
          <w:jc w:val="center"/>
        </w:trPr>
        <w:tc>
          <w:tcPr>
            <w:tcW w:w="9498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10269DE" w14:textId="77777777" w:rsidR="00A854A3" w:rsidRDefault="004F002A">
            <w:pP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Podaci o ponudi: </w:t>
            </w:r>
          </w:p>
        </w:tc>
      </w:tr>
      <w:tr w:rsidR="00A854A3" w14:paraId="27D45B38" w14:textId="77777777">
        <w:trPr>
          <w:trHeight w:val="400"/>
          <w:jc w:val="center"/>
        </w:trPr>
        <w:tc>
          <w:tcPr>
            <w:tcW w:w="6167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1838D1F" w14:textId="77777777" w:rsidR="00A854A3" w:rsidRDefault="004F002A">
            <w:pP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Cijena ponude bez PDV-a u HRK:</w:t>
            </w:r>
          </w:p>
        </w:tc>
        <w:tc>
          <w:tcPr>
            <w:tcW w:w="33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EC99E8D" w14:textId="77777777" w:rsidR="00A854A3" w:rsidRDefault="00A854A3">
            <w:pP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</w:p>
        </w:tc>
      </w:tr>
      <w:tr w:rsidR="00A854A3" w14:paraId="48173119" w14:textId="77777777">
        <w:trPr>
          <w:trHeight w:val="400"/>
          <w:jc w:val="center"/>
        </w:trPr>
        <w:tc>
          <w:tcPr>
            <w:tcW w:w="6167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8BC3E93" w14:textId="77777777" w:rsidR="00A854A3" w:rsidRDefault="004F002A">
            <w:pP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Iznos PDV-a u HRK:</w:t>
            </w:r>
          </w:p>
        </w:tc>
        <w:tc>
          <w:tcPr>
            <w:tcW w:w="33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8B94EF8" w14:textId="77777777" w:rsidR="00A854A3" w:rsidRDefault="00A854A3">
            <w:pP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</w:p>
        </w:tc>
      </w:tr>
      <w:tr w:rsidR="00A854A3" w14:paraId="4B6AF6C3" w14:textId="77777777">
        <w:trPr>
          <w:trHeight w:val="400"/>
          <w:jc w:val="center"/>
        </w:trPr>
        <w:tc>
          <w:tcPr>
            <w:tcW w:w="616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CC35DFB" w14:textId="77777777" w:rsidR="00A854A3" w:rsidRDefault="004F002A">
            <w:pP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Cijena ponude s PDV-om u HRK:</w:t>
            </w:r>
          </w:p>
        </w:tc>
        <w:tc>
          <w:tcPr>
            <w:tcW w:w="333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DF92E1E" w14:textId="77777777" w:rsidR="00A854A3" w:rsidRDefault="00A854A3">
            <w:pP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</w:p>
        </w:tc>
      </w:tr>
      <w:tr w:rsidR="00A854A3" w14:paraId="6EC34B41" w14:textId="77777777">
        <w:trPr>
          <w:trHeight w:val="380"/>
          <w:jc w:val="center"/>
        </w:trPr>
        <w:tc>
          <w:tcPr>
            <w:tcW w:w="949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18963B7" w14:textId="77777777" w:rsidR="00A854A3" w:rsidRDefault="004F002A">
            <w:pP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Rok valjanosti ponude </w:t>
            </w:r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(upisati broj dana)</w:t>
            </w: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u w:val="single"/>
              </w:rPr>
              <w:t xml:space="preserve">           </w:t>
            </w: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dana od isteka roka za dostavu ponuda</w:t>
            </w:r>
          </w:p>
        </w:tc>
      </w:tr>
      <w:tr w:rsidR="00A854A3" w14:paraId="6ABC2BEB" w14:textId="77777777">
        <w:trPr>
          <w:trHeight w:val="380"/>
          <w:jc w:val="center"/>
        </w:trPr>
        <w:tc>
          <w:tcPr>
            <w:tcW w:w="949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52AEC68" w14:textId="77777777" w:rsidR="00A854A3" w:rsidRDefault="004F002A">
            <w:pP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bookmarkStart w:id="1" w:name="_30j0zll" w:colFirst="0" w:colLast="0"/>
            <w:bookmarkEnd w:id="1"/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Rok jamstva predmeta nabave: </w:t>
            </w:r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 xml:space="preserve">(upisati broj godina) </w:t>
            </w:r>
            <w:r>
              <w:rPr>
                <w:rFonts w:ascii="Times New Roman" w:eastAsia="Times New Roman" w:hAnsi="Times New Roman" w:cs="Times New Roman"/>
                <w:b/>
                <w:u w:val="single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b/>
                <w:u w:val="single"/>
              </w:rPr>
              <w:tab/>
              <w:t xml:space="preserve">  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godina</w:t>
            </w:r>
          </w:p>
        </w:tc>
      </w:tr>
    </w:tbl>
    <w:p w14:paraId="4FEDC3EA" w14:textId="2CCA76CE" w:rsidR="00A854A3" w:rsidRDefault="00AA3959">
      <w:pPr>
        <w:pBdr>
          <w:top w:val="nil"/>
          <w:left w:val="nil"/>
          <w:bottom w:val="single" w:sz="4" w:space="1" w:color="000000"/>
          <w:right w:val="nil"/>
          <w:between w:val="nil"/>
        </w:pBdr>
        <w:tabs>
          <w:tab w:val="left" w:pos="567"/>
        </w:tabs>
        <w:spacing w:after="160" w:line="259" w:lineRule="auto"/>
        <w:ind w:hanging="720"/>
        <w:jc w:val="both"/>
        <w:rPr>
          <w:rFonts w:ascii="Times New Roman" w:eastAsia="Times New Roman" w:hAnsi="Times New Roman" w:cs="Times New Roman"/>
          <w:i/>
          <w:color w:val="000000"/>
          <w:sz w:val="16"/>
          <w:szCs w:val="16"/>
        </w:rPr>
      </w:pPr>
      <w:r>
        <w:rPr>
          <w:rFonts w:ascii="Times New Roman" w:eastAsia="Times New Roman" w:hAnsi="Times New Roman" w:cs="Times New Roman"/>
          <w:i/>
          <w:color w:val="000000"/>
          <w:sz w:val="16"/>
          <w:szCs w:val="16"/>
        </w:rPr>
        <w:t xml:space="preserve">                  </w:t>
      </w:r>
      <w:bookmarkStart w:id="2" w:name="_GoBack"/>
      <w:bookmarkEnd w:id="2"/>
      <w:r w:rsidR="004F002A">
        <w:rPr>
          <w:rFonts w:ascii="Times New Roman" w:eastAsia="Times New Roman" w:hAnsi="Times New Roman" w:cs="Times New Roman"/>
          <w:i/>
          <w:color w:val="000000"/>
          <w:sz w:val="16"/>
          <w:szCs w:val="16"/>
        </w:rPr>
        <w:t>Ako je Ponuditelj izvan Republike Hrvatske ili ako Ponuditelj nije PDV obveznik, na mjesto predviđeno za upis cijene ponude s PDV-om upisuje se isti iznos koji  je upisan na mjestu predviđenom za upis cijene ponude bez PDV-a, a mjesto predviđeno za upis iznosa PDV-a ostavlja se prazno.</w:t>
      </w:r>
      <w:r w:rsidR="004F002A">
        <w:rPr>
          <w:rFonts w:ascii="Times New Roman" w:eastAsia="Times New Roman" w:hAnsi="Times New Roman" w:cs="Times New Roman"/>
          <w:color w:val="000000"/>
        </w:rPr>
        <w:t xml:space="preserve"> </w:t>
      </w:r>
      <w:r w:rsidR="004F002A">
        <w:rPr>
          <w:rFonts w:ascii="Times New Roman" w:eastAsia="Times New Roman" w:hAnsi="Times New Roman" w:cs="Times New Roman"/>
          <w:i/>
          <w:color w:val="000000"/>
          <w:sz w:val="16"/>
          <w:szCs w:val="16"/>
        </w:rPr>
        <w:t>Cijena ponude izražava se u kunama (HRK).</w:t>
      </w:r>
    </w:p>
    <w:p w14:paraId="6F81D746" w14:textId="77777777" w:rsidR="00A854A3" w:rsidRDefault="00A854A3">
      <w:pPr>
        <w:jc w:val="both"/>
        <w:rPr>
          <w:rFonts w:ascii="Times New Roman" w:eastAsia="Times New Roman" w:hAnsi="Times New Roman" w:cs="Times New Roman"/>
          <w:b/>
          <w:sz w:val="18"/>
          <w:szCs w:val="18"/>
        </w:rPr>
      </w:pPr>
    </w:p>
    <w:p w14:paraId="632C8E84" w14:textId="77777777" w:rsidR="00A854A3" w:rsidRDefault="004F002A">
      <w:pPr>
        <w:jc w:val="both"/>
        <w:rPr>
          <w:rFonts w:ascii="Times New Roman" w:eastAsia="Times New Roman" w:hAnsi="Times New Roman" w:cs="Times New Roman"/>
          <w:b/>
          <w:sz w:val="18"/>
          <w:szCs w:val="18"/>
        </w:rPr>
      </w:pPr>
      <w:r>
        <w:rPr>
          <w:rFonts w:ascii="Times New Roman" w:eastAsia="Times New Roman" w:hAnsi="Times New Roman" w:cs="Times New Roman"/>
          <w:b/>
          <w:sz w:val="18"/>
          <w:szCs w:val="18"/>
        </w:rPr>
        <w:t>Nakon što je proučio i razumio Dokumentaciju za nadmetanje i sve uvjete nadmetanja, Ponuditelj daje ponudu za cjelokupan predmet nabave čiji su Tehničke specifikacije opisane u Prilogu IV Dokumentacije za nadmetanje, a sve u skladu sa odredbama Dokumentacije za nadmetanje.</w:t>
      </w:r>
    </w:p>
    <w:p w14:paraId="3F6441FC" w14:textId="77777777" w:rsidR="00A854A3" w:rsidRDefault="00A854A3">
      <w:pPr>
        <w:rPr>
          <w:rFonts w:ascii="Times New Roman" w:eastAsia="Times New Roman" w:hAnsi="Times New Roman" w:cs="Times New Roman"/>
          <w:b/>
          <w:sz w:val="18"/>
          <w:szCs w:val="18"/>
        </w:rPr>
      </w:pPr>
    </w:p>
    <w:p w14:paraId="044426D5" w14:textId="77777777" w:rsidR="00A854A3" w:rsidRDefault="004F002A">
      <w:pPr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b/>
          <w:sz w:val="18"/>
          <w:szCs w:val="18"/>
        </w:rPr>
        <w:t xml:space="preserve">ZA PONUDITELJA: 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  <w:t>___________________________________</w:t>
      </w:r>
    </w:p>
    <w:p w14:paraId="45927B64" w14:textId="77777777" w:rsidR="00A854A3" w:rsidRDefault="004F002A">
      <w:pPr>
        <w:rPr>
          <w:rFonts w:ascii="Times New Roman" w:eastAsia="Times New Roman" w:hAnsi="Times New Roman" w:cs="Times New Roman"/>
          <w:vertAlign w:val="superscript"/>
        </w:rPr>
      </w:pP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vertAlign w:val="superscript"/>
        </w:rPr>
        <w:t>(ime i prezime, funkcija ovlaštene osobe)</w:t>
      </w:r>
    </w:p>
    <w:p w14:paraId="1F948625" w14:textId="77777777" w:rsidR="00A854A3" w:rsidRDefault="004F002A">
      <w:pPr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  <w:t xml:space="preserve">MP 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  <w:t>___________________________________</w:t>
      </w:r>
    </w:p>
    <w:p w14:paraId="1FEAF29D" w14:textId="77777777" w:rsidR="00A854A3" w:rsidRDefault="004F002A">
      <w:pPr>
        <w:ind w:left="4956" w:firstLine="707"/>
        <w:rPr>
          <w:rFonts w:ascii="Times New Roman" w:eastAsia="Times New Roman" w:hAnsi="Times New Roman" w:cs="Times New Roman"/>
          <w:vertAlign w:val="superscript"/>
        </w:rPr>
      </w:pPr>
      <w:r>
        <w:rPr>
          <w:rFonts w:ascii="Times New Roman" w:eastAsia="Times New Roman" w:hAnsi="Times New Roman" w:cs="Times New Roman"/>
          <w:vertAlign w:val="superscript"/>
        </w:rPr>
        <w:t xml:space="preserve"> (potpis ovlaštene osobe)</w:t>
      </w:r>
    </w:p>
    <w:p w14:paraId="136A3B38" w14:textId="77777777" w:rsidR="00A854A3" w:rsidRDefault="00A854A3">
      <w:pPr>
        <w:rPr>
          <w:rFonts w:ascii="Times New Roman" w:eastAsia="Times New Roman" w:hAnsi="Times New Roman" w:cs="Times New Roman"/>
          <w:i/>
          <w:sz w:val="16"/>
          <w:szCs w:val="16"/>
        </w:rPr>
      </w:pPr>
    </w:p>
    <w:p w14:paraId="6D6E8013" w14:textId="77777777" w:rsidR="00A854A3" w:rsidRDefault="004F002A">
      <w:pPr>
        <w:rPr>
          <w:i/>
          <w:sz w:val="16"/>
          <w:szCs w:val="16"/>
        </w:rPr>
      </w:pPr>
      <w:bookmarkStart w:id="3" w:name="_1fob9te" w:colFirst="0" w:colLast="0"/>
      <w:bookmarkEnd w:id="3"/>
      <w:r>
        <w:rPr>
          <w:i/>
          <w:sz w:val="16"/>
          <w:szCs w:val="16"/>
        </w:rPr>
        <w:t>* ili nacionalni identifikacijski broj prema zemlji sjedišta ponuditelja, ako je primjenjiv</w:t>
      </w:r>
    </w:p>
    <w:sectPr w:rsidR="00A854A3">
      <w:footerReference w:type="default" r:id="rId6"/>
      <w:pgSz w:w="11906" w:h="16838"/>
      <w:pgMar w:top="1418" w:right="1134" w:bottom="1418" w:left="1134" w:header="709" w:footer="709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C93A290" w14:textId="77777777" w:rsidR="00886BB1" w:rsidRDefault="00886BB1">
      <w:r>
        <w:separator/>
      </w:r>
    </w:p>
  </w:endnote>
  <w:endnote w:type="continuationSeparator" w:id="0">
    <w:p w14:paraId="4B4541B1" w14:textId="77777777" w:rsidR="00886BB1" w:rsidRDefault="00886B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C62F66D" w14:textId="77777777" w:rsidR="00A854A3" w:rsidRDefault="004F002A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jc w:val="right"/>
      <w:rPr>
        <w:color w:val="000000"/>
        <w:sz w:val="16"/>
        <w:szCs w:val="16"/>
      </w:rPr>
    </w:pPr>
    <w:r>
      <w:rPr>
        <w:color w:val="000000"/>
        <w:sz w:val="16"/>
        <w:szCs w:val="16"/>
      </w:rPr>
      <w:fldChar w:fldCharType="begin"/>
    </w:r>
    <w:r>
      <w:rPr>
        <w:color w:val="000000"/>
        <w:sz w:val="16"/>
        <w:szCs w:val="16"/>
      </w:rPr>
      <w:instrText>PAGE</w:instrText>
    </w:r>
    <w:r>
      <w:rPr>
        <w:color w:val="000000"/>
        <w:sz w:val="16"/>
        <w:szCs w:val="16"/>
      </w:rPr>
      <w:fldChar w:fldCharType="separate"/>
    </w:r>
    <w:r w:rsidR="004A4899">
      <w:rPr>
        <w:noProof/>
        <w:color w:val="000000"/>
        <w:sz w:val="16"/>
        <w:szCs w:val="16"/>
      </w:rPr>
      <w:t>1</w:t>
    </w:r>
    <w:r>
      <w:rPr>
        <w:color w:val="000000"/>
        <w:sz w:val="16"/>
        <w:szCs w:val="16"/>
      </w:rPr>
      <w:fldChar w:fldCharType="end"/>
    </w:r>
  </w:p>
  <w:p w14:paraId="0B94A26C" w14:textId="77777777" w:rsidR="00A854A3" w:rsidRDefault="00A854A3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ind w:right="360"/>
      <w:rPr>
        <w:color w:val="000000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1614777" w14:textId="77777777" w:rsidR="00886BB1" w:rsidRDefault="00886BB1">
      <w:r>
        <w:separator/>
      </w:r>
    </w:p>
  </w:footnote>
  <w:footnote w:type="continuationSeparator" w:id="0">
    <w:p w14:paraId="1093B1E4" w14:textId="77777777" w:rsidR="00886BB1" w:rsidRDefault="00886BB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A854A3"/>
    <w:rsid w:val="004A4899"/>
    <w:rsid w:val="004F002A"/>
    <w:rsid w:val="0071274A"/>
    <w:rsid w:val="00886BB1"/>
    <w:rsid w:val="00890487"/>
    <w:rsid w:val="00A854A3"/>
    <w:rsid w:val="00AA39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6F6673"/>
  <w15:docId w15:val="{811F6040-0C18-4102-AD30-86C1276334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Arial" w:eastAsia="Arial" w:hAnsi="Arial" w:cs="Arial"/>
        <w:lang w:val="hr-HR" w:eastAsia="hr-H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</w:style>
  <w:style w:type="paragraph" w:styleId="Naslov1">
    <w:name w:val="heading 1"/>
    <w:basedOn w:val="Normal"/>
    <w:next w:val="Normal"/>
    <w:pPr>
      <w:ind w:left="432" w:hanging="432"/>
      <w:outlineLvl w:val="0"/>
    </w:pPr>
    <w:rPr>
      <w:b/>
    </w:rPr>
  </w:style>
  <w:style w:type="paragraph" w:styleId="Naslov2">
    <w:name w:val="heading 2"/>
    <w:basedOn w:val="Normal"/>
    <w:next w:val="Normal"/>
    <w:pPr>
      <w:ind w:left="576" w:hanging="576"/>
      <w:outlineLvl w:val="1"/>
    </w:pPr>
    <w:rPr>
      <w:b/>
    </w:rPr>
  </w:style>
  <w:style w:type="paragraph" w:styleId="Naslov3">
    <w:name w:val="heading 3"/>
    <w:basedOn w:val="Normal"/>
    <w:next w:val="Normal"/>
    <w:pPr>
      <w:ind w:left="720" w:hanging="720"/>
      <w:outlineLvl w:val="2"/>
    </w:pPr>
    <w:rPr>
      <w:b/>
    </w:rPr>
  </w:style>
  <w:style w:type="paragraph" w:styleId="Naslov4">
    <w:name w:val="heading 4"/>
    <w:basedOn w:val="Normal"/>
    <w:next w:val="Normal"/>
    <w:pPr>
      <w:ind w:left="864" w:hanging="864"/>
      <w:outlineLvl w:val="3"/>
    </w:pPr>
    <w:rPr>
      <w:b/>
    </w:rPr>
  </w:style>
  <w:style w:type="paragraph" w:styleId="Naslov5">
    <w:name w:val="heading 5"/>
    <w:basedOn w:val="Normal"/>
    <w:next w:val="Normal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Naslov6">
    <w:name w:val="heading 6"/>
    <w:basedOn w:val="Normal"/>
    <w:next w:val="Normal"/>
    <w:pPr>
      <w:keepNext/>
      <w:keepLines/>
      <w:spacing w:before="200" w:after="40"/>
      <w:outlineLvl w:val="5"/>
    </w:pPr>
    <w:rPr>
      <w:b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Naslov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Podnaslov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Obinatablica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0">
    <w:basedOn w:val="Obinatablica"/>
    <w:tblPr>
      <w:tblStyleRowBandSize w:val="1"/>
      <w:tblStyleColBandSize w:val="1"/>
      <w:tblCellMar>
        <w:left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251</Words>
  <Characters>1436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Aleksandar</cp:lastModifiedBy>
  <cp:revision>4</cp:revision>
  <dcterms:created xsi:type="dcterms:W3CDTF">2019-12-16T10:55:00Z</dcterms:created>
  <dcterms:modified xsi:type="dcterms:W3CDTF">2020-04-29T10:19:00Z</dcterms:modified>
</cp:coreProperties>
</file>