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536"/>
          <w:tab w:val="right" w:pos="9072"/>
        </w:tabs>
        <w:spacing w:before="12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536"/>
          <w:tab w:val="right" w:pos="9072"/>
        </w:tabs>
        <w:spacing w:before="12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Prilog 4</w:t>
      </w:r>
    </w:p>
    <w:p w:rsidR="00000000" w:rsidDel="00000000" w:rsidP="00000000" w:rsidRDefault="00000000" w:rsidRPr="00000000" w14:paraId="00000003">
      <w:pPr>
        <w:keepNext w:val="1"/>
        <w:tabs>
          <w:tab w:val="left" w:pos="2268"/>
        </w:tabs>
        <w:spacing w:line="240" w:lineRule="auto"/>
        <w:ind w:right="-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left" w:pos="2268"/>
        </w:tabs>
        <w:spacing w:line="240" w:lineRule="auto"/>
        <w:ind w:right="-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pos="2268"/>
        </w:tabs>
        <w:spacing w:line="240" w:lineRule="auto"/>
        <w:ind w:right="-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Naručitelj: DALMACIJA KLIMA d.o.o., 21 000 Split</w:t>
      </w:r>
    </w:p>
    <w:p w:rsidR="00000000" w:rsidDel="00000000" w:rsidP="00000000" w:rsidRDefault="00000000" w:rsidRPr="00000000" w14:paraId="00000006">
      <w:pPr>
        <w:keepNext w:val="1"/>
        <w:tabs>
          <w:tab w:val="left" w:pos="2268"/>
        </w:tabs>
        <w:spacing w:line="240" w:lineRule="auto"/>
        <w:ind w:right="-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tabs>
          <w:tab w:val="left" w:pos="2268"/>
        </w:tabs>
        <w:spacing w:line="240" w:lineRule="auto"/>
        <w:ind w:right="118.93700787401599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Predmet nabave: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Nabava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povezivanje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integriranog ERP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sustava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u okviru projekta „</w:t>
      </w:r>
      <w:r w:rsidDel="00000000" w:rsidR="00000000" w:rsidRPr="00000000">
        <w:rPr>
          <w:rFonts w:ascii="Calibri" w:cs="Calibri" w:eastAsia="Calibri" w:hAnsi="Calibri"/>
          <w:b w:val="1"/>
          <w:color w:val="00000a"/>
          <w:rtl w:val="0"/>
        </w:rPr>
        <w:t xml:space="preserve">Informatizacija proizvodnje povezivanjem ERP sustava i CAD softverskog paketa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KK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.03.2.1.19.0660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tabs>
          <w:tab w:val="left" w:pos="2268"/>
        </w:tabs>
        <w:spacing w:line="240" w:lineRule="auto"/>
        <w:ind w:right="118.93700787401599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3640"/>
          <w:tab w:val="center" w:pos="7002"/>
        </w:tabs>
        <w:spacing w:before="120" w:line="240" w:lineRule="auto"/>
        <w:ind w:right="118.93700787401599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Evidencijski broj nabave: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DALMACIJA KLIMA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IKT 1/20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3640"/>
          <w:tab w:val="center" w:pos="7002"/>
        </w:tabs>
        <w:spacing w:before="12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2694"/>
          <w:tab w:val="center" w:pos="6804"/>
        </w:tabs>
        <w:spacing w:before="120" w:line="240" w:lineRule="auto"/>
        <w:ind w:left="1440" w:right="2246" w:firstLine="72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Popis glavnih isporučenih usluga</w:t>
      </w:r>
    </w:p>
    <w:p w:rsidR="00000000" w:rsidDel="00000000" w:rsidP="00000000" w:rsidRDefault="00000000" w:rsidRPr="00000000" w14:paraId="0000000C">
      <w:pPr>
        <w:tabs>
          <w:tab w:val="left" w:pos="2694"/>
          <w:tab w:val="center" w:pos="6804"/>
        </w:tabs>
        <w:spacing w:before="120" w:line="240" w:lineRule="auto"/>
        <w:ind w:right="2246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1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9"/>
        <w:gridCol w:w="2409"/>
        <w:gridCol w:w="2546"/>
        <w:gridCol w:w="1705"/>
        <w:gridCol w:w="1534"/>
        <w:tblGridChange w:id="0">
          <w:tblGrid>
            <w:gridCol w:w="619"/>
            <w:gridCol w:w="2409"/>
            <w:gridCol w:w="2546"/>
            <w:gridCol w:w="1705"/>
            <w:gridCol w:w="1534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before="12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R.Br.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before="12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Naziv druge ugovorne strane i kontakt za provjeru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before="12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Opis usluga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before="12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Vrijednost ugovora (bez PDV-a)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12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Datum izvršenja ugovora</w:t>
            </w:r>
          </w:p>
        </w:tc>
      </w:tr>
      <w:tr>
        <w:trPr>
          <w:trHeight w:val="454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before="120" w:line="240" w:lineRule="auto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before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before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before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before="12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before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before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before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before="12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12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U__________,________</w:t>
        <w:tab/>
        <w:tab/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(mjesto i datum)</w:t>
        <w:tab/>
        <w:tab/>
        <w:tab/>
        <w:t xml:space="preserve">M.P.</w:t>
        <w:tab/>
        <w:tab/>
        <w:tab/>
        <w:t xml:space="preserve">(Potpis i pečat Ponuditelja)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595.275590551182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tabs>
        <w:tab w:val="center" w:pos="4703"/>
        <w:tab w:val="right" w:pos="9406"/>
      </w:tabs>
      <w:spacing w:line="240" w:lineRule="auto"/>
      <w:jc w:val="center"/>
      <w:rPr>
        <w:sz w:val="14"/>
        <w:szCs w:val="14"/>
      </w:rPr>
    </w:pPr>
    <w:r w:rsidDel="00000000" w:rsidR="00000000" w:rsidRPr="00000000">
      <w:rPr>
        <w:rtl w:val="0"/>
      </w:rPr>
      <w:t xml:space="preserve">     </w:t>
    </w:r>
    <w:r w:rsidDel="00000000" w:rsidR="00000000" w:rsidRPr="00000000">
      <w:rPr/>
      <w:drawing>
        <wp:inline distB="114300" distT="114300" distL="114300" distR="114300">
          <wp:extent cx="6210300" cy="5572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411" l="0" r="0" t="9558"/>
                  <a:stretch>
                    <a:fillRect/>
                  </a:stretch>
                </pic:blipFill>
                <pic:spPr>
                  <a:xfrm>
                    <a:off x="0" y="0"/>
                    <a:ext cx="6210300" cy="557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</w:t>
    </w:r>
    <w:r w:rsidDel="00000000" w:rsidR="00000000" w:rsidRPr="00000000">
      <w:rPr>
        <w:sz w:val="18"/>
        <w:szCs w:val="18"/>
        <w:rtl w:val="0"/>
      </w:rPr>
      <w:t xml:space="preserve">Sadržaj ovog dokumenta isključiva je odgovornost </w:t>
    </w:r>
    <w:r w:rsidDel="00000000" w:rsidR="00000000" w:rsidRPr="00000000">
      <w:rPr>
        <w:sz w:val="20"/>
        <w:szCs w:val="20"/>
        <w:rtl w:val="0"/>
      </w:rPr>
      <w:t xml:space="preserve">DALMACIJA KLIMA d.o.o.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pos="4703"/>
        <w:tab w:val="right" w:pos="9406"/>
      </w:tabs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703"/>
        <w:tab w:val="right" w:pos="94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r-H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