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14034" w:type="dxa"/>
        <w:tblLook w:val="04A0" w:firstRow="1" w:lastRow="0" w:firstColumn="1" w:lastColumn="0" w:noHBand="0" w:noVBand="1"/>
      </w:tblPr>
      <w:tblGrid>
        <w:gridCol w:w="3085"/>
        <w:gridCol w:w="10949"/>
      </w:tblGrid>
      <w:tr w:rsidR="00FD3DDF" w:rsidTr="000C0450">
        <w:trPr>
          <w:trHeight w:val="142"/>
        </w:trPr>
        <w:tc>
          <w:tcPr>
            <w:tcW w:w="14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C60334">
              <w:rPr>
                <w:rFonts w:cstheme="minorHAnsi"/>
                <w:b/>
                <w:sz w:val="24"/>
                <w:szCs w:val="24"/>
              </w:rPr>
              <w:t>7</w:t>
            </w:r>
            <w:r>
              <w:rPr>
                <w:rFonts w:cstheme="minorHAnsi"/>
                <w:b/>
                <w:sz w:val="24"/>
                <w:szCs w:val="24"/>
              </w:rPr>
              <w:t>.</w:t>
            </w:r>
            <w:r w:rsidR="00C60334">
              <w:rPr>
                <w:rFonts w:cstheme="minorHAnsi"/>
                <w:b/>
                <w:sz w:val="24"/>
                <w:szCs w:val="24"/>
              </w:rPr>
              <w:t xml:space="preserve"> Troškovnik</w:t>
            </w:r>
          </w:p>
        </w:tc>
      </w:tr>
      <w:tr w:rsidR="00FD3DDF" w:rsidTr="000C0450">
        <w:trPr>
          <w:trHeight w:val="299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10949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Delmerion</w:t>
            </w:r>
            <w:proofErr w:type="spellEnd"/>
            <w:r w:rsidR="00482C57">
              <w:rPr>
                <w:rFonts w:cstheme="minorHAnsi"/>
                <w:sz w:val="24"/>
                <w:szCs w:val="24"/>
              </w:rPr>
              <w:t xml:space="preserve"> d.o.o.</w:t>
            </w:r>
          </w:p>
        </w:tc>
      </w:tr>
      <w:tr w:rsidR="00FD3DDF" w:rsidTr="000C0450">
        <w:trPr>
          <w:trHeight w:val="27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10949" w:type="dxa"/>
            <w:vAlign w:val="center"/>
          </w:tcPr>
          <w:p w:rsidR="00FD3DDF" w:rsidRPr="00FD3DDF" w:rsidRDefault="00CC5199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C5199">
              <w:rPr>
                <w:rFonts w:cstheme="minorHAnsi"/>
              </w:rPr>
              <w:t>Softver za unapređenje poslovnih procesa</w:t>
            </w:r>
          </w:p>
        </w:tc>
      </w:tr>
      <w:tr w:rsidR="00FD3DDF" w:rsidTr="000C0450">
        <w:trPr>
          <w:trHeight w:val="264"/>
        </w:trPr>
        <w:tc>
          <w:tcPr>
            <w:tcW w:w="3085" w:type="dxa"/>
            <w:vAlign w:val="center"/>
          </w:tcPr>
          <w:p w:rsidR="00FD3DDF" w:rsidRP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Evidencijski broj nabave: </w:t>
            </w:r>
          </w:p>
        </w:tc>
        <w:tc>
          <w:tcPr>
            <w:tcW w:w="10949" w:type="dxa"/>
            <w:vAlign w:val="center"/>
          </w:tcPr>
          <w:p w:rsidR="00FD3DDF" w:rsidRDefault="00FD3DDF" w:rsidP="00FD3DD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1/2020</w:t>
            </w:r>
          </w:p>
        </w:tc>
      </w:tr>
    </w:tbl>
    <w:p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:rsidR="000C0450" w:rsidRPr="000C0450" w:rsidRDefault="000C0450" w:rsidP="000C045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C0450">
        <w:rPr>
          <w:rFonts w:cstheme="minorHAnsi"/>
          <w:sz w:val="20"/>
          <w:szCs w:val="20"/>
        </w:rPr>
        <w:t xml:space="preserve">Cijena ponude se nudi u apsolutnom iznosu, iskazanom u hrvatskim kunama. </w:t>
      </w:r>
    </w:p>
    <w:p w:rsidR="000C0450" w:rsidRPr="000C0450" w:rsidRDefault="000C0450" w:rsidP="000C045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C0450">
        <w:rPr>
          <w:rFonts w:cstheme="minorHAnsi"/>
          <w:sz w:val="20"/>
          <w:szCs w:val="20"/>
        </w:rPr>
        <w:t xml:space="preserve">Cijena ponude piše se brojkama. U cijenu ponude bez PDV-a moraju biti uračunati svi troškovi i popusti. Cijena ponude iskazuje se na 2 decimale.  </w:t>
      </w:r>
    </w:p>
    <w:p w:rsidR="000C0450" w:rsidRPr="000C0450" w:rsidRDefault="000C0450" w:rsidP="000C045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0C0450">
        <w:rPr>
          <w:rFonts w:cstheme="minorHAnsi"/>
          <w:sz w:val="20"/>
          <w:szCs w:val="20"/>
        </w:rPr>
        <w:t>Prilikom ispunjavanja Troškovnika ponuditelj ukupnu cijenu stavke izračunava kao umnožak količine stavke i jedinične cijene stavke. Kada cijena ponude bez PDV-a izražena u Troškovniku ne odgovara cijeni ponude bez PDV-a izraženoj u Ponudbenom listu, vrijedi cijena ponude bez PDV-a izražena u Troškovniku. Ponuđena jedinična cijena je nepromjenjiva. Za sve norme, tipove i modele ili brendove navedene u troškovniku primjenjuje se „ili jednakovrijedno“.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10"/>
        <w:gridCol w:w="5026"/>
        <w:gridCol w:w="1406"/>
        <w:gridCol w:w="1195"/>
        <w:gridCol w:w="1630"/>
        <w:gridCol w:w="2009"/>
        <w:gridCol w:w="1818"/>
      </w:tblGrid>
      <w:tr w:rsidR="000C0450" w:rsidRPr="00D0642A" w:rsidTr="000C0450">
        <w:tc>
          <w:tcPr>
            <w:tcW w:w="910" w:type="dxa"/>
            <w:shd w:val="clear" w:color="auto" w:fill="D6E3BC" w:themeFill="accent3" w:themeFillTint="66"/>
            <w:vAlign w:val="center"/>
          </w:tcPr>
          <w:p w:rsidR="000C0450" w:rsidRPr="00D0642A" w:rsidRDefault="000C0450" w:rsidP="00AF384E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:rsidR="000C0450" w:rsidRPr="00D0642A" w:rsidRDefault="000C0450" w:rsidP="00AF38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Redni broj</w:t>
            </w:r>
          </w:p>
          <w:p w:rsidR="000C0450" w:rsidRPr="00D0642A" w:rsidRDefault="000C0450" w:rsidP="00AF384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26" w:type="dxa"/>
            <w:shd w:val="clear" w:color="auto" w:fill="D6E3BC" w:themeFill="accent3" w:themeFillTint="66"/>
            <w:vAlign w:val="center"/>
          </w:tcPr>
          <w:p w:rsidR="000C0450" w:rsidRPr="00D0642A" w:rsidRDefault="000C0450" w:rsidP="00AF38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Predmet nabave</w:t>
            </w:r>
          </w:p>
        </w:tc>
        <w:tc>
          <w:tcPr>
            <w:tcW w:w="1406" w:type="dxa"/>
            <w:shd w:val="clear" w:color="auto" w:fill="D6E3BC" w:themeFill="accent3" w:themeFillTint="66"/>
            <w:vAlign w:val="center"/>
          </w:tcPr>
          <w:p w:rsidR="000C0450" w:rsidRPr="00D0642A" w:rsidRDefault="000C0450" w:rsidP="00AF38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Jedinica mjere</w:t>
            </w:r>
          </w:p>
        </w:tc>
        <w:tc>
          <w:tcPr>
            <w:tcW w:w="1195" w:type="dxa"/>
            <w:shd w:val="clear" w:color="auto" w:fill="D6E3BC" w:themeFill="accent3" w:themeFillTint="66"/>
            <w:vAlign w:val="center"/>
          </w:tcPr>
          <w:p w:rsidR="000C0450" w:rsidRPr="00D0642A" w:rsidRDefault="000C0450" w:rsidP="00AF38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Količina</w:t>
            </w:r>
          </w:p>
        </w:tc>
        <w:tc>
          <w:tcPr>
            <w:tcW w:w="1630" w:type="dxa"/>
            <w:shd w:val="clear" w:color="auto" w:fill="D6E3BC" w:themeFill="accent3" w:themeFillTint="66"/>
            <w:vAlign w:val="center"/>
          </w:tcPr>
          <w:p w:rsidR="000C0450" w:rsidRPr="00D0642A" w:rsidRDefault="000C0450" w:rsidP="00AF38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Jedinična cijena u HRK (bez PDV-a)</w:t>
            </w:r>
          </w:p>
        </w:tc>
        <w:tc>
          <w:tcPr>
            <w:tcW w:w="2009" w:type="dxa"/>
            <w:shd w:val="clear" w:color="auto" w:fill="D6E3BC" w:themeFill="accent3" w:themeFillTint="66"/>
            <w:vAlign w:val="center"/>
          </w:tcPr>
          <w:p w:rsidR="000C0450" w:rsidRPr="00D0642A" w:rsidRDefault="000C0450" w:rsidP="00AF38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Ukupna cijena u HRK</w:t>
            </w:r>
            <w:r>
              <w:rPr>
                <w:rFonts w:cstheme="minorHAnsi"/>
                <w:sz w:val="24"/>
                <w:szCs w:val="24"/>
              </w:rPr>
              <w:t xml:space="preserve"> bez PDV-a</w:t>
            </w:r>
          </w:p>
        </w:tc>
        <w:tc>
          <w:tcPr>
            <w:tcW w:w="1818" w:type="dxa"/>
            <w:shd w:val="clear" w:color="auto" w:fill="D6E3BC" w:themeFill="accent3" w:themeFillTint="66"/>
            <w:vAlign w:val="center"/>
          </w:tcPr>
          <w:p w:rsidR="000C0450" w:rsidRPr="00D0642A" w:rsidRDefault="000C0450" w:rsidP="00AF384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U</w:t>
            </w:r>
            <w:r>
              <w:rPr>
                <w:rFonts w:cstheme="minorHAnsi"/>
                <w:sz w:val="24"/>
                <w:szCs w:val="24"/>
              </w:rPr>
              <w:t>kupna cijena u HRK s PDV-om</w:t>
            </w:r>
            <w:r w:rsidRPr="00D0642A">
              <w:rPr>
                <w:rStyle w:val="Referencafusnote"/>
                <w:rFonts w:cstheme="minorHAnsi"/>
                <w:sz w:val="24"/>
                <w:szCs w:val="24"/>
              </w:rPr>
              <w:footnoteReference w:id="1"/>
            </w:r>
          </w:p>
        </w:tc>
      </w:tr>
      <w:tr w:rsidR="000C0450" w:rsidRPr="00D0642A" w:rsidTr="000C0450">
        <w:trPr>
          <w:trHeight w:val="850"/>
        </w:trPr>
        <w:tc>
          <w:tcPr>
            <w:tcW w:w="910" w:type="dxa"/>
            <w:vAlign w:val="center"/>
          </w:tcPr>
          <w:p w:rsidR="000C0450" w:rsidRPr="00D0642A" w:rsidRDefault="000C0450" w:rsidP="000C0450">
            <w:pPr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026" w:type="dxa"/>
            <w:vAlign w:val="center"/>
          </w:tcPr>
          <w:p w:rsidR="000C0450" w:rsidRPr="00FD3DDF" w:rsidRDefault="000C0450" w:rsidP="000C0450">
            <w:pPr>
              <w:rPr>
                <w:rFonts w:cstheme="minorHAnsi"/>
                <w:sz w:val="24"/>
                <w:szCs w:val="24"/>
              </w:rPr>
            </w:pPr>
            <w:r w:rsidRPr="00CC5199">
              <w:rPr>
                <w:rFonts w:cstheme="minorHAnsi"/>
              </w:rPr>
              <w:t>Softver za unapređenje poslovnih procesa</w:t>
            </w:r>
          </w:p>
        </w:tc>
        <w:tc>
          <w:tcPr>
            <w:tcW w:w="1406" w:type="dxa"/>
            <w:vAlign w:val="center"/>
          </w:tcPr>
          <w:p w:rsidR="000C0450" w:rsidRPr="00D0642A" w:rsidRDefault="000C0450" w:rsidP="000C045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Usluga</w:t>
            </w:r>
          </w:p>
        </w:tc>
        <w:tc>
          <w:tcPr>
            <w:tcW w:w="1195" w:type="dxa"/>
            <w:vAlign w:val="center"/>
          </w:tcPr>
          <w:p w:rsidR="000C0450" w:rsidRPr="00D0642A" w:rsidRDefault="000C0450" w:rsidP="000C045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0642A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630" w:type="dxa"/>
            <w:vAlign w:val="center"/>
          </w:tcPr>
          <w:p w:rsidR="000C0450" w:rsidRPr="00D0642A" w:rsidRDefault="000C0450" w:rsidP="000C045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:rsidR="000C0450" w:rsidRPr="00D0642A" w:rsidRDefault="000C0450" w:rsidP="000C045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18" w:type="dxa"/>
          </w:tcPr>
          <w:p w:rsidR="000C0450" w:rsidRPr="00D0642A" w:rsidRDefault="000C0450" w:rsidP="000C045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C0450" w:rsidRPr="00D0642A" w:rsidTr="000C0450">
        <w:trPr>
          <w:trHeight w:val="510"/>
        </w:trPr>
        <w:tc>
          <w:tcPr>
            <w:tcW w:w="8537" w:type="dxa"/>
            <w:gridSpan w:val="4"/>
            <w:shd w:val="clear" w:color="auto" w:fill="D6E3BC" w:themeFill="accent3" w:themeFillTint="66"/>
            <w:vAlign w:val="center"/>
          </w:tcPr>
          <w:p w:rsidR="000C0450" w:rsidRPr="00D0642A" w:rsidRDefault="000C0450" w:rsidP="00AF384E">
            <w:pPr>
              <w:jc w:val="right"/>
              <w:rPr>
                <w:b/>
                <w:sz w:val="24"/>
                <w:szCs w:val="24"/>
              </w:rPr>
            </w:pPr>
            <w:r w:rsidRPr="00D0642A">
              <w:rPr>
                <w:b/>
                <w:sz w:val="24"/>
                <w:szCs w:val="24"/>
              </w:rPr>
              <w:t>Cijena ponude u HRK :</w:t>
            </w:r>
          </w:p>
        </w:tc>
        <w:tc>
          <w:tcPr>
            <w:tcW w:w="1630" w:type="dxa"/>
            <w:shd w:val="clear" w:color="auto" w:fill="D6E3BC" w:themeFill="accent3" w:themeFillTint="66"/>
            <w:vAlign w:val="center"/>
          </w:tcPr>
          <w:p w:rsidR="000C0450" w:rsidRPr="00D0642A" w:rsidRDefault="000C0450" w:rsidP="00AF38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009" w:type="dxa"/>
            <w:shd w:val="clear" w:color="auto" w:fill="D6E3BC" w:themeFill="accent3" w:themeFillTint="66"/>
            <w:vAlign w:val="center"/>
          </w:tcPr>
          <w:p w:rsidR="000C0450" w:rsidRPr="00D0642A" w:rsidRDefault="000C0450" w:rsidP="00AF384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18" w:type="dxa"/>
            <w:shd w:val="clear" w:color="auto" w:fill="D6E3BC" w:themeFill="accent3" w:themeFillTint="66"/>
          </w:tcPr>
          <w:p w:rsidR="000C0450" w:rsidRPr="00D0642A" w:rsidRDefault="000C0450" w:rsidP="00AF384E">
            <w:pPr>
              <w:jc w:val="right"/>
              <w:rPr>
                <w:sz w:val="24"/>
                <w:szCs w:val="24"/>
              </w:rPr>
            </w:pPr>
          </w:p>
        </w:tc>
      </w:tr>
    </w:tbl>
    <w:p w:rsidR="000C0450" w:rsidRPr="000C0450" w:rsidRDefault="000C0450" w:rsidP="000C0450">
      <w:pPr>
        <w:tabs>
          <w:tab w:val="left" w:pos="567"/>
        </w:tabs>
        <w:spacing w:before="240" w:after="0" w:line="240" w:lineRule="auto"/>
        <w:rPr>
          <w:rFonts w:eastAsia="Calibri" w:cs="Times New Roman"/>
          <w:bCs/>
          <w:noProof/>
          <w:sz w:val="20"/>
          <w:szCs w:val="20"/>
        </w:rPr>
      </w:pPr>
      <w:r w:rsidRPr="000C0450">
        <w:rPr>
          <w:rFonts w:eastAsia="Calibri" w:cs="Times New Roman"/>
          <w:bCs/>
          <w:noProof/>
          <w:sz w:val="20"/>
          <w:szCs w:val="20"/>
        </w:rPr>
        <w:t xml:space="preserve">U slučaju da ponuda bude prihvaćena, spremni smo isporučiti robu i izvršiti usluge sukladno gore ponuđenim cijenama, a u skladu s ponuđenim tehničkim </w:t>
      </w:r>
      <w:r>
        <w:rPr>
          <w:rFonts w:eastAsia="Calibri" w:cs="Times New Roman"/>
          <w:bCs/>
          <w:noProof/>
          <w:sz w:val="20"/>
          <w:szCs w:val="20"/>
        </w:rPr>
        <w:t>s</w:t>
      </w:r>
      <w:r w:rsidRPr="000C0450">
        <w:rPr>
          <w:rFonts w:eastAsia="Calibri" w:cs="Times New Roman"/>
          <w:bCs/>
          <w:noProof/>
          <w:sz w:val="20"/>
          <w:szCs w:val="20"/>
        </w:rPr>
        <w:t>pecifikacijama/opisu posla te na način i prema uvjetima utvrđenim u Pozivu na dostavu ponuda.</w:t>
      </w:r>
    </w:p>
    <w:p w:rsidR="00D73856" w:rsidRDefault="000C0450" w:rsidP="00E235C7">
      <w:pPr>
        <w:spacing w:after="0"/>
        <w:rPr>
          <w:rFonts w:cstheme="minorHAnsi"/>
          <w:sz w:val="24"/>
          <w:szCs w:val="24"/>
        </w:rPr>
      </w:pPr>
      <w:r w:rsidRPr="00BB4DAE">
        <w:rPr>
          <w:rFonts w:eastAsia="Calibri" w:cs="Times New Roman"/>
          <w:bCs/>
          <w:noProof/>
          <w:sz w:val="24"/>
          <w:szCs w:val="24"/>
        </w:rPr>
        <w:t xml:space="preserve">U </w:t>
      </w:r>
      <w:r>
        <w:rPr>
          <w:rFonts w:eastAsia="Calibri" w:cs="Times New Roman"/>
          <w:bCs/>
          <w:noProof/>
          <w:sz w:val="24"/>
          <w:szCs w:val="24"/>
        </w:rPr>
        <w:t>______________, __/__.2020</w:t>
      </w:r>
      <w:r w:rsidRPr="00BB4DAE">
        <w:rPr>
          <w:rFonts w:eastAsia="Calibri" w:cs="Times New Roman"/>
          <w:bCs/>
          <w:noProof/>
          <w:sz w:val="24"/>
          <w:szCs w:val="24"/>
        </w:rPr>
        <w:t>. god</w:t>
      </w:r>
    </w:p>
    <w:p w:rsidR="00E235C7" w:rsidRDefault="00E235C7" w:rsidP="00E235C7">
      <w:pPr>
        <w:spacing w:after="0"/>
        <w:rPr>
          <w:rFonts w:cstheme="minorHAnsi"/>
          <w:sz w:val="24"/>
          <w:szCs w:val="24"/>
        </w:rPr>
      </w:pPr>
    </w:p>
    <w:p w:rsidR="00E235C7" w:rsidRPr="0077128E" w:rsidRDefault="00E235C7" w:rsidP="00E235C7">
      <w:pPr>
        <w:spacing w:after="0"/>
        <w:jc w:val="right"/>
        <w:rPr>
          <w:rFonts w:cstheme="minorHAnsi"/>
          <w:sz w:val="24"/>
          <w:szCs w:val="24"/>
        </w:rPr>
      </w:pP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                                                          </w:t>
      </w:r>
      <w:r w:rsidRPr="003C1D46">
        <w:rPr>
          <w:rFonts w:cstheme="minorHAnsi"/>
          <w:sz w:val="24"/>
          <w:szCs w:val="24"/>
        </w:rPr>
        <w:tab/>
        <w:t>M.P.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 xml:space="preserve">_______________________________________                </w:t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(</w:t>
      </w:r>
      <w:r w:rsidRPr="003C1D46">
        <w:rPr>
          <w:rFonts w:cstheme="minorHAnsi"/>
          <w:sz w:val="24"/>
          <w:szCs w:val="24"/>
        </w:rPr>
        <w:t xml:space="preserve">ime, prezime i potpis osobe ovlaštene za 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bookmarkStart w:id="0" w:name="_GoBack"/>
      <w:bookmarkEnd w:id="0"/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3C1D46">
        <w:rPr>
          <w:rFonts w:cstheme="minorHAnsi"/>
          <w:sz w:val="24"/>
          <w:szCs w:val="24"/>
        </w:rPr>
        <w:t>zastupanje gospodarskog subjekta)</w:t>
      </w:r>
    </w:p>
    <w:p w:rsidR="00E235C7" w:rsidRPr="00E235C7" w:rsidRDefault="00E235C7" w:rsidP="00E235C7">
      <w:pPr>
        <w:spacing w:after="0"/>
        <w:rPr>
          <w:rFonts w:cstheme="minorHAnsi"/>
          <w:sz w:val="24"/>
          <w:szCs w:val="24"/>
        </w:rPr>
      </w:pPr>
    </w:p>
    <w:sectPr w:rsidR="00E235C7" w:rsidRPr="00E235C7" w:rsidSect="000C0450">
      <w:headerReference w:type="default" r:id="rId8"/>
      <w:footerReference w:type="default" r:id="rId9"/>
      <w:pgSz w:w="16838" w:h="11906" w:orient="landscape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6620" w:rsidRDefault="00436620" w:rsidP="00FD6D52">
      <w:pPr>
        <w:spacing w:after="0" w:line="240" w:lineRule="auto"/>
      </w:pPr>
      <w:r>
        <w:separator/>
      </w:r>
    </w:p>
  </w:endnote>
  <w:endnote w:type="continuationSeparator" w:id="0">
    <w:p w:rsidR="00436620" w:rsidRDefault="00436620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Pr="00D66C1F" w:rsidRDefault="000866CF" w:rsidP="00FA707C">
    <w:pPr>
      <w:spacing w:after="0"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>Ovaj Poziv se financira iz Europskog fonda za regionalni razvoj</w:t>
    </w:r>
  </w:p>
  <w:p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proofErr w:type="spellStart"/>
    <w:r>
      <w:rPr>
        <w:b/>
        <w:sz w:val="16"/>
        <w:szCs w:val="16"/>
      </w:rPr>
      <w:t>Delmerion</w:t>
    </w:r>
    <w:proofErr w:type="spellEnd"/>
    <w:r w:rsidRPr="00D66C1F">
      <w:rPr>
        <w:b/>
        <w:sz w:val="16"/>
        <w:szCs w:val="16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6620" w:rsidRDefault="00436620" w:rsidP="00FD6D52">
      <w:pPr>
        <w:spacing w:after="0" w:line="240" w:lineRule="auto"/>
      </w:pPr>
      <w:r>
        <w:separator/>
      </w:r>
    </w:p>
  </w:footnote>
  <w:footnote w:type="continuationSeparator" w:id="0">
    <w:p w:rsidR="00436620" w:rsidRDefault="00436620" w:rsidP="00FD6D52">
      <w:pPr>
        <w:spacing w:after="0" w:line="240" w:lineRule="auto"/>
      </w:pPr>
      <w:r>
        <w:continuationSeparator/>
      </w:r>
    </w:p>
  </w:footnote>
  <w:footnote w:id="1">
    <w:p w:rsidR="000C0450" w:rsidRDefault="000C0450" w:rsidP="000C0450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155A95">
        <w:t>Ako ponuditelj nije u sustavu PDV-a, rubriku ostaviti praznom. U rubriku „Ukupno s PDV-om“ u tom slučaju se ponovno upisuje iznos iz rubrike „Ukupno bez PDV-a“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66CF" w:rsidRDefault="000866CF" w:rsidP="000C0450">
    <w:pPr>
      <w:pStyle w:val="Zaglavlje"/>
      <w:jc w:val="center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0FCAA7B5" wp14:editId="6C909707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343"/>
    <w:rsid w:val="00067119"/>
    <w:rsid w:val="000866CF"/>
    <w:rsid w:val="000A5E91"/>
    <w:rsid w:val="000A782B"/>
    <w:rsid w:val="000C0450"/>
    <w:rsid w:val="000D7343"/>
    <w:rsid w:val="001230CF"/>
    <w:rsid w:val="00125FC0"/>
    <w:rsid w:val="0017028C"/>
    <w:rsid w:val="001B36FB"/>
    <w:rsid w:val="00223CCB"/>
    <w:rsid w:val="002436F2"/>
    <w:rsid w:val="00253070"/>
    <w:rsid w:val="00282C0D"/>
    <w:rsid w:val="002F6C97"/>
    <w:rsid w:val="00331946"/>
    <w:rsid w:val="003C1D46"/>
    <w:rsid w:val="003D5075"/>
    <w:rsid w:val="00401BD1"/>
    <w:rsid w:val="00436620"/>
    <w:rsid w:val="00451078"/>
    <w:rsid w:val="00482C57"/>
    <w:rsid w:val="004B6C4E"/>
    <w:rsid w:val="004D76BA"/>
    <w:rsid w:val="00597B55"/>
    <w:rsid w:val="005F22DB"/>
    <w:rsid w:val="0061061F"/>
    <w:rsid w:val="00612FB8"/>
    <w:rsid w:val="006176D5"/>
    <w:rsid w:val="00637102"/>
    <w:rsid w:val="006B19D8"/>
    <w:rsid w:val="006E08D1"/>
    <w:rsid w:val="006F7F0D"/>
    <w:rsid w:val="00744480"/>
    <w:rsid w:val="0077128E"/>
    <w:rsid w:val="00797BA8"/>
    <w:rsid w:val="007D138A"/>
    <w:rsid w:val="00876EC5"/>
    <w:rsid w:val="008C22A0"/>
    <w:rsid w:val="00925DEC"/>
    <w:rsid w:val="009515AC"/>
    <w:rsid w:val="00992AC4"/>
    <w:rsid w:val="009A2CB8"/>
    <w:rsid w:val="009A76E8"/>
    <w:rsid w:val="009F44EA"/>
    <w:rsid w:val="00A44EAC"/>
    <w:rsid w:val="00BD2059"/>
    <w:rsid w:val="00C3264A"/>
    <w:rsid w:val="00C526DA"/>
    <w:rsid w:val="00C60334"/>
    <w:rsid w:val="00CC5199"/>
    <w:rsid w:val="00D30C0F"/>
    <w:rsid w:val="00D73856"/>
    <w:rsid w:val="00D85C31"/>
    <w:rsid w:val="00DB6291"/>
    <w:rsid w:val="00E13557"/>
    <w:rsid w:val="00E235C7"/>
    <w:rsid w:val="00E439CD"/>
    <w:rsid w:val="00F144A5"/>
    <w:rsid w:val="00F475D5"/>
    <w:rsid w:val="00F501C2"/>
    <w:rsid w:val="00F848F7"/>
    <w:rsid w:val="00FA707C"/>
    <w:rsid w:val="00FB1F22"/>
    <w:rsid w:val="00FD3DDF"/>
    <w:rsid w:val="00FD6D52"/>
    <w:rsid w:val="00FD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C6749F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0D7343"/>
    <w:pPr>
      <w:ind w:left="720"/>
      <w:contextualSpacing/>
    </w:pPr>
  </w:style>
  <w:style w:type="table" w:styleId="Reetkatablice">
    <w:name w:val="Table Grid"/>
    <w:basedOn w:val="Obinatablica"/>
    <w:uiPriority w:val="5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6D52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6D52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6D52"/>
  </w:style>
  <w:style w:type="paragraph" w:styleId="Podnoje">
    <w:name w:val="footer"/>
    <w:basedOn w:val="Normal"/>
    <w:link w:val="Podnoje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34"/>
    <w:locked/>
    <w:rsid w:val="00F1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6BB5A-D9C7-4616-BE52-0DD9EA043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Dušanka Miščević</cp:lastModifiedBy>
  <cp:revision>4</cp:revision>
  <cp:lastPrinted>2020-04-01T17:19:00Z</cp:lastPrinted>
  <dcterms:created xsi:type="dcterms:W3CDTF">2020-04-01T17:57:00Z</dcterms:created>
  <dcterms:modified xsi:type="dcterms:W3CDTF">2020-04-02T09:58:00Z</dcterms:modified>
</cp:coreProperties>
</file>