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0AD21" w14:textId="0BFC6102" w:rsidR="005D40A7" w:rsidRPr="00CD5AD5" w:rsidRDefault="00CD1355" w:rsidP="005C2CF7">
      <w:pPr>
        <w:pStyle w:val="BodyText"/>
        <w:spacing w:before="5"/>
        <w:jc w:val="both"/>
        <w:rPr>
          <w:rFonts w:asciiTheme="minorHAnsi" w:hAnsiTheme="minorHAnsi" w:cstheme="minorHAnsi"/>
          <w:noProof/>
          <w:sz w:val="24"/>
          <w:szCs w:val="24"/>
        </w:rPr>
      </w:pPr>
      <w:r w:rsidRPr="00CD5AD5">
        <w:rPr>
          <w:rFonts w:asciiTheme="minorHAnsi" w:hAnsiTheme="minorHAnsi" w:cstheme="minorHAnsi"/>
          <w:noProof/>
          <w:sz w:val="24"/>
          <w:szCs w:val="24"/>
        </w:rPr>
        <w:t>Sukladno pozivu na dostavu projektnih prijedloga “Poboljšanje konkurentnosti i učinkovitosti MSP-a kroz informacijske i komunikacijske tehnologije (IKT) – 2” Referentna oznaka Poziva: KK.03.2.1.19 i   Prilogu 4. Natječajne dokumentacije „Pravila o provedbi postupaka nabava za neobveznike Zakona o javnoj nabavi “, MEDITEX- proizvodnja medicinske konfekcije, Robert Črnjević, sa sjedištem u Zaboku, Ravnice 2,  objavljuje:</w:t>
      </w:r>
    </w:p>
    <w:p w14:paraId="6C22381B" w14:textId="77777777" w:rsidR="00CD1355" w:rsidRPr="00CD5AD5" w:rsidRDefault="00CD1355">
      <w:pPr>
        <w:pStyle w:val="BodyText"/>
        <w:spacing w:before="5"/>
        <w:rPr>
          <w:rFonts w:asciiTheme="minorHAnsi" w:hAnsiTheme="minorHAnsi" w:cstheme="minorHAnsi"/>
          <w:noProof/>
          <w:sz w:val="24"/>
          <w:szCs w:val="24"/>
        </w:rPr>
      </w:pPr>
    </w:p>
    <w:p w14:paraId="6CBE891A" w14:textId="77777777" w:rsidR="005D40A7" w:rsidRPr="00CD5AD5" w:rsidRDefault="00CD5AD5" w:rsidP="00CD1355">
      <w:pPr>
        <w:pStyle w:val="BodyText"/>
        <w:ind w:left="116"/>
        <w:jc w:val="center"/>
        <w:rPr>
          <w:rFonts w:asciiTheme="minorHAnsi" w:hAnsiTheme="minorHAnsi" w:cstheme="minorHAnsi"/>
          <w:b/>
          <w:noProof/>
          <w:sz w:val="24"/>
          <w:szCs w:val="24"/>
        </w:rPr>
      </w:pPr>
      <w:r w:rsidRPr="00CD5AD5">
        <w:rPr>
          <w:rFonts w:asciiTheme="minorHAnsi" w:hAnsiTheme="minorHAnsi" w:cstheme="minorHAnsi"/>
          <w:b/>
          <w:noProof/>
          <w:w w:val="90"/>
          <w:sz w:val="24"/>
          <w:szCs w:val="24"/>
        </w:rPr>
        <w:t>OBAVIJEST O NABAVI</w:t>
      </w:r>
    </w:p>
    <w:p w14:paraId="649E9A89" w14:textId="77777777" w:rsidR="005D40A7" w:rsidRPr="00CD5AD5" w:rsidRDefault="005D40A7">
      <w:pPr>
        <w:pStyle w:val="BodyText"/>
        <w:spacing w:before="3"/>
        <w:rPr>
          <w:rFonts w:asciiTheme="minorHAnsi" w:hAnsiTheme="minorHAnsi" w:cstheme="minorHAnsi"/>
          <w:noProof/>
          <w:sz w:val="24"/>
          <w:szCs w:val="24"/>
        </w:rPr>
      </w:pPr>
    </w:p>
    <w:p w14:paraId="339B6FC8" w14:textId="77777777" w:rsidR="005D40A7" w:rsidRPr="00CD5AD5" w:rsidRDefault="00CD5AD5">
      <w:pPr>
        <w:pStyle w:val="ListParagraph"/>
        <w:numPr>
          <w:ilvl w:val="0"/>
          <w:numId w:val="1"/>
        </w:numPr>
        <w:tabs>
          <w:tab w:val="left" w:pos="335"/>
        </w:tabs>
        <w:ind w:firstLine="0"/>
        <w:rPr>
          <w:rFonts w:asciiTheme="minorHAnsi" w:hAnsiTheme="minorHAnsi" w:cstheme="minorHAnsi"/>
          <w:b/>
          <w:noProof/>
          <w:sz w:val="24"/>
          <w:szCs w:val="24"/>
        </w:rPr>
      </w:pPr>
      <w:r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PODACI O</w:t>
      </w:r>
      <w:r w:rsidRPr="00CD5AD5">
        <w:rPr>
          <w:rFonts w:asciiTheme="minorHAnsi" w:hAnsiTheme="minorHAnsi" w:cstheme="minorHAnsi"/>
          <w:b/>
          <w:noProof/>
          <w:spacing w:val="-24"/>
          <w:w w:val="95"/>
          <w:sz w:val="24"/>
          <w:szCs w:val="24"/>
        </w:rPr>
        <w:t xml:space="preserve"> </w:t>
      </w:r>
      <w:r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NARUČITELJU</w:t>
      </w:r>
    </w:p>
    <w:p w14:paraId="6D1C28B7" w14:textId="77777777" w:rsidR="005D40A7" w:rsidRPr="00CD5AD5" w:rsidRDefault="005D40A7">
      <w:pPr>
        <w:pStyle w:val="BodyText"/>
        <w:spacing w:before="5"/>
        <w:rPr>
          <w:rFonts w:asciiTheme="minorHAnsi" w:hAnsiTheme="minorHAnsi" w:cstheme="minorHAnsi"/>
          <w:noProof/>
          <w:sz w:val="24"/>
          <w:szCs w:val="24"/>
        </w:rPr>
      </w:pPr>
    </w:p>
    <w:p w14:paraId="07D863CF" w14:textId="2CFB85A7" w:rsidR="00CD1355" w:rsidRPr="00260D91" w:rsidRDefault="00CD1355" w:rsidP="00260D91">
      <w:pPr>
        <w:rPr>
          <w:rFonts w:asciiTheme="minorHAnsi" w:hAnsiTheme="minorHAnsi" w:cstheme="minorHAnsi"/>
          <w:noProof/>
          <w:w w:val="95"/>
          <w:sz w:val="24"/>
          <w:szCs w:val="24"/>
        </w:rPr>
      </w:pPr>
      <w:r w:rsidRPr="00260D91">
        <w:rPr>
          <w:rFonts w:asciiTheme="minorHAnsi" w:hAnsiTheme="minorHAnsi" w:cstheme="minorHAnsi"/>
          <w:noProof/>
          <w:w w:val="95"/>
          <w:sz w:val="24"/>
          <w:szCs w:val="24"/>
        </w:rPr>
        <w:t xml:space="preserve">Naziv Naručitelja: MEDITEX- proizvodnja medicinske konfekcije, Robert Črnjević (u daljnjem </w:t>
      </w:r>
    </w:p>
    <w:p w14:paraId="5E4A12AA" w14:textId="3428BBE0" w:rsidR="00CD1355" w:rsidRPr="00260D91" w:rsidRDefault="00CD1355" w:rsidP="00260D91">
      <w:pPr>
        <w:rPr>
          <w:rFonts w:asciiTheme="minorHAnsi" w:hAnsiTheme="minorHAnsi" w:cstheme="minorHAnsi"/>
          <w:noProof/>
          <w:w w:val="95"/>
          <w:sz w:val="24"/>
          <w:szCs w:val="24"/>
        </w:rPr>
      </w:pPr>
      <w:r w:rsidRPr="00260D91">
        <w:rPr>
          <w:rFonts w:asciiTheme="minorHAnsi" w:hAnsiTheme="minorHAnsi" w:cstheme="minorHAnsi"/>
          <w:noProof/>
          <w:w w:val="95"/>
          <w:sz w:val="24"/>
          <w:szCs w:val="24"/>
        </w:rPr>
        <w:t xml:space="preserve">                                tekstu Naručitelj)</w:t>
      </w:r>
    </w:p>
    <w:p w14:paraId="5ABAE490" w14:textId="77777777" w:rsidR="00CD1355" w:rsidRPr="00260D91" w:rsidRDefault="00CD1355" w:rsidP="00260D91">
      <w:pPr>
        <w:rPr>
          <w:rFonts w:asciiTheme="minorHAnsi" w:hAnsiTheme="minorHAnsi" w:cstheme="minorHAnsi"/>
          <w:noProof/>
          <w:w w:val="95"/>
          <w:sz w:val="24"/>
          <w:szCs w:val="24"/>
        </w:rPr>
      </w:pPr>
      <w:r w:rsidRPr="00260D91">
        <w:rPr>
          <w:rFonts w:asciiTheme="minorHAnsi" w:hAnsiTheme="minorHAnsi" w:cstheme="minorHAnsi"/>
          <w:noProof/>
          <w:w w:val="95"/>
          <w:sz w:val="24"/>
          <w:szCs w:val="24"/>
        </w:rPr>
        <w:t>Sjedište Naručitelja: Ravnice 2, 49210 Zabok, Republika Hrvatska</w:t>
      </w:r>
    </w:p>
    <w:p w14:paraId="4EDF5C3A" w14:textId="77777777" w:rsidR="00CD1355" w:rsidRPr="00260D91" w:rsidRDefault="00CD1355" w:rsidP="00260D91">
      <w:pPr>
        <w:rPr>
          <w:rFonts w:asciiTheme="minorHAnsi" w:hAnsiTheme="minorHAnsi" w:cstheme="minorHAnsi"/>
          <w:noProof/>
          <w:w w:val="95"/>
          <w:sz w:val="24"/>
          <w:szCs w:val="24"/>
        </w:rPr>
      </w:pPr>
      <w:r w:rsidRPr="00260D91">
        <w:rPr>
          <w:rFonts w:asciiTheme="minorHAnsi" w:hAnsiTheme="minorHAnsi" w:cstheme="minorHAnsi"/>
          <w:noProof/>
          <w:w w:val="95"/>
          <w:sz w:val="24"/>
          <w:szCs w:val="24"/>
        </w:rPr>
        <w:t>Matični broj Naručitelja (MB)/Registracijski broj: 90049497</w:t>
      </w:r>
    </w:p>
    <w:p w14:paraId="69E1F6D5" w14:textId="77777777" w:rsidR="00CD1355" w:rsidRPr="00260D91" w:rsidRDefault="00CD1355" w:rsidP="00260D91">
      <w:pPr>
        <w:rPr>
          <w:rFonts w:asciiTheme="minorHAnsi" w:hAnsiTheme="minorHAnsi" w:cstheme="minorHAnsi"/>
          <w:noProof/>
          <w:w w:val="95"/>
          <w:sz w:val="24"/>
          <w:szCs w:val="24"/>
        </w:rPr>
      </w:pPr>
      <w:r w:rsidRPr="00260D91">
        <w:rPr>
          <w:rFonts w:asciiTheme="minorHAnsi" w:hAnsiTheme="minorHAnsi" w:cstheme="minorHAnsi"/>
          <w:noProof/>
          <w:w w:val="95"/>
          <w:sz w:val="24"/>
          <w:szCs w:val="24"/>
        </w:rPr>
        <w:t>OIB Naručitelja: 54980097571</w:t>
      </w:r>
    </w:p>
    <w:p w14:paraId="1CC73A73" w14:textId="77777777" w:rsidR="00CD1355" w:rsidRPr="00260D91" w:rsidRDefault="00CD1355" w:rsidP="00260D91">
      <w:pPr>
        <w:rPr>
          <w:rFonts w:asciiTheme="minorHAnsi" w:hAnsiTheme="minorHAnsi" w:cstheme="minorHAnsi"/>
          <w:noProof/>
          <w:w w:val="95"/>
          <w:sz w:val="24"/>
          <w:szCs w:val="24"/>
        </w:rPr>
      </w:pPr>
      <w:r w:rsidRPr="00260D91">
        <w:rPr>
          <w:rFonts w:asciiTheme="minorHAnsi" w:hAnsiTheme="minorHAnsi" w:cstheme="minorHAnsi"/>
          <w:noProof/>
          <w:w w:val="95"/>
          <w:sz w:val="24"/>
          <w:szCs w:val="24"/>
        </w:rPr>
        <w:t>Broj telefona Naručitelja: 049/22 11 91</w:t>
      </w:r>
    </w:p>
    <w:p w14:paraId="221A04ED" w14:textId="77777777" w:rsidR="00CD1355" w:rsidRPr="00260D91" w:rsidRDefault="00CD1355" w:rsidP="00260D91">
      <w:pPr>
        <w:rPr>
          <w:rFonts w:asciiTheme="minorHAnsi" w:hAnsiTheme="minorHAnsi" w:cstheme="minorHAnsi"/>
          <w:noProof/>
          <w:w w:val="95"/>
          <w:sz w:val="24"/>
          <w:szCs w:val="24"/>
        </w:rPr>
      </w:pPr>
      <w:r w:rsidRPr="00260D91">
        <w:rPr>
          <w:rFonts w:asciiTheme="minorHAnsi" w:hAnsiTheme="minorHAnsi" w:cstheme="minorHAnsi"/>
          <w:noProof/>
          <w:w w:val="95"/>
          <w:sz w:val="24"/>
          <w:szCs w:val="24"/>
        </w:rPr>
        <w:t>Internet stranica Naručitelja: www.meditex.hr</w:t>
      </w:r>
    </w:p>
    <w:p w14:paraId="250E12CE" w14:textId="5B3BC5F2" w:rsidR="00CD1355" w:rsidRPr="00260D91" w:rsidRDefault="00CD1355" w:rsidP="00260D91">
      <w:pPr>
        <w:rPr>
          <w:rFonts w:asciiTheme="minorHAnsi" w:hAnsiTheme="minorHAnsi" w:cstheme="minorHAnsi"/>
          <w:noProof/>
          <w:w w:val="95"/>
          <w:sz w:val="24"/>
          <w:szCs w:val="24"/>
        </w:rPr>
      </w:pPr>
      <w:r w:rsidRPr="00260D91">
        <w:rPr>
          <w:rFonts w:asciiTheme="minorHAnsi" w:hAnsiTheme="minorHAnsi" w:cstheme="minorHAnsi"/>
          <w:noProof/>
          <w:w w:val="95"/>
          <w:sz w:val="24"/>
          <w:szCs w:val="24"/>
        </w:rPr>
        <w:t>E-mail adresa Naručitelja: rcrnjevic@meditex.hr</w:t>
      </w:r>
    </w:p>
    <w:p w14:paraId="02872D0B" w14:textId="77777777" w:rsidR="00CD1355" w:rsidRPr="00CD5AD5" w:rsidRDefault="00CD1355" w:rsidP="00CD1355">
      <w:pPr>
        <w:pStyle w:val="BodyText"/>
        <w:spacing w:line="290" w:lineRule="auto"/>
        <w:rPr>
          <w:rFonts w:asciiTheme="minorHAnsi" w:hAnsiTheme="minorHAnsi" w:cstheme="minorHAnsi"/>
          <w:noProof/>
          <w:w w:val="95"/>
          <w:sz w:val="24"/>
          <w:szCs w:val="24"/>
        </w:rPr>
      </w:pPr>
    </w:p>
    <w:p w14:paraId="06D57A74" w14:textId="34853CEE" w:rsidR="005D40A7" w:rsidRPr="00CD5AD5" w:rsidRDefault="00CD1355" w:rsidP="00CD1355">
      <w:pPr>
        <w:pStyle w:val="BodyText"/>
        <w:spacing w:line="290" w:lineRule="auto"/>
        <w:ind w:left="116"/>
        <w:rPr>
          <w:rFonts w:asciiTheme="minorHAnsi" w:hAnsiTheme="minorHAnsi" w:cstheme="minorHAnsi"/>
          <w:b/>
          <w:noProof/>
          <w:sz w:val="24"/>
          <w:szCs w:val="24"/>
        </w:rPr>
      </w:pPr>
      <w:r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 xml:space="preserve">2. 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EVIDENCIJSKI BROJ NABAVE:</w:t>
      </w:r>
      <w:r w:rsidR="00CD5AD5" w:rsidRPr="00CD5AD5">
        <w:rPr>
          <w:rFonts w:asciiTheme="minorHAnsi" w:hAnsiTheme="minorHAnsi" w:cstheme="minorHAnsi"/>
          <w:b/>
          <w:noProof/>
          <w:spacing w:val="8"/>
          <w:w w:val="95"/>
          <w:sz w:val="24"/>
          <w:szCs w:val="24"/>
        </w:rPr>
        <w:t xml:space="preserve"> 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0</w:t>
      </w:r>
      <w:r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1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/20</w:t>
      </w:r>
      <w:r w:rsidR="005C2CF7">
        <w:rPr>
          <w:rFonts w:asciiTheme="minorHAnsi" w:hAnsiTheme="minorHAnsi" w:cstheme="minorHAnsi"/>
          <w:b/>
          <w:noProof/>
          <w:w w:val="95"/>
          <w:sz w:val="24"/>
          <w:szCs w:val="24"/>
        </w:rPr>
        <w:t>20</w:t>
      </w:r>
    </w:p>
    <w:p w14:paraId="46C75675" w14:textId="77777777" w:rsidR="005D40A7" w:rsidRPr="00CD5AD5" w:rsidRDefault="005D40A7">
      <w:pPr>
        <w:pStyle w:val="BodyText"/>
        <w:spacing w:before="3"/>
        <w:rPr>
          <w:rFonts w:asciiTheme="minorHAnsi" w:hAnsiTheme="minorHAnsi" w:cstheme="minorHAnsi"/>
          <w:noProof/>
          <w:sz w:val="24"/>
          <w:szCs w:val="24"/>
        </w:rPr>
      </w:pPr>
    </w:p>
    <w:p w14:paraId="39629C03" w14:textId="77777777" w:rsidR="00CD1355" w:rsidRPr="00CD5AD5" w:rsidRDefault="00CD1355" w:rsidP="00CD1355">
      <w:pPr>
        <w:tabs>
          <w:tab w:val="left" w:pos="390"/>
        </w:tabs>
        <w:ind w:left="142"/>
        <w:jc w:val="both"/>
        <w:rPr>
          <w:rFonts w:asciiTheme="minorHAnsi" w:hAnsiTheme="minorHAnsi" w:cstheme="minorHAnsi"/>
          <w:noProof/>
          <w:spacing w:val="-23"/>
          <w:sz w:val="24"/>
          <w:szCs w:val="24"/>
        </w:rPr>
      </w:pPr>
      <w:r w:rsidRPr="00CD5AD5">
        <w:rPr>
          <w:rFonts w:asciiTheme="minorHAnsi" w:hAnsiTheme="minorHAnsi" w:cstheme="minorHAnsi"/>
          <w:b/>
          <w:noProof/>
          <w:sz w:val="24"/>
          <w:szCs w:val="24"/>
        </w:rPr>
        <w:t xml:space="preserve">3.  </w:t>
      </w:r>
      <w:r w:rsidR="00CD5AD5" w:rsidRPr="00CD5AD5">
        <w:rPr>
          <w:rFonts w:asciiTheme="minorHAnsi" w:hAnsiTheme="minorHAnsi" w:cstheme="minorHAnsi"/>
          <w:b/>
          <w:noProof/>
          <w:sz w:val="24"/>
          <w:szCs w:val="24"/>
        </w:rPr>
        <w:t>PROJEKT:</w:t>
      </w:r>
    </w:p>
    <w:p w14:paraId="5FC9D4F7" w14:textId="47A21BA2" w:rsidR="005D40A7" w:rsidRPr="00CD5AD5" w:rsidRDefault="00CD5AD5" w:rsidP="00CD1355">
      <w:pPr>
        <w:tabs>
          <w:tab w:val="left" w:pos="142"/>
        </w:tabs>
        <w:ind w:left="142"/>
        <w:jc w:val="both"/>
        <w:rPr>
          <w:rFonts w:asciiTheme="minorHAnsi" w:hAnsiTheme="minorHAnsi" w:cstheme="minorHAnsi"/>
          <w:noProof/>
          <w:sz w:val="24"/>
          <w:szCs w:val="24"/>
        </w:rPr>
      </w:pPr>
      <w:r w:rsidRPr="00CD5AD5">
        <w:rPr>
          <w:rFonts w:asciiTheme="minorHAnsi" w:hAnsiTheme="minorHAnsi" w:cstheme="minorHAnsi"/>
          <w:noProof/>
          <w:sz w:val="24"/>
          <w:szCs w:val="24"/>
        </w:rPr>
        <w:t>Nabava</w:t>
      </w:r>
      <w:r w:rsidRPr="00CD5AD5">
        <w:rPr>
          <w:rFonts w:asciiTheme="minorHAnsi" w:hAnsiTheme="minorHAnsi" w:cstheme="minorHAnsi"/>
          <w:noProof/>
          <w:spacing w:val="-23"/>
          <w:sz w:val="24"/>
          <w:szCs w:val="24"/>
        </w:rPr>
        <w:t xml:space="preserve"> </w:t>
      </w:r>
      <w:r w:rsidRPr="00CD5AD5">
        <w:rPr>
          <w:rFonts w:asciiTheme="minorHAnsi" w:hAnsiTheme="minorHAnsi" w:cstheme="minorHAnsi"/>
          <w:noProof/>
          <w:sz w:val="24"/>
          <w:szCs w:val="24"/>
        </w:rPr>
        <w:t>se</w:t>
      </w:r>
      <w:r w:rsidRPr="00CD5AD5">
        <w:rPr>
          <w:rFonts w:asciiTheme="minorHAnsi" w:hAnsiTheme="minorHAnsi" w:cstheme="minorHAnsi"/>
          <w:noProof/>
          <w:spacing w:val="-23"/>
          <w:sz w:val="24"/>
          <w:szCs w:val="24"/>
        </w:rPr>
        <w:t xml:space="preserve"> </w:t>
      </w:r>
      <w:r w:rsidRPr="00CD5AD5">
        <w:rPr>
          <w:rFonts w:asciiTheme="minorHAnsi" w:hAnsiTheme="minorHAnsi" w:cstheme="minorHAnsi"/>
          <w:noProof/>
          <w:sz w:val="24"/>
          <w:szCs w:val="24"/>
        </w:rPr>
        <w:t>provodi</w:t>
      </w:r>
      <w:r w:rsidRPr="00CD5AD5">
        <w:rPr>
          <w:rFonts w:asciiTheme="minorHAnsi" w:hAnsiTheme="minorHAnsi" w:cstheme="minorHAnsi"/>
          <w:noProof/>
          <w:spacing w:val="-23"/>
          <w:sz w:val="24"/>
          <w:szCs w:val="24"/>
        </w:rPr>
        <w:t xml:space="preserve"> </w:t>
      </w:r>
      <w:r w:rsidRPr="00CD5AD5">
        <w:rPr>
          <w:rFonts w:asciiTheme="minorHAnsi" w:hAnsiTheme="minorHAnsi" w:cstheme="minorHAnsi"/>
          <w:noProof/>
          <w:sz w:val="24"/>
          <w:szCs w:val="24"/>
        </w:rPr>
        <w:t>u</w:t>
      </w:r>
      <w:r w:rsidRPr="00CD5AD5">
        <w:rPr>
          <w:rFonts w:asciiTheme="minorHAnsi" w:hAnsiTheme="minorHAnsi" w:cstheme="minorHAnsi"/>
          <w:noProof/>
          <w:spacing w:val="-23"/>
          <w:sz w:val="24"/>
          <w:szCs w:val="24"/>
        </w:rPr>
        <w:t xml:space="preserve"> </w:t>
      </w:r>
      <w:r w:rsidRPr="00CD5AD5">
        <w:rPr>
          <w:rFonts w:asciiTheme="minorHAnsi" w:hAnsiTheme="minorHAnsi" w:cstheme="minorHAnsi"/>
          <w:noProof/>
          <w:sz w:val="24"/>
          <w:szCs w:val="24"/>
        </w:rPr>
        <w:t>sklopu</w:t>
      </w:r>
      <w:r w:rsidRPr="00CD5AD5">
        <w:rPr>
          <w:rFonts w:asciiTheme="minorHAnsi" w:hAnsiTheme="minorHAnsi" w:cstheme="minorHAnsi"/>
          <w:noProof/>
          <w:spacing w:val="-24"/>
          <w:sz w:val="24"/>
          <w:szCs w:val="24"/>
        </w:rPr>
        <w:t xml:space="preserve"> </w:t>
      </w:r>
      <w:r w:rsidRPr="00CD5AD5">
        <w:rPr>
          <w:rFonts w:asciiTheme="minorHAnsi" w:hAnsiTheme="minorHAnsi" w:cstheme="minorHAnsi"/>
          <w:noProof/>
          <w:sz w:val="24"/>
          <w:szCs w:val="24"/>
        </w:rPr>
        <w:t>projekta</w:t>
      </w:r>
      <w:r w:rsidRPr="00CD5AD5">
        <w:rPr>
          <w:rFonts w:asciiTheme="minorHAnsi" w:hAnsiTheme="minorHAnsi" w:cstheme="minorHAnsi"/>
          <w:noProof/>
          <w:spacing w:val="-22"/>
          <w:sz w:val="24"/>
          <w:szCs w:val="24"/>
        </w:rPr>
        <w:t xml:space="preserve"> </w:t>
      </w:r>
      <w:r w:rsidR="00CD1355" w:rsidRPr="00CD5AD5">
        <w:rPr>
          <w:rFonts w:asciiTheme="minorHAnsi" w:hAnsiTheme="minorHAnsi" w:cstheme="minorHAnsi"/>
          <w:noProof/>
          <w:sz w:val="24"/>
          <w:szCs w:val="24"/>
        </w:rPr>
        <w:t>: Optimizacija poslovnih i proizvodnih procesa uvođenjem integriranog ERP sustava</w:t>
      </w:r>
    </w:p>
    <w:p w14:paraId="5CFBF340" w14:textId="77777777" w:rsidR="005D40A7" w:rsidRPr="00CD5AD5" w:rsidRDefault="005D40A7">
      <w:pPr>
        <w:pStyle w:val="BodyText"/>
        <w:spacing w:before="3"/>
        <w:rPr>
          <w:rFonts w:asciiTheme="minorHAnsi" w:hAnsiTheme="minorHAnsi" w:cstheme="minorHAnsi"/>
          <w:noProof/>
          <w:sz w:val="24"/>
          <w:szCs w:val="24"/>
        </w:rPr>
      </w:pPr>
    </w:p>
    <w:p w14:paraId="7369CA15" w14:textId="77777777" w:rsidR="00CD1355" w:rsidRPr="00CD5AD5" w:rsidRDefault="00CD1355" w:rsidP="00CD1355">
      <w:pPr>
        <w:pStyle w:val="ListParagraph"/>
        <w:tabs>
          <w:tab w:val="left" w:pos="142"/>
          <w:tab w:val="left" w:pos="335"/>
        </w:tabs>
        <w:ind w:left="142"/>
        <w:jc w:val="left"/>
        <w:rPr>
          <w:rFonts w:asciiTheme="minorHAnsi" w:hAnsiTheme="minorHAnsi" w:cstheme="minorHAnsi"/>
          <w:b/>
          <w:noProof/>
          <w:spacing w:val="-20"/>
          <w:sz w:val="24"/>
          <w:szCs w:val="24"/>
        </w:rPr>
      </w:pPr>
      <w:r w:rsidRPr="00CD5AD5">
        <w:rPr>
          <w:rFonts w:asciiTheme="minorHAnsi" w:hAnsiTheme="minorHAnsi" w:cstheme="minorHAnsi"/>
          <w:b/>
          <w:noProof/>
          <w:sz w:val="24"/>
          <w:szCs w:val="24"/>
        </w:rPr>
        <w:t xml:space="preserve">4. </w:t>
      </w:r>
      <w:r w:rsidR="00CD5AD5" w:rsidRPr="00CD5AD5">
        <w:rPr>
          <w:rFonts w:asciiTheme="minorHAnsi" w:hAnsiTheme="minorHAnsi" w:cstheme="minorHAnsi"/>
          <w:b/>
          <w:noProof/>
          <w:sz w:val="24"/>
          <w:szCs w:val="24"/>
        </w:rPr>
        <w:t>PREDMET</w:t>
      </w:r>
      <w:r w:rsidR="00CD5AD5" w:rsidRPr="00CD5AD5">
        <w:rPr>
          <w:rFonts w:asciiTheme="minorHAnsi" w:hAnsiTheme="minorHAnsi" w:cstheme="minorHAnsi"/>
          <w:b/>
          <w:noProof/>
          <w:spacing w:val="-21"/>
          <w:sz w:val="24"/>
          <w:szCs w:val="24"/>
        </w:rPr>
        <w:t xml:space="preserve"> </w:t>
      </w:r>
      <w:r w:rsidR="00CD5AD5" w:rsidRPr="00CD5AD5">
        <w:rPr>
          <w:rFonts w:asciiTheme="minorHAnsi" w:hAnsiTheme="minorHAnsi" w:cstheme="minorHAnsi"/>
          <w:b/>
          <w:noProof/>
          <w:sz w:val="24"/>
          <w:szCs w:val="24"/>
        </w:rPr>
        <w:t>NABAVE:</w:t>
      </w:r>
      <w:r w:rsidR="00CD5AD5" w:rsidRPr="00CD5AD5">
        <w:rPr>
          <w:rFonts w:asciiTheme="minorHAnsi" w:hAnsiTheme="minorHAnsi" w:cstheme="minorHAnsi"/>
          <w:b/>
          <w:noProof/>
          <w:spacing w:val="-20"/>
          <w:sz w:val="24"/>
          <w:szCs w:val="24"/>
        </w:rPr>
        <w:t xml:space="preserve"> </w:t>
      </w:r>
    </w:p>
    <w:p w14:paraId="1BF910B5" w14:textId="6DE4B931" w:rsidR="005D40A7" w:rsidRPr="00CD5AD5" w:rsidRDefault="00CD1355" w:rsidP="006B38F1">
      <w:pPr>
        <w:pStyle w:val="BodyText"/>
        <w:spacing w:before="2"/>
        <w:ind w:left="142"/>
        <w:jc w:val="both"/>
        <w:rPr>
          <w:rFonts w:asciiTheme="minorHAnsi" w:hAnsiTheme="minorHAnsi" w:cstheme="minorHAnsi"/>
          <w:noProof/>
          <w:sz w:val="24"/>
          <w:szCs w:val="24"/>
        </w:rPr>
      </w:pPr>
      <w:r w:rsidRPr="00CD5AD5">
        <w:rPr>
          <w:rFonts w:asciiTheme="minorHAnsi" w:hAnsiTheme="minorHAnsi" w:cstheme="minorHAnsi"/>
          <w:noProof/>
          <w:sz w:val="24"/>
          <w:szCs w:val="24"/>
        </w:rPr>
        <w:t xml:space="preserve">Predmet nabave je </w:t>
      </w:r>
      <w:bookmarkStart w:id="0" w:name="_Hlk2158889"/>
      <w:r w:rsidRPr="00CD5AD5">
        <w:rPr>
          <w:rFonts w:asciiTheme="minorHAnsi" w:hAnsiTheme="minorHAnsi" w:cstheme="minorHAnsi"/>
          <w:noProof/>
          <w:sz w:val="24"/>
          <w:szCs w:val="24"/>
        </w:rPr>
        <w:t xml:space="preserve">nabava </w:t>
      </w:r>
      <w:r w:rsidR="00F26FF4">
        <w:rPr>
          <w:rFonts w:asciiTheme="minorHAnsi" w:hAnsiTheme="minorHAnsi" w:cstheme="minorHAnsi"/>
          <w:noProof/>
          <w:sz w:val="24"/>
          <w:szCs w:val="24"/>
        </w:rPr>
        <w:t>servera i programskih rješenja sa opremom za potrebe funkcioniranja ERP sustava</w:t>
      </w:r>
      <w:bookmarkEnd w:id="0"/>
      <w:r w:rsidRPr="00CD5AD5">
        <w:rPr>
          <w:rFonts w:asciiTheme="minorHAnsi" w:hAnsiTheme="minorHAnsi" w:cstheme="minorHAnsi"/>
          <w:noProof/>
          <w:sz w:val="24"/>
          <w:szCs w:val="24"/>
        </w:rPr>
        <w:t>.</w:t>
      </w:r>
    </w:p>
    <w:p w14:paraId="2788D04B" w14:textId="77777777" w:rsidR="00CD1355" w:rsidRPr="00CD5AD5" w:rsidRDefault="00CD1355">
      <w:pPr>
        <w:pStyle w:val="BodyText"/>
        <w:spacing w:before="2"/>
        <w:rPr>
          <w:rFonts w:asciiTheme="minorHAnsi" w:hAnsiTheme="minorHAnsi" w:cstheme="minorHAnsi"/>
          <w:noProof/>
          <w:sz w:val="24"/>
          <w:szCs w:val="24"/>
        </w:rPr>
      </w:pPr>
    </w:p>
    <w:p w14:paraId="4B2360FE" w14:textId="77777777" w:rsidR="00CD1355" w:rsidRPr="00CD5AD5" w:rsidRDefault="00CD1355" w:rsidP="00CD1355">
      <w:pPr>
        <w:tabs>
          <w:tab w:val="left" w:pos="376"/>
        </w:tabs>
        <w:spacing w:before="1" w:line="292" w:lineRule="auto"/>
        <w:ind w:left="142" w:right="114"/>
        <w:jc w:val="both"/>
        <w:rPr>
          <w:rFonts w:asciiTheme="minorHAnsi" w:hAnsiTheme="minorHAnsi" w:cstheme="minorHAnsi"/>
          <w:b/>
          <w:noProof/>
          <w:spacing w:val="-19"/>
          <w:w w:val="95"/>
          <w:sz w:val="24"/>
          <w:szCs w:val="24"/>
        </w:rPr>
      </w:pPr>
      <w:r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 xml:space="preserve">5. 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DOKUMENTACIJA</w:t>
      </w:r>
      <w:r w:rsidR="00CD5AD5" w:rsidRPr="00CD5AD5">
        <w:rPr>
          <w:rFonts w:asciiTheme="minorHAnsi" w:hAnsiTheme="minorHAnsi" w:cstheme="minorHAnsi"/>
          <w:b/>
          <w:noProof/>
          <w:spacing w:val="-20"/>
          <w:w w:val="95"/>
          <w:sz w:val="24"/>
          <w:szCs w:val="24"/>
        </w:rPr>
        <w:t xml:space="preserve"> 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ZA</w:t>
      </w:r>
      <w:r w:rsidR="00CD5AD5" w:rsidRPr="00CD5AD5">
        <w:rPr>
          <w:rFonts w:asciiTheme="minorHAnsi" w:hAnsiTheme="minorHAnsi" w:cstheme="minorHAnsi"/>
          <w:b/>
          <w:noProof/>
          <w:spacing w:val="-19"/>
          <w:w w:val="95"/>
          <w:sz w:val="24"/>
          <w:szCs w:val="24"/>
        </w:rPr>
        <w:t xml:space="preserve"> 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NADMETANJE:</w:t>
      </w:r>
      <w:r w:rsidR="00CD5AD5" w:rsidRPr="00CD5AD5">
        <w:rPr>
          <w:rFonts w:asciiTheme="minorHAnsi" w:hAnsiTheme="minorHAnsi" w:cstheme="minorHAnsi"/>
          <w:b/>
          <w:noProof/>
          <w:spacing w:val="-19"/>
          <w:w w:val="95"/>
          <w:sz w:val="24"/>
          <w:szCs w:val="24"/>
        </w:rPr>
        <w:t xml:space="preserve"> </w:t>
      </w:r>
    </w:p>
    <w:p w14:paraId="3D02A34E" w14:textId="2CE45A25" w:rsidR="005D40A7" w:rsidRPr="00DC7FA5" w:rsidRDefault="00DC7FA5" w:rsidP="00DC7FA5">
      <w:pPr>
        <w:rPr>
          <w:rFonts w:asciiTheme="minorHAnsi" w:hAnsiTheme="minorHAnsi" w:cstheme="minorHAnsi"/>
          <w:noProof/>
          <w:sz w:val="24"/>
          <w:szCs w:val="24"/>
        </w:rPr>
      </w:pPr>
      <w:r>
        <w:rPr>
          <w:rFonts w:asciiTheme="minorHAnsi" w:hAnsiTheme="minorHAnsi" w:cstheme="minorHAnsi"/>
          <w:noProof/>
          <w:w w:val="95"/>
        </w:rPr>
        <w:t xml:space="preserve">   </w:t>
      </w:r>
      <w:r w:rsidR="00CD5AD5" w:rsidRPr="00DC7FA5">
        <w:rPr>
          <w:rFonts w:asciiTheme="minorHAnsi" w:hAnsiTheme="minorHAnsi" w:cstheme="minorHAnsi"/>
          <w:noProof/>
          <w:w w:val="95"/>
          <w:sz w:val="24"/>
          <w:szCs w:val="24"/>
        </w:rPr>
        <w:t>Dostupna</w:t>
      </w:r>
      <w:r w:rsidR="00CD5AD5" w:rsidRPr="00DC7FA5">
        <w:rPr>
          <w:rFonts w:asciiTheme="minorHAnsi" w:hAnsiTheme="minorHAnsi" w:cstheme="minorHAnsi"/>
          <w:noProof/>
          <w:spacing w:val="-18"/>
          <w:w w:val="95"/>
          <w:sz w:val="24"/>
          <w:szCs w:val="24"/>
        </w:rPr>
        <w:t xml:space="preserve"> </w:t>
      </w:r>
      <w:r w:rsidR="00CD5AD5" w:rsidRPr="00DC7FA5">
        <w:rPr>
          <w:rFonts w:asciiTheme="minorHAnsi" w:hAnsiTheme="minorHAnsi" w:cstheme="minorHAnsi"/>
          <w:noProof/>
          <w:w w:val="95"/>
          <w:sz w:val="24"/>
          <w:szCs w:val="24"/>
        </w:rPr>
        <w:t>za</w:t>
      </w:r>
      <w:r w:rsidR="00CD5AD5" w:rsidRPr="00DC7FA5">
        <w:rPr>
          <w:rFonts w:asciiTheme="minorHAnsi" w:hAnsiTheme="minorHAnsi" w:cstheme="minorHAnsi"/>
          <w:noProof/>
          <w:spacing w:val="-20"/>
          <w:w w:val="95"/>
          <w:sz w:val="24"/>
          <w:szCs w:val="24"/>
        </w:rPr>
        <w:t xml:space="preserve"> </w:t>
      </w:r>
      <w:r w:rsidR="00CD5AD5" w:rsidRPr="00DC7FA5">
        <w:rPr>
          <w:rFonts w:asciiTheme="minorHAnsi" w:hAnsiTheme="minorHAnsi" w:cstheme="minorHAnsi"/>
          <w:noProof/>
          <w:w w:val="95"/>
          <w:sz w:val="24"/>
          <w:szCs w:val="24"/>
        </w:rPr>
        <w:t>preuzimanje</w:t>
      </w:r>
      <w:r w:rsidR="00CD5AD5" w:rsidRPr="00DC7FA5">
        <w:rPr>
          <w:rFonts w:asciiTheme="minorHAnsi" w:hAnsiTheme="minorHAnsi" w:cstheme="minorHAnsi"/>
          <w:noProof/>
          <w:spacing w:val="-19"/>
          <w:w w:val="95"/>
          <w:sz w:val="24"/>
          <w:szCs w:val="24"/>
        </w:rPr>
        <w:t xml:space="preserve"> </w:t>
      </w:r>
      <w:r w:rsidR="00CD5AD5" w:rsidRPr="00DC7FA5">
        <w:rPr>
          <w:rFonts w:asciiTheme="minorHAnsi" w:hAnsiTheme="minorHAnsi" w:cstheme="minorHAnsi"/>
          <w:noProof/>
          <w:w w:val="95"/>
          <w:sz w:val="24"/>
          <w:szCs w:val="24"/>
        </w:rPr>
        <w:t>na</w:t>
      </w:r>
      <w:r w:rsidR="00CD5AD5" w:rsidRPr="00DC7FA5">
        <w:rPr>
          <w:rFonts w:asciiTheme="minorHAnsi" w:hAnsiTheme="minorHAnsi" w:cstheme="minorHAnsi"/>
          <w:noProof/>
          <w:spacing w:val="-18"/>
          <w:w w:val="95"/>
          <w:sz w:val="24"/>
          <w:szCs w:val="24"/>
        </w:rPr>
        <w:t xml:space="preserve"> </w:t>
      </w:r>
      <w:r w:rsidR="00CD5AD5" w:rsidRPr="00DC7FA5">
        <w:rPr>
          <w:rFonts w:asciiTheme="minorHAnsi" w:hAnsiTheme="minorHAnsi" w:cstheme="minorHAnsi"/>
          <w:noProof/>
          <w:sz w:val="24"/>
          <w:szCs w:val="24"/>
        </w:rPr>
        <w:t xml:space="preserve">internet stranici </w:t>
      </w:r>
      <w:hyperlink r:id="rId5" w:history="1">
        <w:r w:rsidR="005712C2" w:rsidRPr="00DC7FA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https://strukturnifondovi.hr/nabave-lista</w:t>
        </w:r>
      </w:hyperlink>
      <w:r w:rsidR="005712C2" w:rsidRPr="00DC7FA5">
        <w:rPr>
          <w:rFonts w:asciiTheme="minorHAnsi" w:hAnsiTheme="minorHAnsi" w:cstheme="minorHAnsi"/>
          <w:noProof/>
          <w:sz w:val="24"/>
          <w:szCs w:val="24"/>
        </w:rPr>
        <w:t xml:space="preserve"> od dana objave </w:t>
      </w:r>
      <w:r w:rsidRPr="00DC7FA5">
        <w:rPr>
          <w:rFonts w:asciiTheme="minorHAnsi" w:hAnsiTheme="minorHAnsi" w:cstheme="minorHAnsi"/>
          <w:noProof/>
          <w:sz w:val="24"/>
          <w:szCs w:val="24"/>
        </w:rPr>
        <w:t xml:space="preserve">  </w:t>
      </w:r>
      <w:r w:rsidR="005712C2" w:rsidRPr="00DC7FA5">
        <w:rPr>
          <w:rFonts w:asciiTheme="minorHAnsi" w:hAnsiTheme="minorHAnsi" w:cstheme="minorHAnsi"/>
          <w:noProof/>
          <w:sz w:val="24"/>
          <w:szCs w:val="24"/>
        </w:rPr>
        <w:t>Obavijesti o nabavi.</w:t>
      </w:r>
    </w:p>
    <w:p w14:paraId="293FBFFA" w14:textId="77777777" w:rsidR="005D40A7" w:rsidRPr="00CD5AD5" w:rsidRDefault="005D40A7">
      <w:pPr>
        <w:pStyle w:val="BodyText"/>
        <w:spacing w:before="4"/>
        <w:rPr>
          <w:rFonts w:asciiTheme="minorHAnsi" w:hAnsiTheme="minorHAnsi" w:cstheme="minorHAnsi"/>
          <w:noProof/>
          <w:sz w:val="24"/>
          <w:szCs w:val="24"/>
        </w:rPr>
      </w:pPr>
    </w:p>
    <w:p w14:paraId="0DB4AF18" w14:textId="79CA8D88" w:rsidR="005D40A7" w:rsidRPr="00DC7FA5" w:rsidRDefault="005712C2" w:rsidP="005712C2">
      <w:pPr>
        <w:tabs>
          <w:tab w:val="left" w:pos="352"/>
        </w:tabs>
        <w:spacing w:line="295" w:lineRule="auto"/>
        <w:ind w:left="142" w:right="114"/>
        <w:jc w:val="both"/>
        <w:rPr>
          <w:rFonts w:asciiTheme="minorHAnsi" w:hAnsiTheme="minorHAnsi" w:cstheme="minorHAnsi"/>
          <w:noProof/>
          <w:sz w:val="24"/>
          <w:szCs w:val="24"/>
        </w:rPr>
      </w:pPr>
      <w:r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 xml:space="preserve">6. 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ROK</w:t>
      </w:r>
      <w:r w:rsidR="00CD5AD5" w:rsidRPr="00CD5AD5">
        <w:rPr>
          <w:rFonts w:asciiTheme="minorHAnsi" w:hAnsiTheme="minorHAnsi" w:cstheme="minorHAnsi"/>
          <w:b/>
          <w:noProof/>
          <w:spacing w:val="-31"/>
          <w:w w:val="95"/>
          <w:sz w:val="24"/>
          <w:szCs w:val="24"/>
        </w:rPr>
        <w:t xml:space="preserve"> 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ZA</w:t>
      </w:r>
      <w:r w:rsidR="00CD5AD5" w:rsidRPr="00CD5AD5">
        <w:rPr>
          <w:rFonts w:asciiTheme="minorHAnsi" w:hAnsiTheme="minorHAnsi" w:cstheme="minorHAnsi"/>
          <w:b/>
          <w:noProof/>
          <w:spacing w:val="-30"/>
          <w:w w:val="95"/>
          <w:sz w:val="24"/>
          <w:szCs w:val="24"/>
        </w:rPr>
        <w:t xml:space="preserve"> 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DOSTAVU</w:t>
      </w:r>
      <w:r w:rsidR="00CD5AD5" w:rsidRPr="00CD5AD5">
        <w:rPr>
          <w:rFonts w:asciiTheme="minorHAnsi" w:hAnsiTheme="minorHAnsi" w:cstheme="minorHAnsi"/>
          <w:b/>
          <w:noProof/>
          <w:spacing w:val="-31"/>
          <w:w w:val="95"/>
          <w:sz w:val="24"/>
          <w:szCs w:val="24"/>
        </w:rPr>
        <w:t xml:space="preserve"> </w:t>
      </w:r>
      <w:r w:rsidR="00CD5AD5" w:rsidRPr="00CD5AD5">
        <w:rPr>
          <w:rFonts w:asciiTheme="minorHAnsi" w:hAnsiTheme="minorHAnsi" w:cstheme="minorHAnsi"/>
          <w:b/>
          <w:noProof/>
          <w:w w:val="95"/>
          <w:sz w:val="24"/>
          <w:szCs w:val="24"/>
        </w:rPr>
        <w:t>PONUDA:</w:t>
      </w:r>
      <w:r w:rsidR="00CD5AD5" w:rsidRPr="00CD5AD5">
        <w:rPr>
          <w:rFonts w:asciiTheme="minorHAnsi" w:hAnsiTheme="minorHAnsi" w:cstheme="minorHAnsi"/>
          <w:noProof/>
          <w:spacing w:val="-29"/>
          <w:w w:val="95"/>
          <w:sz w:val="24"/>
          <w:szCs w:val="24"/>
        </w:rPr>
        <w:t xml:space="preserve"> </w:t>
      </w:r>
      <w:r w:rsidR="00CD5AD5" w:rsidRPr="00DC7FA5">
        <w:rPr>
          <w:rFonts w:asciiTheme="minorHAnsi" w:hAnsiTheme="minorHAnsi" w:cstheme="minorHAnsi"/>
          <w:sz w:val="24"/>
          <w:szCs w:val="24"/>
        </w:rPr>
        <w:t xml:space="preserve">do </w:t>
      </w:r>
      <w:r w:rsidR="00260D91">
        <w:rPr>
          <w:rFonts w:asciiTheme="minorHAnsi" w:hAnsiTheme="minorHAnsi" w:cstheme="minorHAnsi"/>
          <w:sz w:val="24"/>
          <w:szCs w:val="24"/>
        </w:rPr>
        <w:t>15</w:t>
      </w:r>
      <w:r w:rsidR="00CD5AD5" w:rsidRPr="00DC7FA5">
        <w:rPr>
          <w:rFonts w:asciiTheme="minorHAnsi" w:hAnsiTheme="minorHAnsi" w:cstheme="minorHAnsi"/>
          <w:sz w:val="24"/>
          <w:szCs w:val="24"/>
        </w:rPr>
        <w:t>.</w:t>
      </w:r>
      <w:r w:rsidR="00F26FF4" w:rsidRPr="00DC7FA5">
        <w:rPr>
          <w:rFonts w:asciiTheme="minorHAnsi" w:hAnsiTheme="minorHAnsi" w:cstheme="minorHAnsi"/>
          <w:sz w:val="24"/>
          <w:szCs w:val="24"/>
        </w:rPr>
        <w:t>0</w:t>
      </w:r>
      <w:r w:rsidR="005C2CF7" w:rsidRPr="00DC7FA5">
        <w:rPr>
          <w:rFonts w:asciiTheme="minorHAnsi" w:hAnsiTheme="minorHAnsi" w:cstheme="minorHAnsi"/>
          <w:sz w:val="24"/>
          <w:szCs w:val="24"/>
        </w:rPr>
        <w:t>6</w:t>
      </w:r>
      <w:r w:rsidR="00CD5AD5" w:rsidRPr="00DC7FA5">
        <w:rPr>
          <w:rFonts w:asciiTheme="minorHAnsi" w:hAnsiTheme="minorHAnsi" w:cstheme="minorHAnsi"/>
          <w:sz w:val="24"/>
          <w:szCs w:val="24"/>
        </w:rPr>
        <w:t>.20</w:t>
      </w:r>
      <w:r w:rsidR="005C2CF7" w:rsidRPr="00DC7FA5">
        <w:rPr>
          <w:rFonts w:asciiTheme="minorHAnsi" w:hAnsiTheme="minorHAnsi" w:cstheme="minorHAnsi"/>
          <w:sz w:val="24"/>
          <w:szCs w:val="24"/>
        </w:rPr>
        <w:t>20</w:t>
      </w:r>
      <w:r w:rsidR="00CD5AD5" w:rsidRPr="00DC7FA5">
        <w:rPr>
          <w:rFonts w:asciiTheme="minorHAnsi" w:hAnsiTheme="minorHAnsi" w:cstheme="minorHAnsi"/>
          <w:sz w:val="24"/>
          <w:szCs w:val="24"/>
        </w:rPr>
        <w:t xml:space="preserve">. do </w:t>
      </w:r>
      <w:r w:rsidR="004C77C6" w:rsidRPr="00DC7FA5">
        <w:rPr>
          <w:rFonts w:asciiTheme="minorHAnsi" w:hAnsiTheme="minorHAnsi" w:cstheme="minorHAnsi"/>
          <w:sz w:val="24"/>
          <w:szCs w:val="24"/>
        </w:rPr>
        <w:t>14</w:t>
      </w:r>
      <w:r w:rsidR="00CD5AD5" w:rsidRPr="00DC7FA5">
        <w:rPr>
          <w:rFonts w:asciiTheme="minorHAnsi" w:hAnsiTheme="minorHAnsi" w:cstheme="minorHAnsi"/>
          <w:sz w:val="24"/>
          <w:szCs w:val="24"/>
        </w:rPr>
        <w:t xml:space="preserve">:00 sati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prema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srednjoeuropskom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vremenu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adresu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Naručitelja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Smatrat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će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se da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pravodobno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dostavljene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ponude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koje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zaprimi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navedenog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D5AD5" w:rsidRPr="00DC7FA5">
        <w:rPr>
          <w:rFonts w:asciiTheme="minorHAnsi" w:hAnsiTheme="minorHAnsi" w:cstheme="minorHAnsi"/>
          <w:sz w:val="24"/>
          <w:szCs w:val="24"/>
        </w:rPr>
        <w:t>roka</w:t>
      </w:r>
      <w:proofErr w:type="spellEnd"/>
      <w:r w:rsidR="00CD5AD5" w:rsidRPr="00DC7FA5">
        <w:rPr>
          <w:rFonts w:asciiTheme="minorHAnsi" w:hAnsiTheme="minorHAnsi" w:cstheme="minorHAnsi"/>
          <w:sz w:val="24"/>
          <w:szCs w:val="24"/>
        </w:rPr>
        <w:t>.</w:t>
      </w:r>
    </w:p>
    <w:p w14:paraId="4EF617C3" w14:textId="51FA6E21" w:rsidR="005712C2" w:rsidRPr="00CD5AD5" w:rsidRDefault="005712C2" w:rsidP="005712C2">
      <w:pPr>
        <w:tabs>
          <w:tab w:val="left" w:pos="352"/>
        </w:tabs>
        <w:spacing w:line="295" w:lineRule="auto"/>
        <w:ind w:left="142" w:right="114"/>
        <w:jc w:val="both"/>
        <w:rPr>
          <w:rFonts w:asciiTheme="minorHAnsi" w:hAnsiTheme="minorHAnsi" w:cstheme="minorHAnsi"/>
          <w:noProof/>
          <w:sz w:val="24"/>
          <w:szCs w:val="24"/>
        </w:rPr>
      </w:pPr>
    </w:p>
    <w:p w14:paraId="0F5FBD1C" w14:textId="46410E7C" w:rsidR="005712C2" w:rsidRPr="00CD5AD5" w:rsidRDefault="005712C2" w:rsidP="005712C2">
      <w:pPr>
        <w:tabs>
          <w:tab w:val="left" w:pos="352"/>
        </w:tabs>
        <w:spacing w:line="295" w:lineRule="auto"/>
        <w:ind w:left="142" w:right="114"/>
        <w:jc w:val="right"/>
        <w:rPr>
          <w:rFonts w:asciiTheme="minorHAnsi" w:hAnsiTheme="minorHAnsi" w:cstheme="minorHAnsi"/>
          <w:noProof/>
          <w:sz w:val="24"/>
          <w:szCs w:val="24"/>
          <w:lang w:val="hr-HR"/>
        </w:rPr>
      </w:pPr>
      <w:r w:rsidRPr="00CD5AD5">
        <w:rPr>
          <w:rFonts w:asciiTheme="minorHAnsi" w:hAnsiTheme="minorHAnsi" w:cstheme="minorHAnsi"/>
          <w:noProof/>
          <w:sz w:val="24"/>
          <w:szCs w:val="24"/>
        </w:rPr>
        <w:tab/>
      </w:r>
      <w:r w:rsidRPr="00CD5AD5">
        <w:rPr>
          <w:rFonts w:asciiTheme="minorHAnsi" w:hAnsiTheme="minorHAnsi" w:cstheme="minorHAnsi"/>
          <w:noProof/>
          <w:sz w:val="24"/>
          <w:szCs w:val="24"/>
        </w:rPr>
        <w:tab/>
      </w:r>
      <w:r w:rsidRPr="00CD5AD5">
        <w:rPr>
          <w:rFonts w:asciiTheme="minorHAnsi" w:hAnsiTheme="minorHAnsi" w:cstheme="minorHAnsi"/>
          <w:noProof/>
          <w:sz w:val="24"/>
          <w:szCs w:val="24"/>
        </w:rPr>
        <w:tab/>
      </w:r>
      <w:r w:rsidRPr="00CD5AD5">
        <w:rPr>
          <w:rFonts w:asciiTheme="minorHAnsi" w:hAnsiTheme="minorHAnsi" w:cstheme="minorHAnsi"/>
          <w:noProof/>
          <w:sz w:val="24"/>
          <w:szCs w:val="24"/>
        </w:rPr>
        <w:tab/>
      </w:r>
      <w:r w:rsidRPr="00CD5AD5">
        <w:rPr>
          <w:rFonts w:asciiTheme="minorHAnsi" w:hAnsiTheme="minorHAnsi" w:cstheme="minorHAnsi"/>
          <w:noProof/>
          <w:sz w:val="24"/>
          <w:szCs w:val="24"/>
        </w:rPr>
        <w:tab/>
      </w:r>
      <w:r w:rsidRPr="00CD5AD5">
        <w:rPr>
          <w:rFonts w:asciiTheme="minorHAnsi" w:hAnsiTheme="minorHAnsi" w:cstheme="minorHAnsi"/>
          <w:noProof/>
          <w:sz w:val="24"/>
          <w:szCs w:val="24"/>
        </w:rPr>
        <w:tab/>
      </w:r>
      <w:r w:rsidRPr="00CD5AD5">
        <w:rPr>
          <w:rFonts w:asciiTheme="minorHAnsi" w:hAnsiTheme="minorHAnsi" w:cstheme="minorHAnsi"/>
          <w:noProof/>
          <w:sz w:val="24"/>
          <w:szCs w:val="24"/>
        </w:rPr>
        <w:tab/>
        <w:t>MEDITEX- proizvodnja medicinske konfekcije,Robert Črnjević</w:t>
      </w:r>
    </w:p>
    <w:sectPr w:rsidR="005712C2" w:rsidRPr="00CD5AD5">
      <w:type w:val="continuous"/>
      <w:pgSz w:w="11910" w:h="16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FC05D3"/>
    <w:multiLevelType w:val="hybridMultilevel"/>
    <w:tmpl w:val="51E66718"/>
    <w:lvl w:ilvl="0" w:tplc="9A9A6FA2">
      <w:start w:val="1"/>
      <w:numFmt w:val="decimal"/>
      <w:lvlText w:val="%1."/>
      <w:lvlJc w:val="left"/>
      <w:pPr>
        <w:ind w:left="116" w:hanging="219"/>
        <w:jc w:val="left"/>
      </w:pPr>
      <w:rPr>
        <w:rFonts w:ascii="Arial" w:eastAsia="Arial" w:hAnsi="Arial" w:cs="Arial" w:hint="default"/>
        <w:w w:val="91"/>
        <w:sz w:val="22"/>
        <w:szCs w:val="22"/>
        <w:lang w:val="en-GB" w:eastAsia="en-GB" w:bidi="en-GB"/>
      </w:rPr>
    </w:lvl>
    <w:lvl w:ilvl="1" w:tplc="3566F684">
      <w:numFmt w:val="bullet"/>
      <w:lvlText w:val="•"/>
      <w:lvlJc w:val="left"/>
      <w:pPr>
        <w:ind w:left="1038" w:hanging="219"/>
      </w:pPr>
      <w:rPr>
        <w:rFonts w:hint="default"/>
        <w:lang w:val="en-GB" w:eastAsia="en-GB" w:bidi="en-GB"/>
      </w:rPr>
    </w:lvl>
    <w:lvl w:ilvl="2" w:tplc="D616A14E">
      <w:numFmt w:val="bullet"/>
      <w:lvlText w:val="•"/>
      <w:lvlJc w:val="left"/>
      <w:pPr>
        <w:ind w:left="1957" w:hanging="219"/>
      </w:pPr>
      <w:rPr>
        <w:rFonts w:hint="default"/>
        <w:lang w:val="en-GB" w:eastAsia="en-GB" w:bidi="en-GB"/>
      </w:rPr>
    </w:lvl>
    <w:lvl w:ilvl="3" w:tplc="CD42ED0E">
      <w:numFmt w:val="bullet"/>
      <w:lvlText w:val="•"/>
      <w:lvlJc w:val="left"/>
      <w:pPr>
        <w:ind w:left="2875" w:hanging="219"/>
      </w:pPr>
      <w:rPr>
        <w:rFonts w:hint="default"/>
        <w:lang w:val="en-GB" w:eastAsia="en-GB" w:bidi="en-GB"/>
      </w:rPr>
    </w:lvl>
    <w:lvl w:ilvl="4" w:tplc="B388FEC4">
      <w:numFmt w:val="bullet"/>
      <w:lvlText w:val="•"/>
      <w:lvlJc w:val="left"/>
      <w:pPr>
        <w:ind w:left="3794" w:hanging="219"/>
      </w:pPr>
      <w:rPr>
        <w:rFonts w:hint="default"/>
        <w:lang w:val="en-GB" w:eastAsia="en-GB" w:bidi="en-GB"/>
      </w:rPr>
    </w:lvl>
    <w:lvl w:ilvl="5" w:tplc="5DA28E46">
      <w:numFmt w:val="bullet"/>
      <w:lvlText w:val="•"/>
      <w:lvlJc w:val="left"/>
      <w:pPr>
        <w:ind w:left="4713" w:hanging="219"/>
      </w:pPr>
      <w:rPr>
        <w:rFonts w:hint="default"/>
        <w:lang w:val="en-GB" w:eastAsia="en-GB" w:bidi="en-GB"/>
      </w:rPr>
    </w:lvl>
    <w:lvl w:ilvl="6" w:tplc="87728ACA">
      <w:numFmt w:val="bullet"/>
      <w:lvlText w:val="•"/>
      <w:lvlJc w:val="left"/>
      <w:pPr>
        <w:ind w:left="5631" w:hanging="219"/>
      </w:pPr>
      <w:rPr>
        <w:rFonts w:hint="default"/>
        <w:lang w:val="en-GB" w:eastAsia="en-GB" w:bidi="en-GB"/>
      </w:rPr>
    </w:lvl>
    <w:lvl w:ilvl="7" w:tplc="C79AD0EE">
      <w:numFmt w:val="bullet"/>
      <w:lvlText w:val="•"/>
      <w:lvlJc w:val="left"/>
      <w:pPr>
        <w:ind w:left="6550" w:hanging="219"/>
      </w:pPr>
      <w:rPr>
        <w:rFonts w:hint="default"/>
        <w:lang w:val="en-GB" w:eastAsia="en-GB" w:bidi="en-GB"/>
      </w:rPr>
    </w:lvl>
    <w:lvl w:ilvl="8" w:tplc="FAA4FBC4">
      <w:numFmt w:val="bullet"/>
      <w:lvlText w:val="•"/>
      <w:lvlJc w:val="left"/>
      <w:pPr>
        <w:ind w:left="7469" w:hanging="219"/>
      </w:pPr>
      <w:rPr>
        <w:rFonts w:hint="default"/>
        <w:lang w:val="en-GB" w:eastAsia="en-GB" w:bidi="en-GB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40A7"/>
    <w:rsid w:val="00260D91"/>
    <w:rsid w:val="004C77C6"/>
    <w:rsid w:val="004D479A"/>
    <w:rsid w:val="00547E03"/>
    <w:rsid w:val="005712C2"/>
    <w:rsid w:val="005C2CF7"/>
    <w:rsid w:val="005D40A7"/>
    <w:rsid w:val="006B38F1"/>
    <w:rsid w:val="009D3C9E"/>
    <w:rsid w:val="00AD62A6"/>
    <w:rsid w:val="00CD1355"/>
    <w:rsid w:val="00CD5AD5"/>
    <w:rsid w:val="00DC7FA5"/>
    <w:rsid w:val="00EF29A4"/>
    <w:rsid w:val="00F2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CA987"/>
  <w15:docId w15:val="{D25BD0C5-2CB0-4ABC-97CE-83686D83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116"/>
      <w:jc w:val="both"/>
      <w:outlineLvl w:val="0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712C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1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rukturnifondovi.hr/nabave-lis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SD Consulting</cp:lastModifiedBy>
  <cp:revision>5</cp:revision>
  <dcterms:created xsi:type="dcterms:W3CDTF">2020-06-02T08:41:00Z</dcterms:created>
  <dcterms:modified xsi:type="dcterms:W3CDTF">2020-06-05T09:21:00Z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2018-11-24T00:00:00Z</vt:filetime>
  </property>
</Properties>
</file>