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BF9234" w14:textId="77777777" w:rsidR="006B58B0" w:rsidRPr="0015291A" w:rsidRDefault="00516911" w:rsidP="006B58B0">
      <w:pPr>
        <w:spacing w:line="240" w:lineRule="auto"/>
        <w:rPr>
          <w:color w:val="767171" w:themeColor="background2" w:themeShade="80"/>
          <w:sz w:val="24"/>
          <w:szCs w:val="24"/>
        </w:rPr>
      </w:pPr>
      <w:r>
        <w:rPr>
          <w:color w:val="767171" w:themeColor="background2" w:themeShade="80"/>
          <w:sz w:val="24"/>
          <w:szCs w:val="24"/>
        </w:rPr>
        <w:tab/>
      </w:r>
    </w:p>
    <w:p w14:paraId="0158C98F" w14:textId="77777777" w:rsidR="006B58B0" w:rsidRPr="0015291A" w:rsidRDefault="006B58B0" w:rsidP="006B58B0">
      <w:pPr>
        <w:spacing w:line="240" w:lineRule="auto"/>
        <w:jc w:val="center"/>
        <w:rPr>
          <w:color w:val="767171" w:themeColor="background2" w:themeShade="80"/>
          <w:sz w:val="24"/>
          <w:szCs w:val="24"/>
        </w:rPr>
      </w:pPr>
      <w:r w:rsidRPr="0015291A">
        <w:rPr>
          <w:color w:val="767171" w:themeColor="background2" w:themeShade="80"/>
          <w:sz w:val="24"/>
          <w:szCs w:val="24"/>
        </w:rPr>
        <w:t>Projekt je sufinancirala Europska unija iz Europskog fonda za regionalni razvoj</w:t>
      </w:r>
    </w:p>
    <w:p w14:paraId="46391F4F" w14:textId="77777777" w:rsidR="006B58B0" w:rsidRPr="0015291A" w:rsidRDefault="006B58B0" w:rsidP="006B58B0">
      <w:pPr>
        <w:pStyle w:val="Tijeloteksta"/>
        <w:spacing w:before="41"/>
        <w:ind w:left="116"/>
        <w:jc w:val="center"/>
        <w:rPr>
          <w:rFonts w:ascii="Franklin Gothic Book" w:hAnsi="Franklin Gothic Book"/>
          <w:b/>
          <w:bCs/>
        </w:rPr>
      </w:pPr>
    </w:p>
    <w:p w14:paraId="1872E18F" w14:textId="77777777" w:rsidR="006B58B0" w:rsidRPr="0015291A" w:rsidRDefault="006B58B0" w:rsidP="006B58B0">
      <w:pPr>
        <w:pStyle w:val="Tijeloteksta"/>
        <w:spacing w:before="41"/>
        <w:ind w:left="116"/>
        <w:jc w:val="center"/>
        <w:rPr>
          <w:rFonts w:ascii="Franklin Gothic Book" w:hAnsi="Franklin Gothic Book"/>
          <w:b/>
          <w:bCs/>
        </w:rPr>
      </w:pPr>
    </w:p>
    <w:p w14:paraId="0A43F14F" w14:textId="77777777" w:rsidR="006B58B0" w:rsidRPr="0015291A" w:rsidRDefault="006B58B0" w:rsidP="006B58B0">
      <w:pPr>
        <w:pStyle w:val="Tijeloteksta"/>
        <w:spacing w:before="41"/>
        <w:ind w:left="116"/>
        <w:jc w:val="center"/>
        <w:rPr>
          <w:rFonts w:ascii="Franklin Gothic Book" w:hAnsi="Franklin Gothic Book"/>
          <w:b/>
          <w:bCs/>
        </w:rPr>
      </w:pPr>
    </w:p>
    <w:p w14:paraId="6B8D2CAD" w14:textId="77777777" w:rsidR="006B58B0" w:rsidRPr="0015291A" w:rsidRDefault="006B58B0" w:rsidP="006B58B0">
      <w:pPr>
        <w:pStyle w:val="Tijeloteksta"/>
        <w:spacing w:before="41"/>
        <w:ind w:left="116"/>
        <w:jc w:val="center"/>
        <w:rPr>
          <w:rFonts w:ascii="Franklin Gothic Book" w:hAnsi="Franklin Gothic Book"/>
          <w:b/>
          <w:bCs/>
        </w:rPr>
      </w:pPr>
    </w:p>
    <w:p w14:paraId="21F7E5E8" w14:textId="77777777" w:rsidR="006B58B0" w:rsidRPr="0015291A" w:rsidRDefault="006B58B0" w:rsidP="006B58B0">
      <w:pPr>
        <w:pStyle w:val="Tijeloteksta"/>
        <w:spacing w:before="41"/>
        <w:ind w:left="116"/>
        <w:jc w:val="center"/>
        <w:rPr>
          <w:rFonts w:ascii="Franklin Gothic Book" w:hAnsi="Franklin Gothic Book"/>
          <w:b/>
          <w:bCs/>
        </w:rPr>
      </w:pPr>
    </w:p>
    <w:p w14:paraId="3E3BAEE7" w14:textId="77777777" w:rsidR="006B58B0" w:rsidRPr="0015291A" w:rsidRDefault="006B58B0" w:rsidP="006B58B0">
      <w:pPr>
        <w:pStyle w:val="Tijeloteksta"/>
        <w:spacing w:before="41"/>
        <w:ind w:left="116"/>
        <w:jc w:val="center"/>
        <w:rPr>
          <w:rFonts w:ascii="Franklin Gothic Book" w:hAnsi="Franklin Gothic Book"/>
          <w:b/>
          <w:bCs/>
        </w:rPr>
      </w:pPr>
    </w:p>
    <w:p w14:paraId="12B1A18C" w14:textId="77777777" w:rsidR="006B58B0" w:rsidRPr="0015291A" w:rsidRDefault="006B58B0" w:rsidP="0015291A">
      <w:pPr>
        <w:pStyle w:val="Tijeloteksta"/>
        <w:spacing w:before="41"/>
        <w:rPr>
          <w:rFonts w:ascii="Franklin Gothic Book" w:hAnsi="Franklin Gothic Book"/>
          <w:b/>
          <w:bCs/>
        </w:rPr>
      </w:pPr>
    </w:p>
    <w:p w14:paraId="438F323B" w14:textId="77777777" w:rsidR="006B58B0" w:rsidRPr="0015291A" w:rsidRDefault="006B58B0" w:rsidP="006B58B0">
      <w:pPr>
        <w:pStyle w:val="Tijeloteksta"/>
        <w:spacing w:before="41"/>
        <w:ind w:left="116"/>
        <w:jc w:val="center"/>
        <w:rPr>
          <w:rFonts w:ascii="Franklin Gothic Book" w:hAnsi="Franklin Gothic Book"/>
          <w:b/>
          <w:bCs/>
        </w:rPr>
      </w:pPr>
    </w:p>
    <w:p w14:paraId="6786C804" w14:textId="77777777" w:rsidR="006B58B0" w:rsidRPr="0015291A" w:rsidRDefault="006B58B0" w:rsidP="006B58B0">
      <w:pPr>
        <w:pStyle w:val="Tijeloteksta"/>
        <w:spacing w:before="41"/>
        <w:ind w:left="116"/>
        <w:jc w:val="center"/>
        <w:rPr>
          <w:rFonts w:ascii="Franklin Gothic Book" w:hAnsi="Franklin Gothic Book"/>
          <w:b/>
          <w:bCs/>
        </w:rPr>
      </w:pPr>
    </w:p>
    <w:p w14:paraId="38B41F57" w14:textId="77777777" w:rsidR="006B58B0" w:rsidRPr="0015291A" w:rsidRDefault="006B58B0" w:rsidP="006B58B0">
      <w:pPr>
        <w:pStyle w:val="Tijeloteksta"/>
        <w:spacing w:before="41"/>
        <w:ind w:left="116"/>
        <w:jc w:val="center"/>
        <w:rPr>
          <w:rFonts w:ascii="Franklin Gothic Book" w:hAnsi="Franklin Gothic Book"/>
          <w:b/>
          <w:bCs/>
          <w:sz w:val="36"/>
          <w:szCs w:val="30"/>
        </w:rPr>
      </w:pPr>
      <w:r w:rsidRPr="0015291A">
        <w:rPr>
          <w:rFonts w:ascii="Franklin Gothic Book" w:hAnsi="Franklin Gothic Book"/>
          <w:b/>
          <w:bCs/>
          <w:sz w:val="36"/>
          <w:szCs w:val="30"/>
        </w:rPr>
        <w:t>POZIV NA DOSTAVU PONUDA</w:t>
      </w:r>
    </w:p>
    <w:p w14:paraId="712316EF" w14:textId="77777777" w:rsidR="006B58B0" w:rsidRPr="0015291A" w:rsidRDefault="006B58B0" w:rsidP="006B58B0">
      <w:pPr>
        <w:pStyle w:val="Tijeloteksta"/>
        <w:rPr>
          <w:rFonts w:ascii="Franklin Gothic Book" w:hAnsi="Franklin Gothic Book"/>
          <w:sz w:val="28"/>
        </w:rPr>
      </w:pPr>
    </w:p>
    <w:p w14:paraId="6A33AFDB" w14:textId="77777777" w:rsidR="006B58B0" w:rsidRPr="0015291A" w:rsidRDefault="006B58B0" w:rsidP="006B58B0">
      <w:pPr>
        <w:pStyle w:val="Tijeloteksta"/>
        <w:rPr>
          <w:rFonts w:ascii="Franklin Gothic Book" w:hAnsi="Franklin Gothic Book"/>
          <w:sz w:val="28"/>
        </w:rPr>
      </w:pPr>
    </w:p>
    <w:p w14:paraId="5BEE4717" w14:textId="77777777" w:rsidR="006B58B0" w:rsidRPr="0015291A" w:rsidRDefault="006B58B0" w:rsidP="006B58B0">
      <w:pPr>
        <w:pStyle w:val="Tijeloteksta"/>
        <w:spacing w:before="5"/>
        <w:rPr>
          <w:rFonts w:ascii="Franklin Gothic Book" w:hAnsi="Franklin Gothic Book"/>
          <w:sz w:val="38"/>
        </w:rPr>
      </w:pPr>
    </w:p>
    <w:p w14:paraId="5F2A11B9" w14:textId="77777777" w:rsidR="006B58B0" w:rsidRPr="0015291A" w:rsidRDefault="006B58B0" w:rsidP="006B58B0">
      <w:pPr>
        <w:pStyle w:val="Tijeloteksta"/>
        <w:spacing w:line="261" w:lineRule="auto"/>
        <w:ind w:left="241" w:right="240"/>
        <w:jc w:val="center"/>
        <w:rPr>
          <w:rFonts w:ascii="Franklin Gothic Book" w:hAnsi="Franklin Gothic Book"/>
        </w:rPr>
      </w:pPr>
      <w:r w:rsidRPr="0015291A">
        <w:rPr>
          <w:rFonts w:ascii="Franklin Gothic Book" w:hAnsi="Franklin Gothic Book"/>
        </w:rPr>
        <w:t>POSTUPAK NABAVE ZA OSOBE KOJI NISU OBVEZNICI ZAKONA O JAVNOJ NABAVI (NOJN)</w:t>
      </w:r>
    </w:p>
    <w:p w14:paraId="6BF6D446" w14:textId="77777777" w:rsidR="006B58B0" w:rsidRPr="0015291A" w:rsidRDefault="006B58B0" w:rsidP="006B58B0">
      <w:pPr>
        <w:pStyle w:val="Tijeloteksta"/>
        <w:rPr>
          <w:rFonts w:ascii="Franklin Gothic Book" w:hAnsi="Franklin Gothic Book"/>
          <w:sz w:val="28"/>
        </w:rPr>
      </w:pPr>
    </w:p>
    <w:p w14:paraId="773A7B1C" w14:textId="77777777" w:rsidR="006B58B0" w:rsidRPr="0015291A" w:rsidRDefault="006B58B0" w:rsidP="006B58B0">
      <w:pPr>
        <w:pStyle w:val="Tijeloteksta"/>
        <w:spacing w:before="6"/>
        <w:rPr>
          <w:rFonts w:ascii="Franklin Gothic Book" w:hAnsi="Franklin Gothic Book"/>
        </w:rPr>
      </w:pPr>
    </w:p>
    <w:p w14:paraId="1991E0C7" w14:textId="77777777" w:rsidR="006B58B0" w:rsidRPr="0015291A" w:rsidRDefault="006B58B0" w:rsidP="006B58B0">
      <w:pPr>
        <w:pStyle w:val="Tijeloteksta"/>
        <w:spacing w:before="6"/>
        <w:rPr>
          <w:rFonts w:ascii="Franklin Gothic Book" w:hAnsi="Franklin Gothic Book"/>
          <w:b/>
          <w:sz w:val="19"/>
        </w:rPr>
      </w:pPr>
    </w:p>
    <w:p w14:paraId="0C68F2A9" w14:textId="77777777" w:rsidR="006B58B0" w:rsidRPr="0015291A" w:rsidRDefault="006B58B0" w:rsidP="002E794B">
      <w:pPr>
        <w:pStyle w:val="Tijeloteksta"/>
        <w:spacing w:before="100" w:line="398" w:lineRule="auto"/>
        <w:ind w:left="2877" w:right="2869"/>
        <w:jc w:val="center"/>
        <w:rPr>
          <w:rFonts w:ascii="Franklin Gothic Book" w:hAnsi="Franklin Gothic Book"/>
        </w:rPr>
      </w:pPr>
      <w:r w:rsidRPr="0015291A">
        <w:rPr>
          <w:rFonts w:ascii="Franklin Gothic Book" w:hAnsi="Franklin Gothic Book"/>
        </w:rPr>
        <w:t>Broj nabave:</w:t>
      </w:r>
      <w:r w:rsidR="00C62086">
        <w:rPr>
          <w:rFonts w:ascii="Franklin Gothic Book" w:hAnsi="Franklin Gothic Book"/>
        </w:rPr>
        <w:t>01/2020</w:t>
      </w:r>
    </w:p>
    <w:p w14:paraId="3131F1FF" w14:textId="77777777" w:rsidR="00C62086" w:rsidRDefault="006B58B0" w:rsidP="002E794B">
      <w:pPr>
        <w:pStyle w:val="Tijeloteksta"/>
        <w:spacing w:before="100" w:line="398" w:lineRule="auto"/>
        <w:ind w:left="2877" w:right="2869"/>
        <w:jc w:val="center"/>
        <w:rPr>
          <w:rFonts w:ascii="Franklin Gothic Book" w:hAnsi="Franklin Gothic Book"/>
        </w:rPr>
      </w:pPr>
      <w:r w:rsidRPr="0015291A">
        <w:rPr>
          <w:rFonts w:ascii="Franklin Gothic Book" w:hAnsi="Franklin Gothic Book"/>
        </w:rPr>
        <w:t>Naziv nabave:</w:t>
      </w:r>
      <w:r w:rsidR="002E794B">
        <w:rPr>
          <w:rFonts w:ascii="Franklin Gothic Book" w:hAnsi="Franklin Gothic Book"/>
        </w:rPr>
        <w:t xml:space="preserve"> Nabava novog poslovnog </w:t>
      </w:r>
      <w:proofErr w:type="spellStart"/>
      <w:r w:rsidR="002E794B">
        <w:rPr>
          <w:rFonts w:ascii="Franklin Gothic Book" w:hAnsi="Franklin Gothic Book"/>
        </w:rPr>
        <w:t>softwera</w:t>
      </w:r>
      <w:proofErr w:type="spellEnd"/>
      <w:r w:rsidR="002E794B">
        <w:rPr>
          <w:rFonts w:ascii="Franklin Gothic Book" w:hAnsi="Franklin Gothic Book"/>
        </w:rPr>
        <w:t xml:space="preserve"> i potrebne nove informatičke opreme</w:t>
      </w:r>
    </w:p>
    <w:p w14:paraId="641D8ABE" w14:textId="77777777" w:rsidR="00C62086" w:rsidRDefault="00C62086" w:rsidP="002E794B">
      <w:pPr>
        <w:pStyle w:val="Tijeloteksta"/>
        <w:spacing w:before="100" w:line="398" w:lineRule="auto"/>
        <w:ind w:left="2877" w:right="2869"/>
        <w:jc w:val="center"/>
        <w:rPr>
          <w:rFonts w:ascii="Franklin Gothic Book" w:hAnsi="Franklin Gothic Book"/>
        </w:rPr>
      </w:pPr>
    </w:p>
    <w:p w14:paraId="5C608352" w14:textId="77777777" w:rsidR="006B58B0" w:rsidRDefault="00D24D1F" w:rsidP="002E794B">
      <w:pPr>
        <w:pStyle w:val="Tijeloteksta"/>
        <w:spacing w:before="100" w:line="398" w:lineRule="auto"/>
        <w:ind w:left="2877" w:right="2869"/>
        <w:jc w:val="center"/>
        <w:rPr>
          <w:rFonts w:ascii="Franklin Gothic Book" w:hAnsi="Franklin Gothic Book"/>
        </w:rPr>
      </w:pPr>
      <w:r>
        <w:rPr>
          <w:rFonts w:ascii="Franklin Gothic Book" w:hAnsi="Franklin Gothic Book"/>
        </w:rPr>
        <w:t xml:space="preserve"> </w:t>
      </w:r>
    </w:p>
    <w:p w14:paraId="7D9ADAFE" w14:textId="77777777" w:rsidR="002E794B" w:rsidRPr="002E794B" w:rsidRDefault="002E794B" w:rsidP="002E794B">
      <w:pPr>
        <w:pStyle w:val="Tijeloteksta"/>
        <w:spacing w:before="100" w:line="398" w:lineRule="auto"/>
        <w:ind w:left="2877" w:right="2869"/>
        <w:jc w:val="center"/>
        <w:rPr>
          <w:rFonts w:ascii="Franklin Gothic Book" w:hAnsi="Franklin Gothic Book"/>
        </w:rPr>
      </w:pPr>
    </w:p>
    <w:p w14:paraId="38D04C4B" w14:textId="77777777" w:rsidR="006B58B0" w:rsidRPr="0015291A" w:rsidRDefault="006B58B0" w:rsidP="0015291A">
      <w:pPr>
        <w:pStyle w:val="Tijeloteksta"/>
        <w:rPr>
          <w:rFonts w:ascii="Franklin Gothic Book" w:hAnsi="Franklin Gothic Book"/>
          <w:sz w:val="28"/>
        </w:rPr>
      </w:pPr>
    </w:p>
    <w:p w14:paraId="2A0BA334" w14:textId="77777777" w:rsidR="006B58B0" w:rsidRPr="0015291A" w:rsidRDefault="0015291A" w:rsidP="0015291A">
      <w:pPr>
        <w:pStyle w:val="Tijeloteksta"/>
        <w:jc w:val="center"/>
        <w:rPr>
          <w:rFonts w:ascii="Franklin Gothic Book" w:hAnsi="Franklin Gothic Book"/>
          <w:sz w:val="28"/>
        </w:rPr>
      </w:pPr>
      <w:r w:rsidRPr="0015291A">
        <w:rPr>
          <w:rFonts w:ascii="Franklin Gothic Book" w:hAnsi="Franklin Gothic Book"/>
          <w:noProof/>
          <w:sz w:val="28"/>
        </w:rPr>
        <mc:AlternateContent>
          <mc:Choice Requires="wps">
            <w:drawing>
              <wp:anchor distT="0" distB="0" distL="114300" distR="114300" simplePos="0" relativeHeight="251659264" behindDoc="1" locked="0" layoutInCell="1" allowOverlap="1" wp14:anchorId="157E8BFE" wp14:editId="32CD5748">
                <wp:simplePos x="0" y="0"/>
                <wp:positionH relativeFrom="column">
                  <wp:posOffset>923925</wp:posOffset>
                </wp:positionH>
                <wp:positionV relativeFrom="paragraph">
                  <wp:posOffset>42545</wp:posOffset>
                </wp:positionV>
                <wp:extent cx="3962400" cy="1304925"/>
                <wp:effectExtent l="0" t="0" r="19050" b="28575"/>
                <wp:wrapNone/>
                <wp:docPr id="11" name="Pravokutnik 11"/>
                <wp:cNvGraphicFramePr/>
                <a:graphic xmlns:a="http://schemas.openxmlformats.org/drawingml/2006/main">
                  <a:graphicData uri="http://schemas.microsoft.com/office/word/2010/wordprocessingShape">
                    <wps:wsp>
                      <wps:cNvSpPr/>
                      <wps:spPr>
                        <a:xfrm>
                          <a:off x="0" y="0"/>
                          <a:ext cx="3962400" cy="1304925"/>
                        </a:xfrm>
                        <a:prstGeom prst="rect">
                          <a:avLst/>
                        </a:prstGeom>
                        <a:solidFill>
                          <a:schemeClr val="bg1">
                            <a:lumMod val="85000"/>
                          </a:schemeClr>
                        </a:solid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885D271" id="Pravokutnik 11" o:spid="_x0000_s1026" style="position:absolute;margin-left:72.75pt;margin-top:3.35pt;width:312pt;height:102.75pt;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" fillcolor="#d8d8d8 [2732]" strokecolor="black [3200]">
                <v:stroke joinstyle="round"/>
              </v:rect>
            </w:pict>
          </mc:Fallback>
        </mc:AlternateContent>
      </w:r>
    </w:p>
    <w:p w14:paraId="1B80C015" w14:textId="77777777" w:rsidR="006B58B0" w:rsidRPr="0015291A" w:rsidRDefault="006B58B0" w:rsidP="0015291A">
      <w:pPr>
        <w:adjustRightInd w:val="0"/>
        <w:jc w:val="center"/>
        <w:rPr>
          <w:rFonts w:cs="HelveticaNeue"/>
          <w:color w:val="000008"/>
          <w:sz w:val="24"/>
          <w:szCs w:val="24"/>
        </w:rPr>
      </w:pPr>
      <w:r w:rsidRPr="0015291A">
        <w:rPr>
          <w:rFonts w:cs="HelveticaNeue"/>
          <w:color w:val="000008"/>
          <w:sz w:val="24"/>
          <w:szCs w:val="24"/>
        </w:rPr>
        <w:t>„Poboljšanje konkurentnosti i učinkovitosti</w:t>
      </w:r>
    </w:p>
    <w:p w14:paraId="3555B654" w14:textId="77777777" w:rsidR="006B58B0" w:rsidRPr="0015291A" w:rsidRDefault="006B58B0" w:rsidP="0015291A">
      <w:pPr>
        <w:adjustRightInd w:val="0"/>
        <w:jc w:val="center"/>
        <w:rPr>
          <w:rFonts w:cs="HelveticaNeue"/>
          <w:color w:val="000008"/>
          <w:sz w:val="24"/>
          <w:szCs w:val="24"/>
        </w:rPr>
      </w:pPr>
      <w:r w:rsidRPr="0015291A">
        <w:rPr>
          <w:rFonts w:cs="HelveticaNeue"/>
          <w:color w:val="000008"/>
          <w:sz w:val="24"/>
          <w:szCs w:val="24"/>
        </w:rPr>
        <w:t>MSP kroz informacijske i</w:t>
      </w:r>
    </w:p>
    <w:p w14:paraId="3440800B" w14:textId="77777777" w:rsidR="006B58B0" w:rsidRPr="0015291A" w:rsidRDefault="00B76484" w:rsidP="00B76484">
      <w:pPr>
        <w:tabs>
          <w:tab w:val="center" w:pos="4513"/>
          <w:tab w:val="right" w:pos="9026"/>
        </w:tabs>
        <w:adjustRightInd w:val="0"/>
        <w:jc w:val="left"/>
        <w:rPr>
          <w:rFonts w:cs="HelveticaNeue"/>
          <w:color w:val="000008"/>
          <w:sz w:val="24"/>
          <w:szCs w:val="24"/>
        </w:rPr>
      </w:pPr>
      <w:r>
        <w:rPr>
          <w:rFonts w:cs="HelveticaNeue"/>
          <w:color w:val="000008"/>
          <w:sz w:val="24"/>
          <w:szCs w:val="24"/>
        </w:rPr>
        <w:tab/>
      </w:r>
      <w:r w:rsidR="006B58B0" w:rsidRPr="0015291A">
        <w:rPr>
          <w:rFonts w:cs="HelveticaNeue"/>
          <w:color w:val="000008"/>
          <w:sz w:val="24"/>
          <w:szCs w:val="24"/>
        </w:rPr>
        <w:t>komunikacijske tehnologije (IKT)-2</w:t>
      </w:r>
      <w:r>
        <w:rPr>
          <w:rFonts w:cs="HelveticaNeue"/>
          <w:color w:val="000008"/>
          <w:sz w:val="24"/>
          <w:szCs w:val="24"/>
        </w:rPr>
        <w:tab/>
      </w:r>
    </w:p>
    <w:p w14:paraId="297D036F" w14:textId="77777777" w:rsidR="006B58B0" w:rsidRPr="0015291A" w:rsidRDefault="006B58B0" w:rsidP="0015291A">
      <w:pPr>
        <w:jc w:val="center"/>
      </w:pPr>
      <w:r w:rsidRPr="0015291A">
        <w:rPr>
          <w:rFonts w:cs="HelveticaNeue"/>
          <w:color w:val="000008"/>
        </w:rPr>
        <w:t>Referentni broj Poziva: KK.03.2.1.19</w:t>
      </w:r>
    </w:p>
    <w:p w14:paraId="3BF98035" w14:textId="77777777" w:rsidR="006B58B0" w:rsidRDefault="006B58B0" w:rsidP="00131745">
      <w:pPr>
        <w:spacing w:line="240" w:lineRule="auto"/>
      </w:pPr>
    </w:p>
    <w:p w14:paraId="6DB844A6" w14:textId="77777777" w:rsidR="0077267D" w:rsidRPr="006B58B0" w:rsidRDefault="006B58B0" w:rsidP="00131745">
      <w:pPr>
        <w:spacing w:line="240" w:lineRule="auto"/>
        <w:rPr>
          <w:sz w:val="28"/>
          <w:szCs w:val="28"/>
        </w:rPr>
      </w:pPr>
      <w:r w:rsidRPr="006B58B0">
        <w:rPr>
          <w:sz w:val="28"/>
          <w:szCs w:val="28"/>
        </w:rPr>
        <w:lastRenderedPageBreak/>
        <w:t>SADRŽAJ:</w:t>
      </w:r>
    </w:p>
    <w:sdt>
      <w:sdtPr>
        <w:rPr>
          <w:rFonts w:ascii="Franklin Gothic Book" w:eastAsiaTheme="minorHAnsi" w:hAnsi="Franklin Gothic Book" w:cstheme="minorBidi"/>
          <w:color w:val="auto"/>
          <w:sz w:val="22"/>
          <w:szCs w:val="22"/>
          <w:lang w:eastAsia="en-US"/>
        </w:rPr>
        <w:id w:val="-129551269"/>
        <w:docPartObj>
          <w:docPartGallery w:val="Table of Contents"/>
          <w:docPartUnique/>
        </w:docPartObj>
      </w:sdtPr>
      <w:sdtEndPr>
        <w:rPr>
          <w:b/>
          <w:bCs/>
        </w:rPr>
      </w:sdtEndPr>
      <w:sdtContent>
        <w:p w14:paraId="512E7483" w14:textId="77777777" w:rsidR="006B58B0" w:rsidRPr="006B58B0" w:rsidRDefault="006B58B0">
          <w:pPr>
            <w:pStyle w:val="TOCNaslov"/>
            <w:rPr>
              <w:rFonts w:ascii="Franklin Gothic Book" w:hAnsi="Franklin Gothic Book"/>
            </w:rPr>
          </w:pPr>
        </w:p>
        <w:p w14:paraId="2B1202AC" w14:textId="5C5A044E" w:rsidR="006973A7" w:rsidRDefault="006B58B0">
          <w:pPr>
            <w:pStyle w:val="Sadraj1"/>
            <w:tabs>
              <w:tab w:val="right" w:leader="dot" w:pos="9016"/>
            </w:tabs>
            <w:rPr>
              <w:rFonts w:asciiTheme="minorHAnsi" w:eastAsiaTheme="minorEastAsia" w:hAnsiTheme="minorHAnsi"/>
              <w:noProof/>
              <w:lang w:eastAsia="hr-HR"/>
            </w:rPr>
          </w:pPr>
          <w:r w:rsidRPr="006B58B0">
            <w:fldChar w:fldCharType="begin"/>
          </w:r>
          <w:r w:rsidRPr="006B58B0">
            <w:instrText xml:space="preserve"> TOC \o "1-3" \h \z \u </w:instrText>
          </w:r>
          <w:r w:rsidRPr="006B58B0">
            <w:fldChar w:fldCharType="separate"/>
          </w:r>
          <w:hyperlink w:anchor="_Toc45617875" w:history="1">
            <w:r w:rsidR="006973A7" w:rsidRPr="0080567A">
              <w:rPr>
                <w:rStyle w:val="Hiperveza"/>
                <w:noProof/>
              </w:rPr>
              <w:t>1. OPĆI PODACI</w:t>
            </w:r>
            <w:r w:rsidR="006973A7">
              <w:rPr>
                <w:noProof/>
                <w:webHidden/>
              </w:rPr>
              <w:tab/>
            </w:r>
            <w:r w:rsidR="006973A7">
              <w:rPr>
                <w:noProof/>
                <w:webHidden/>
              </w:rPr>
              <w:fldChar w:fldCharType="begin"/>
            </w:r>
            <w:r w:rsidR="006973A7">
              <w:rPr>
                <w:noProof/>
                <w:webHidden/>
              </w:rPr>
              <w:instrText xml:space="preserve"> PAGEREF _Toc45617875 \h </w:instrText>
            </w:r>
            <w:r w:rsidR="006973A7">
              <w:rPr>
                <w:noProof/>
                <w:webHidden/>
              </w:rPr>
            </w:r>
            <w:r w:rsidR="006973A7">
              <w:rPr>
                <w:noProof/>
                <w:webHidden/>
              </w:rPr>
              <w:fldChar w:fldCharType="separate"/>
            </w:r>
            <w:r w:rsidR="006973A7">
              <w:rPr>
                <w:noProof/>
                <w:webHidden/>
              </w:rPr>
              <w:t>1</w:t>
            </w:r>
            <w:r w:rsidR="006973A7">
              <w:rPr>
                <w:noProof/>
                <w:webHidden/>
              </w:rPr>
              <w:fldChar w:fldCharType="end"/>
            </w:r>
          </w:hyperlink>
        </w:p>
        <w:p w14:paraId="6CFD4C62" w14:textId="78193DB2" w:rsidR="006973A7" w:rsidRDefault="00026EF4">
          <w:pPr>
            <w:pStyle w:val="Sadraj2"/>
            <w:tabs>
              <w:tab w:val="right" w:leader="dot" w:pos="9016"/>
            </w:tabs>
            <w:rPr>
              <w:rFonts w:asciiTheme="minorHAnsi" w:eastAsiaTheme="minorEastAsia" w:hAnsiTheme="minorHAnsi"/>
              <w:noProof/>
              <w:lang w:eastAsia="hr-HR"/>
            </w:rPr>
          </w:pPr>
          <w:hyperlink w:anchor="_Toc45617876" w:history="1">
            <w:r w:rsidR="006973A7" w:rsidRPr="0080567A">
              <w:rPr>
                <w:rStyle w:val="Hiperveza"/>
                <w:noProof/>
              </w:rPr>
              <w:t>1.1 PODACI O NARUČITELJU</w:t>
            </w:r>
            <w:r w:rsidR="006973A7">
              <w:rPr>
                <w:noProof/>
                <w:webHidden/>
              </w:rPr>
              <w:tab/>
            </w:r>
            <w:r w:rsidR="006973A7">
              <w:rPr>
                <w:noProof/>
                <w:webHidden/>
              </w:rPr>
              <w:fldChar w:fldCharType="begin"/>
            </w:r>
            <w:r w:rsidR="006973A7">
              <w:rPr>
                <w:noProof/>
                <w:webHidden/>
              </w:rPr>
              <w:instrText xml:space="preserve"> PAGEREF _Toc45617876 \h </w:instrText>
            </w:r>
            <w:r w:rsidR="006973A7">
              <w:rPr>
                <w:noProof/>
                <w:webHidden/>
              </w:rPr>
            </w:r>
            <w:r w:rsidR="006973A7">
              <w:rPr>
                <w:noProof/>
                <w:webHidden/>
              </w:rPr>
              <w:fldChar w:fldCharType="separate"/>
            </w:r>
            <w:r w:rsidR="006973A7">
              <w:rPr>
                <w:noProof/>
                <w:webHidden/>
              </w:rPr>
              <w:t>1</w:t>
            </w:r>
            <w:r w:rsidR="006973A7">
              <w:rPr>
                <w:noProof/>
                <w:webHidden/>
              </w:rPr>
              <w:fldChar w:fldCharType="end"/>
            </w:r>
          </w:hyperlink>
        </w:p>
        <w:p w14:paraId="4C684BE1" w14:textId="6B19F996" w:rsidR="006973A7" w:rsidRDefault="00026EF4">
          <w:pPr>
            <w:pStyle w:val="Sadraj2"/>
            <w:tabs>
              <w:tab w:val="right" w:leader="dot" w:pos="9016"/>
            </w:tabs>
            <w:rPr>
              <w:rFonts w:asciiTheme="minorHAnsi" w:eastAsiaTheme="minorEastAsia" w:hAnsiTheme="minorHAnsi"/>
              <w:noProof/>
              <w:lang w:eastAsia="hr-HR"/>
            </w:rPr>
          </w:pPr>
          <w:hyperlink w:anchor="_Toc45617877" w:history="1">
            <w:r w:rsidR="006973A7" w:rsidRPr="0080567A">
              <w:rPr>
                <w:rStyle w:val="Hiperveza"/>
                <w:noProof/>
              </w:rPr>
              <w:t>1.2 PODACI O OSOBI ZA KONTAKT</w:t>
            </w:r>
            <w:r w:rsidR="006973A7">
              <w:rPr>
                <w:noProof/>
                <w:webHidden/>
              </w:rPr>
              <w:tab/>
            </w:r>
            <w:r w:rsidR="006973A7">
              <w:rPr>
                <w:noProof/>
                <w:webHidden/>
              </w:rPr>
              <w:fldChar w:fldCharType="begin"/>
            </w:r>
            <w:r w:rsidR="006973A7">
              <w:rPr>
                <w:noProof/>
                <w:webHidden/>
              </w:rPr>
              <w:instrText xml:space="preserve"> PAGEREF _Toc45617877 \h </w:instrText>
            </w:r>
            <w:r w:rsidR="006973A7">
              <w:rPr>
                <w:noProof/>
                <w:webHidden/>
              </w:rPr>
            </w:r>
            <w:r w:rsidR="006973A7">
              <w:rPr>
                <w:noProof/>
                <w:webHidden/>
              </w:rPr>
              <w:fldChar w:fldCharType="separate"/>
            </w:r>
            <w:r w:rsidR="006973A7">
              <w:rPr>
                <w:noProof/>
                <w:webHidden/>
              </w:rPr>
              <w:t>1</w:t>
            </w:r>
            <w:r w:rsidR="006973A7">
              <w:rPr>
                <w:noProof/>
                <w:webHidden/>
              </w:rPr>
              <w:fldChar w:fldCharType="end"/>
            </w:r>
          </w:hyperlink>
        </w:p>
        <w:p w14:paraId="5833CF61" w14:textId="2445D51D" w:rsidR="006973A7" w:rsidRDefault="00026EF4">
          <w:pPr>
            <w:pStyle w:val="Sadraj2"/>
            <w:tabs>
              <w:tab w:val="right" w:leader="dot" w:pos="9016"/>
            </w:tabs>
            <w:rPr>
              <w:rFonts w:asciiTheme="minorHAnsi" w:eastAsiaTheme="minorEastAsia" w:hAnsiTheme="minorHAnsi"/>
              <w:noProof/>
              <w:lang w:eastAsia="hr-HR"/>
            </w:rPr>
          </w:pPr>
          <w:hyperlink w:anchor="_Toc45617878" w:history="1">
            <w:r w:rsidR="006973A7" w:rsidRPr="0080567A">
              <w:rPr>
                <w:rStyle w:val="Hiperveza"/>
                <w:noProof/>
              </w:rPr>
              <w:t>1.3 TEMELJ PROVEDBE NABAVE</w:t>
            </w:r>
            <w:r w:rsidR="006973A7">
              <w:rPr>
                <w:noProof/>
                <w:webHidden/>
              </w:rPr>
              <w:tab/>
            </w:r>
            <w:r w:rsidR="006973A7">
              <w:rPr>
                <w:noProof/>
                <w:webHidden/>
              </w:rPr>
              <w:fldChar w:fldCharType="begin"/>
            </w:r>
            <w:r w:rsidR="006973A7">
              <w:rPr>
                <w:noProof/>
                <w:webHidden/>
              </w:rPr>
              <w:instrText xml:space="preserve"> PAGEREF _Toc45617878 \h </w:instrText>
            </w:r>
            <w:r w:rsidR="006973A7">
              <w:rPr>
                <w:noProof/>
                <w:webHidden/>
              </w:rPr>
            </w:r>
            <w:r w:rsidR="006973A7">
              <w:rPr>
                <w:noProof/>
                <w:webHidden/>
              </w:rPr>
              <w:fldChar w:fldCharType="separate"/>
            </w:r>
            <w:r w:rsidR="006973A7">
              <w:rPr>
                <w:noProof/>
                <w:webHidden/>
              </w:rPr>
              <w:t>1</w:t>
            </w:r>
            <w:r w:rsidR="006973A7">
              <w:rPr>
                <w:noProof/>
                <w:webHidden/>
              </w:rPr>
              <w:fldChar w:fldCharType="end"/>
            </w:r>
          </w:hyperlink>
        </w:p>
        <w:p w14:paraId="56A79181" w14:textId="6A2AC9F3" w:rsidR="006973A7" w:rsidRDefault="00026EF4">
          <w:pPr>
            <w:pStyle w:val="Sadraj2"/>
            <w:tabs>
              <w:tab w:val="right" w:leader="dot" w:pos="9016"/>
            </w:tabs>
            <w:rPr>
              <w:rFonts w:asciiTheme="minorHAnsi" w:eastAsiaTheme="minorEastAsia" w:hAnsiTheme="minorHAnsi"/>
              <w:noProof/>
              <w:lang w:eastAsia="hr-HR"/>
            </w:rPr>
          </w:pPr>
          <w:hyperlink w:anchor="_Toc45617879" w:history="1">
            <w:r w:rsidR="006973A7" w:rsidRPr="0080567A">
              <w:rPr>
                <w:rStyle w:val="Hiperveza"/>
                <w:noProof/>
              </w:rPr>
              <w:t>1.4 IZJAVA O SUKOBU INTERESA</w:t>
            </w:r>
            <w:r w:rsidR="006973A7">
              <w:rPr>
                <w:noProof/>
                <w:webHidden/>
              </w:rPr>
              <w:tab/>
            </w:r>
            <w:r w:rsidR="006973A7">
              <w:rPr>
                <w:noProof/>
                <w:webHidden/>
              </w:rPr>
              <w:fldChar w:fldCharType="begin"/>
            </w:r>
            <w:r w:rsidR="006973A7">
              <w:rPr>
                <w:noProof/>
                <w:webHidden/>
              </w:rPr>
              <w:instrText xml:space="preserve"> PAGEREF _Toc45617879 \h </w:instrText>
            </w:r>
            <w:r w:rsidR="006973A7">
              <w:rPr>
                <w:noProof/>
                <w:webHidden/>
              </w:rPr>
            </w:r>
            <w:r w:rsidR="006973A7">
              <w:rPr>
                <w:noProof/>
                <w:webHidden/>
              </w:rPr>
              <w:fldChar w:fldCharType="separate"/>
            </w:r>
            <w:r w:rsidR="006973A7">
              <w:rPr>
                <w:noProof/>
                <w:webHidden/>
              </w:rPr>
              <w:t>2</w:t>
            </w:r>
            <w:r w:rsidR="006973A7">
              <w:rPr>
                <w:noProof/>
                <w:webHidden/>
              </w:rPr>
              <w:fldChar w:fldCharType="end"/>
            </w:r>
          </w:hyperlink>
        </w:p>
        <w:p w14:paraId="7585F6D3" w14:textId="0236DAD7" w:rsidR="006973A7" w:rsidRDefault="00026EF4">
          <w:pPr>
            <w:pStyle w:val="Sadraj2"/>
            <w:tabs>
              <w:tab w:val="right" w:leader="dot" w:pos="9016"/>
            </w:tabs>
            <w:rPr>
              <w:rFonts w:asciiTheme="minorHAnsi" w:eastAsiaTheme="minorEastAsia" w:hAnsiTheme="minorHAnsi"/>
              <w:noProof/>
              <w:lang w:eastAsia="hr-HR"/>
            </w:rPr>
          </w:pPr>
          <w:hyperlink w:anchor="_Toc45617880" w:history="1">
            <w:r w:rsidR="006973A7" w:rsidRPr="0080567A">
              <w:rPr>
                <w:rStyle w:val="Hiperveza"/>
                <w:noProof/>
              </w:rPr>
              <w:t>1.5 SPRJEČAVANJE SUKOBA INTERESA</w:t>
            </w:r>
            <w:r w:rsidR="006973A7">
              <w:rPr>
                <w:noProof/>
                <w:webHidden/>
              </w:rPr>
              <w:tab/>
            </w:r>
            <w:r w:rsidR="006973A7">
              <w:rPr>
                <w:noProof/>
                <w:webHidden/>
              </w:rPr>
              <w:fldChar w:fldCharType="begin"/>
            </w:r>
            <w:r w:rsidR="006973A7">
              <w:rPr>
                <w:noProof/>
                <w:webHidden/>
              </w:rPr>
              <w:instrText xml:space="preserve"> PAGEREF _Toc45617880 \h </w:instrText>
            </w:r>
            <w:r w:rsidR="006973A7">
              <w:rPr>
                <w:noProof/>
                <w:webHidden/>
              </w:rPr>
            </w:r>
            <w:r w:rsidR="006973A7">
              <w:rPr>
                <w:noProof/>
                <w:webHidden/>
              </w:rPr>
              <w:fldChar w:fldCharType="separate"/>
            </w:r>
            <w:r w:rsidR="006973A7">
              <w:rPr>
                <w:noProof/>
                <w:webHidden/>
              </w:rPr>
              <w:t>2</w:t>
            </w:r>
            <w:r w:rsidR="006973A7">
              <w:rPr>
                <w:noProof/>
                <w:webHidden/>
              </w:rPr>
              <w:fldChar w:fldCharType="end"/>
            </w:r>
          </w:hyperlink>
        </w:p>
        <w:p w14:paraId="2F5AEB3F" w14:textId="1562C67E" w:rsidR="006973A7" w:rsidRDefault="00026EF4">
          <w:pPr>
            <w:pStyle w:val="Sadraj2"/>
            <w:tabs>
              <w:tab w:val="right" w:leader="dot" w:pos="9016"/>
            </w:tabs>
            <w:rPr>
              <w:rFonts w:asciiTheme="minorHAnsi" w:eastAsiaTheme="minorEastAsia" w:hAnsiTheme="minorHAnsi"/>
              <w:noProof/>
              <w:lang w:eastAsia="hr-HR"/>
            </w:rPr>
          </w:pPr>
          <w:hyperlink w:anchor="_Toc45617881" w:history="1">
            <w:r w:rsidR="006973A7" w:rsidRPr="0080567A">
              <w:rPr>
                <w:rStyle w:val="Hiperveza"/>
                <w:noProof/>
              </w:rPr>
              <w:t>1.6 VRSTA POSTUPKA  NABAVE</w:t>
            </w:r>
            <w:r w:rsidR="006973A7">
              <w:rPr>
                <w:noProof/>
                <w:webHidden/>
              </w:rPr>
              <w:tab/>
            </w:r>
            <w:r w:rsidR="006973A7">
              <w:rPr>
                <w:noProof/>
                <w:webHidden/>
              </w:rPr>
              <w:fldChar w:fldCharType="begin"/>
            </w:r>
            <w:r w:rsidR="006973A7">
              <w:rPr>
                <w:noProof/>
                <w:webHidden/>
              </w:rPr>
              <w:instrText xml:space="preserve"> PAGEREF _Toc45617881 \h </w:instrText>
            </w:r>
            <w:r w:rsidR="006973A7">
              <w:rPr>
                <w:noProof/>
                <w:webHidden/>
              </w:rPr>
            </w:r>
            <w:r w:rsidR="006973A7">
              <w:rPr>
                <w:noProof/>
                <w:webHidden/>
              </w:rPr>
              <w:fldChar w:fldCharType="separate"/>
            </w:r>
            <w:r w:rsidR="006973A7">
              <w:rPr>
                <w:noProof/>
                <w:webHidden/>
              </w:rPr>
              <w:t>2</w:t>
            </w:r>
            <w:r w:rsidR="006973A7">
              <w:rPr>
                <w:noProof/>
                <w:webHidden/>
              </w:rPr>
              <w:fldChar w:fldCharType="end"/>
            </w:r>
          </w:hyperlink>
        </w:p>
        <w:p w14:paraId="4DFFAD9F" w14:textId="4184F4CB" w:rsidR="006973A7" w:rsidRDefault="00026EF4">
          <w:pPr>
            <w:pStyle w:val="Sadraj2"/>
            <w:tabs>
              <w:tab w:val="right" w:leader="dot" w:pos="9016"/>
            </w:tabs>
            <w:rPr>
              <w:rFonts w:asciiTheme="minorHAnsi" w:eastAsiaTheme="minorEastAsia" w:hAnsiTheme="minorHAnsi"/>
              <w:noProof/>
              <w:lang w:eastAsia="hr-HR"/>
            </w:rPr>
          </w:pPr>
          <w:hyperlink w:anchor="_Toc45617882" w:history="1">
            <w:r w:rsidR="006973A7" w:rsidRPr="0080567A">
              <w:rPr>
                <w:rStyle w:val="Hiperveza"/>
                <w:noProof/>
              </w:rPr>
              <w:t>1.7 OBJAŠNJENJA I IZMJENE DOKUMENTACIJE ZA NADMETANJA</w:t>
            </w:r>
            <w:r w:rsidR="006973A7">
              <w:rPr>
                <w:noProof/>
                <w:webHidden/>
              </w:rPr>
              <w:tab/>
            </w:r>
            <w:r w:rsidR="006973A7">
              <w:rPr>
                <w:noProof/>
                <w:webHidden/>
              </w:rPr>
              <w:fldChar w:fldCharType="begin"/>
            </w:r>
            <w:r w:rsidR="006973A7">
              <w:rPr>
                <w:noProof/>
                <w:webHidden/>
              </w:rPr>
              <w:instrText xml:space="preserve"> PAGEREF _Toc45617882 \h </w:instrText>
            </w:r>
            <w:r w:rsidR="006973A7">
              <w:rPr>
                <w:noProof/>
                <w:webHidden/>
              </w:rPr>
            </w:r>
            <w:r w:rsidR="006973A7">
              <w:rPr>
                <w:noProof/>
                <w:webHidden/>
              </w:rPr>
              <w:fldChar w:fldCharType="separate"/>
            </w:r>
            <w:r w:rsidR="006973A7">
              <w:rPr>
                <w:noProof/>
                <w:webHidden/>
              </w:rPr>
              <w:t>2</w:t>
            </w:r>
            <w:r w:rsidR="006973A7">
              <w:rPr>
                <w:noProof/>
                <w:webHidden/>
              </w:rPr>
              <w:fldChar w:fldCharType="end"/>
            </w:r>
          </w:hyperlink>
        </w:p>
        <w:p w14:paraId="64B48F84" w14:textId="11A0D590" w:rsidR="006973A7" w:rsidRDefault="00026EF4">
          <w:pPr>
            <w:pStyle w:val="Sadraj1"/>
            <w:tabs>
              <w:tab w:val="right" w:leader="dot" w:pos="9016"/>
            </w:tabs>
            <w:rPr>
              <w:rFonts w:asciiTheme="minorHAnsi" w:eastAsiaTheme="minorEastAsia" w:hAnsiTheme="minorHAnsi"/>
              <w:noProof/>
              <w:lang w:eastAsia="hr-HR"/>
            </w:rPr>
          </w:pPr>
          <w:hyperlink w:anchor="_Toc45617883" w:history="1">
            <w:r w:rsidR="006973A7" w:rsidRPr="0080567A">
              <w:rPr>
                <w:rStyle w:val="Hiperveza"/>
                <w:noProof/>
              </w:rPr>
              <w:t>2. PODACI O PREDMETU NADMETANJA</w:t>
            </w:r>
            <w:r w:rsidR="006973A7">
              <w:rPr>
                <w:noProof/>
                <w:webHidden/>
              </w:rPr>
              <w:tab/>
            </w:r>
            <w:r w:rsidR="006973A7">
              <w:rPr>
                <w:noProof/>
                <w:webHidden/>
              </w:rPr>
              <w:fldChar w:fldCharType="begin"/>
            </w:r>
            <w:r w:rsidR="006973A7">
              <w:rPr>
                <w:noProof/>
                <w:webHidden/>
              </w:rPr>
              <w:instrText xml:space="preserve"> PAGEREF _Toc45617883 \h </w:instrText>
            </w:r>
            <w:r w:rsidR="006973A7">
              <w:rPr>
                <w:noProof/>
                <w:webHidden/>
              </w:rPr>
            </w:r>
            <w:r w:rsidR="006973A7">
              <w:rPr>
                <w:noProof/>
                <w:webHidden/>
              </w:rPr>
              <w:fldChar w:fldCharType="separate"/>
            </w:r>
            <w:r w:rsidR="006973A7">
              <w:rPr>
                <w:noProof/>
                <w:webHidden/>
              </w:rPr>
              <w:t>3</w:t>
            </w:r>
            <w:r w:rsidR="006973A7">
              <w:rPr>
                <w:noProof/>
                <w:webHidden/>
              </w:rPr>
              <w:fldChar w:fldCharType="end"/>
            </w:r>
          </w:hyperlink>
        </w:p>
        <w:p w14:paraId="7DF2A439" w14:textId="18E46998" w:rsidR="006973A7" w:rsidRDefault="00026EF4">
          <w:pPr>
            <w:pStyle w:val="Sadraj2"/>
            <w:tabs>
              <w:tab w:val="right" w:leader="dot" w:pos="9016"/>
            </w:tabs>
            <w:rPr>
              <w:rFonts w:asciiTheme="minorHAnsi" w:eastAsiaTheme="minorEastAsia" w:hAnsiTheme="minorHAnsi"/>
              <w:noProof/>
              <w:lang w:eastAsia="hr-HR"/>
            </w:rPr>
          </w:pPr>
          <w:hyperlink w:anchor="_Toc45617884" w:history="1">
            <w:r w:rsidR="006973A7" w:rsidRPr="0080567A">
              <w:rPr>
                <w:rStyle w:val="Hiperveza"/>
                <w:noProof/>
              </w:rPr>
              <w:t>2.1 POČETAK POSTUPKA NABAVE</w:t>
            </w:r>
            <w:r w:rsidR="006973A7">
              <w:rPr>
                <w:noProof/>
                <w:webHidden/>
              </w:rPr>
              <w:tab/>
            </w:r>
            <w:r w:rsidR="006973A7">
              <w:rPr>
                <w:noProof/>
                <w:webHidden/>
              </w:rPr>
              <w:fldChar w:fldCharType="begin"/>
            </w:r>
            <w:r w:rsidR="006973A7">
              <w:rPr>
                <w:noProof/>
                <w:webHidden/>
              </w:rPr>
              <w:instrText xml:space="preserve"> PAGEREF _Toc45617884 \h </w:instrText>
            </w:r>
            <w:r w:rsidR="006973A7">
              <w:rPr>
                <w:noProof/>
                <w:webHidden/>
              </w:rPr>
            </w:r>
            <w:r w:rsidR="006973A7">
              <w:rPr>
                <w:noProof/>
                <w:webHidden/>
              </w:rPr>
              <w:fldChar w:fldCharType="separate"/>
            </w:r>
            <w:r w:rsidR="006973A7">
              <w:rPr>
                <w:noProof/>
                <w:webHidden/>
              </w:rPr>
              <w:t>3</w:t>
            </w:r>
            <w:r w:rsidR="006973A7">
              <w:rPr>
                <w:noProof/>
                <w:webHidden/>
              </w:rPr>
              <w:fldChar w:fldCharType="end"/>
            </w:r>
          </w:hyperlink>
        </w:p>
        <w:p w14:paraId="609326C6" w14:textId="3A2F553E" w:rsidR="006973A7" w:rsidRDefault="00026EF4">
          <w:pPr>
            <w:pStyle w:val="Sadraj2"/>
            <w:tabs>
              <w:tab w:val="right" w:leader="dot" w:pos="9016"/>
            </w:tabs>
            <w:rPr>
              <w:rFonts w:asciiTheme="minorHAnsi" w:eastAsiaTheme="minorEastAsia" w:hAnsiTheme="minorHAnsi"/>
              <w:noProof/>
              <w:lang w:eastAsia="hr-HR"/>
            </w:rPr>
          </w:pPr>
          <w:hyperlink w:anchor="_Toc45617885" w:history="1">
            <w:r w:rsidR="006973A7" w:rsidRPr="0080567A">
              <w:rPr>
                <w:rStyle w:val="Hiperveza"/>
                <w:noProof/>
              </w:rPr>
              <w:t>2.2 PRAVNA OSNOVA I VRSTA POSTUPKA NABAVE</w:t>
            </w:r>
            <w:r w:rsidR="006973A7">
              <w:rPr>
                <w:noProof/>
                <w:webHidden/>
              </w:rPr>
              <w:tab/>
            </w:r>
            <w:r w:rsidR="006973A7">
              <w:rPr>
                <w:noProof/>
                <w:webHidden/>
              </w:rPr>
              <w:fldChar w:fldCharType="begin"/>
            </w:r>
            <w:r w:rsidR="006973A7">
              <w:rPr>
                <w:noProof/>
                <w:webHidden/>
              </w:rPr>
              <w:instrText xml:space="preserve"> PAGEREF _Toc45617885 \h </w:instrText>
            </w:r>
            <w:r w:rsidR="006973A7">
              <w:rPr>
                <w:noProof/>
                <w:webHidden/>
              </w:rPr>
            </w:r>
            <w:r w:rsidR="006973A7">
              <w:rPr>
                <w:noProof/>
                <w:webHidden/>
              </w:rPr>
              <w:fldChar w:fldCharType="separate"/>
            </w:r>
            <w:r w:rsidR="006973A7">
              <w:rPr>
                <w:noProof/>
                <w:webHidden/>
              </w:rPr>
              <w:t>3</w:t>
            </w:r>
            <w:r w:rsidR="006973A7">
              <w:rPr>
                <w:noProof/>
                <w:webHidden/>
              </w:rPr>
              <w:fldChar w:fldCharType="end"/>
            </w:r>
          </w:hyperlink>
        </w:p>
        <w:p w14:paraId="084374BE" w14:textId="4A41F67A" w:rsidR="006973A7" w:rsidRDefault="00026EF4">
          <w:pPr>
            <w:pStyle w:val="Sadraj2"/>
            <w:tabs>
              <w:tab w:val="right" w:leader="dot" w:pos="9016"/>
            </w:tabs>
            <w:rPr>
              <w:rFonts w:asciiTheme="minorHAnsi" w:eastAsiaTheme="minorEastAsia" w:hAnsiTheme="minorHAnsi"/>
              <w:noProof/>
              <w:lang w:eastAsia="hr-HR"/>
            </w:rPr>
          </w:pPr>
          <w:hyperlink w:anchor="_Toc45617886" w:history="1">
            <w:r w:rsidR="006973A7" w:rsidRPr="0080567A">
              <w:rPr>
                <w:rStyle w:val="Hiperveza"/>
                <w:noProof/>
              </w:rPr>
              <w:t>2.3 OPIS PREDMETA NABAVE</w:t>
            </w:r>
            <w:r w:rsidR="006973A7">
              <w:rPr>
                <w:noProof/>
                <w:webHidden/>
              </w:rPr>
              <w:tab/>
            </w:r>
            <w:r w:rsidR="006973A7">
              <w:rPr>
                <w:noProof/>
                <w:webHidden/>
              </w:rPr>
              <w:fldChar w:fldCharType="begin"/>
            </w:r>
            <w:r w:rsidR="006973A7">
              <w:rPr>
                <w:noProof/>
                <w:webHidden/>
              </w:rPr>
              <w:instrText xml:space="preserve"> PAGEREF _Toc45617886 \h </w:instrText>
            </w:r>
            <w:r w:rsidR="006973A7">
              <w:rPr>
                <w:noProof/>
                <w:webHidden/>
              </w:rPr>
            </w:r>
            <w:r w:rsidR="006973A7">
              <w:rPr>
                <w:noProof/>
                <w:webHidden/>
              </w:rPr>
              <w:fldChar w:fldCharType="separate"/>
            </w:r>
            <w:r w:rsidR="006973A7">
              <w:rPr>
                <w:noProof/>
                <w:webHidden/>
              </w:rPr>
              <w:t>3</w:t>
            </w:r>
            <w:r w:rsidR="006973A7">
              <w:rPr>
                <w:noProof/>
                <w:webHidden/>
              </w:rPr>
              <w:fldChar w:fldCharType="end"/>
            </w:r>
          </w:hyperlink>
        </w:p>
        <w:p w14:paraId="1EE24556" w14:textId="7C176E6D" w:rsidR="006973A7" w:rsidRDefault="00026EF4">
          <w:pPr>
            <w:pStyle w:val="Sadraj2"/>
            <w:tabs>
              <w:tab w:val="right" w:leader="dot" w:pos="9016"/>
            </w:tabs>
            <w:rPr>
              <w:rFonts w:asciiTheme="minorHAnsi" w:eastAsiaTheme="minorEastAsia" w:hAnsiTheme="minorHAnsi"/>
              <w:noProof/>
              <w:lang w:eastAsia="hr-HR"/>
            </w:rPr>
          </w:pPr>
          <w:hyperlink w:anchor="_Toc45617887" w:history="1">
            <w:r w:rsidR="006973A7" w:rsidRPr="0080567A">
              <w:rPr>
                <w:rStyle w:val="Hiperveza"/>
                <w:noProof/>
              </w:rPr>
              <w:t>2.4 PROCIJENJENA VRIJEDNOST NABAVE</w:t>
            </w:r>
            <w:r w:rsidR="006973A7">
              <w:rPr>
                <w:noProof/>
                <w:webHidden/>
              </w:rPr>
              <w:tab/>
            </w:r>
            <w:r w:rsidR="006973A7">
              <w:rPr>
                <w:noProof/>
                <w:webHidden/>
              </w:rPr>
              <w:fldChar w:fldCharType="begin"/>
            </w:r>
            <w:r w:rsidR="006973A7">
              <w:rPr>
                <w:noProof/>
                <w:webHidden/>
              </w:rPr>
              <w:instrText xml:space="preserve"> PAGEREF _Toc45617887 \h </w:instrText>
            </w:r>
            <w:r w:rsidR="006973A7">
              <w:rPr>
                <w:noProof/>
                <w:webHidden/>
              </w:rPr>
            </w:r>
            <w:r w:rsidR="006973A7">
              <w:rPr>
                <w:noProof/>
                <w:webHidden/>
              </w:rPr>
              <w:fldChar w:fldCharType="separate"/>
            </w:r>
            <w:r w:rsidR="006973A7">
              <w:rPr>
                <w:noProof/>
                <w:webHidden/>
              </w:rPr>
              <w:t>4</w:t>
            </w:r>
            <w:r w:rsidR="006973A7">
              <w:rPr>
                <w:noProof/>
                <w:webHidden/>
              </w:rPr>
              <w:fldChar w:fldCharType="end"/>
            </w:r>
          </w:hyperlink>
        </w:p>
        <w:p w14:paraId="698AC370" w14:textId="4BB39B0C" w:rsidR="006973A7" w:rsidRDefault="00026EF4">
          <w:pPr>
            <w:pStyle w:val="Sadraj2"/>
            <w:tabs>
              <w:tab w:val="right" w:leader="dot" w:pos="9016"/>
            </w:tabs>
            <w:rPr>
              <w:rFonts w:asciiTheme="minorHAnsi" w:eastAsiaTheme="minorEastAsia" w:hAnsiTheme="minorHAnsi"/>
              <w:noProof/>
              <w:lang w:eastAsia="hr-HR"/>
            </w:rPr>
          </w:pPr>
          <w:hyperlink w:anchor="_Toc45617888" w:history="1">
            <w:r w:rsidR="006973A7" w:rsidRPr="0080567A">
              <w:rPr>
                <w:rStyle w:val="Hiperveza"/>
                <w:noProof/>
              </w:rPr>
              <w:t>2.5 TEHNIČKE SPECIFIKACIJE</w:t>
            </w:r>
            <w:r w:rsidR="006973A7">
              <w:rPr>
                <w:noProof/>
                <w:webHidden/>
              </w:rPr>
              <w:tab/>
            </w:r>
            <w:r w:rsidR="006973A7">
              <w:rPr>
                <w:noProof/>
                <w:webHidden/>
              </w:rPr>
              <w:fldChar w:fldCharType="begin"/>
            </w:r>
            <w:r w:rsidR="006973A7">
              <w:rPr>
                <w:noProof/>
                <w:webHidden/>
              </w:rPr>
              <w:instrText xml:space="preserve"> PAGEREF _Toc45617888 \h </w:instrText>
            </w:r>
            <w:r w:rsidR="006973A7">
              <w:rPr>
                <w:noProof/>
                <w:webHidden/>
              </w:rPr>
            </w:r>
            <w:r w:rsidR="006973A7">
              <w:rPr>
                <w:noProof/>
                <w:webHidden/>
              </w:rPr>
              <w:fldChar w:fldCharType="separate"/>
            </w:r>
            <w:r w:rsidR="006973A7">
              <w:rPr>
                <w:noProof/>
                <w:webHidden/>
              </w:rPr>
              <w:t>4</w:t>
            </w:r>
            <w:r w:rsidR="006973A7">
              <w:rPr>
                <w:noProof/>
                <w:webHidden/>
              </w:rPr>
              <w:fldChar w:fldCharType="end"/>
            </w:r>
          </w:hyperlink>
        </w:p>
        <w:p w14:paraId="0B789FAB" w14:textId="7D4D42A6" w:rsidR="006973A7" w:rsidRDefault="00026EF4">
          <w:pPr>
            <w:pStyle w:val="Sadraj2"/>
            <w:tabs>
              <w:tab w:val="right" w:leader="dot" w:pos="9016"/>
            </w:tabs>
            <w:rPr>
              <w:rFonts w:asciiTheme="minorHAnsi" w:eastAsiaTheme="minorEastAsia" w:hAnsiTheme="minorHAnsi"/>
              <w:noProof/>
              <w:lang w:eastAsia="hr-HR"/>
            </w:rPr>
          </w:pPr>
          <w:hyperlink w:anchor="_Toc45617889" w:history="1">
            <w:r w:rsidR="006973A7" w:rsidRPr="0080567A">
              <w:rPr>
                <w:rStyle w:val="Hiperveza"/>
                <w:noProof/>
              </w:rPr>
              <w:t>2.6 NAČELO JEDNAKOVRIJEDNOSTI</w:t>
            </w:r>
            <w:r w:rsidR="006973A7">
              <w:rPr>
                <w:noProof/>
                <w:webHidden/>
              </w:rPr>
              <w:tab/>
            </w:r>
            <w:r w:rsidR="006973A7">
              <w:rPr>
                <w:noProof/>
                <w:webHidden/>
              </w:rPr>
              <w:fldChar w:fldCharType="begin"/>
            </w:r>
            <w:r w:rsidR="006973A7">
              <w:rPr>
                <w:noProof/>
                <w:webHidden/>
              </w:rPr>
              <w:instrText xml:space="preserve"> PAGEREF _Toc45617889 \h </w:instrText>
            </w:r>
            <w:r w:rsidR="006973A7">
              <w:rPr>
                <w:noProof/>
                <w:webHidden/>
              </w:rPr>
            </w:r>
            <w:r w:rsidR="006973A7">
              <w:rPr>
                <w:noProof/>
                <w:webHidden/>
              </w:rPr>
              <w:fldChar w:fldCharType="separate"/>
            </w:r>
            <w:r w:rsidR="006973A7">
              <w:rPr>
                <w:noProof/>
                <w:webHidden/>
              </w:rPr>
              <w:t>4</w:t>
            </w:r>
            <w:r w:rsidR="006973A7">
              <w:rPr>
                <w:noProof/>
                <w:webHidden/>
              </w:rPr>
              <w:fldChar w:fldCharType="end"/>
            </w:r>
          </w:hyperlink>
        </w:p>
        <w:p w14:paraId="2D921FE4" w14:textId="5E5C29F4" w:rsidR="006973A7" w:rsidRDefault="00026EF4">
          <w:pPr>
            <w:pStyle w:val="Sadraj2"/>
            <w:tabs>
              <w:tab w:val="right" w:leader="dot" w:pos="9016"/>
            </w:tabs>
            <w:rPr>
              <w:rFonts w:asciiTheme="minorHAnsi" w:eastAsiaTheme="minorEastAsia" w:hAnsiTheme="minorHAnsi"/>
              <w:noProof/>
              <w:lang w:eastAsia="hr-HR"/>
            </w:rPr>
          </w:pPr>
          <w:hyperlink w:anchor="_Toc45617890" w:history="1">
            <w:r w:rsidR="006973A7" w:rsidRPr="0080567A">
              <w:rPr>
                <w:rStyle w:val="Hiperveza"/>
                <w:noProof/>
              </w:rPr>
              <w:t>2.7 TROŠKOVNIK I KOLIČINA PREDMETA NABAVE</w:t>
            </w:r>
            <w:r w:rsidR="006973A7">
              <w:rPr>
                <w:noProof/>
                <w:webHidden/>
              </w:rPr>
              <w:tab/>
            </w:r>
            <w:r w:rsidR="006973A7">
              <w:rPr>
                <w:noProof/>
                <w:webHidden/>
              </w:rPr>
              <w:fldChar w:fldCharType="begin"/>
            </w:r>
            <w:r w:rsidR="006973A7">
              <w:rPr>
                <w:noProof/>
                <w:webHidden/>
              </w:rPr>
              <w:instrText xml:space="preserve"> PAGEREF _Toc45617890 \h </w:instrText>
            </w:r>
            <w:r w:rsidR="006973A7">
              <w:rPr>
                <w:noProof/>
                <w:webHidden/>
              </w:rPr>
            </w:r>
            <w:r w:rsidR="006973A7">
              <w:rPr>
                <w:noProof/>
                <w:webHidden/>
              </w:rPr>
              <w:fldChar w:fldCharType="separate"/>
            </w:r>
            <w:r w:rsidR="006973A7">
              <w:rPr>
                <w:noProof/>
                <w:webHidden/>
              </w:rPr>
              <w:t>5</w:t>
            </w:r>
            <w:r w:rsidR="006973A7">
              <w:rPr>
                <w:noProof/>
                <w:webHidden/>
              </w:rPr>
              <w:fldChar w:fldCharType="end"/>
            </w:r>
          </w:hyperlink>
        </w:p>
        <w:p w14:paraId="59DE2D37" w14:textId="52A90D94" w:rsidR="006973A7" w:rsidRDefault="00026EF4">
          <w:pPr>
            <w:pStyle w:val="Sadraj2"/>
            <w:tabs>
              <w:tab w:val="right" w:leader="dot" w:pos="9016"/>
            </w:tabs>
            <w:rPr>
              <w:rFonts w:asciiTheme="minorHAnsi" w:eastAsiaTheme="minorEastAsia" w:hAnsiTheme="minorHAnsi"/>
              <w:noProof/>
              <w:lang w:eastAsia="hr-HR"/>
            </w:rPr>
          </w:pPr>
          <w:hyperlink w:anchor="_Toc45617891" w:history="1">
            <w:r w:rsidR="006973A7" w:rsidRPr="0080567A">
              <w:rPr>
                <w:rStyle w:val="Hiperveza"/>
                <w:noProof/>
              </w:rPr>
              <w:t>2.8 MJESTO ISPORUKE</w:t>
            </w:r>
            <w:r w:rsidR="006973A7">
              <w:rPr>
                <w:noProof/>
                <w:webHidden/>
              </w:rPr>
              <w:tab/>
            </w:r>
            <w:r w:rsidR="006973A7">
              <w:rPr>
                <w:noProof/>
                <w:webHidden/>
              </w:rPr>
              <w:fldChar w:fldCharType="begin"/>
            </w:r>
            <w:r w:rsidR="006973A7">
              <w:rPr>
                <w:noProof/>
                <w:webHidden/>
              </w:rPr>
              <w:instrText xml:space="preserve"> PAGEREF _Toc45617891 \h </w:instrText>
            </w:r>
            <w:r w:rsidR="006973A7">
              <w:rPr>
                <w:noProof/>
                <w:webHidden/>
              </w:rPr>
            </w:r>
            <w:r w:rsidR="006973A7">
              <w:rPr>
                <w:noProof/>
                <w:webHidden/>
              </w:rPr>
              <w:fldChar w:fldCharType="separate"/>
            </w:r>
            <w:r w:rsidR="006973A7">
              <w:rPr>
                <w:noProof/>
                <w:webHidden/>
              </w:rPr>
              <w:t>5</w:t>
            </w:r>
            <w:r w:rsidR="006973A7">
              <w:rPr>
                <w:noProof/>
                <w:webHidden/>
              </w:rPr>
              <w:fldChar w:fldCharType="end"/>
            </w:r>
          </w:hyperlink>
        </w:p>
        <w:p w14:paraId="3B798A72" w14:textId="0185A572" w:rsidR="006973A7" w:rsidRDefault="00026EF4">
          <w:pPr>
            <w:pStyle w:val="Sadraj2"/>
            <w:tabs>
              <w:tab w:val="right" w:leader="dot" w:pos="9016"/>
            </w:tabs>
            <w:rPr>
              <w:rFonts w:asciiTheme="minorHAnsi" w:eastAsiaTheme="minorEastAsia" w:hAnsiTheme="minorHAnsi"/>
              <w:noProof/>
              <w:lang w:eastAsia="hr-HR"/>
            </w:rPr>
          </w:pPr>
          <w:hyperlink w:anchor="_Toc45617892" w:history="1">
            <w:r w:rsidR="006973A7" w:rsidRPr="0080567A">
              <w:rPr>
                <w:rStyle w:val="Hiperveza"/>
                <w:noProof/>
              </w:rPr>
              <w:t>2.9 ROK ISPORUKE</w:t>
            </w:r>
            <w:r w:rsidR="006973A7">
              <w:rPr>
                <w:noProof/>
                <w:webHidden/>
              </w:rPr>
              <w:tab/>
            </w:r>
            <w:r w:rsidR="006973A7">
              <w:rPr>
                <w:noProof/>
                <w:webHidden/>
              </w:rPr>
              <w:fldChar w:fldCharType="begin"/>
            </w:r>
            <w:r w:rsidR="006973A7">
              <w:rPr>
                <w:noProof/>
                <w:webHidden/>
              </w:rPr>
              <w:instrText xml:space="preserve"> PAGEREF _Toc45617892 \h </w:instrText>
            </w:r>
            <w:r w:rsidR="006973A7">
              <w:rPr>
                <w:noProof/>
                <w:webHidden/>
              </w:rPr>
            </w:r>
            <w:r w:rsidR="006973A7">
              <w:rPr>
                <w:noProof/>
                <w:webHidden/>
              </w:rPr>
              <w:fldChar w:fldCharType="separate"/>
            </w:r>
            <w:r w:rsidR="006973A7">
              <w:rPr>
                <w:noProof/>
                <w:webHidden/>
              </w:rPr>
              <w:t>5</w:t>
            </w:r>
            <w:r w:rsidR="006973A7">
              <w:rPr>
                <w:noProof/>
                <w:webHidden/>
              </w:rPr>
              <w:fldChar w:fldCharType="end"/>
            </w:r>
          </w:hyperlink>
        </w:p>
        <w:p w14:paraId="40C10DBB" w14:textId="24A4D147" w:rsidR="006973A7" w:rsidRDefault="00026EF4">
          <w:pPr>
            <w:pStyle w:val="Sadraj1"/>
            <w:tabs>
              <w:tab w:val="right" w:leader="dot" w:pos="9016"/>
            </w:tabs>
            <w:rPr>
              <w:rFonts w:asciiTheme="minorHAnsi" w:eastAsiaTheme="minorEastAsia" w:hAnsiTheme="minorHAnsi"/>
              <w:noProof/>
              <w:lang w:eastAsia="hr-HR"/>
            </w:rPr>
          </w:pPr>
          <w:hyperlink w:anchor="_Toc45617893" w:history="1">
            <w:r w:rsidR="006973A7" w:rsidRPr="0080567A">
              <w:rPr>
                <w:rStyle w:val="Hiperveza"/>
                <w:noProof/>
              </w:rPr>
              <w:t>3. OBAVEZNI RAZLOZI ISKLJUČENJA PONUDITELJA</w:t>
            </w:r>
            <w:r w:rsidR="006973A7">
              <w:rPr>
                <w:noProof/>
                <w:webHidden/>
              </w:rPr>
              <w:tab/>
            </w:r>
            <w:r w:rsidR="006973A7">
              <w:rPr>
                <w:noProof/>
                <w:webHidden/>
              </w:rPr>
              <w:fldChar w:fldCharType="begin"/>
            </w:r>
            <w:r w:rsidR="006973A7">
              <w:rPr>
                <w:noProof/>
                <w:webHidden/>
              </w:rPr>
              <w:instrText xml:space="preserve"> PAGEREF _Toc45617893 \h </w:instrText>
            </w:r>
            <w:r w:rsidR="006973A7">
              <w:rPr>
                <w:noProof/>
                <w:webHidden/>
              </w:rPr>
            </w:r>
            <w:r w:rsidR="006973A7">
              <w:rPr>
                <w:noProof/>
                <w:webHidden/>
              </w:rPr>
              <w:fldChar w:fldCharType="separate"/>
            </w:r>
            <w:r w:rsidR="006973A7">
              <w:rPr>
                <w:noProof/>
                <w:webHidden/>
              </w:rPr>
              <w:t>5</w:t>
            </w:r>
            <w:r w:rsidR="006973A7">
              <w:rPr>
                <w:noProof/>
                <w:webHidden/>
              </w:rPr>
              <w:fldChar w:fldCharType="end"/>
            </w:r>
          </w:hyperlink>
        </w:p>
        <w:p w14:paraId="4938A25D" w14:textId="32859E69" w:rsidR="006973A7" w:rsidRDefault="00026EF4">
          <w:pPr>
            <w:pStyle w:val="Sadraj2"/>
            <w:tabs>
              <w:tab w:val="right" w:leader="dot" w:pos="9016"/>
            </w:tabs>
            <w:rPr>
              <w:rFonts w:asciiTheme="minorHAnsi" w:eastAsiaTheme="minorEastAsia" w:hAnsiTheme="minorHAnsi"/>
              <w:noProof/>
              <w:lang w:eastAsia="hr-HR"/>
            </w:rPr>
          </w:pPr>
          <w:hyperlink w:anchor="_Toc45617894" w:history="1">
            <w:r w:rsidR="006973A7" w:rsidRPr="0080567A">
              <w:rPr>
                <w:rStyle w:val="Hiperveza"/>
                <w:noProof/>
              </w:rPr>
              <w:t>3.1. OBAVEZNO ISKLJUČENJE GOSPODARSKOG SUBJEKTA IZ POSTUPKA</w:t>
            </w:r>
            <w:r w:rsidR="006973A7">
              <w:rPr>
                <w:noProof/>
                <w:webHidden/>
              </w:rPr>
              <w:tab/>
            </w:r>
            <w:r w:rsidR="006973A7">
              <w:rPr>
                <w:noProof/>
                <w:webHidden/>
              </w:rPr>
              <w:fldChar w:fldCharType="begin"/>
            </w:r>
            <w:r w:rsidR="006973A7">
              <w:rPr>
                <w:noProof/>
                <w:webHidden/>
              </w:rPr>
              <w:instrText xml:space="preserve"> PAGEREF _Toc45617894 \h </w:instrText>
            </w:r>
            <w:r w:rsidR="006973A7">
              <w:rPr>
                <w:noProof/>
                <w:webHidden/>
              </w:rPr>
            </w:r>
            <w:r w:rsidR="006973A7">
              <w:rPr>
                <w:noProof/>
                <w:webHidden/>
              </w:rPr>
              <w:fldChar w:fldCharType="separate"/>
            </w:r>
            <w:r w:rsidR="006973A7">
              <w:rPr>
                <w:noProof/>
                <w:webHidden/>
              </w:rPr>
              <w:t>5</w:t>
            </w:r>
            <w:r w:rsidR="006973A7">
              <w:rPr>
                <w:noProof/>
                <w:webHidden/>
              </w:rPr>
              <w:fldChar w:fldCharType="end"/>
            </w:r>
          </w:hyperlink>
        </w:p>
        <w:p w14:paraId="1CB9A50D" w14:textId="29E210B7" w:rsidR="006973A7" w:rsidRDefault="00026EF4">
          <w:pPr>
            <w:pStyle w:val="Sadraj2"/>
            <w:tabs>
              <w:tab w:val="right" w:leader="dot" w:pos="9016"/>
            </w:tabs>
            <w:rPr>
              <w:rFonts w:asciiTheme="minorHAnsi" w:eastAsiaTheme="minorEastAsia" w:hAnsiTheme="minorHAnsi"/>
              <w:noProof/>
              <w:lang w:eastAsia="hr-HR"/>
            </w:rPr>
          </w:pPr>
          <w:hyperlink w:anchor="_Toc45617895" w:history="1">
            <w:r w:rsidR="006973A7" w:rsidRPr="0080567A">
              <w:rPr>
                <w:rStyle w:val="Hiperveza"/>
                <w:noProof/>
              </w:rPr>
              <w:t>3.2. OSTALI RAZLOZI ZA ISKLJUČENJE GOSPODARSKOG SUBJEKTA</w:t>
            </w:r>
            <w:r w:rsidR="006973A7">
              <w:rPr>
                <w:noProof/>
                <w:webHidden/>
              </w:rPr>
              <w:tab/>
            </w:r>
            <w:r w:rsidR="006973A7">
              <w:rPr>
                <w:noProof/>
                <w:webHidden/>
              </w:rPr>
              <w:fldChar w:fldCharType="begin"/>
            </w:r>
            <w:r w:rsidR="006973A7">
              <w:rPr>
                <w:noProof/>
                <w:webHidden/>
              </w:rPr>
              <w:instrText xml:space="preserve"> PAGEREF _Toc45617895 \h </w:instrText>
            </w:r>
            <w:r w:rsidR="006973A7">
              <w:rPr>
                <w:noProof/>
                <w:webHidden/>
              </w:rPr>
            </w:r>
            <w:r w:rsidR="006973A7">
              <w:rPr>
                <w:noProof/>
                <w:webHidden/>
              </w:rPr>
              <w:fldChar w:fldCharType="separate"/>
            </w:r>
            <w:r w:rsidR="006973A7">
              <w:rPr>
                <w:noProof/>
                <w:webHidden/>
              </w:rPr>
              <w:t>6</w:t>
            </w:r>
            <w:r w:rsidR="006973A7">
              <w:rPr>
                <w:noProof/>
                <w:webHidden/>
              </w:rPr>
              <w:fldChar w:fldCharType="end"/>
            </w:r>
          </w:hyperlink>
        </w:p>
        <w:p w14:paraId="18FDA058" w14:textId="74890608" w:rsidR="006973A7" w:rsidRDefault="00026EF4">
          <w:pPr>
            <w:pStyle w:val="Sadraj1"/>
            <w:tabs>
              <w:tab w:val="right" w:leader="dot" w:pos="9016"/>
            </w:tabs>
            <w:rPr>
              <w:rFonts w:asciiTheme="minorHAnsi" w:eastAsiaTheme="minorEastAsia" w:hAnsiTheme="minorHAnsi"/>
              <w:noProof/>
              <w:lang w:eastAsia="hr-HR"/>
            </w:rPr>
          </w:pPr>
          <w:hyperlink w:anchor="_Toc45617896" w:history="1">
            <w:r w:rsidR="006973A7" w:rsidRPr="0080567A">
              <w:rPr>
                <w:rStyle w:val="Hiperveza"/>
                <w:noProof/>
              </w:rPr>
              <w:t>4. UVJETI I DOKAZI KVALIFIKACIJE PONUDITELJA</w:t>
            </w:r>
            <w:r w:rsidR="006973A7">
              <w:rPr>
                <w:noProof/>
                <w:webHidden/>
              </w:rPr>
              <w:tab/>
            </w:r>
            <w:r w:rsidR="006973A7">
              <w:rPr>
                <w:noProof/>
                <w:webHidden/>
              </w:rPr>
              <w:fldChar w:fldCharType="begin"/>
            </w:r>
            <w:r w:rsidR="006973A7">
              <w:rPr>
                <w:noProof/>
                <w:webHidden/>
              </w:rPr>
              <w:instrText xml:space="preserve"> PAGEREF _Toc45617896 \h </w:instrText>
            </w:r>
            <w:r w:rsidR="006973A7">
              <w:rPr>
                <w:noProof/>
                <w:webHidden/>
              </w:rPr>
            </w:r>
            <w:r w:rsidR="006973A7">
              <w:rPr>
                <w:noProof/>
                <w:webHidden/>
              </w:rPr>
              <w:fldChar w:fldCharType="separate"/>
            </w:r>
            <w:r w:rsidR="006973A7">
              <w:rPr>
                <w:noProof/>
                <w:webHidden/>
              </w:rPr>
              <w:t>7</w:t>
            </w:r>
            <w:r w:rsidR="006973A7">
              <w:rPr>
                <w:noProof/>
                <w:webHidden/>
              </w:rPr>
              <w:fldChar w:fldCharType="end"/>
            </w:r>
          </w:hyperlink>
        </w:p>
        <w:p w14:paraId="54FD016C" w14:textId="75048FB8" w:rsidR="006973A7" w:rsidRDefault="00026EF4">
          <w:pPr>
            <w:pStyle w:val="Sadraj2"/>
            <w:tabs>
              <w:tab w:val="right" w:leader="dot" w:pos="9016"/>
            </w:tabs>
            <w:rPr>
              <w:rFonts w:asciiTheme="minorHAnsi" w:eastAsiaTheme="minorEastAsia" w:hAnsiTheme="minorHAnsi"/>
              <w:noProof/>
              <w:lang w:eastAsia="hr-HR"/>
            </w:rPr>
          </w:pPr>
          <w:hyperlink w:anchor="_Toc45617897" w:history="1">
            <w:r w:rsidR="006973A7" w:rsidRPr="0080567A">
              <w:rPr>
                <w:rStyle w:val="Hiperveza"/>
                <w:noProof/>
              </w:rPr>
              <w:t>4.1 PRAVNA I POSLOVNA SPOSOBNOST</w:t>
            </w:r>
            <w:r w:rsidR="006973A7">
              <w:rPr>
                <w:noProof/>
                <w:webHidden/>
              </w:rPr>
              <w:tab/>
            </w:r>
            <w:r w:rsidR="006973A7">
              <w:rPr>
                <w:noProof/>
                <w:webHidden/>
              </w:rPr>
              <w:fldChar w:fldCharType="begin"/>
            </w:r>
            <w:r w:rsidR="006973A7">
              <w:rPr>
                <w:noProof/>
                <w:webHidden/>
              </w:rPr>
              <w:instrText xml:space="preserve"> PAGEREF _Toc45617897 \h </w:instrText>
            </w:r>
            <w:r w:rsidR="006973A7">
              <w:rPr>
                <w:noProof/>
                <w:webHidden/>
              </w:rPr>
            </w:r>
            <w:r w:rsidR="006973A7">
              <w:rPr>
                <w:noProof/>
                <w:webHidden/>
              </w:rPr>
              <w:fldChar w:fldCharType="separate"/>
            </w:r>
            <w:r w:rsidR="006973A7">
              <w:rPr>
                <w:noProof/>
                <w:webHidden/>
              </w:rPr>
              <w:t>7</w:t>
            </w:r>
            <w:r w:rsidR="006973A7">
              <w:rPr>
                <w:noProof/>
                <w:webHidden/>
              </w:rPr>
              <w:fldChar w:fldCharType="end"/>
            </w:r>
          </w:hyperlink>
        </w:p>
        <w:p w14:paraId="092C6195" w14:textId="34CE8906" w:rsidR="006973A7" w:rsidRDefault="00026EF4">
          <w:pPr>
            <w:pStyle w:val="Sadraj2"/>
            <w:tabs>
              <w:tab w:val="right" w:leader="dot" w:pos="9016"/>
            </w:tabs>
            <w:rPr>
              <w:rFonts w:asciiTheme="minorHAnsi" w:eastAsiaTheme="minorEastAsia" w:hAnsiTheme="minorHAnsi"/>
              <w:noProof/>
              <w:lang w:eastAsia="hr-HR"/>
            </w:rPr>
          </w:pPr>
          <w:hyperlink w:anchor="_Toc45617898" w:history="1">
            <w:r w:rsidR="006973A7" w:rsidRPr="0080567A">
              <w:rPr>
                <w:rStyle w:val="Hiperveza"/>
                <w:noProof/>
              </w:rPr>
              <w:t>4.2 FINANCIJSKA SPOSOBNOST</w:t>
            </w:r>
            <w:r w:rsidR="006973A7">
              <w:rPr>
                <w:noProof/>
                <w:webHidden/>
              </w:rPr>
              <w:tab/>
            </w:r>
            <w:r w:rsidR="006973A7">
              <w:rPr>
                <w:noProof/>
                <w:webHidden/>
              </w:rPr>
              <w:fldChar w:fldCharType="begin"/>
            </w:r>
            <w:r w:rsidR="006973A7">
              <w:rPr>
                <w:noProof/>
                <w:webHidden/>
              </w:rPr>
              <w:instrText xml:space="preserve"> PAGEREF _Toc45617898 \h </w:instrText>
            </w:r>
            <w:r w:rsidR="006973A7">
              <w:rPr>
                <w:noProof/>
                <w:webHidden/>
              </w:rPr>
            </w:r>
            <w:r w:rsidR="006973A7">
              <w:rPr>
                <w:noProof/>
                <w:webHidden/>
              </w:rPr>
              <w:fldChar w:fldCharType="separate"/>
            </w:r>
            <w:r w:rsidR="006973A7">
              <w:rPr>
                <w:noProof/>
                <w:webHidden/>
              </w:rPr>
              <w:t>8</w:t>
            </w:r>
            <w:r w:rsidR="006973A7">
              <w:rPr>
                <w:noProof/>
                <w:webHidden/>
              </w:rPr>
              <w:fldChar w:fldCharType="end"/>
            </w:r>
          </w:hyperlink>
        </w:p>
        <w:p w14:paraId="06A84056" w14:textId="1D387123" w:rsidR="006973A7" w:rsidRDefault="00026EF4">
          <w:pPr>
            <w:pStyle w:val="Sadraj2"/>
            <w:tabs>
              <w:tab w:val="right" w:leader="dot" w:pos="9016"/>
            </w:tabs>
            <w:rPr>
              <w:rFonts w:asciiTheme="minorHAnsi" w:eastAsiaTheme="minorEastAsia" w:hAnsiTheme="minorHAnsi"/>
              <w:noProof/>
              <w:lang w:eastAsia="hr-HR"/>
            </w:rPr>
          </w:pPr>
          <w:hyperlink w:anchor="_Toc45617899" w:history="1">
            <w:r w:rsidR="006973A7" w:rsidRPr="0080567A">
              <w:rPr>
                <w:rStyle w:val="Hiperveza"/>
                <w:noProof/>
              </w:rPr>
              <w:t>4.3 TEHNIČKA I STRUČNA SPOSOBNOST</w:t>
            </w:r>
            <w:r w:rsidR="006973A7">
              <w:rPr>
                <w:noProof/>
                <w:webHidden/>
              </w:rPr>
              <w:tab/>
            </w:r>
            <w:r w:rsidR="006973A7">
              <w:rPr>
                <w:noProof/>
                <w:webHidden/>
              </w:rPr>
              <w:fldChar w:fldCharType="begin"/>
            </w:r>
            <w:r w:rsidR="006973A7">
              <w:rPr>
                <w:noProof/>
                <w:webHidden/>
              </w:rPr>
              <w:instrText xml:space="preserve"> PAGEREF _Toc45617899 \h </w:instrText>
            </w:r>
            <w:r w:rsidR="006973A7">
              <w:rPr>
                <w:noProof/>
                <w:webHidden/>
              </w:rPr>
            </w:r>
            <w:r w:rsidR="006973A7">
              <w:rPr>
                <w:noProof/>
                <w:webHidden/>
              </w:rPr>
              <w:fldChar w:fldCharType="separate"/>
            </w:r>
            <w:r w:rsidR="006973A7">
              <w:rPr>
                <w:noProof/>
                <w:webHidden/>
              </w:rPr>
              <w:t>8</w:t>
            </w:r>
            <w:r w:rsidR="006973A7">
              <w:rPr>
                <w:noProof/>
                <w:webHidden/>
              </w:rPr>
              <w:fldChar w:fldCharType="end"/>
            </w:r>
          </w:hyperlink>
        </w:p>
        <w:p w14:paraId="7FB8E759" w14:textId="3A3AF77F" w:rsidR="006973A7" w:rsidRDefault="00026EF4">
          <w:pPr>
            <w:pStyle w:val="Sadraj1"/>
            <w:tabs>
              <w:tab w:val="right" w:leader="dot" w:pos="9016"/>
            </w:tabs>
            <w:rPr>
              <w:rFonts w:asciiTheme="minorHAnsi" w:eastAsiaTheme="minorEastAsia" w:hAnsiTheme="minorHAnsi"/>
              <w:noProof/>
              <w:lang w:eastAsia="hr-HR"/>
            </w:rPr>
          </w:pPr>
          <w:hyperlink w:anchor="_Toc45617900" w:history="1">
            <w:r w:rsidR="006973A7" w:rsidRPr="0080567A">
              <w:rPr>
                <w:rStyle w:val="Hiperveza"/>
                <w:noProof/>
              </w:rPr>
              <w:t>5. PONUDA</w:t>
            </w:r>
            <w:r w:rsidR="006973A7">
              <w:rPr>
                <w:noProof/>
                <w:webHidden/>
              </w:rPr>
              <w:tab/>
            </w:r>
            <w:r w:rsidR="006973A7">
              <w:rPr>
                <w:noProof/>
                <w:webHidden/>
              </w:rPr>
              <w:fldChar w:fldCharType="begin"/>
            </w:r>
            <w:r w:rsidR="006973A7">
              <w:rPr>
                <w:noProof/>
                <w:webHidden/>
              </w:rPr>
              <w:instrText xml:space="preserve"> PAGEREF _Toc45617900 \h </w:instrText>
            </w:r>
            <w:r w:rsidR="006973A7">
              <w:rPr>
                <w:noProof/>
                <w:webHidden/>
              </w:rPr>
            </w:r>
            <w:r w:rsidR="006973A7">
              <w:rPr>
                <w:noProof/>
                <w:webHidden/>
              </w:rPr>
              <w:fldChar w:fldCharType="separate"/>
            </w:r>
            <w:r w:rsidR="006973A7">
              <w:rPr>
                <w:noProof/>
                <w:webHidden/>
              </w:rPr>
              <w:t>9</w:t>
            </w:r>
            <w:r w:rsidR="006973A7">
              <w:rPr>
                <w:noProof/>
                <w:webHidden/>
              </w:rPr>
              <w:fldChar w:fldCharType="end"/>
            </w:r>
          </w:hyperlink>
        </w:p>
        <w:p w14:paraId="739045CD" w14:textId="44ADFA03" w:rsidR="006973A7" w:rsidRDefault="00026EF4">
          <w:pPr>
            <w:pStyle w:val="Sadraj2"/>
            <w:tabs>
              <w:tab w:val="right" w:leader="dot" w:pos="9016"/>
            </w:tabs>
            <w:rPr>
              <w:rFonts w:asciiTheme="minorHAnsi" w:eastAsiaTheme="minorEastAsia" w:hAnsiTheme="minorHAnsi"/>
              <w:noProof/>
              <w:lang w:eastAsia="hr-HR"/>
            </w:rPr>
          </w:pPr>
          <w:hyperlink w:anchor="_Toc45617901" w:history="1">
            <w:r w:rsidR="006973A7" w:rsidRPr="0080567A">
              <w:rPr>
                <w:rStyle w:val="Hiperveza"/>
                <w:noProof/>
              </w:rPr>
              <w:t>5.1 SADRŽAJ PONUDE</w:t>
            </w:r>
            <w:r w:rsidR="006973A7">
              <w:rPr>
                <w:noProof/>
                <w:webHidden/>
              </w:rPr>
              <w:tab/>
            </w:r>
            <w:r w:rsidR="006973A7">
              <w:rPr>
                <w:noProof/>
                <w:webHidden/>
              </w:rPr>
              <w:fldChar w:fldCharType="begin"/>
            </w:r>
            <w:r w:rsidR="006973A7">
              <w:rPr>
                <w:noProof/>
                <w:webHidden/>
              </w:rPr>
              <w:instrText xml:space="preserve"> PAGEREF _Toc45617901 \h </w:instrText>
            </w:r>
            <w:r w:rsidR="006973A7">
              <w:rPr>
                <w:noProof/>
                <w:webHidden/>
              </w:rPr>
            </w:r>
            <w:r w:rsidR="006973A7">
              <w:rPr>
                <w:noProof/>
                <w:webHidden/>
              </w:rPr>
              <w:fldChar w:fldCharType="separate"/>
            </w:r>
            <w:r w:rsidR="006973A7">
              <w:rPr>
                <w:noProof/>
                <w:webHidden/>
              </w:rPr>
              <w:t>9</w:t>
            </w:r>
            <w:r w:rsidR="006973A7">
              <w:rPr>
                <w:noProof/>
                <w:webHidden/>
              </w:rPr>
              <w:fldChar w:fldCharType="end"/>
            </w:r>
          </w:hyperlink>
        </w:p>
        <w:p w14:paraId="00D2CF13" w14:textId="44005A1E" w:rsidR="006973A7" w:rsidRDefault="00026EF4">
          <w:pPr>
            <w:pStyle w:val="Sadraj2"/>
            <w:tabs>
              <w:tab w:val="right" w:leader="dot" w:pos="9016"/>
            </w:tabs>
            <w:rPr>
              <w:rFonts w:asciiTheme="minorHAnsi" w:eastAsiaTheme="minorEastAsia" w:hAnsiTheme="minorHAnsi"/>
              <w:noProof/>
              <w:lang w:eastAsia="hr-HR"/>
            </w:rPr>
          </w:pPr>
          <w:hyperlink w:anchor="_Toc45617902" w:history="1">
            <w:r w:rsidR="006973A7" w:rsidRPr="0080567A">
              <w:rPr>
                <w:rStyle w:val="Hiperveza"/>
                <w:noProof/>
              </w:rPr>
              <w:t>5.2 NAČIN IZRADE PONUDE</w:t>
            </w:r>
            <w:r w:rsidR="006973A7">
              <w:rPr>
                <w:noProof/>
                <w:webHidden/>
              </w:rPr>
              <w:tab/>
            </w:r>
            <w:r w:rsidR="006973A7">
              <w:rPr>
                <w:noProof/>
                <w:webHidden/>
              </w:rPr>
              <w:fldChar w:fldCharType="begin"/>
            </w:r>
            <w:r w:rsidR="006973A7">
              <w:rPr>
                <w:noProof/>
                <w:webHidden/>
              </w:rPr>
              <w:instrText xml:space="preserve"> PAGEREF _Toc45617902 \h </w:instrText>
            </w:r>
            <w:r w:rsidR="006973A7">
              <w:rPr>
                <w:noProof/>
                <w:webHidden/>
              </w:rPr>
            </w:r>
            <w:r w:rsidR="006973A7">
              <w:rPr>
                <w:noProof/>
                <w:webHidden/>
              </w:rPr>
              <w:fldChar w:fldCharType="separate"/>
            </w:r>
            <w:r w:rsidR="006973A7">
              <w:rPr>
                <w:noProof/>
                <w:webHidden/>
              </w:rPr>
              <w:t>9</w:t>
            </w:r>
            <w:r w:rsidR="006973A7">
              <w:rPr>
                <w:noProof/>
                <w:webHidden/>
              </w:rPr>
              <w:fldChar w:fldCharType="end"/>
            </w:r>
          </w:hyperlink>
        </w:p>
        <w:p w14:paraId="325EBA49" w14:textId="12373284" w:rsidR="006973A7" w:rsidRDefault="00026EF4">
          <w:pPr>
            <w:pStyle w:val="Sadraj2"/>
            <w:tabs>
              <w:tab w:val="right" w:leader="dot" w:pos="9016"/>
            </w:tabs>
            <w:rPr>
              <w:rFonts w:asciiTheme="minorHAnsi" w:eastAsiaTheme="minorEastAsia" w:hAnsiTheme="minorHAnsi"/>
              <w:noProof/>
              <w:lang w:eastAsia="hr-HR"/>
            </w:rPr>
          </w:pPr>
          <w:hyperlink w:anchor="_Toc45617903" w:history="1">
            <w:r w:rsidR="006973A7" w:rsidRPr="0080567A">
              <w:rPr>
                <w:rStyle w:val="Hiperveza"/>
                <w:noProof/>
              </w:rPr>
              <w:t>5.3 CIJENA PONUDE</w:t>
            </w:r>
            <w:r w:rsidR="006973A7">
              <w:rPr>
                <w:noProof/>
                <w:webHidden/>
              </w:rPr>
              <w:tab/>
            </w:r>
            <w:r w:rsidR="006973A7">
              <w:rPr>
                <w:noProof/>
                <w:webHidden/>
              </w:rPr>
              <w:fldChar w:fldCharType="begin"/>
            </w:r>
            <w:r w:rsidR="006973A7">
              <w:rPr>
                <w:noProof/>
                <w:webHidden/>
              </w:rPr>
              <w:instrText xml:space="preserve"> PAGEREF _Toc45617903 \h </w:instrText>
            </w:r>
            <w:r w:rsidR="006973A7">
              <w:rPr>
                <w:noProof/>
                <w:webHidden/>
              </w:rPr>
            </w:r>
            <w:r w:rsidR="006973A7">
              <w:rPr>
                <w:noProof/>
                <w:webHidden/>
              </w:rPr>
              <w:fldChar w:fldCharType="separate"/>
            </w:r>
            <w:r w:rsidR="006973A7">
              <w:rPr>
                <w:noProof/>
                <w:webHidden/>
              </w:rPr>
              <w:t>10</w:t>
            </w:r>
            <w:r w:rsidR="006973A7">
              <w:rPr>
                <w:noProof/>
                <w:webHidden/>
              </w:rPr>
              <w:fldChar w:fldCharType="end"/>
            </w:r>
          </w:hyperlink>
        </w:p>
        <w:p w14:paraId="771D46B4" w14:textId="6EBCD09A" w:rsidR="006973A7" w:rsidRDefault="00026EF4">
          <w:pPr>
            <w:pStyle w:val="Sadraj2"/>
            <w:tabs>
              <w:tab w:val="right" w:leader="dot" w:pos="9016"/>
            </w:tabs>
            <w:rPr>
              <w:rFonts w:asciiTheme="minorHAnsi" w:eastAsiaTheme="minorEastAsia" w:hAnsiTheme="minorHAnsi"/>
              <w:noProof/>
              <w:lang w:eastAsia="hr-HR"/>
            </w:rPr>
          </w:pPr>
          <w:hyperlink w:anchor="_Toc45617904" w:history="1">
            <w:r w:rsidR="006973A7" w:rsidRPr="0080567A">
              <w:rPr>
                <w:rStyle w:val="Hiperveza"/>
                <w:noProof/>
              </w:rPr>
              <w:t>5.4 ALTERNATIVNE PONUDE</w:t>
            </w:r>
            <w:r w:rsidR="006973A7">
              <w:rPr>
                <w:noProof/>
                <w:webHidden/>
              </w:rPr>
              <w:tab/>
            </w:r>
            <w:r w:rsidR="006973A7">
              <w:rPr>
                <w:noProof/>
                <w:webHidden/>
              </w:rPr>
              <w:fldChar w:fldCharType="begin"/>
            </w:r>
            <w:r w:rsidR="006973A7">
              <w:rPr>
                <w:noProof/>
                <w:webHidden/>
              </w:rPr>
              <w:instrText xml:space="preserve"> PAGEREF _Toc45617904 \h </w:instrText>
            </w:r>
            <w:r w:rsidR="006973A7">
              <w:rPr>
                <w:noProof/>
                <w:webHidden/>
              </w:rPr>
            </w:r>
            <w:r w:rsidR="006973A7">
              <w:rPr>
                <w:noProof/>
                <w:webHidden/>
              </w:rPr>
              <w:fldChar w:fldCharType="separate"/>
            </w:r>
            <w:r w:rsidR="006973A7">
              <w:rPr>
                <w:noProof/>
                <w:webHidden/>
              </w:rPr>
              <w:t>10</w:t>
            </w:r>
            <w:r w:rsidR="006973A7">
              <w:rPr>
                <w:noProof/>
                <w:webHidden/>
              </w:rPr>
              <w:fldChar w:fldCharType="end"/>
            </w:r>
          </w:hyperlink>
        </w:p>
        <w:p w14:paraId="392E57F9" w14:textId="549638F3" w:rsidR="006973A7" w:rsidRDefault="00026EF4">
          <w:pPr>
            <w:pStyle w:val="Sadraj1"/>
            <w:tabs>
              <w:tab w:val="right" w:leader="dot" w:pos="9016"/>
            </w:tabs>
            <w:rPr>
              <w:rFonts w:asciiTheme="minorHAnsi" w:eastAsiaTheme="minorEastAsia" w:hAnsiTheme="minorHAnsi"/>
              <w:noProof/>
              <w:lang w:eastAsia="hr-HR"/>
            </w:rPr>
          </w:pPr>
          <w:hyperlink w:anchor="_Toc45617905" w:history="1">
            <w:r w:rsidR="006973A7" w:rsidRPr="0080567A">
              <w:rPr>
                <w:rStyle w:val="Hiperveza"/>
                <w:noProof/>
              </w:rPr>
              <w:t>6. NAČIN DOSTAVE PONUDE</w:t>
            </w:r>
            <w:r w:rsidR="006973A7">
              <w:rPr>
                <w:noProof/>
                <w:webHidden/>
              </w:rPr>
              <w:tab/>
            </w:r>
            <w:r w:rsidR="006973A7">
              <w:rPr>
                <w:noProof/>
                <w:webHidden/>
              </w:rPr>
              <w:fldChar w:fldCharType="begin"/>
            </w:r>
            <w:r w:rsidR="006973A7">
              <w:rPr>
                <w:noProof/>
                <w:webHidden/>
              </w:rPr>
              <w:instrText xml:space="preserve"> PAGEREF _Toc45617905 \h </w:instrText>
            </w:r>
            <w:r w:rsidR="006973A7">
              <w:rPr>
                <w:noProof/>
                <w:webHidden/>
              </w:rPr>
            </w:r>
            <w:r w:rsidR="006973A7">
              <w:rPr>
                <w:noProof/>
                <w:webHidden/>
              </w:rPr>
              <w:fldChar w:fldCharType="separate"/>
            </w:r>
            <w:r w:rsidR="006973A7">
              <w:rPr>
                <w:noProof/>
                <w:webHidden/>
              </w:rPr>
              <w:t>10</w:t>
            </w:r>
            <w:r w:rsidR="006973A7">
              <w:rPr>
                <w:noProof/>
                <w:webHidden/>
              </w:rPr>
              <w:fldChar w:fldCharType="end"/>
            </w:r>
          </w:hyperlink>
        </w:p>
        <w:p w14:paraId="41F1AEF8" w14:textId="1694332A" w:rsidR="006973A7" w:rsidRDefault="00026EF4">
          <w:pPr>
            <w:pStyle w:val="Sadraj2"/>
            <w:tabs>
              <w:tab w:val="right" w:leader="dot" w:pos="9016"/>
            </w:tabs>
            <w:rPr>
              <w:rFonts w:asciiTheme="minorHAnsi" w:eastAsiaTheme="minorEastAsia" w:hAnsiTheme="minorHAnsi"/>
              <w:noProof/>
              <w:lang w:eastAsia="hr-HR"/>
            </w:rPr>
          </w:pPr>
          <w:hyperlink w:anchor="_Toc45617906" w:history="1">
            <w:r w:rsidR="006973A7" w:rsidRPr="0080567A">
              <w:rPr>
                <w:rStyle w:val="Hiperveza"/>
                <w:noProof/>
              </w:rPr>
              <w:t>6.1 PONUDA SE DOSTAVLJA NA ADRESU NARUČITELJA, KAKO SLIJEDI:</w:t>
            </w:r>
            <w:r w:rsidR="006973A7">
              <w:rPr>
                <w:noProof/>
                <w:webHidden/>
              </w:rPr>
              <w:tab/>
            </w:r>
            <w:r w:rsidR="006973A7">
              <w:rPr>
                <w:noProof/>
                <w:webHidden/>
              </w:rPr>
              <w:fldChar w:fldCharType="begin"/>
            </w:r>
            <w:r w:rsidR="006973A7">
              <w:rPr>
                <w:noProof/>
                <w:webHidden/>
              </w:rPr>
              <w:instrText xml:space="preserve"> PAGEREF _Toc45617906 \h </w:instrText>
            </w:r>
            <w:r w:rsidR="006973A7">
              <w:rPr>
                <w:noProof/>
                <w:webHidden/>
              </w:rPr>
            </w:r>
            <w:r w:rsidR="006973A7">
              <w:rPr>
                <w:noProof/>
                <w:webHidden/>
              </w:rPr>
              <w:fldChar w:fldCharType="separate"/>
            </w:r>
            <w:r w:rsidR="006973A7">
              <w:rPr>
                <w:noProof/>
                <w:webHidden/>
              </w:rPr>
              <w:t>10</w:t>
            </w:r>
            <w:r w:rsidR="006973A7">
              <w:rPr>
                <w:noProof/>
                <w:webHidden/>
              </w:rPr>
              <w:fldChar w:fldCharType="end"/>
            </w:r>
          </w:hyperlink>
        </w:p>
        <w:p w14:paraId="6FD22CD1" w14:textId="25D0F4DF" w:rsidR="006973A7" w:rsidRDefault="00026EF4">
          <w:pPr>
            <w:pStyle w:val="Sadraj2"/>
            <w:tabs>
              <w:tab w:val="right" w:leader="dot" w:pos="9016"/>
            </w:tabs>
            <w:rPr>
              <w:rFonts w:asciiTheme="minorHAnsi" w:eastAsiaTheme="minorEastAsia" w:hAnsiTheme="minorHAnsi"/>
              <w:noProof/>
              <w:lang w:eastAsia="hr-HR"/>
            </w:rPr>
          </w:pPr>
          <w:hyperlink w:anchor="_Toc45617907" w:history="1">
            <w:r w:rsidR="006973A7" w:rsidRPr="0080567A">
              <w:rPr>
                <w:rStyle w:val="Hiperveza"/>
                <w:noProof/>
              </w:rPr>
              <w:t>6.2 ODREĐIVANJE NAČINA DOSTAVE PONUDE</w:t>
            </w:r>
            <w:r w:rsidR="006973A7">
              <w:rPr>
                <w:noProof/>
                <w:webHidden/>
              </w:rPr>
              <w:tab/>
            </w:r>
            <w:r w:rsidR="006973A7">
              <w:rPr>
                <w:noProof/>
                <w:webHidden/>
              </w:rPr>
              <w:fldChar w:fldCharType="begin"/>
            </w:r>
            <w:r w:rsidR="006973A7">
              <w:rPr>
                <w:noProof/>
                <w:webHidden/>
              </w:rPr>
              <w:instrText xml:space="preserve"> PAGEREF _Toc45617907 \h </w:instrText>
            </w:r>
            <w:r w:rsidR="006973A7">
              <w:rPr>
                <w:noProof/>
                <w:webHidden/>
              </w:rPr>
            </w:r>
            <w:r w:rsidR="006973A7">
              <w:rPr>
                <w:noProof/>
                <w:webHidden/>
              </w:rPr>
              <w:fldChar w:fldCharType="separate"/>
            </w:r>
            <w:r w:rsidR="006973A7">
              <w:rPr>
                <w:noProof/>
                <w:webHidden/>
              </w:rPr>
              <w:t>11</w:t>
            </w:r>
            <w:r w:rsidR="006973A7">
              <w:rPr>
                <w:noProof/>
                <w:webHidden/>
              </w:rPr>
              <w:fldChar w:fldCharType="end"/>
            </w:r>
          </w:hyperlink>
        </w:p>
        <w:p w14:paraId="6D0E4E20" w14:textId="6782E09E" w:rsidR="006973A7" w:rsidRDefault="00026EF4">
          <w:pPr>
            <w:pStyle w:val="Sadraj2"/>
            <w:tabs>
              <w:tab w:val="right" w:leader="dot" w:pos="9016"/>
            </w:tabs>
            <w:rPr>
              <w:rFonts w:asciiTheme="minorHAnsi" w:eastAsiaTheme="minorEastAsia" w:hAnsiTheme="minorHAnsi"/>
              <w:noProof/>
              <w:lang w:eastAsia="hr-HR"/>
            </w:rPr>
          </w:pPr>
          <w:hyperlink w:anchor="_Toc45617908" w:history="1">
            <w:r w:rsidR="006973A7" w:rsidRPr="0080567A">
              <w:rPr>
                <w:rStyle w:val="Hiperveza"/>
                <w:noProof/>
              </w:rPr>
              <w:t>6.3 IZMJENA I DOPUNA PONUDE</w:t>
            </w:r>
            <w:r w:rsidR="006973A7">
              <w:rPr>
                <w:noProof/>
                <w:webHidden/>
              </w:rPr>
              <w:tab/>
            </w:r>
            <w:r w:rsidR="006973A7">
              <w:rPr>
                <w:noProof/>
                <w:webHidden/>
              </w:rPr>
              <w:fldChar w:fldCharType="begin"/>
            </w:r>
            <w:r w:rsidR="006973A7">
              <w:rPr>
                <w:noProof/>
                <w:webHidden/>
              </w:rPr>
              <w:instrText xml:space="preserve"> PAGEREF _Toc45617908 \h </w:instrText>
            </w:r>
            <w:r w:rsidR="006973A7">
              <w:rPr>
                <w:noProof/>
                <w:webHidden/>
              </w:rPr>
            </w:r>
            <w:r w:rsidR="006973A7">
              <w:rPr>
                <w:noProof/>
                <w:webHidden/>
              </w:rPr>
              <w:fldChar w:fldCharType="separate"/>
            </w:r>
            <w:r w:rsidR="006973A7">
              <w:rPr>
                <w:noProof/>
                <w:webHidden/>
              </w:rPr>
              <w:t>11</w:t>
            </w:r>
            <w:r w:rsidR="006973A7">
              <w:rPr>
                <w:noProof/>
                <w:webHidden/>
              </w:rPr>
              <w:fldChar w:fldCharType="end"/>
            </w:r>
          </w:hyperlink>
        </w:p>
        <w:p w14:paraId="58D819BC" w14:textId="49A63921" w:rsidR="006973A7" w:rsidRDefault="00026EF4">
          <w:pPr>
            <w:pStyle w:val="Sadraj2"/>
            <w:tabs>
              <w:tab w:val="right" w:leader="dot" w:pos="9016"/>
            </w:tabs>
            <w:rPr>
              <w:rFonts w:asciiTheme="minorHAnsi" w:eastAsiaTheme="minorEastAsia" w:hAnsiTheme="minorHAnsi"/>
              <w:noProof/>
              <w:lang w:eastAsia="hr-HR"/>
            </w:rPr>
          </w:pPr>
          <w:hyperlink w:anchor="_Toc45617909" w:history="1">
            <w:r w:rsidR="006973A7" w:rsidRPr="0080567A">
              <w:rPr>
                <w:rStyle w:val="Hiperveza"/>
                <w:noProof/>
              </w:rPr>
              <w:t>6.4 ODUSTANAK OD PONUDE OD STRANE PONUDITELJA</w:t>
            </w:r>
            <w:r w:rsidR="006973A7">
              <w:rPr>
                <w:noProof/>
                <w:webHidden/>
              </w:rPr>
              <w:tab/>
            </w:r>
            <w:r w:rsidR="006973A7">
              <w:rPr>
                <w:noProof/>
                <w:webHidden/>
              </w:rPr>
              <w:fldChar w:fldCharType="begin"/>
            </w:r>
            <w:r w:rsidR="006973A7">
              <w:rPr>
                <w:noProof/>
                <w:webHidden/>
              </w:rPr>
              <w:instrText xml:space="preserve"> PAGEREF _Toc45617909 \h </w:instrText>
            </w:r>
            <w:r w:rsidR="006973A7">
              <w:rPr>
                <w:noProof/>
                <w:webHidden/>
              </w:rPr>
            </w:r>
            <w:r w:rsidR="006973A7">
              <w:rPr>
                <w:noProof/>
                <w:webHidden/>
              </w:rPr>
              <w:fldChar w:fldCharType="separate"/>
            </w:r>
            <w:r w:rsidR="006973A7">
              <w:rPr>
                <w:noProof/>
                <w:webHidden/>
              </w:rPr>
              <w:t>11</w:t>
            </w:r>
            <w:r w:rsidR="006973A7">
              <w:rPr>
                <w:noProof/>
                <w:webHidden/>
              </w:rPr>
              <w:fldChar w:fldCharType="end"/>
            </w:r>
          </w:hyperlink>
        </w:p>
        <w:p w14:paraId="756021BA" w14:textId="55D50D90" w:rsidR="006973A7" w:rsidRDefault="00026EF4">
          <w:pPr>
            <w:pStyle w:val="Sadraj1"/>
            <w:tabs>
              <w:tab w:val="right" w:leader="dot" w:pos="9016"/>
            </w:tabs>
            <w:rPr>
              <w:rFonts w:asciiTheme="minorHAnsi" w:eastAsiaTheme="minorEastAsia" w:hAnsiTheme="minorHAnsi"/>
              <w:noProof/>
              <w:lang w:eastAsia="hr-HR"/>
            </w:rPr>
          </w:pPr>
          <w:hyperlink w:anchor="_Toc45617910" w:history="1">
            <w:r w:rsidR="006973A7" w:rsidRPr="0080567A">
              <w:rPr>
                <w:rStyle w:val="Hiperveza"/>
                <w:noProof/>
              </w:rPr>
              <w:t>7. DATUM, VRIJEME I MJESTO DOSTAVE PONUDE</w:t>
            </w:r>
            <w:r w:rsidR="006973A7">
              <w:rPr>
                <w:noProof/>
                <w:webHidden/>
              </w:rPr>
              <w:tab/>
            </w:r>
            <w:r w:rsidR="006973A7">
              <w:rPr>
                <w:noProof/>
                <w:webHidden/>
              </w:rPr>
              <w:fldChar w:fldCharType="begin"/>
            </w:r>
            <w:r w:rsidR="006973A7">
              <w:rPr>
                <w:noProof/>
                <w:webHidden/>
              </w:rPr>
              <w:instrText xml:space="preserve"> PAGEREF _Toc45617910 \h </w:instrText>
            </w:r>
            <w:r w:rsidR="006973A7">
              <w:rPr>
                <w:noProof/>
                <w:webHidden/>
              </w:rPr>
            </w:r>
            <w:r w:rsidR="006973A7">
              <w:rPr>
                <w:noProof/>
                <w:webHidden/>
              </w:rPr>
              <w:fldChar w:fldCharType="separate"/>
            </w:r>
            <w:r w:rsidR="006973A7">
              <w:rPr>
                <w:noProof/>
                <w:webHidden/>
              </w:rPr>
              <w:t>12</w:t>
            </w:r>
            <w:r w:rsidR="006973A7">
              <w:rPr>
                <w:noProof/>
                <w:webHidden/>
              </w:rPr>
              <w:fldChar w:fldCharType="end"/>
            </w:r>
          </w:hyperlink>
        </w:p>
        <w:p w14:paraId="03FAD403" w14:textId="7BA38E1C" w:rsidR="006973A7" w:rsidRDefault="00026EF4">
          <w:pPr>
            <w:pStyle w:val="Sadraj1"/>
            <w:tabs>
              <w:tab w:val="right" w:leader="dot" w:pos="9016"/>
            </w:tabs>
            <w:rPr>
              <w:rFonts w:asciiTheme="minorHAnsi" w:eastAsiaTheme="minorEastAsia" w:hAnsiTheme="minorHAnsi"/>
              <w:noProof/>
              <w:lang w:eastAsia="hr-HR"/>
            </w:rPr>
          </w:pPr>
          <w:hyperlink w:anchor="_Toc45617911" w:history="1">
            <w:r w:rsidR="006973A7" w:rsidRPr="0080567A">
              <w:rPr>
                <w:rStyle w:val="Hiperveza"/>
                <w:noProof/>
              </w:rPr>
              <w:t>8. KRITERIJ ZA ODABIR PONUDE</w:t>
            </w:r>
            <w:r w:rsidR="006973A7">
              <w:rPr>
                <w:noProof/>
                <w:webHidden/>
              </w:rPr>
              <w:tab/>
            </w:r>
            <w:r w:rsidR="006973A7">
              <w:rPr>
                <w:noProof/>
                <w:webHidden/>
              </w:rPr>
              <w:fldChar w:fldCharType="begin"/>
            </w:r>
            <w:r w:rsidR="006973A7">
              <w:rPr>
                <w:noProof/>
                <w:webHidden/>
              </w:rPr>
              <w:instrText xml:space="preserve"> PAGEREF _Toc45617911 \h </w:instrText>
            </w:r>
            <w:r w:rsidR="006973A7">
              <w:rPr>
                <w:noProof/>
                <w:webHidden/>
              </w:rPr>
            </w:r>
            <w:r w:rsidR="006973A7">
              <w:rPr>
                <w:noProof/>
                <w:webHidden/>
              </w:rPr>
              <w:fldChar w:fldCharType="separate"/>
            </w:r>
            <w:r w:rsidR="006973A7">
              <w:rPr>
                <w:noProof/>
                <w:webHidden/>
              </w:rPr>
              <w:t>12</w:t>
            </w:r>
            <w:r w:rsidR="006973A7">
              <w:rPr>
                <w:noProof/>
                <w:webHidden/>
              </w:rPr>
              <w:fldChar w:fldCharType="end"/>
            </w:r>
          </w:hyperlink>
        </w:p>
        <w:p w14:paraId="48A418E2" w14:textId="4ED131C4" w:rsidR="006973A7" w:rsidRDefault="00026EF4">
          <w:pPr>
            <w:pStyle w:val="Sadraj2"/>
            <w:tabs>
              <w:tab w:val="right" w:leader="dot" w:pos="9016"/>
            </w:tabs>
            <w:rPr>
              <w:rFonts w:asciiTheme="minorHAnsi" w:eastAsiaTheme="minorEastAsia" w:hAnsiTheme="minorHAnsi"/>
              <w:noProof/>
              <w:lang w:eastAsia="hr-HR"/>
            </w:rPr>
          </w:pPr>
          <w:hyperlink w:anchor="_Toc45617912" w:history="1">
            <w:r w:rsidR="006973A7" w:rsidRPr="0080567A">
              <w:rPr>
                <w:rStyle w:val="Hiperveza"/>
                <w:noProof/>
              </w:rPr>
              <w:t>8.1 CJENOVNI KRITERIJ</w:t>
            </w:r>
            <w:r w:rsidR="006973A7">
              <w:rPr>
                <w:noProof/>
                <w:webHidden/>
              </w:rPr>
              <w:tab/>
            </w:r>
            <w:r w:rsidR="006973A7">
              <w:rPr>
                <w:noProof/>
                <w:webHidden/>
              </w:rPr>
              <w:fldChar w:fldCharType="begin"/>
            </w:r>
            <w:r w:rsidR="006973A7">
              <w:rPr>
                <w:noProof/>
                <w:webHidden/>
              </w:rPr>
              <w:instrText xml:space="preserve"> PAGEREF _Toc45617912 \h </w:instrText>
            </w:r>
            <w:r w:rsidR="006973A7">
              <w:rPr>
                <w:noProof/>
                <w:webHidden/>
              </w:rPr>
            </w:r>
            <w:r w:rsidR="006973A7">
              <w:rPr>
                <w:noProof/>
                <w:webHidden/>
              </w:rPr>
              <w:fldChar w:fldCharType="separate"/>
            </w:r>
            <w:r w:rsidR="006973A7">
              <w:rPr>
                <w:noProof/>
                <w:webHidden/>
              </w:rPr>
              <w:t>13</w:t>
            </w:r>
            <w:r w:rsidR="006973A7">
              <w:rPr>
                <w:noProof/>
                <w:webHidden/>
              </w:rPr>
              <w:fldChar w:fldCharType="end"/>
            </w:r>
          </w:hyperlink>
        </w:p>
        <w:p w14:paraId="5A5B6CDE" w14:textId="0EDAFB73" w:rsidR="006973A7" w:rsidRDefault="00026EF4">
          <w:pPr>
            <w:pStyle w:val="Sadraj2"/>
            <w:tabs>
              <w:tab w:val="right" w:leader="dot" w:pos="9016"/>
            </w:tabs>
            <w:rPr>
              <w:rFonts w:asciiTheme="minorHAnsi" w:eastAsiaTheme="minorEastAsia" w:hAnsiTheme="minorHAnsi"/>
              <w:noProof/>
              <w:lang w:eastAsia="hr-HR"/>
            </w:rPr>
          </w:pPr>
          <w:hyperlink w:anchor="_Toc45617913" w:history="1">
            <w:r w:rsidR="006973A7" w:rsidRPr="0080567A">
              <w:rPr>
                <w:rStyle w:val="Hiperveza"/>
                <w:noProof/>
              </w:rPr>
              <w:t>8.2 NECJENOVNI KRITERIJ</w:t>
            </w:r>
            <w:r w:rsidR="006973A7">
              <w:rPr>
                <w:noProof/>
                <w:webHidden/>
              </w:rPr>
              <w:tab/>
            </w:r>
            <w:r w:rsidR="006973A7">
              <w:rPr>
                <w:noProof/>
                <w:webHidden/>
              </w:rPr>
              <w:fldChar w:fldCharType="begin"/>
            </w:r>
            <w:r w:rsidR="006973A7">
              <w:rPr>
                <w:noProof/>
                <w:webHidden/>
              </w:rPr>
              <w:instrText xml:space="preserve"> PAGEREF _Toc45617913 \h </w:instrText>
            </w:r>
            <w:r w:rsidR="006973A7">
              <w:rPr>
                <w:noProof/>
                <w:webHidden/>
              </w:rPr>
            </w:r>
            <w:r w:rsidR="006973A7">
              <w:rPr>
                <w:noProof/>
                <w:webHidden/>
              </w:rPr>
              <w:fldChar w:fldCharType="separate"/>
            </w:r>
            <w:r w:rsidR="006973A7">
              <w:rPr>
                <w:noProof/>
                <w:webHidden/>
              </w:rPr>
              <w:t>13</w:t>
            </w:r>
            <w:r w:rsidR="006973A7">
              <w:rPr>
                <w:noProof/>
                <w:webHidden/>
              </w:rPr>
              <w:fldChar w:fldCharType="end"/>
            </w:r>
          </w:hyperlink>
        </w:p>
        <w:p w14:paraId="006C6787" w14:textId="452FDDA3" w:rsidR="006973A7" w:rsidRDefault="00026EF4">
          <w:pPr>
            <w:pStyle w:val="Sadraj3"/>
            <w:tabs>
              <w:tab w:val="right" w:leader="dot" w:pos="9016"/>
            </w:tabs>
            <w:rPr>
              <w:rFonts w:asciiTheme="minorHAnsi" w:eastAsiaTheme="minorEastAsia" w:hAnsiTheme="minorHAnsi"/>
              <w:noProof/>
              <w:lang w:eastAsia="hr-HR"/>
            </w:rPr>
          </w:pPr>
          <w:hyperlink w:anchor="_Toc45617914" w:history="1">
            <w:r w:rsidR="006973A7" w:rsidRPr="0080567A">
              <w:rPr>
                <w:rStyle w:val="Hiperveza"/>
                <w:noProof/>
              </w:rPr>
              <w:t>8.2.1 ROK ISPORUKE</w:t>
            </w:r>
            <w:r w:rsidR="006973A7">
              <w:rPr>
                <w:noProof/>
                <w:webHidden/>
              </w:rPr>
              <w:tab/>
            </w:r>
            <w:r w:rsidR="006973A7">
              <w:rPr>
                <w:noProof/>
                <w:webHidden/>
              </w:rPr>
              <w:fldChar w:fldCharType="begin"/>
            </w:r>
            <w:r w:rsidR="006973A7">
              <w:rPr>
                <w:noProof/>
                <w:webHidden/>
              </w:rPr>
              <w:instrText xml:space="preserve"> PAGEREF _Toc45617914 \h </w:instrText>
            </w:r>
            <w:r w:rsidR="006973A7">
              <w:rPr>
                <w:noProof/>
                <w:webHidden/>
              </w:rPr>
            </w:r>
            <w:r w:rsidR="006973A7">
              <w:rPr>
                <w:noProof/>
                <w:webHidden/>
              </w:rPr>
              <w:fldChar w:fldCharType="separate"/>
            </w:r>
            <w:r w:rsidR="006973A7">
              <w:rPr>
                <w:noProof/>
                <w:webHidden/>
              </w:rPr>
              <w:t>13</w:t>
            </w:r>
            <w:r w:rsidR="006973A7">
              <w:rPr>
                <w:noProof/>
                <w:webHidden/>
              </w:rPr>
              <w:fldChar w:fldCharType="end"/>
            </w:r>
          </w:hyperlink>
        </w:p>
        <w:p w14:paraId="59CC6894" w14:textId="44AE21B3" w:rsidR="006973A7" w:rsidRDefault="00026EF4">
          <w:pPr>
            <w:pStyle w:val="Sadraj3"/>
            <w:tabs>
              <w:tab w:val="right" w:leader="dot" w:pos="9016"/>
            </w:tabs>
            <w:rPr>
              <w:rFonts w:asciiTheme="minorHAnsi" w:eastAsiaTheme="minorEastAsia" w:hAnsiTheme="minorHAnsi"/>
              <w:noProof/>
              <w:lang w:eastAsia="hr-HR"/>
            </w:rPr>
          </w:pPr>
          <w:hyperlink w:anchor="_Toc45617915" w:history="1">
            <w:r w:rsidR="006973A7" w:rsidRPr="0080567A">
              <w:rPr>
                <w:rStyle w:val="Hiperveza"/>
                <w:noProof/>
              </w:rPr>
              <w:t>8.2.2 JAMSTVENI ROK</w:t>
            </w:r>
            <w:r w:rsidR="006973A7">
              <w:rPr>
                <w:noProof/>
                <w:webHidden/>
              </w:rPr>
              <w:tab/>
            </w:r>
            <w:r w:rsidR="006973A7">
              <w:rPr>
                <w:noProof/>
                <w:webHidden/>
              </w:rPr>
              <w:fldChar w:fldCharType="begin"/>
            </w:r>
            <w:r w:rsidR="006973A7">
              <w:rPr>
                <w:noProof/>
                <w:webHidden/>
              </w:rPr>
              <w:instrText xml:space="preserve"> PAGEREF _Toc45617915 \h </w:instrText>
            </w:r>
            <w:r w:rsidR="006973A7">
              <w:rPr>
                <w:noProof/>
                <w:webHidden/>
              </w:rPr>
            </w:r>
            <w:r w:rsidR="006973A7">
              <w:rPr>
                <w:noProof/>
                <w:webHidden/>
              </w:rPr>
              <w:fldChar w:fldCharType="separate"/>
            </w:r>
            <w:r w:rsidR="006973A7">
              <w:rPr>
                <w:noProof/>
                <w:webHidden/>
              </w:rPr>
              <w:t>14</w:t>
            </w:r>
            <w:r w:rsidR="006973A7">
              <w:rPr>
                <w:noProof/>
                <w:webHidden/>
              </w:rPr>
              <w:fldChar w:fldCharType="end"/>
            </w:r>
          </w:hyperlink>
        </w:p>
        <w:p w14:paraId="11D4DB00" w14:textId="2F2BE8C7" w:rsidR="006973A7" w:rsidRDefault="00026EF4">
          <w:pPr>
            <w:pStyle w:val="Sadraj1"/>
            <w:tabs>
              <w:tab w:val="right" w:leader="dot" w:pos="9016"/>
            </w:tabs>
            <w:rPr>
              <w:rFonts w:asciiTheme="minorHAnsi" w:eastAsiaTheme="minorEastAsia" w:hAnsiTheme="minorHAnsi"/>
              <w:noProof/>
              <w:lang w:eastAsia="hr-HR"/>
            </w:rPr>
          </w:pPr>
          <w:hyperlink w:anchor="_Toc45617916" w:history="1">
            <w:r w:rsidR="006973A7" w:rsidRPr="0080567A">
              <w:rPr>
                <w:rStyle w:val="Hiperveza"/>
                <w:noProof/>
              </w:rPr>
              <w:t>9. JEZIK I PISMO PONUDE</w:t>
            </w:r>
            <w:r w:rsidR="006973A7">
              <w:rPr>
                <w:noProof/>
                <w:webHidden/>
              </w:rPr>
              <w:tab/>
            </w:r>
            <w:r w:rsidR="006973A7">
              <w:rPr>
                <w:noProof/>
                <w:webHidden/>
              </w:rPr>
              <w:fldChar w:fldCharType="begin"/>
            </w:r>
            <w:r w:rsidR="006973A7">
              <w:rPr>
                <w:noProof/>
                <w:webHidden/>
              </w:rPr>
              <w:instrText xml:space="preserve"> PAGEREF _Toc45617916 \h </w:instrText>
            </w:r>
            <w:r w:rsidR="006973A7">
              <w:rPr>
                <w:noProof/>
                <w:webHidden/>
              </w:rPr>
            </w:r>
            <w:r w:rsidR="006973A7">
              <w:rPr>
                <w:noProof/>
                <w:webHidden/>
              </w:rPr>
              <w:fldChar w:fldCharType="separate"/>
            </w:r>
            <w:r w:rsidR="006973A7">
              <w:rPr>
                <w:noProof/>
                <w:webHidden/>
              </w:rPr>
              <w:t>15</w:t>
            </w:r>
            <w:r w:rsidR="006973A7">
              <w:rPr>
                <w:noProof/>
                <w:webHidden/>
              </w:rPr>
              <w:fldChar w:fldCharType="end"/>
            </w:r>
          </w:hyperlink>
        </w:p>
        <w:p w14:paraId="2DE236CA" w14:textId="5B7FF23A" w:rsidR="006973A7" w:rsidRDefault="00026EF4">
          <w:pPr>
            <w:pStyle w:val="Sadraj1"/>
            <w:tabs>
              <w:tab w:val="right" w:leader="dot" w:pos="9016"/>
            </w:tabs>
            <w:rPr>
              <w:rFonts w:asciiTheme="minorHAnsi" w:eastAsiaTheme="minorEastAsia" w:hAnsiTheme="minorHAnsi"/>
              <w:noProof/>
              <w:lang w:eastAsia="hr-HR"/>
            </w:rPr>
          </w:pPr>
          <w:hyperlink w:anchor="_Toc45617917" w:history="1">
            <w:r w:rsidR="006973A7" w:rsidRPr="0080567A">
              <w:rPr>
                <w:rStyle w:val="Hiperveza"/>
                <w:noProof/>
              </w:rPr>
              <w:t>10. ROK VALJANOSTI PONUDE</w:t>
            </w:r>
            <w:r w:rsidR="006973A7">
              <w:rPr>
                <w:noProof/>
                <w:webHidden/>
              </w:rPr>
              <w:tab/>
            </w:r>
            <w:r w:rsidR="006973A7">
              <w:rPr>
                <w:noProof/>
                <w:webHidden/>
              </w:rPr>
              <w:fldChar w:fldCharType="begin"/>
            </w:r>
            <w:r w:rsidR="006973A7">
              <w:rPr>
                <w:noProof/>
                <w:webHidden/>
              </w:rPr>
              <w:instrText xml:space="preserve"> PAGEREF _Toc45617917 \h </w:instrText>
            </w:r>
            <w:r w:rsidR="006973A7">
              <w:rPr>
                <w:noProof/>
                <w:webHidden/>
              </w:rPr>
            </w:r>
            <w:r w:rsidR="006973A7">
              <w:rPr>
                <w:noProof/>
                <w:webHidden/>
              </w:rPr>
              <w:fldChar w:fldCharType="separate"/>
            </w:r>
            <w:r w:rsidR="006973A7">
              <w:rPr>
                <w:noProof/>
                <w:webHidden/>
              </w:rPr>
              <w:t>15</w:t>
            </w:r>
            <w:r w:rsidR="006973A7">
              <w:rPr>
                <w:noProof/>
                <w:webHidden/>
              </w:rPr>
              <w:fldChar w:fldCharType="end"/>
            </w:r>
          </w:hyperlink>
        </w:p>
        <w:p w14:paraId="5A5CA82A" w14:textId="6D537B7E" w:rsidR="006973A7" w:rsidRDefault="00026EF4">
          <w:pPr>
            <w:pStyle w:val="Sadraj1"/>
            <w:tabs>
              <w:tab w:val="right" w:leader="dot" w:pos="9016"/>
            </w:tabs>
            <w:rPr>
              <w:rFonts w:asciiTheme="minorHAnsi" w:eastAsiaTheme="minorEastAsia" w:hAnsiTheme="minorHAnsi"/>
              <w:noProof/>
              <w:lang w:eastAsia="hr-HR"/>
            </w:rPr>
          </w:pPr>
          <w:hyperlink w:anchor="_Toc45617918" w:history="1">
            <w:r w:rsidR="006973A7" w:rsidRPr="0080567A">
              <w:rPr>
                <w:rStyle w:val="Hiperveza"/>
                <w:noProof/>
              </w:rPr>
              <w:t>11. JAMSTVO ZA OZBILJNOST PONUDE</w:t>
            </w:r>
            <w:r w:rsidR="006973A7">
              <w:rPr>
                <w:noProof/>
                <w:webHidden/>
              </w:rPr>
              <w:tab/>
            </w:r>
            <w:r w:rsidR="006973A7">
              <w:rPr>
                <w:noProof/>
                <w:webHidden/>
              </w:rPr>
              <w:fldChar w:fldCharType="begin"/>
            </w:r>
            <w:r w:rsidR="006973A7">
              <w:rPr>
                <w:noProof/>
                <w:webHidden/>
              </w:rPr>
              <w:instrText xml:space="preserve"> PAGEREF _Toc45617918 \h </w:instrText>
            </w:r>
            <w:r w:rsidR="006973A7">
              <w:rPr>
                <w:noProof/>
                <w:webHidden/>
              </w:rPr>
            </w:r>
            <w:r w:rsidR="006973A7">
              <w:rPr>
                <w:noProof/>
                <w:webHidden/>
              </w:rPr>
              <w:fldChar w:fldCharType="separate"/>
            </w:r>
            <w:r w:rsidR="006973A7">
              <w:rPr>
                <w:noProof/>
                <w:webHidden/>
              </w:rPr>
              <w:t>15</w:t>
            </w:r>
            <w:r w:rsidR="006973A7">
              <w:rPr>
                <w:noProof/>
                <w:webHidden/>
              </w:rPr>
              <w:fldChar w:fldCharType="end"/>
            </w:r>
          </w:hyperlink>
        </w:p>
        <w:p w14:paraId="2FAC49B9" w14:textId="7E12DDDA" w:rsidR="006973A7" w:rsidRDefault="00026EF4">
          <w:pPr>
            <w:pStyle w:val="Sadraj1"/>
            <w:tabs>
              <w:tab w:val="right" w:leader="dot" w:pos="9016"/>
            </w:tabs>
            <w:rPr>
              <w:rFonts w:asciiTheme="minorHAnsi" w:eastAsiaTheme="minorEastAsia" w:hAnsiTheme="minorHAnsi"/>
              <w:noProof/>
              <w:lang w:eastAsia="hr-HR"/>
            </w:rPr>
          </w:pPr>
          <w:hyperlink w:anchor="_Toc45617919" w:history="1">
            <w:r w:rsidR="006973A7" w:rsidRPr="0080567A">
              <w:rPr>
                <w:rStyle w:val="Hiperveza"/>
                <w:noProof/>
              </w:rPr>
              <w:t>12. JAMSTVO ZA ISPRAVNOST PRODANE STVARI</w:t>
            </w:r>
            <w:r w:rsidR="006973A7">
              <w:rPr>
                <w:noProof/>
                <w:webHidden/>
              </w:rPr>
              <w:tab/>
            </w:r>
            <w:r w:rsidR="006973A7">
              <w:rPr>
                <w:noProof/>
                <w:webHidden/>
              </w:rPr>
              <w:fldChar w:fldCharType="begin"/>
            </w:r>
            <w:r w:rsidR="006973A7">
              <w:rPr>
                <w:noProof/>
                <w:webHidden/>
              </w:rPr>
              <w:instrText xml:space="preserve"> PAGEREF _Toc45617919 \h </w:instrText>
            </w:r>
            <w:r w:rsidR="006973A7">
              <w:rPr>
                <w:noProof/>
                <w:webHidden/>
              </w:rPr>
            </w:r>
            <w:r w:rsidR="006973A7">
              <w:rPr>
                <w:noProof/>
                <w:webHidden/>
              </w:rPr>
              <w:fldChar w:fldCharType="separate"/>
            </w:r>
            <w:r w:rsidR="006973A7">
              <w:rPr>
                <w:noProof/>
                <w:webHidden/>
              </w:rPr>
              <w:t>16</w:t>
            </w:r>
            <w:r w:rsidR="006973A7">
              <w:rPr>
                <w:noProof/>
                <w:webHidden/>
              </w:rPr>
              <w:fldChar w:fldCharType="end"/>
            </w:r>
          </w:hyperlink>
        </w:p>
        <w:p w14:paraId="7F94F859" w14:textId="7DB9EE72" w:rsidR="006973A7" w:rsidRDefault="00026EF4">
          <w:pPr>
            <w:pStyle w:val="Sadraj1"/>
            <w:tabs>
              <w:tab w:val="right" w:leader="dot" w:pos="9016"/>
            </w:tabs>
            <w:rPr>
              <w:rFonts w:asciiTheme="minorHAnsi" w:eastAsiaTheme="minorEastAsia" w:hAnsiTheme="minorHAnsi"/>
              <w:noProof/>
              <w:lang w:eastAsia="hr-HR"/>
            </w:rPr>
          </w:pPr>
          <w:hyperlink w:anchor="_Toc45617920" w:history="1">
            <w:r w:rsidR="006973A7" w:rsidRPr="0080567A">
              <w:rPr>
                <w:rStyle w:val="Hiperveza"/>
                <w:noProof/>
              </w:rPr>
              <w:t>13. JAMSTVO ZA UREDNO ISPUNJENJE UGOVORA</w:t>
            </w:r>
            <w:r w:rsidR="006973A7">
              <w:rPr>
                <w:noProof/>
                <w:webHidden/>
              </w:rPr>
              <w:tab/>
            </w:r>
            <w:r w:rsidR="006973A7">
              <w:rPr>
                <w:noProof/>
                <w:webHidden/>
              </w:rPr>
              <w:fldChar w:fldCharType="begin"/>
            </w:r>
            <w:r w:rsidR="006973A7">
              <w:rPr>
                <w:noProof/>
                <w:webHidden/>
              </w:rPr>
              <w:instrText xml:space="preserve"> PAGEREF _Toc45617920 \h </w:instrText>
            </w:r>
            <w:r w:rsidR="006973A7">
              <w:rPr>
                <w:noProof/>
                <w:webHidden/>
              </w:rPr>
            </w:r>
            <w:r w:rsidR="006973A7">
              <w:rPr>
                <w:noProof/>
                <w:webHidden/>
              </w:rPr>
              <w:fldChar w:fldCharType="separate"/>
            </w:r>
            <w:r w:rsidR="006973A7">
              <w:rPr>
                <w:noProof/>
                <w:webHidden/>
              </w:rPr>
              <w:t>16</w:t>
            </w:r>
            <w:r w:rsidR="006973A7">
              <w:rPr>
                <w:noProof/>
                <w:webHidden/>
              </w:rPr>
              <w:fldChar w:fldCharType="end"/>
            </w:r>
          </w:hyperlink>
        </w:p>
        <w:p w14:paraId="11086CBD" w14:textId="63A663D8" w:rsidR="006973A7" w:rsidRDefault="00026EF4">
          <w:pPr>
            <w:pStyle w:val="Sadraj1"/>
            <w:tabs>
              <w:tab w:val="right" w:leader="dot" w:pos="9016"/>
            </w:tabs>
            <w:rPr>
              <w:rFonts w:asciiTheme="minorHAnsi" w:eastAsiaTheme="minorEastAsia" w:hAnsiTheme="minorHAnsi"/>
              <w:noProof/>
              <w:lang w:eastAsia="hr-HR"/>
            </w:rPr>
          </w:pPr>
          <w:hyperlink w:anchor="_Toc45617921" w:history="1">
            <w:r w:rsidR="006973A7" w:rsidRPr="0080567A">
              <w:rPr>
                <w:rStyle w:val="Hiperveza"/>
                <w:noProof/>
              </w:rPr>
              <w:t>14. PREGLED I OCJENA PONUDA</w:t>
            </w:r>
            <w:r w:rsidR="006973A7">
              <w:rPr>
                <w:noProof/>
                <w:webHidden/>
              </w:rPr>
              <w:tab/>
            </w:r>
            <w:r w:rsidR="006973A7">
              <w:rPr>
                <w:noProof/>
                <w:webHidden/>
              </w:rPr>
              <w:fldChar w:fldCharType="begin"/>
            </w:r>
            <w:r w:rsidR="006973A7">
              <w:rPr>
                <w:noProof/>
                <w:webHidden/>
              </w:rPr>
              <w:instrText xml:space="preserve"> PAGEREF _Toc45617921 \h </w:instrText>
            </w:r>
            <w:r w:rsidR="006973A7">
              <w:rPr>
                <w:noProof/>
                <w:webHidden/>
              </w:rPr>
            </w:r>
            <w:r w:rsidR="006973A7">
              <w:rPr>
                <w:noProof/>
                <w:webHidden/>
              </w:rPr>
              <w:fldChar w:fldCharType="separate"/>
            </w:r>
            <w:r w:rsidR="006973A7">
              <w:rPr>
                <w:noProof/>
                <w:webHidden/>
              </w:rPr>
              <w:t>16</w:t>
            </w:r>
            <w:r w:rsidR="006973A7">
              <w:rPr>
                <w:noProof/>
                <w:webHidden/>
              </w:rPr>
              <w:fldChar w:fldCharType="end"/>
            </w:r>
          </w:hyperlink>
        </w:p>
        <w:p w14:paraId="0B4052A0" w14:textId="3A1A8DDA" w:rsidR="006973A7" w:rsidRDefault="00026EF4">
          <w:pPr>
            <w:pStyle w:val="Sadraj1"/>
            <w:tabs>
              <w:tab w:val="right" w:leader="dot" w:pos="9016"/>
            </w:tabs>
            <w:rPr>
              <w:rFonts w:asciiTheme="minorHAnsi" w:eastAsiaTheme="minorEastAsia" w:hAnsiTheme="minorHAnsi"/>
              <w:noProof/>
              <w:lang w:eastAsia="hr-HR"/>
            </w:rPr>
          </w:pPr>
          <w:hyperlink w:anchor="_Toc45617922" w:history="1">
            <w:r w:rsidR="006973A7" w:rsidRPr="0080567A">
              <w:rPr>
                <w:rStyle w:val="Hiperveza"/>
                <w:noProof/>
              </w:rPr>
              <w:t>15. POJAŠNJENJE I UPOTPUNJAVANJE</w:t>
            </w:r>
            <w:r w:rsidR="006973A7">
              <w:rPr>
                <w:noProof/>
                <w:webHidden/>
              </w:rPr>
              <w:tab/>
            </w:r>
            <w:r w:rsidR="006973A7">
              <w:rPr>
                <w:noProof/>
                <w:webHidden/>
              </w:rPr>
              <w:fldChar w:fldCharType="begin"/>
            </w:r>
            <w:r w:rsidR="006973A7">
              <w:rPr>
                <w:noProof/>
                <w:webHidden/>
              </w:rPr>
              <w:instrText xml:space="preserve"> PAGEREF _Toc45617922 \h </w:instrText>
            </w:r>
            <w:r w:rsidR="006973A7">
              <w:rPr>
                <w:noProof/>
                <w:webHidden/>
              </w:rPr>
            </w:r>
            <w:r w:rsidR="006973A7">
              <w:rPr>
                <w:noProof/>
                <w:webHidden/>
              </w:rPr>
              <w:fldChar w:fldCharType="separate"/>
            </w:r>
            <w:r w:rsidR="006973A7">
              <w:rPr>
                <w:noProof/>
                <w:webHidden/>
              </w:rPr>
              <w:t>17</w:t>
            </w:r>
            <w:r w:rsidR="006973A7">
              <w:rPr>
                <w:noProof/>
                <w:webHidden/>
              </w:rPr>
              <w:fldChar w:fldCharType="end"/>
            </w:r>
          </w:hyperlink>
        </w:p>
        <w:p w14:paraId="3DAE6DEF" w14:textId="0D6D94AD" w:rsidR="006973A7" w:rsidRDefault="00026EF4">
          <w:pPr>
            <w:pStyle w:val="Sadraj1"/>
            <w:tabs>
              <w:tab w:val="right" w:leader="dot" w:pos="9016"/>
            </w:tabs>
            <w:rPr>
              <w:rFonts w:asciiTheme="minorHAnsi" w:eastAsiaTheme="minorEastAsia" w:hAnsiTheme="minorHAnsi"/>
              <w:noProof/>
              <w:lang w:eastAsia="hr-HR"/>
            </w:rPr>
          </w:pPr>
          <w:hyperlink w:anchor="_Toc45617923" w:history="1">
            <w:r w:rsidR="006973A7" w:rsidRPr="0080567A">
              <w:rPr>
                <w:rStyle w:val="Hiperveza"/>
                <w:noProof/>
              </w:rPr>
              <w:t>16. ODLUKA O ODABIRU ILI PONIŠTENJU</w:t>
            </w:r>
            <w:r w:rsidR="006973A7">
              <w:rPr>
                <w:noProof/>
                <w:webHidden/>
              </w:rPr>
              <w:tab/>
            </w:r>
            <w:r w:rsidR="006973A7">
              <w:rPr>
                <w:noProof/>
                <w:webHidden/>
              </w:rPr>
              <w:fldChar w:fldCharType="begin"/>
            </w:r>
            <w:r w:rsidR="006973A7">
              <w:rPr>
                <w:noProof/>
                <w:webHidden/>
              </w:rPr>
              <w:instrText xml:space="preserve"> PAGEREF _Toc45617923 \h </w:instrText>
            </w:r>
            <w:r w:rsidR="006973A7">
              <w:rPr>
                <w:noProof/>
                <w:webHidden/>
              </w:rPr>
            </w:r>
            <w:r w:rsidR="006973A7">
              <w:rPr>
                <w:noProof/>
                <w:webHidden/>
              </w:rPr>
              <w:fldChar w:fldCharType="separate"/>
            </w:r>
            <w:r w:rsidR="006973A7">
              <w:rPr>
                <w:noProof/>
                <w:webHidden/>
              </w:rPr>
              <w:t>17</w:t>
            </w:r>
            <w:r w:rsidR="006973A7">
              <w:rPr>
                <w:noProof/>
                <w:webHidden/>
              </w:rPr>
              <w:fldChar w:fldCharType="end"/>
            </w:r>
          </w:hyperlink>
        </w:p>
        <w:p w14:paraId="67BC514C" w14:textId="1F091D16" w:rsidR="006973A7" w:rsidRDefault="00026EF4">
          <w:pPr>
            <w:pStyle w:val="Sadraj2"/>
            <w:tabs>
              <w:tab w:val="right" w:leader="dot" w:pos="9016"/>
            </w:tabs>
            <w:rPr>
              <w:rFonts w:asciiTheme="minorHAnsi" w:eastAsiaTheme="minorEastAsia" w:hAnsiTheme="minorHAnsi"/>
              <w:noProof/>
              <w:lang w:eastAsia="hr-HR"/>
            </w:rPr>
          </w:pPr>
          <w:hyperlink w:anchor="_Toc45617924" w:history="1">
            <w:r w:rsidR="006973A7" w:rsidRPr="0080567A">
              <w:rPr>
                <w:rStyle w:val="Hiperveza"/>
                <w:noProof/>
              </w:rPr>
              <w:t>16. 1 ODBIJANJE PONUDE</w:t>
            </w:r>
            <w:r w:rsidR="006973A7">
              <w:rPr>
                <w:noProof/>
                <w:webHidden/>
              </w:rPr>
              <w:tab/>
            </w:r>
            <w:r w:rsidR="006973A7">
              <w:rPr>
                <w:noProof/>
                <w:webHidden/>
              </w:rPr>
              <w:fldChar w:fldCharType="begin"/>
            </w:r>
            <w:r w:rsidR="006973A7">
              <w:rPr>
                <w:noProof/>
                <w:webHidden/>
              </w:rPr>
              <w:instrText xml:space="preserve"> PAGEREF _Toc45617924 \h </w:instrText>
            </w:r>
            <w:r w:rsidR="006973A7">
              <w:rPr>
                <w:noProof/>
                <w:webHidden/>
              </w:rPr>
            </w:r>
            <w:r w:rsidR="006973A7">
              <w:rPr>
                <w:noProof/>
                <w:webHidden/>
              </w:rPr>
              <w:fldChar w:fldCharType="separate"/>
            </w:r>
            <w:r w:rsidR="006973A7">
              <w:rPr>
                <w:noProof/>
                <w:webHidden/>
              </w:rPr>
              <w:t>17</w:t>
            </w:r>
            <w:r w:rsidR="006973A7">
              <w:rPr>
                <w:noProof/>
                <w:webHidden/>
              </w:rPr>
              <w:fldChar w:fldCharType="end"/>
            </w:r>
          </w:hyperlink>
        </w:p>
        <w:p w14:paraId="3E87CAE5" w14:textId="501F87C3" w:rsidR="006973A7" w:rsidRDefault="00026EF4">
          <w:pPr>
            <w:pStyle w:val="Sadraj2"/>
            <w:tabs>
              <w:tab w:val="right" w:leader="dot" w:pos="9016"/>
            </w:tabs>
            <w:rPr>
              <w:rFonts w:asciiTheme="minorHAnsi" w:eastAsiaTheme="minorEastAsia" w:hAnsiTheme="minorHAnsi"/>
              <w:noProof/>
              <w:lang w:eastAsia="hr-HR"/>
            </w:rPr>
          </w:pPr>
          <w:hyperlink w:anchor="_Toc45617925" w:history="1">
            <w:r w:rsidR="006973A7" w:rsidRPr="0080567A">
              <w:rPr>
                <w:rStyle w:val="Hiperveza"/>
                <w:noProof/>
              </w:rPr>
              <w:t>16.2 ODLUKA O NAJBOLJOJ PONUDI</w:t>
            </w:r>
            <w:r w:rsidR="006973A7">
              <w:rPr>
                <w:noProof/>
                <w:webHidden/>
              </w:rPr>
              <w:tab/>
            </w:r>
            <w:r w:rsidR="006973A7">
              <w:rPr>
                <w:noProof/>
                <w:webHidden/>
              </w:rPr>
              <w:fldChar w:fldCharType="begin"/>
            </w:r>
            <w:r w:rsidR="006973A7">
              <w:rPr>
                <w:noProof/>
                <w:webHidden/>
              </w:rPr>
              <w:instrText xml:space="preserve"> PAGEREF _Toc45617925 \h </w:instrText>
            </w:r>
            <w:r w:rsidR="006973A7">
              <w:rPr>
                <w:noProof/>
                <w:webHidden/>
              </w:rPr>
            </w:r>
            <w:r w:rsidR="006973A7">
              <w:rPr>
                <w:noProof/>
                <w:webHidden/>
              </w:rPr>
              <w:fldChar w:fldCharType="separate"/>
            </w:r>
            <w:r w:rsidR="006973A7">
              <w:rPr>
                <w:noProof/>
                <w:webHidden/>
              </w:rPr>
              <w:t>18</w:t>
            </w:r>
            <w:r w:rsidR="006973A7">
              <w:rPr>
                <w:noProof/>
                <w:webHidden/>
              </w:rPr>
              <w:fldChar w:fldCharType="end"/>
            </w:r>
          </w:hyperlink>
        </w:p>
        <w:p w14:paraId="7A7F7773" w14:textId="0F3B933E" w:rsidR="006973A7" w:rsidRDefault="00026EF4">
          <w:pPr>
            <w:pStyle w:val="Sadraj2"/>
            <w:tabs>
              <w:tab w:val="right" w:leader="dot" w:pos="9016"/>
            </w:tabs>
            <w:rPr>
              <w:rFonts w:asciiTheme="minorHAnsi" w:eastAsiaTheme="minorEastAsia" w:hAnsiTheme="minorHAnsi"/>
              <w:noProof/>
              <w:lang w:eastAsia="hr-HR"/>
            </w:rPr>
          </w:pPr>
          <w:hyperlink w:anchor="_Toc45617926" w:history="1">
            <w:r w:rsidR="006973A7" w:rsidRPr="0080567A">
              <w:rPr>
                <w:rStyle w:val="Hiperveza"/>
                <w:noProof/>
              </w:rPr>
              <w:t>16.3 PONIŠTENJE POSTUPKA NABAVE</w:t>
            </w:r>
            <w:r w:rsidR="006973A7">
              <w:rPr>
                <w:noProof/>
                <w:webHidden/>
              </w:rPr>
              <w:tab/>
            </w:r>
            <w:r w:rsidR="006973A7">
              <w:rPr>
                <w:noProof/>
                <w:webHidden/>
              </w:rPr>
              <w:fldChar w:fldCharType="begin"/>
            </w:r>
            <w:r w:rsidR="006973A7">
              <w:rPr>
                <w:noProof/>
                <w:webHidden/>
              </w:rPr>
              <w:instrText xml:space="preserve"> PAGEREF _Toc45617926 \h </w:instrText>
            </w:r>
            <w:r w:rsidR="006973A7">
              <w:rPr>
                <w:noProof/>
                <w:webHidden/>
              </w:rPr>
            </w:r>
            <w:r w:rsidR="006973A7">
              <w:rPr>
                <w:noProof/>
                <w:webHidden/>
              </w:rPr>
              <w:fldChar w:fldCharType="separate"/>
            </w:r>
            <w:r w:rsidR="006973A7">
              <w:rPr>
                <w:noProof/>
                <w:webHidden/>
              </w:rPr>
              <w:t>18</w:t>
            </w:r>
            <w:r w:rsidR="006973A7">
              <w:rPr>
                <w:noProof/>
                <w:webHidden/>
              </w:rPr>
              <w:fldChar w:fldCharType="end"/>
            </w:r>
          </w:hyperlink>
        </w:p>
        <w:p w14:paraId="071662D4" w14:textId="62458E8F" w:rsidR="006973A7" w:rsidRDefault="00026EF4">
          <w:pPr>
            <w:pStyle w:val="Sadraj2"/>
            <w:tabs>
              <w:tab w:val="right" w:leader="dot" w:pos="9016"/>
            </w:tabs>
            <w:rPr>
              <w:rFonts w:asciiTheme="minorHAnsi" w:eastAsiaTheme="minorEastAsia" w:hAnsiTheme="minorHAnsi"/>
              <w:noProof/>
              <w:lang w:eastAsia="hr-HR"/>
            </w:rPr>
          </w:pPr>
          <w:hyperlink w:anchor="_Toc45617927" w:history="1">
            <w:r w:rsidR="006973A7" w:rsidRPr="0080567A">
              <w:rPr>
                <w:rStyle w:val="Hiperveza"/>
                <w:noProof/>
              </w:rPr>
              <w:t>16.4 MOGUĆNOST PONIŠTENJA POSTUPKA NABAVE</w:t>
            </w:r>
            <w:r w:rsidR="006973A7">
              <w:rPr>
                <w:noProof/>
                <w:webHidden/>
              </w:rPr>
              <w:tab/>
            </w:r>
            <w:r w:rsidR="006973A7">
              <w:rPr>
                <w:noProof/>
                <w:webHidden/>
              </w:rPr>
              <w:fldChar w:fldCharType="begin"/>
            </w:r>
            <w:r w:rsidR="006973A7">
              <w:rPr>
                <w:noProof/>
                <w:webHidden/>
              </w:rPr>
              <w:instrText xml:space="preserve"> PAGEREF _Toc45617927 \h </w:instrText>
            </w:r>
            <w:r w:rsidR="006973A7">
              <w:rPr>
                <w:noProof/>
                <w:webHidden/>
              </w:rPr>
            </w:r>
            <w:r w:rsidR="006973A7">
              <w:rPr>
                <w:noProof/>
                <w:webHidden/>
              </w:rPr>
              <w:fldChar w:fldCharType="separate"/>
            </w:r>
            <w:r w:rsidR="006973A7">
              <w:rPr>
                <w:noProof/>
                <w:webHidden/>
              </w:rPr>
              <w:t>18</w:t>
            </w:r>
            <w:r w:rsidR="006973A7">
              <w:rPr>
                <w:noProof/>
                <w:webHidden/>
              </w:rPr>
              <w:fldChar w:fldCharType="end"/>
            </w:r>
          </w:hyperlink>
        </w:p>
        <w:p w14:paraId="00DA0FCC" w14:textId="7FA3B390" w:rsidR="006973A7" w:rsidRDefault="00026EF4">
          <w:pPr>
            <w:pStyle w:val="Sadraj2"/>
            <w:tabs>
              <w:tab w:val="right" w:leader="dot" w:pos="9016"/>
            </w:tabs>
            <w:rPr>
              <w:rFonts w:asciiTheme="minorHAnsi" w:eastAsiaTheme="minorEastAsia" w:hAnsiTheme="minorHAnsi"/>
              <w:noProof/>
              <w:lang w:eastAsia="hr-HR"/>
            </w:rPr>
          </w:pPr>
          <w:hyperlink w:anchor="_Toc45617928" w:history="1">
            <w:r w:rsidR="006973A7" w:rsidRPr="0080567A">
              <w:rPr>
                <w:rStyle w:val="Hiperveza"/>
                <w:noProof/>
              </w:rPr>
              <w:t>16.5 ODLUKA O PONIŠTENJU</w:t>
            </w:r>
            <w:r w:rsidR="006973A7">
              <w:rPr>
                <w:noProof/>
                <w:webHidden/>
              </w:rPr>
              <w:tab/>
            </w:r>
            <w:r w:rsidR="006973A7">
              <w:rPr>
                <w:noProof/>
                <w:webHidden/>
              </w:rPr>
              <w:fldChar w:fldCharType="begin"/>
            </w:r>
            <w:r w:rsidR="006973A7">
              <w:rPr>
                <w:noProof/>
                <w:webHidden/>
              </w:rPr>
              <w:instrText xml:space="preserve"> PAGEREF _Toc45617928 \h </w:instrText>
            </w:r>
            <w:r w:rsidR="006973A7">
              <w:rPr>
                <w:noProof/>
                <w:webHidden/>
              </w:rPr>
            </w:r>
            <w:r w:rsidR="006973A7">
              <w:rPr>
                <w:noProof/>
                <w:webHidden/>
              </w:rPr>
              <w:fldChar w:fldCharType="separate"/>
            </w:r>
            <w:r w:rsidR="006973A7">
              <w:rPr>
                <w:noProof/>
                <w:webHidden/>
              </w:rPr>
              <w:t>18</w:t>
            </w:r>
            <w:r w:rsidR="006973A7">
              <w:rPr>
                <w:noProof/>
                <w:webHidden/>
              </w:rPr>
              <w:fldChar w:fldCharType="end"/>
            </w:r>
          </w:hyperlink>
        </w:p>
        <w:p w14:paraId="489CC21A" w14:textId="27B3A14B" w:rsidR="006973A7" w:rsidRDefault="00026EF4">
          <w:pPr>
            <w:pStyle w:val="Sadraj2"/>
            <w:tabs>
              <w:tab w:val="right" w:leader="dot" w:pos="9016"/>
            </w:tabs>
            <w:rPr>
              <w:rFonts w:asciiTheme="minorHAnsi" w:eastAsiaTheme="minorEastAsia" w:hAnsiTheme="minorHAnsi"/>
              <w:noProof/>
              <w:lang w:eastAsia="hr-HR"/>
            </w:rPr>
          </w:pPr>
          <w:hyperlink w:anchor="_Toc45617929" w:history="1">
            <w:r w:rsidR="006973A7" w:rsidRPr="0080567A">
              <w:rPr>
                <w:rStyle w:val="Hiperveza"/>
                <w:noProof/>
              </w:rPr>
              <w:t>16.6 OBAVIJEST O KONAČNOM ODABIRU</w:t>
            </w:r>
            <w:r w:rsidR="006973A7">
              <w:rPr>
                <w:noProof/>
                <w:webHidden/>
              </w:rPr>
              <w:tab/>
            </w:r>
            <w:r w:rsidR="006973A7">
              <w:rPr>
                <w:noProof/>
                <w:webHidden/>
              </w:rPr>
              <w:fldChar w:fldCharType="begin"/>
            </w:r>
            <w:r w:rsidR="006973A7">
              <w:rPr>
                <w:noProof/>
                <w:webHidden/>
              </w:rPr>
              <w:instrText xml:space="preserve"> PAGEREF _Toc45617929 \h </w:instrText>
            </w:r>
            <w:r w:rsidR="006973A7">
              <w:rPr>
                <w:noProof/>
                <w:webHidden/>
              </w:rPr>
            </w:r>
            <w:r w:rsidR="006973A7">
              <w:rPr>
                <w:noProof/>
                <w:webHidden/>
              </w:rPr>
              <w:fldChar w:fldCharType="separate"/>
            </w:r>
            <w:r w:rsidR="006973A7">
              <w:rPr>
                <w:noProof/>
                <w:webHidden/>
              </w:rPr>
              <w:t>19</w:t>
            </w:r>
            <w:r w:rsidR="006973A7">
              <w:rPr>
                <w:noProof/>
                <w:webHidden/>
              </w:rPr>
              <w:fldChar w:fldCharType="end"/>
            </w:r>
          </w:hyperlink>
        </w:p>
        <w:p w14:paraId="40CF33BE" w14:textId="03BDDD11" w:rsidR="006973A7" w:rsidRDefault="00026EF4">
          <w:pPr>
            <w:pStyle w:val="Sadraj2"/>
            <w:tabs>
              <w:tab w:val="right" w:leader="dot" w:pos="9016"/>
            </w:tabs>
            <w:rPr>
              <w:rFonts w:asciiTheme="minorHAnsi" w:eastAsiaTheme="minorEastAsia" w:hAnsiTheme="minorHAnsi"/>
              <w:noProof/>
              <w:lang w:eastAsia="hr-HR"/>
            </w:rPr>
          </w:pPr>
          <w:hyperlink w:anchor="_Toc45617930" w:history="1">
            <w:r w:rsidR="006973A7" w:rsidRPr="0080567A">
              <w:rPr>
                <w:rStyle w:val="Hiperveza"/>
                <w:noProof/>
              </w:rPr>
              <w:t>16.7 DOSTAVA ODLUKE PONUDITELJIMA</w:t>
            </w:r>
            <w:r w:rsidR="006973A7">
              <w:rPr>
                <w:noProof/>
                <w:webHidden/>
              </w:rPr>
              <w:tab/>
            </w:r>
            <w:r w:rsidR="006973A7">
              <w:rPr>
                <w:noProof/>
                <w:webHidden/>
              </w:rPr>
              <w:fldChar w:fldCharType="begin"/>
            </w:r>
            <w:r w:rsidR="006973A7">
              <w:rPr>
                <w:noProof/>
                <w:webHidden/>
              </w:rPr>
              <w:instrText xml:space="preserve"> PAGEREF _Toc45617930 \h </w:instrText>
            </w:r>
            <w:r w:rsidR="006973A7">
              <w:rPr>
                <w:noProof/>
                <w:webHidden/>
              </w:rPr>
            </w:r>
            <w:r w:rsidR="006973A7">
              <w:rPr>
                <w:noProof/>
                <w:webHidden/>
              </w:rPr>
              <w:fldChar w:fldCharType="separate"/>
            </w:r>
            <w:r w:rsidR="006973A7">
              <w:rPr>
                <w:noProof/>
                <w:webHidden/>
              </w:rPr>
              <w:t>19</w:t>
            </w:r>
            <w:r w:rsidR="006973A7">
              <w:rPr>
                <w:noProof/>
                <w:webHidden/>
              </w:rPr>
              <w:fldChar w:fldCharType="end"/>
            </w:r>
          </w:hyperlink>
        </w:p>
        <w:p w14:paraId="6800CC39" w14:textId="77A79227" w:rsidR="006973A7" w:rsidRDefault="00026EF4">
          <w:pPr>
            <w:pStyle w:val="Sadraj1"/>
            <w:tabs>
              <w:tab w:val="right" w:leader="dot" w:pos="9016"/>
            </w:tabs>
            <w:rPr>
              <w:rFonts w:asciiTheme="minorHAnsi" w:eastAsiaTheme="minorEastAsia" w:hAnsiTheme="minorHAnsi"/>
              <w:noProof/>
              <w:lang w:eastAsia="hr-HR"/>
            </w:rPr>
          </w:pPr>
          <w:hyperlink w:anchor="_Toc45617931" w:history="1">
            <w:r w:rsidR="006973A7" w:rsidRPr="0080567A">
              <w:rPr>
                <w:rStyle w:val="Hiperveza"/>
                <w:noProof/>
              </w:rPr>
              <w:t>17. OSTALE ODREDBE</w:t>
            </w:r>
            <w:r w:rsidR="006973A7">
              <w:rPr>
                <w:noProof/>
                <w:webHidden/>
              </w:rPr>
              <w:tab/>
            </w:r>
            <w:r w:rsidR="006973A7">
              <w:rPr>
                <w:noProof/>
                <w:webHidden/>
              </w:rPr>
              <w:fldChar w:fldCharType="begin"/>
            </w:r>
            <w:r w:rsidR="006973A7">
              <w:rPr>
                <w:noProof/>
                <w:webHidden/>
              </w:rPr>
              <w:instrText xml:space="preserve"> PAGEREF _Toc45617931 \h </w:instrText>
            </w:r>
            <w:r w:rsidR="006973A7">
              <w:rPr>
                <w:noProof/>
                <w:webHidden/>
              </w:rPr>
            </w:r>
            <w:r w:rsidR="006973A7">
              <w:rPr>
                <w:noProof/>
                <w:webHidden/>
              </w:rPr>
              <w:fldChar w:fldCharType="separate"/>
            </w:r>
            <w:r w:rsidR="006973A7">
              <w:rPr>
                <w:noProof/>
                <w:webHidden/>
              </w:rPr>
              <w:t>19</w:t>
            </w:r>
            <w:r w:rsidR="006973A7">
              <w:rPr>
                <w:noProof/>
                <w:webHidden/>
              </w:rPr>
              <w:fldChar w:fldCharType="end"/>
            </w:r>
          </w:hyperlink>
        </w:p>
        <w:p w14:paraId="01A79C80" w14:textId="21865A24" w:rsidR="006973A7" w:rsidRDefault="00026EF4">
          <w:pPr>
            <w:pStyle w:val="Sadraj2"/>
            <w:tabs>
              <w:tab w:val="right" w:leader="dot" w:pos="9016"/>
            </w:tabs>
            <w:rPr>
              <w:rFonts w:asciiTheme="minorHAnsi" w:eastAsiaTheme="minorEastAsia" w:hAnsiTheme="minorHAnsi"/>
              <w:noProof/>
              <w:lang w:eastAsia="hr-HR"/>
            </w:rPr>
          </w:pPr>
          <w:hyperlink w:anchor="_Toc45617932" w:history="1">
            <w:r w:rsidR="006973A7" w:rsidRPr="0080567A">
              <w:rPr>
                <w:rStyle w:val="Hiperveza"/>
                <w:noProof/>
              </w:rPr>
              <w:t>17.1 SKLAPANJE UGOVORA O NABAVI</w:t>
            </w:r>
            <w:r w:rsidR="006973A7">
              <w:rPr>
                <w:noProof/>
                <w:webHidden/>
              </w:rPr>
              <w:tab/>
            </w:r>
            <w:r w:rsidR="006973A7">
              <w:rPr>
                <w:noProof/>
                <w:webHidden/>
              </w:rPr>
              <w:fldChar w:fldCharType="begin"/>
            </w:r>
            <w:r w:rsidR="006973A7">
              <w:rPr>
                <w:noProof/>
                <w:webHidden/>
              </w:rPr>
              <w:instrText xml:space="preserve"> PAGEREF _Toc45617932 \h </w:instrText>
            </w:r>
            <w:r w:rsidR="006973A7">
              <w:rPr>
                <w:noProof/>
                <w:webHidden/>
              </w:rPr>
            </w:r>
            <w:r w:rsidR="006973A7">
              <w:rPr>
                <w:noProof/>
                <w:webHidden/>
              </w:rPr>
              <w:fldChar w:fldCharType="separate"/>
            </w:r>
            <w:r w:rsidR="006973A7">
              <w:rPr>
                <w:noProof/>
                <w:webHidden/>
              </w:rPr>
              <w:t>20</w:t>
            </w:r>
            <w:r w:rsidR="006973A7">
              <w:rPr>
                <w:noProof/>
                <w:webHidden/>
              </w:rPr>
              <w:fldChar w:fldCharType="end"/>
            </w:r>
          </w:hyperlink>
        </w:p>
        <w:p w14:paraId="162B7C4C" w14:textId="611B233E" w:rsidR="006973A7" w:rsidRDefault="00026EF4">
          <w:pPr>
            <w:pStyle w:val="Sadraj2"/>
            <w:tabs>
              <w:tab w:val="right" w:leader="dot" w:pos="9016"/>
            </w:tabs>
            <w:rPr>
              <w:rFonts w:asciiTheme="minorHAnsi" w:eastAsiaTheme="minorEastAsia" w:hAnsiTheme="minorHAnsi"/>
              <w:noProof/>
              <w:lang w:eastAsia="hr-HR"/>
            </w:rPr>
          </w:pPr>
          <w:hyperlink w:anchor="_Toc45617933" w:history="1">
            <w:r w:rsidR="006973A7" w:rsidRPr="0080567A">
              <w:rPr>
                <w:rStyle w:val="Hiperveza"/>
                <w:noProof/>
              </w:rPr>
              <w:t>17.2.ROK,NAČIN I UVJETI PLAĆANJA</w:t>
            </w:r>
            <w:r w:rsidR="006973A7">
              <w:rPr>
                <w:noProof/>
                <w:webHidden/>
              </w:rPr>
              <w:tab/>
            </w:r>
            <w:r w:rsidR="006973A7">
              <w:rPr>
                <w:noProof/>
                <w:webHidden/>
              </w:rPr>
              <w:fldChar w:fldCharType="begin"/>
            </w:r>
            <w:r w:rsidR="006973A7">
              <w:rPr>
                <w:noProof/>
                <w:webHidden/>
              </w:rPr>
              <w:instrText xml:space="preserve"> PAGEREF _Toc45617933 \h </w:instrText>
            </w:r>
            <w:r w:rsidR="006973A7">
              <w:rPr>
                <w:noProof/>
                <w:webHidden/>
              </w:rPr>
            </w:r>
            <w:r w:rsidR="006973A7">
              <w:rPr>
                <w:noProof/>
                <w:webHidden/>
              </w:rPr>
              <w:fldChar w:fldCharType="separate"/>
            </w:r>
            <w:r w:rsidR="006973A7">
              <w:rPr>
                <w:noProof/>
                <w:webHidden/>
              </w:rPr>
              <w:t>20</w:t>
            </w:r>
            <w:r w:rsidR="006973A7">
              <w:rPr>
                <w:noProof/>
                <w:webHidden/>
              </w:rPr>
              <w:fldChar w:fldCharType="end"/>
            </w:r>
          </w:hyperlink>
        </w:p>
        <w:p w14:paraId="1D4C2004" w14:textId="752ABE28" w:rsidR="006973A7" w:rsidRDefault="00026EF4">
          <w:pPr>
            <w:pStyle w:val="Sadraj1"/>
            <w:tabs>
              <w:tab w:val="right" w:leader="dot" w:pos="9016"/>
            </w:tabs>
            <w:rPr>
              <w:rFonts w:asciiTheme="minorHAnsi" w:eastAsiaTheme="minorEastAsia" w:hAnsiTheme="minorHAnsi"/>
              <w:noProof/>
              <w:lang w:eastAsia="hr-HR"/>
            </w:rPr>
          </w:pPr>
          <w:hyperlink w:anchor="_Toc45617934" w:history="1">
            <w:r w:rsidR="006973A7" w:rsidRPr="0080567A">
              <w:rPr>
                <w:rStyle w:val="Hiperveza"/>
                <w:noProof/>
              </w:rPr>
              <w:t>18. PRILOZI</w:t>
            </w:r>
            <w:r w:rsidR="006973A7">
              <w:rPr>
                <w:noProof/>
                <w:webHidden/>
              </w:rPr>
              <w:tab/>
            </w:r>
            <w:r w:rsidR="006973A7">
              <w:rPr>
                <w:noProof/>
                <w:webHidden/>
              </w:rPr>
              <w:fldChar w:fldCharType="begin"/>
            </w:r>
            <w:r w:rsidR="006973A7">
              <w:rPr>
                <w:noProof/>
                <w:webHidden/>
              </w:rPr>
              <w:instrText xml:space="preserve"> PAGEREF _Toc45617934 \h </w:instrText>
            </w:r>
            <w:r w:rsidR="006973A7">
              <w:rPr>
                <w:noProof/>
                <w:webHidden/>
              </w:rPr>
            </w:r>
            <w:r w:rsidR="006973A7">
              <w:rPr>
                <w:noProof/>
                <w:webHidden/>
              </w:rPr>
              <w:fldChar w:fldCharType="separate"/>
            </w:r>
            <w:r w:rsidR="006973A7">
              <w:rPr>
                <w:noProof/>
                <w:webHidden/>
              </w:rPr>
              <w:t>20</w:t>
            </w:r>
            <w:r w:rsidR="006973A7">
              <w:rPr>
                <w:noProof/>
                <w:webHidden/>
              </w:rPr>
              <w:fldChar w:fldCharType="end"/>
            </w:r>
          </w:hyperlink>
        </w:p>
        <w:p w14:paraId="361EE9DB" w14:textId="0C750579" w:rsidR="006B58B0" w:rsidRPr="006B58B0" w:rsidRDefault="006B58B0">
          <w:r w:rsidRPr="006B58B0">
            <w:rPr>
              <w:b/>
              <w:bCs/>
            </w:rPr>
            <w:fldChar w:fldCharType="end"/>
          </w:r>
        </w:p>
      </w:sdtContent>
    </w:sdt>
    <w:p w14:paraId="5AFE56EA" w14:textId="77777777" w:rsidR="00B627EB" w:rsidRDefault="00B627EB">
      <w:pPr>
        <w:jc w:val="left"/>
        <w:rPr>
          <w:rFonts w:eastAsiaTheme="majorEastAsia" w:cstheme="majorBidi"/>
          <w:sz w:val="28"/>
          <w:szCs w:val="32"/>
        </w:rPr>
      </w:pPr>
      <w:r>
        <w:br w:type="page"/>
      </w:r>
    </w:p>
    <w:p w14:paraId="6A593F79" w14:textId="77777777" w:rsidR="00B627EB" w:rsidRDefault="00B627EB" w:rsidP="00131745">
      <w:pPr>
        <w:pStyle w:val="Naslov1"/>
        <w:spacing w:line="240" w:lineRule="auto"/>
        <w:sectPr w:rsidR="00B627EB" w:rsidSect="00B627EB">
          <w:headerReference w:type="default" r:id="rId8"/>
          <w:footerReference w:type="default" r:id="rId9"/>
          <w:headerReference w:type="first" r:id="rId10"/>
          <w:footerReference w:type="first" r:id="rId11"/>
          <w:pgSz w:w="11906" w:h="16838"/>
          <w:pgMar w:top="1440" w:right="1440" w:bottom="1440" w:left="1440" w:header="708" w:footer="708" w:gutter="0"/>
          <w:cols w:space="708"/>
          <w:titlePg/>
          <w:docGrid w:linePitch="360"/>
        </w:sectPr>
      </w:pPr>
    </w:p>
    <w:p w14:paraId="7CE4F772" w14:textId="77777777" w:rsidR="00131745" w:rsidRPr="00131745" w:rsidRDefault="00131745" w:rsidP="00131745">
      <w:pPr>
        <w:pStyle w:val="Naslov1"/>
        <w:spacing w:line="240" w:lineRule="auto"/>
      </w:pPr>
    </w:p>
    <w:p w14:paraId="76F5BF3B" w14:textId="77777777" w:rsidR="00131745" w:rsidRDefault="00131745" w:rsidP="00131745">
      <w:pPr>
        <w:pStyle w:val="Naslov1"/>
        <w:spacing w:line="240" w:lineRule="auto"/>
      </w:pPr>
      <w:bookmarkStart w:id="0" w:name="_Toc45617875"/>
      <w:r w:rsidRPr="00131745">
        <w:t>1. OPĆ</w:t>
      </w:r>
      <w:r w:rsidR="00B627EB">
        <w:t>I</w:t>
      </w:r>
      <w:r w:rsidRPr="00131745">
        <w:t xml:space="preserve"> PODACI</w:t>
      </w:r>
      <w:bookmarkEnd w:id="0"/>
    </w:p>
    <w:p w14:paraId="4CB62D26" w14:textId="77777777" w:rsidR="006B58B0" w:rsidRPr="006B58B0" w:rsidRDefault="006B58B0" w:rsidP="006B58B0"/>
    <w:p w14:paraId="03EEE83F" w14:textId="77777777" w:rsidR="00131745" w:rsidRPr="00131745" w:rsidRDefault="00131745" w:rsidP="00131745">
      <w:pPr>
        <w:pStyle w:val="Naslov2"/>
        <w:spacing w:line="240" w:lineRule="auto"/>
      </w:pPr>
      <w:bookmarkStart w:id="1" w:name="_Toc45617876"/>
      <w:r w:rsidRPr="00131745">
        <w:t>1.1 PODACI O NARUČITELJU</w:t>
      </w:r>
      <w:bookmarkEnd w:id="1"/>
    </w:p>
    <w:p w14:paraId="7F505967" w14:textId="77777777" w:rsidR="00131745" w:rsidRPr="00131745" w:rsidRDefault="00131745" w:rsidP="00131745">
      <w:pPr>
        <w:spacing w:line="240" w:lineRule="auto"/>
      </w:pPr>
      <w:r w:rsidRPr="00131745">
        <w:tab/>
      </w:r>
    </w:p>
    <w:tbl>
      <w:tblPr>
        <w:tblStyle w:val="Reetkatablice"/>
        <w:tblW w:w="0" w:type="auto"/>
        <w:tblLook w:val="04A0" w:firstRow="1" w:lastRow="0" w:firstColumn="1" w:lastColumn="0" w:noHBand="0" w:noVBand="1"/>
      </w:tblPr>
      <w:tblGrid>
        <w:gridCol w:w="2268"/>
        <w:gridCol w:w="6748"/>
      </w:tblGrid>
      <w:tr w:rsidR="00C66B2A" w:rsidRPr="00131745" w14:paraId="11A69DFE" w14:textId="77777777" w:rsidTr="006B7040">
        <w:tc>
          <w:tcPr>
            <w:tcW w:w="2268" w:type="dxa"/>
            <w:shd w:val="clear" w:color="auto" w:fill="FFE599" w:themeFill="accent4" w:themeFillTint="66"/>
          </w:tcPr>
          <w:p w14:paraId="4882BE2D" w14:textId="77777777" w:rsidR="00131745" w:rsidRPr="00131745" w:rsidRDefault="00131745" w:rsidP="00131745">
            <w:pPr>
              <w:widowControl/>
              <w:autoSpaceDE/>
              <w:autoSpaceDN/>
              <w:spacing w:after="160"/>
              <w:rPr>
                <w:bCs/>
              </w:rPr>
            </w:pPr>
            <w:proofErr w:type="spellStart"/>
            <w:r w:rsidRPr="00131745">
              <w:rPr>
                <w:bCs/>
              </w:rPr>
              <w:t>Naručitelj</w:t>
            </w:r>
            <w:proofErr w:type="spellEnd"/>
          </w:p>
        </w:tc>
        <w:tc>
          <w:tcPr>
            <w:tcW w:w="6748" w:type="dxa"/>
            <w:shd w:val="clear" w:color="auto" w:fill="auto"/>
          </w:tcPr>
          <w:p w14:paraId="5AC6A4A1" w14:textId="77777777" w:rsidR="00131745" w:rsidRPr="00131745" w:rsidRDefault="005F278A" w:rsidP="00131745">
            <w:pPr>
              <w:widowControl/>
              <w:autoSpaceDE/>
              <w:autoSpaceDN/>
              <w:spacing w:after="160"/>
              <w:rPr>
                <w:bCs/>
              </w:rPr>
            </w:pPr>
            <w:r>
              <w:rPr>
                <w:bCs/>
              </w:rPr>
              <w:t xml:space="preserve">THINK </w:t>
            </w:r>
            <w:proofErr w:type="spellStart"/>
            <w:r>
              <w:rPr>
                <w:bCs/>
              </w:rPr>
              <w:t>društvo</w:t>
            </w:r>
            <w:proofErr w:type="spellEnd"/>
            <w:r>
              <w:rPr>
                <w:bCs/>
              </w:rPr>
              <w:t xml:space="preserve"> s </w:t>
            </w:r>
            <w:proofErr w:type="spellStart"/>
            <w:r>
              <w:rPr>
                <w:bCs/>
              </w:rPr>
              <w:t>ograničenom</w:t>
            </w:r>
            <w:proofErr w:type="spellEnd"/>
            <w:r>
              <w:rPr>
                <w:bCs/>
              </w:rPr>
              <w:t xml:space="preserve"> </w:t>
            </w:r>
            <w:proofErr w:type="spellStart"/>
            <w:r>
              <w:rPr>
                <w:bCs/>
              </w:rPr>
              <w:t>odgovornošću</w:t>
            </w:r>
            <w:proofErr w:type="spellEnd"/>
            <w:r>
              <w:rPr>
                <w:bCs/>
              </w:rPr>
              <w:t xml:space="preserve"> za </w:t>
            </w:r>
            <w:proofErr w:type="spellStart"/>
            <w:r>
              <w:rPr>
                <w:bCs/>
              </w:rPr>
              <w:t>usluge</w:t>
            </w:r>
            <w:proofErr w:type="spellEnd"/>
          </w:p>
        </w:tc>
      </w:tr>
      <w:tr w:rsidR="00C66B2A" w:rsidRPr="00131745" w14:paraId="3E291D9F" w14:textId="77777777" w:rsidTr="006B7040">
        <w:tc>
          <w:tcPr>
            <w:tcW w:w="2268" w:type="dxa"/>
            <w:shd w:val="clear" w:color="auto" w:fill="FFE599" w:themeFill="accent4" w:themeFillTint="66"/>
          </w:tcPr>
          <w:p w14:paraId="4007C329" w14:textId="77777777" w:rsidR="00131745" w:rsidRPr="00131745" w:rsidRDefault="00131745" w:rsidP="00131745">
            <w:pPr>
              <w:widowControl/>
              <w:autoSpaceDE/>
              <w:autoSpaceDN/>
              <w:spacing w:after="160"/>
              <w:rPr>
                <w:bCs/>
              </w:rPr>
            </w:pPr>
            <w:proofErr w:type="spellStart"/>
            <w:r w:rsidRPr="00131745">
              <w:rPr>
                <w:bCs/>
              </w:rPr>
              <w:t>Adresa</w:t>
            </w:r>
            <w:proofErr w:type="spellEnd"/>
          </w:p>
        </w:tc>
        <w:tc>
          <w:tcPr>
            <w:tcW w:w="6748" w:type="dxa"/>
            <w:shd w:val="clear" w:color="auto" w:fill="auto"/>
          </w:tcPr>
          <w:p w14:paraId="04D6C3FB" w14:textId="77777777" w:rsidR="00131745" w:rsidRPr="00131745" w:rsidRDefault="005F278A" w:rsidP="00131745">
            <w:pPr>
              <w:widowControl/>
              <w:autoSpaceDE/>
              <w:autoSpaceDN/>
              <w:spacing w:after="160"/>
              <w:rPr>
                <w:bCs/>
              </w:rPr>
            </w:pPr>
            <w:r>
              <w:rPr>
                <w:bCs/>
              </w:rPr>
              <w:t xml:space="preserve">Gornji </w:t>
            </w:r>
            <w:proofErr w:type="spellStart"/>
            <w:r>
              <w:rPr>
                <w:bCs/>
              </w:rPr>
              <w:t>Jugi</w:t>
            </w:r>
            <w:proofErr w:type="spellEnd"/>
            <w:r>
              <w:rPr>
                <w:bCs/>
              </w:rPr>
              <w:t xml:space="preserve"> 42/A</w:t>
            </w:r>
            <w:r w:rsidR="005A7BCE">
              <w:rPr>
                <w:bCs/>
              </w:rPr>
              <w:t xml:space="preserve">, </w:t>
            </w:r>
            <w:proofErr w:type="spellStart"/>
            <w:r w:rsidR="005A7BCE">
              <w:rPr>
                <w:bCs/>
              </w:rPr>
              <w:t>Viškovo</w:t>
            </w:r>
            <w:proofErr w:type="spellEnd"/>
          </w:p>
        </w:tc>
      </w:tr>
      <w:tr w:rsidR="00C66B2A" w:rsidRPr="00131745" w14:paraId="16500EBC" w14:textId="77777777" w:rsidTr="006B7040">
        <w:tc>
          <w:tcPr>
            <w:tcW w:w="2268" w:type="dxa"/>
            <w:shd w:val="clear" w:color="auto" w:fill="FFE599" w:themeFill="accent4" w:themeFillTint="66"/>
          </w:tcPr>
          <w:p w14:paraId="4A622165" w14:textId="77777777" w:rsidR="00131745" w:rsidRPr="00131745" w:rsidRDefault="00131745" w:rsidP="00131745">
            <w:pPr>
              <w:widowControl/>
              <w:autoSpaceDE/>
              <w:autoSpaceDN/>
              <w:spacing w:after="160"/>
              <w:rPr>
                <w:bCs/>
              </w:rPr>
            </w:pPr>
            <w:r w:rsidRPr="00131745">
              <w:rPr>
                <w:bCs/>
              </w:rPr>
              <w:t>OIB</w:t>
            </w:r>
          </w:p>
        </w:tc>
        <w:tc>
          <w:tcPr>
            <w:tcW w:w="6748" w:type="dxa"/>
            <w:shd w:val="clear" w:color="auto" w:fill="auto"/>
          </w:tcPr>
          <w:p w14:paraId="31A80838" w14:textId="77777777" w:rsidR="00131745" w:rsidRPr="00131745" w:rsidRDefault="005F278A" w:rsidP="00131745">
            <w:pPr>
              <w:widowControl/>
              <w:autoSpaceDE/>
              <w:autoSpaceDN/>
              <w:spacing w:after="160"/>
              <w:rPr>
                <w:bCs/>
              </w:rPr>
            </w:pPr>
            <w:r>
              <w:rPr>
                <w:bCs/>
              </w:rPr>
              <w:t>73895454116</w:t>
            </w:r>
          </w:p>
        </w:tc>
      </w:tr>
      <w:tr w:rsidR="00C66B2A" w:rsidRPr="00131745" w14:paraId="0801A30E" w14:textId="77777777" w:rsidTr="006B7040">
        <w:tc>
          <w:tcPr>
            <w:tcW w:w="2268" w:type="dxa"/>
            <w:shd w:val="clear" w:color="auto" w:fill="FFE599" w:themeFill="accent4" w:themeFillTint="66"/>
          </w:tcPr>
          <w:p w14:paraId="1851F33A" w14:textId="77777777" w:rsidR="00131745" w:rsidRPr="00131745" w:rsidRDefault="00131745" w:rsidP="00131745">
            <w:pPr>
              <w:widowControl/>
              <w:autoSpaceDE/>
              <w:autoSpaceDN/>
              <w:spacing w:after="160"/>
              <w:rPr>
                <w:bCs/>
              </w:rPr>
            </w:pPr>
            <w:proofErr w:type="spellStart"/>
            <w:r w:rsidRPr="00131745">
              <w:rPr>
                <w:bCs/>
              </w:rPr>
              <w:t>Broj</w:t>
            </w:r>
            <w:proofErr w:type="spellEnd"/>
            <w:r w:rsidRPr="00131745">
              <w:rPr>
                <w:bCs/>
              </w:rPr>
              <w:t xml:space="preserve"> </w:t>
            </w:r>
            <w:proofErr w:type="spellStart"/>
            <w:r w:rsidRPr="00131745">
              <w:rPr>
                <w:bCs/>
              </w:rPr>
              <w:t>telefona</w:t>
            </w:r>
            <w:proofErr w:type="spellEnd"/>
          </w:p>
        </w:tc>
        <w:tc>
          <w:tcPr>
            <w:tcW w:w="6748" w:type="dxa"/>
            <w:shd w:val="clear" w:color="auto" w:fill="auto"/>
          </w:tcPr>
          <w:p w14:paraId="1AECC300" w14:textId="77777777" w:rsidR="00131745" w:rsidRPr="00131745" w:rsidRDefault="005F278A" w:rsidP="00131745">
            <w:pPr>
              <w:widowControl/>
              <w:autoSpaceDE/>
              <w:autoSpaceDN/>
              <w:spacing w:after="160"/>
              <w:rPr>
                <w:bCs/>
              </w:rPr>
            </w:pPr>
            <w:r>
              <w:rPr>
                <w:bCs/>
              </w:rPr>
              <w:t>+385 993145450</w:t>
            </w:r>
          </w:p>
        </w:tc>
      </w:tr>
      <w:tr w:rsidR="00C66B2A" w:rsidRPr="00131745" w14:paraId="46B9027E" w14:textId="77777777" w:rsidTr="006B7040">
        <w:tc>
          <w:tcPr>
            <w:tcW w:w="2268" w:type="dxa"/>
            <w:shd w:val="clear" w:color="auto" w:fill="FFE599" w:themeFill="accent4" w:themeFillTint="66"/>
          </w:tcPr>
          <w:p w14:paraId="41D91193" w14:textId="77777777" w:rsidR="00131745" w:rsidRPr="00131745" w:rsidRDefault="00131745" w:rsidP="00131745">
            <w:pPr>
              <w:widowControl/>
              <w:autoSpaceDE/>
              <w:autoSpaceDN/>
              <w:spacing w:after="160"/>
              <w:rPr>
                <w:bCs/>
              </w:rPr>
            </w:pPr>
            <w:r w:rsidRPr="00131745">
              <w:rPr>
                <w:bCs/>
              </w:rPr>
              <w:t xml:space="preserve">Web </w:t>
            </w:r>
            <w:proofErr w:type="spellStart"/>
            <w:r w:rsidRPr="00131745">
              <w:rPr>
                <w:bCs/>
              </w:rPr>
              <w:t>stranica</w:t>
            </w:r>
            <w:proofErr w:type="spellEnd"/>
            <w:r w:rsidRPr="00131745">
              <w:rPr>
                <w:bCs/>
              </w:rPr>
              <w:t>:</w:t>
            </w:r>
          </w:p>
        </w:tc>
        <w:tc>
          <w:tcPr>
            <w:tcW w:w="6748" w:type="dxa"/>
            <w:shd w:val="clear" w:color="auto" w:fill="auto"/>
          </w:tcPr>
          <w:p w14:paraId="3F8404CD" w14:textId="77777777" w:rsidR="00131745" w:rsidRPr="00131745" w:rsidRDefault="00026EF4" w:rsidP="00131745">
            <w:pPr>
              <w:widowControl/>
              <w:autoSpaceDE/>
              <w:autoSpaceDN/>
              <w:spacing w:after="160"/>
              <w:rPr>
                <w:bCs/>
              </w:rPr>
            </w:pPr>
            <w:hyperlink r:id="rId12" w:history="1">
              <w:r w:rsidR="005F278A" w:rsidRPr="00D70EE3">
                <w:rPr>
                  <w:rStyle w:val="Hiperveza"/>
                  <w:bCs/>
                </w:rPr>
                <w:t>http://knjigovodstvo-think.hr</w:t>
              </w:r>
            </w:hyperlink>
          </w:p>
        </w:tc>
      </w:tr>
      <w:tr w:rsidR="00C66B2A" w:rsidRPr="00131745" w14:paraId="1074E0D3" w14:textId="77777777" w:rsidTr="006B7040">
        <w:tc>
          <w:tcPr>
            <w:tcW w:w="2268" w:type="dxa"/>
            <w:shd w:val="clear" w:color="auto" w:fill="FFE599" w:themeFill="accent4" w:themeFillTint="66"/>
          </w:tcPr>
          <w:p w14:paraId="42A16355" w14:textId="77777777" w:rsidR="00131745" w:rsidRPr="00131745" w:rsidRDefault="00131745" w:rsidP="00131745">
            <w:pPr>
              <w:widowControl/>
              <w:autoSpaceDE/>
              <w:autoSpaceDN/>
              <w:spacing w:after="160"/>
              <w:rPr>
                <w:bCs/>
              </w:rPr>
            </w:pPr>
            <w:proofErr w:type="spellStart"/>
            <w:r w:rsidRPr="00131745">
              <w:rPr>
                <w:bCs/>
              </w:rPr>
              <w:t>Adresa</w:t>
            </w:r>
            <w:proofErr w:type="spellEnd"/>
            <w:r w:rsidRPr="00131745">
              <w:rPr>
                <w:bCs/>
              </w:rPr>
              <w:t xml:space="preserve"> e-</w:t>
            </w:r>
            <w:proofErr w:type="spellStart"/>
            <w:r w:rsidRPr="00131745">
              <w:rPr>
                <w:bCs/>
              </w:rPr>
              <w:t>pošte</w:t>
            </w:r>
            <w:proofErr w:type="spellEnd"/>
            <w:r w:rsidRPr="00131745">
              <w:rPr>
                <w:bCs/>
              </w:rPr>
              <w:t>:</w:t>
            </w:r>
          </w:p>
        </w:tc>
        <w:tc>
          <w:tcPr>
            <w:tcW w:w="6748" w:type="dxa"/>
            <w:shd w:val="clear" w:color="auto" w:fill="auto"/>
          </w:tcPr>
          <w:p w14:paraId="446C7943" w14:textId="77777777" w:rsidR="00131745" w:rsidRPr="00131745" w:rsidRDefault="005F278A" w:rsidP="00131745">
            <w:pPr>
              <w:widowControl/>
              <w:autoSpaceDE/>
              <w:autoSpaceDN/>
              <w:spacing w:after="160"/>
              <w:rPr>
                <w:bCs/>
              </w:rPr>
            </w:pPr>
            <w:r>
              <w:rPr>
                <w:bCs/>
              </w:rPr>
              <w:t>dinocrnkovic@gmail.com</w:t>
            </w:r>
          </w:p>
        </w:tc>
      </w:tr>
    </w:tbl>
    <w:p w14:paraId="6EE1BE30" w14:textId="77777777" w:rsidR="00131745" w:rsidRPr="00131745" w:rsidRDefault="00131745" w:rsidP="00131745">
      <w:pPr>
        <w:spacing w:line="240" w:lineRule="auto"/>
      </w:pPr>
    </w:p>
    <w:p w14:paraId="654A38D6" w14:textId="77777777" w:rsidR="00131745" w:rsidRPr="00131745" w:rsidRDefault="00131745" w:rsidP="00131745">
      <w:pPr>
        <w:pStyle w:val="Naslov2"/>
        <w:spacing w:line="240" w:lineRule="auto"/>
      </w:pPr>
      <w:bookmarkStart w:id="2" w:name="_Toc45617877"/>
      <w:r w:rsidRPr="00131745">
        <w:t>1.2 PODACI O OSOBI ZA KONTAKT</w:t>
      </w:r>
      <w:bookmarkEnd w:id="2"/>
    </w:p>
    <w:p w14:paraId="6B735E41" w14:textId="77777777" w:rsidR="00131745" w:rsidRPr="00131745" w:rsidRDefault="00131745" w:rsidP="00131745">
      <w:pPr>
        <w:spacing w:line="240" w:lineRule="auto"/>
      </w:pPr>
    </w:p>
    <w:p w14:paraId="43F3CEC3" w14:textId="77777777" w:rsidR="00131745" w:rsidRPr="00131745" w:rsidRDefault="00131745" w:rsidP="00131745">
      <w:pPr>
        <w:spacing w:line="240" w:lineRule="auto"/>
      </w:pPr>
      <w:r w:rsidRPr="00131745">
        <w:t xml:space="preserve">Komunikacija i svaka druga razmjena informacija između Naručitelja i Ponuditelja odvijat će se isključivo u pisanom obliku putem elektroničke pošte Naručitelja i internetske stranice </w:t>
      </w:r>
      <w:hyperlink r:id="rId13" w:history="1">
        <w:r w:rsidRPr="00131745">
          <w:rPr>
            <w:rStyle w:val="Hiperveza"/>
          </w:rPr>
          <w:t>https://strukturnifondovi.hr/</w:t>
        </w:r>
      </w:hyperlink>
      <w:r w:rsidRPr="00131745">
        <w:t>.</w:t>
      </w:r>
    </w:p>
    <w:p w14:paraId="7B4FDF16" w14:textId="77777777" w:rsidR="00131745" w:rsidRPr="00131745" w:rsidRDefault="00131745" w:rsidP="00131745">
      <w:pPr>
        <w:spacing w:line="240" w:lineRule="auto"/>
      </w:pPr>
    </w:p>
    <w:tbl>
      <w:tblPr>
        <w:tblStyle w:val="Reetkatablice"/>
        <w:tblW w:w="0" w:type="auto"/>
        <w:tblLook w:val="04A0" w:firstRow="1" w:lastRow="0" w:firstColumn="1" w:lastColumn="0" w:noHBand="0" w:noVBand="1"/>
      </w:tblPr>
      <w:tblGrid>
        <w:gridCol w:w="4508"/>
        <w:gridCol w:w="4508"/>
      </w:tblGrid>
      <w:tr w:rsidR="00131745" w:rsidRPr="00131745" w14:paraId="75CC5CC8" w14:textId="77777777" w:rsidTr="006B58B0">
        <w:tc>
          <w:tcPr>
            <w:tcW w:w="4508" w:type="dxa"/>
            <w:shd w:val="clear" w:color="auto" w:fill="FFE599" w:themeFill="accent4" w:themeFillTint="66"/>
          </w:tcPr>
          <w:p w14:paraId="422E3D70" w14:textId="77777777" w:rsidR="00131745" w:rsidRPr="00131745" w:rsidRDefault="00131745" w:rsidP="00131745">
            <w:proofErr w:type="spellStart"/>
            <w:r w:rsidRPr="00131745">
              <w:t>Osoba</w:t>
            </w:r>
            <w:proofErr w:type="spellEnd"/>
            <w:r w:rsidRPr="00131745">
              <w:t xml:space="preserve"> </w:t>
            </w:r>
            <w:proofErr w:type="spellStart"/>
            <w:r w:rsidRPr="00131745">
              <w:t>zadužena</w:t>
            </w:r>
            <w:proofErr w:type="spellEnd"/>
            <w:r w:rsidRPr="00131745">
              <w:t xml:space="preserve"> za </w:t>
            </w:r>
            <w:proofErr w:type="spellStart"/>
            <w:r w:rsidRPr="00131745">
              <w:t>kontakt</w:t>
            </w:r>
            <w:proofErr w:type="spellEnd"/>
            <w:r w:rsidRPr="00131745">
              <w:t xml:space="preserve"> s </w:t>
            </w:r>
            <w:proofErr w:type="spellStart"/>
            <w:r w:rsidRPr="00131745">
              <w:t>ponuditeljem</w:t>
            </w:r>
            <w:proofErr w:type="spellEnd"/>
            <w:r w:rsidRPr="00131745">
              <w:t>:</w:t>
            </w:r>
          </w:p>
        </w:tc>
        <w:tc>
          <w:tcPr>
            <w:tcW w:w="4508" w:type="dxa"/>
          </w:tcPr>
          <w:p w14:paraId="02F7C1A4" w14:textId="17FA3FE2" w:rsidR="00131745" w:rsidRPr="00131745" w:rsidRDefault="007A4BFA" w:rsidP="00131745">
            <w:r>
              <w:t xml:space="preserve">Dino </w:t>
            </w:r>
            <w:proofErr w:type="spellStart"/>
            <w:r>
              <w:t>Crnković</w:t>
            </w:r>
            <w:proofErr w:type="spellEnd"/>
          </w:p>
        </w:tc>
      </w:tr>
      <w:tr w:rsidR="00131745" w:rsidRPr="00131745" w14:paraId="34683481" w14:textId="77777777" w:rsidTr="006B58B0">
        <w:tc>
          <w:tcPr>
            <w:tcW w:w="4508" w:type="dxa"/>
            <w:shd w:val="clear" w:color="auto" w:fill="FFE599" w:themeFill="accent4" w:themeFillTint="66"/>
          </w:tcPr>
          <w:p w14:paraId="3C106B4E" w14:textId="77777777" w:rsidR="00131745" w:rsidRPr="00131745" w:rsidRDefault="00131745" w:rsidP="00131745">
            <w:proofErr w:type="spellStart"/>
            <w:r w:rsidRPr="00131745">
              <w:t>Adresa</w:t>
            </w:r>
            <w:proofErr w:type="spellEnd"/>
            <w:r w:rsidRPr="00131745">
              <w:t xml:space="preserve"> e-</w:t>
            </w:r>
            <w:proofErr w:type="spellStart"/>
            <w:r w:rsidRPr="00131745">
              <w:t>pošte</w:t>
            </w:r>
            <w:proofErr w:type="spellEnd"/>
            <w:r w:rsidRPr="00131745">
              <w:t>:</w:t>
            </w:r>
          </w:p>
        </w:tc>
        <w:tc>
          <w:tcPr>
            <w:tcW w:w="4508" w:type="dxa"/>
          </w:tcPr>
          <w:p w14:paraId="5CF16979" w14:textId="7B936EC3" w:rsidR="00131745" w:rsidRPr="00131745" w:rsidRDefault="007A4BFA" w:rsidP="00131745">
            <w:r>
              <w:rPr>
                <w:bCs/>
              </w:rPr>
              <w:t>dinocrnkovic@gmail.com</w:t>
            </w:r>
          </w:p>
        </w:tc>
      </w:tr>
      <w:tr w:rsidR="00131745" w:rsidRPr="00131745" w14:paraId="315FA4EA" w14:textId="77777777" w:rsidTr="006B58B0">
        <w:tc>
          <w:tcPr>
            <w:tcW w:w="4508" w:type="dxa"/>
            <w:shd w:val="clear" w:color="auto" w:fill="FFE599" w:themeFill="accent4" w:themeFillTint="66"/>
          </w:tcPr>
          <w:p w14:paraId="1CB301C5" w14:textId="77777777" w:rsidR="00131745" w:rsidRPr="00131745" w:rsidRDefault="00131745" w:rsidP="00131745">
            <w:proofErr w:type="spellStart"/>
            <w:r w:rsidRPr="00131745">
              <w:t>Broj</w:t>
            </w:r>
            <w:proofErr w:type="spellEnd"/>
            <w:r w:rsidRPr="00131745">
              <w:t xml:space="preserve"> </w:t>
            </w:r>
            <w:proofErr w:type="spellStart"/>
            <w:r w:rsidRPr="00131745">
              <w:t>mobitela</w:t>
            </w:r>
            <w:proofErr w:type="spellEnd"/>
            <w:r w:rsidRPr="00131745">
              <w:t>:</w:t>
            </w:r>
          </w:p>
        </w:tc>
        <w:tc>
          <w:tcPr>
            <w:tcW w:w="4508" w:type="dxa"/>
          </w:tcPr>
          <w:p w14:paraId="1A57B24B" w14:textId="0E1E141A" w:rsidR="00131745" w:rsidRPr="00131745" w:rsidRDefault="006B58B0" w:rsidP="00131745">
            <w:r>
              <w:t>+385 9</w:t>
            </w:r>
            <w:r w:rsidR="007A4BFA">
              <w:t>9 314 5450</w:t>
            </w:r>
          </w:p>
        </w:tc>
      </w:tr>
    </w:tbl>
    <w:p w14:paraId="3D466B4B" w14:textId="77777777" w:rsidR="00131745" w:rsidRDefault="00131745" w:rsidP="00131745">
      <w:pPr>
        <w:spacing w:line="240" w:lineRule="auto"/>
      </w:pPr>
    </w:p>
    <w:p w14:paraId="518EDE42" w14:textId="77777777" w:rsidR="00131745" w:rsidRDefault="00131745" w:rsidP="00131745">
      <w:pPr>
        <w:pStyle w:val="Naslov2"/>
        <w:spacing w:line="240" w:lineRule="auto"/>
      </w:pPr>
      <w:bookmarkStart w:id="3" w:name="_Toc45617878"/>
      <w:r>
        <w:t xml:space="preserve">1.3 </w:t>
      </w:r>
      <w:r w:rsidRPr="00131745">
        <w:t>TEMELJ PROVEDBE NABAVE</w:t>
      </w:r>
      <w:bookmarkEnd w:id="3"/>
    </w:p>
    <w:p w14:paraId="70F164C9" w14:textId="77777777" w:rsidR="00131745" w:rsidRDefault="00131745" w:rsidP="00131745">
      <w:pPr>
        <w:spacing w:line="240" w:lineRule="auto"/>
      </w:pPr>
    </w:p>
    <w:p w14:paraId="77B478EA" w14:textId="77777777" w:rsidR="00131745" w:rsidRDefault="00131745" w:rsidP="00131745">
      <w:pPr>
        <w:spacing w:line="240" w:lineRule="auto"/>
      </w:pPr>
      <w:r>
        <w:t xml:space="preserve">Postupak nabave provodi se sukladno Prilogu 4. Pravila o provedbi postupaka nabava za </w:t>
      </w:r>
      <w:proofErr w:type="spellStart"/>
      <w:r>
        <w:t>neobveznike</w:t>
      </w:r>
      <w:proofErr w:type="spellEnd"/>
      <w:r>
        <w:t xml:space="preserve"> Zakona o javnoj nabavi 4.0 (NOJN) temeljem Poziva „ Poboljšanje konkurentnosti i učinkovitosti MSP kroz informacijske  i komunikacijske tehnologije (IKT)-2“ Referentni broj Poziva: KK.03.2.1.19.</w:t>
      </w:r>
    </w:p>
    <w:p w14:paraId="618F99A0" w14:textId="77777777" w:rsidR="007B379F" w:rsidRDefault="007B379F" w:rsidP="00131745">
      <w:pPr>
        <w:spacing w:line="240" w:lineRule="auto"/>
      </w:pPr>
      <w:r>
        <w:t>Temelj provedbe nabave je postupak nabave s obveznom objavom.</w:t>
      </w:r>
    </w:p>
    <w:p w14:paraId="5D056943" w14:textId="77777777" w:rsidR="00131745" w:rsidRDefault="00131745" w:rsidP="00131745">
      <w:pPr>
        <w:spacing w:line="240" w:lineRule="auto"/>
      </w:pPr>
      <w:r>
        <w:t xml:space="preserve">Obavijest o nabavi i Dokumentacija za nadmetanje (u daljnjem tekstu: Dokumentacija) objavljeni su na internetskoj stranici </w:t>
      </w:r>
      <w:hyperlink r:id="rId14" w:history="1">
        <w:r w:rsidRPr="001A5A7F">
          <w:rPr>
            <w:rStyle w:val="Hiperveza"/>
          </w:rPr>
          <w:t>https://strukturnifondovi.hr/</w:t>
        </w:r>
      </w:hyperlink>
      <w:r>
        <w:t>.</w:t>
      </w:r>
    </w:p>
    <w:p w14:paraId="33A41CE3" w14:textId="77777777" w:rsidR="00131745" w:rsidRDefault="00131745" w:rsidP="00131745">
      <w:pPr>
        <w:spacing w:line="240" w:lineRule="auto"/>
        <w:jc w:val="left"/>
      </w:pPr>
      <w:r>
        <w:br w:type="page"/>
      </w:r>
    </w:p>
    <w:p w14:paraId="39F4F95F" w14:textId="77777777" w:rsidR="00131745" w:rsidRPr="005F278A" w:rsidRDefault="00131745" w:rsidP="00131745">
      <w:pPr>
        <w:spacing w:line="240" w:lineRule="auto"/>
      </w:pPr>
    </w:p>
    <w:p w14:paraId="060F813D" w14:textId="77777777" w:rsidR="00131745" w:rsidRPr="005F278A" w:rsidRDefault="00131745" w:rsidP="00131745">
      <w:pPr>
        <w:pStyle w:val="Naslov2"/>
        <w:spacing w:line="240" w:lineRule="auto"/>
      </w:pPr>
      <w:bookmarkStart w:id="4" w:name="_Toc45617879"/>
      <w:r w:rsidRPr="005F278A">
        <w:t>1.4 IZJAVA O SUKOBU INTERESA</w:t>
      </w:r>
      <w:bookmarkEnd w:id="4"/>
    </w:p>
    <w:p w14:paraId="1BDDBED4" w14:textId="77777777" w:rsidR="00131745" w:rsidRPr="00131745" w:rsidRDefault="00131745" w:rsidP="00131745">
      <w:pPr>
        <w:spacing w:line="240" w:lineRule="auto"/>
      </w:pPr>
    </w:p>
    <w:p w14:paraId="24EE914D" w14:textId="77777777" w:rsidR="00131745" w:rsidRPr="00520A76" w:rsidRDefault="00131745" w:rsidP="00131745">
      <w:pPr>
        <w:spacing w:after="0" w:line="240" w:lineRule="auto"/>
        <w:rPr>
          <w:rFonts w:cstheme="minorHAnsi"/>
        </w:rPr>
      </w:pPr>
      <w:r w:rsidRPr="00520A76">
        <w:rPr>
          <w:rFonts w:cstheme="minorHAnsi"/>
        </w:rPr>
        <w:t>Naručitelj je u sukobu interesa s poduzećima:</w:t>
      </w:r>
    </w:p>
    <w:p w14:paraId="6F48F8FB" w14:textId="77777777" w:rsidR="00131745" w:rsidRPr="00520A76" w:rsidRDefault="00131745" w:rsidP="00131745">
      <w:pPr>
        <w:spacing w:after="0" w:line="240" w:lineRule="auto"/>
        <w:rPr>
          <w:rFonts w:cstheme="minorHAnsi"/>
        </w:rPr>
      </w:pPr>
    </w:p>
    <w:p w14:paraId="5D84B65C" w14:textId="77777777" w:rsidR="001143B7" w:rsidRPr="00520A76" w:rsidRDefault="005F278A" w:rsidP="001143B7">
      <w:pPr>
        <w:pStyle w:val="Odlomakpopisa"/>
        <w:numPr>
          <w:ilvl w:val="0"/>
          <w:numId w:val="6"/>
        </w:numPr>
        <w:spacing w:after="0" w:line="240" w:lineRule="auto"/>
        <w:rPr>
          <w:rFonts w:cstheme="minorHAnsi"/>
        </w:rPr>
      </w:pPr>
      <w:r w:rsidRPr="00520A76">
        <w:rPr>
          <w:rFonts w:cstheme="minorHAnsi"/>
        </w:rPr>
        <w:t>Knjigovodstveni obrt Raster</w:t>
      </w:r>
      <w:r w:rsidR="00520A76" w:rsidRPr="00520A76">
        <w:rPr>
          <w:rFonts w:cstheme="minorHAnsi"/>
        </w:rPr>
        <w:t>, Milutina Barača 7, Rijeka, OIB: 58808647517</w:t>
      </w:r>
    </w:p>
    <w:p w14:paraId="4754C6F5" w14:textId="77777777" w:rsidR="00131745" w:rsidRDefault="00131745" w:rsidP="00131745">
      <w:pPr>
        <w:spacing w:line="240" w:lineRule="auto"/>
      </w:pPr>
    </w:p>
    <w:p w14:paraId="1A616F2F" w14:textId="77777777" w:rsidR="00131745" w:rsidRDefault="00131745" w:rsidP="00131745">
      <w:pPr>
        <w:spacing w:line="240" w:lineRule="auto"/>
      </w:pPr>
    </w:p>
    <w:p w14:paraId="26F3312C" w14:textId="77777777" w:rsidR="00131745" w:rsidRDefault="00131745" w:rsidP="00131745">
      <w:pPr>
        <w:pStyle w:val="Naslov2"/>
        <w:spacing w:line="240" w:lineRule="auto"/>
      </w:pPr>
      <w:bookmarkStart w:id="5" w:name="_Toc45617880"/>
      <w:r>
        <w:t>1.5 SPRJEČAVANJE SUKOBA INTERESA</w:t>
      </w:r>
      <w:bookmarkEnd w:id="5"/>
    </w:p>
    <w:p w14:paraId="5AB22951" w14:textId="77777777" w:rsidR="00131745" w:rsidRDefault="00131745" w:rsidP="0066145D">
      <w:pPr>
        <w:spacing w:line="240" w:lineRule="auto"/>
      </w:pPr>
    </w:p>
    <w:p w14:paraId="7FE7FB70" w14:textId="77777777" w:rsidR="00131745" w:rsidRDefault="00131745" w:rsidP="0066145D">
      <w:pPr>
        <w:spacing w:line="240" w:lineRule="auto"/>
      </w:pPr>
      <w:r>
        <w:t>Naručitelj će u postupku nabave poduzeti prikladne mjere da učinkovito spriječi, prepozna i ukloni sukobe interesa u vezi s postupkom nabave kako bi se izbjeglo narušavanje tržišnog natjecanja i osiguralo jednako postupanje prema svim gospodarskim subjektima.</w:t>
      </w:r>
    </w:p>
    <w:p w14:paraId="01A5F0ED" w14:textId="77777777" w:rsidR="00131745" w:rsidRDefault="00131745" w:rsidP="0066145D">
      <w:pPr>
        <w:spacing w:line="240" w:lineRule="auto"/>
      </w:pPr>
      <w:r>
        <w:t>Svi članovi Odbora za odabir također će, prije pristupanja vrednovanju pristiglih Ponuda, potpisati odgovarajuću Izjavu o nepostojanju/postojanju sukoba interesa.</w:t>
      </w:r>
    </w:p>
    <w:p w14:paraId="561863AD" w14:textId="77777777" w:rsidR="00131745" w:rsidRPr="00131745" w:rsidRDefault="00131745" w:rsidP="00E10CD9">
      <w:pPr>
        <w:pStyle w:val="Naslov2"/>
      </w:pPr>
    </w:p>
    <w:p w14:paraId="00B4CACE" w14:textId="6C388DB2" w:rsidR="00131745" w:rsidRDefault="00E10CD9" w:rsidP="00E10CD9">
      <w:pPr>
        <w:pStyle w:val="Naslov2"/>
      </w:pPr>
      <w:bookmarkStart w:id="6" w:name="_Toc45617881"/>
      <w:r>
        <w:t>1.6 VRSTA POSTUPKA  NABAVE</w:t>
      </w:r>
      <w:bookmarkEnd w:id="6"/>
    </w:p>
    <w:p w14:paraId="32D4EF71" w14:textId="77777777" w:rsidR="00E10CD9" w:rsidRDefault="00E10CD9" w:rsidP="00E10CD9"/>
    <w:p w14:paraId="2DF29B25" w14:textId="61A35366" w:rsidR="00E10CD9" w:rsidRDefault="00565B79" w:rsidP="00E10CD9">
      <w:r>
        <w:t>Vrsta postupka nabave je postupak iz točke 4.2. Postupak nabave s obveznom objavom, Priloga PRAVILA O PROVEDBI POSTUPKA NABAVA ZA NEOBVEZNIKE ZAKONA O JAVNOJ NABAVI.</w:t>
      </w:r>
    </w:p>
    <w:p w14:paraId="4F36984B" w14:textId="77777777" w:rsidR="0066145D" w:rsidRDefault="0066145D" w:rsidP="00E10CD9"/>
    <w:p w14:paraId="7C7D6021" w14:textId="77777777" w:rsidR="0066145D" w:rsidRDefault="0066145D" w:rsidP="0066145D">
      <w:pPr>
        <w:pStyle w:val="Naslov2"/>
      </w:pPr>
      <w:bookmarkStart w:id="7" w:name="_Toc45617882"/>
      <w:r>
        <w:t>1.7 OBJAŠNJENJA I IZMJENE DOKUMENTACIJE ZA NADMETANJA</w:t>
      </w:r>
      <w:bookmarkEnd w:id="7"/>
    </w:p>
    <w:p w14:paraId="70DDC347" w14:textId="77777777" w:rsidR="0066145D" w:rsidRDefault="0066145D" w:rsidP="00E10CD9"/>
    <w:p w14:paraId="06996D36" w14:textId="77777777" w:rsidR="0066145D" w:rsidRPr="0066145D" w:rsidRDefault="0066145D" w:rsidP="0066145D">
      <w:pPr>
        <w:spacing w:line="240" w:lineRule="auto"/>
      </w:pPr>
      <w:r w:rsidRPr="0066145D">
        <w:t>a) Za vrijeme roka za dostavu ponuda gospodarski subjekti mogu zahtijevati dodatne</w:t>
      </w:r>
      <w:r>
        <w:t xml:space="preserve"> </w:t>
      </w:r>
      <w:r w:rsidRPr="0066145D">
        <w:t>informacije vezane za Dokumentaciju, a Naručitelj će odgovor staviti na raspolaganje</w:t>
      </w:r>
      <w:r>
        <w:t xml:space="preserve"> </w:t>
      </w:r>
      <w:r w:rsidRPr="0066145D">
        <w:t>svim ponuditeljima na istim mjestima (medijima) na kojima je objavljena Obavijest o</w:t>
      </w:r>
      <w:r>
        <w:t xml:space="preserve"> </w:t>
      </w:r>
      <w:r w:rsidRPr="0066145D">
        <w:t>nabavi i Dokumentacija za nadmetanje bez otkrivanja identiteta gospodarskog</w:t>
      </w:r>
      <w:r>
        <w:t xml:space="preserve"> </w:t>
      </w:r>
      <w:r w:rsidRPr="0066145D">
        <w:t xml:space="preserve">subjekta. </w:t>
      </w:r>
    </w:p>
    <w:p w14:paraId="46FF722E" w14:textId="77777777" w:rsidR="0066145D" w:rsidRPr="0066145D" w:rsidRDefault="0066145D" w:rsidP="0066145D">
      <w:pPr>
        <w:spacing w:line="240" w:lineRule="auto"/>
      </w:pPr>
      <w:r w:rsidRPr="0066145D">
        <w:t>b) Pod uvjetom da je zahtjev dostavljen pravodobno, Naručitelj je obvezan odgovor</w:t>
      </w:r>
      <w:r>
        <w:t xml:space="preserve"> </w:t>
      </w:r>
      <w:r w:rsidRPr="0066145D">
        <w:t>staviti na raspolaganje najkasnije 2 (slovima: dva) dana prije dana u kojem ističe rok</w:t>
      </w:r>
      <w:r>
        <w:t xml:space="preserve"> </w:t>
      </w:r>
      <w:r w:rsidRPr="0066145D">
        <w:t>za dostavu ponuda.</w:t>
      </w:r>
    </w:p>
    <w:p w14:paraId="50CC2614" w14:textId="232E7109" w:rsidR="0066145D" w:rsidRPr="0066145D" w:rsidRDefault="0066145D" w:rsidP="0066145D">
      <w:pPr>
        <w:spacing w:line="240" w:lineRule="auto"/>
      </w:pPr>
      <w:r w:rsidRPr="0066145D">
        <w:t>c) Zahtjev sa postavljenim pitanjima je pravovremen ako je dostavljen na adresu</w:t>
      </w:r>
      <w:r>
        <w:t xml:space="preserve"> </w:t>
      </w:r>
      <w:r w:rsidRPr="0066145D">
        <w:t>elektroničke pošte kontakt osobe (</w:t>
      </w:r>
      <w:r w:rsidR="000629E7">
        <w:rPr>
          <w:bCs/>
        </w:rPr>
        <w:t>dinocrnkovic@gmail.com</w:t>
      </w:r>
      <w:r w:rsidRPr="0066145D">
        <w:t>) najkasnije 4 (slovima:</w:t>
      </w:r>
      <w:r>
        <w:t xml:space="preserve"> </w:t>
      </w:r>
      <w:r w:rsidRPr="0066145D">
        <w:t>četiri) dana prije dana u kojem ističe rok za dostavu ponuda.</w:t>
      </w:r>
    </w:p>
    <w:p w14:paraId="42DD9F2A" w14:textId="77777777" w:rsidR="0066145D" w:rsidRPr="0066145D" w:rsidRDefault="0066145D" w:rsidP="0066145D">
      <w:pPr>
        <w:spacing w:line="240" w:lineRule="auto"/>
      </w:pPr>
      <w:r w:rsidRPr="0066145D">
        <w:t xml:space="preserve"> d) Ako iz bilo kojeg razloga pojašnjenje nije objavljeno najkasnije tijekom drugog dana</w:t>
      </w:r>
      <w:r>
        <w:t xml:space="preserve"> </w:t>
      </w:r>
      <w:r w:rsidRPr="0066145D">
        <w:t>prije isteka roka za dostavu ponuda, Naručitelj je dužan produljiti rok za dostavu</w:t>
      </w:r>
      <w:r>
        <w:t xml:space="preserve"> </w:t>
      </w:r>
      <w:r w:rsidRPr="0066145D">
        <w:t>ponuda. Produljenje roka biti će razmjerno važnosti pojašnjenja te neće biti kraće od</w:t>
      </w:r>
      <w:r>
        <w:t xml:space="preserve"> </w:t>
      </w:r>
      <w:r w:rsidRPr="0066145D">
        <w:t>četiri dana. U slučaju nepravodobnog zahtjeva za pojašnjenje ili da je važnost</w:t>
      </w:r>
      <w:r>
        <w:t xml:space="preserve"> </w:t>
      </w:r>
      <w:r w:rsidRPr="0066145D">
        <w:t>pojašnjenja u odnosu na pripremu valjane ponude zanemariva, Naručitelj neće</w:t>
      </w:r>
      <w:r>
        <w:t xml:space="preserve"> </w:t>
      </w:r>
      <w:r w:rsidRPr="0066145D">
        <w:t xml:space="preserve">produžiti rok za dostavu ponuda. </w:t>
      </w:r>
    </w:p>
    <w:p w14:paraId="4B2FD630" w14:textId="77777777" w:rsidR="0066145D" w:rsidRPr="0066145D" w:rsidRDefault="0066145D" w:rsidP="0066145D">
      <w:pPr>
        <w:spacing w:line="240" w:lineRule="auto"/>
      </w:pPr>
      <w:r w:rsidRPr="0066145D">
        <w:t>e) Ako Naručitelj za vrijeme roka za dostavu ponuda mijenja Dokumentaciju, osigurat</w:t>
      </w:r>
      <w:r>
        <w:t xml:space="preserve"> </w:t>
      </w:r>
      <w:r w:rsidRPr="0066145D">
        <w:t>će dostupnost izmjena na istim mjestima (medijima) na kojima je objavljena osnovna</w:t>
      </w:r>
      <w:r>
        <w:t xml:space="preserve"> </w:t>
      </w:r>
      <w:r w:rsidRPr="0066145D">
        <w:t>Obavijest o nabavi i Dokumentacija za nadmetanje. Produljenje roka biti će</w:t>
      </w:r>
      <w:r>
        <w:t xml:space="preserve"> </w:t>
      </w:r>
      <w:r w:rsidRPr="0066145D">
        <w:t xml:space="preserve">razmjerno važnosti pojašnjenja te neće biti kraće od četiri dana. </w:t>
      </w:r>
    </w:p>
    <w:p w14:paraId="0538D7AB" w14:textId="410B96BA" w:rsidR="0066145D" w:rsidRDefault="0066145D" w:rsidP="0066145D">
      <w:pPr>
        <w:spacing w:line="240" w:lineRule="auto"/>
      </w:pPr>
      <w:r w:rsidRPr="0066145D">
        <w:lastRenderedPageBreak/>
        <w:t>f) Komunikacija i svaka druga razmjena informacija između Naručitelja i Ponuditelja</w:t>
      </w:r>
      <w:r>
        <w:t xml:space="preserve"> </w:t>
      </w:r>
      <w:r w:rsidRPr="0066145D">
        <w:t>obavljat će se u pismenom obliku. Pisani zahtjev zainteresiranih Ponuditelja za</w:t>
      </w:r>
      <w:r>
        <w:t xml:space="preserve"> </w:t>
      </w:r>
      <w:r w:rsidRPr="0066145D">
        <w:t xml:space="preserve">pojašnjenjem dostavlja se putem e-maila: </w:t>
      </w:r>
      <w:r w:rsidR="000629E7">
        <w:rPr>
          <w:bCs/>
        </w:rPr>
        <w:t>dinocrnkovic@gmail.com</w:t>
      </w:r>
    </w:p>
    <w:p w14:paraId="70B661A2" w14:textId="77777777" w:rsidR="0066145D" w:rsidRDefault="0066145D" w:rsidP="0066145D">
      <w:pPr>
        <w:spacing w:line="240" w:lineRule="auto"/>
      </w:pPr>
    </w:p>
    <w:p w14:paraId="1FCC6BA1" w14:textId="77777777" w:rsidR="0066145D" w:rsidRDefault="0066145D" w:rsidP="0066145D">
      <w:pPr>
        <w:pStyle w:val="Naslov1"/>
      </w:pPr>
      <w:bookmarkStart w:id="8" w:name="_Toc45617883"/>
      <w:r>
        <w:t>2. PODACI O PREDMETU NADMETANJA</w:t>
      </w:r>
      <w:bookmarkEnd w:id="8"/>
    </w:p>
    <w:p w14:paraId="0049C8FF" w14:textId="77777777" w:rsidR="0066145D" w:rsidRDefault="0066145D" w:rsidP="0066145D"/>
    <w:p w14:paraId="29B09962" w14:textId="77777777" w:rsidR="0066145D" w:rsidRDefault="0066145D" w:rsidP="0066145D">
      <w:pPr>
        <w:pStyle w:val="Naslov2"/>
      </w:pPr>
      <w:bookmarkStart w:id="9" w:name="_Toc45617884"/>
      <w:r>
        <w:t>2.1 POČETAK POSTUPKA NABAVE</w:t>
      </w:r>
      <w:bookmarkEnd w:id="9"/>
    </w:p>
    <w:p w14:paraId="76F907A9" w14:textId="77777777" w:rsidR="0066145D" w:rsidRPr="0066145D" w:rsidRDefault="0066145D" w:rsidP="0066145D"/>
    <w:p w14:paraId="4AA7DC6C" w14:textId="77777777" w:rsidR="0066145D" w:rsidRPr="0066145D" w:rsidRDefault="0066145D" w:rsidP="0066145D">
      <w:r w:rsidRPr="0066145D">
        <w:t>Rok počinje teći od prvog sljedećeg dana od dana objave poziva na dostavu ponude te završava istekom zadnjeg dana tog roka. Državni blagdani, subote i nedjelje ne utječu na početak i tijek roka. Pojam „radni dan“ označava sve dane osim državnog blagdana, subote i nedjelje. Ako posljednji dan roka pada na državni blagdan, subotu ili nedjelju, rok istječe protekom prvog sljedećeg radnog dana.</w:t>
      </w:r>
      <w:r w:rsidR="00BB582E">
        <w:t xml:space="preserve"> </w:t>
      </w:r>
    </w:p>
    <w:p w14:paraId="24C00928" w14:textId="71AB4C41" w:rsidR="0066145D" w:rsidRDefault="0066145D" w:rsidP="0066145D">
      <w:r w:rsidRPr="0066145D">
        <w:t xml:space="preserve">Početkom postupka nadmetanja s obaveznom objavom smatra se prvi sljedeći dan nakon objave Poziva na internetskoj stranici www.strukturnifondovi.hr. </w:t>
      </w:r>
    </w:p>
    <w:p w14:paraId="762C08E9" w14:textId="77777777" w:rsidR="0066145D" w:rsidRDefault="0066145D" w:rsidP="0066145D"/>
    <w:p w14:paraId="125EDA7E" w14:textId="77777777" w:rsidR="0066145D" w:rsidRDefault="0066145D" w:rsidP="0066145D">
      <w:pPr>
        <w:pStyle w:val="Naslov2"/>
      </w:pPr>
      <w:bookmarkStart w:id="10" w:name="_Toc45617885"/>
      <w:r>
        <w:t>2.2 PRAVNA OSNOVA I VRSTA POSTUPKA NABAVE</w:t>
      </w:r>
      <w:bookmarkEnd w:id="10"/>
    </w:p>
    <w:p w14:paraId="5BF0D363" w14:textId="77777777" w:rsidR="0066145D" w:rsidRDefault="0066145D" w:rsidP="0066145D"/>
    <w:p w14:paraId="40EA5EF9" w14:textId="77777777" w:rsidR="0066145D" w:rsidRDefault="0066145D" w:rsidP="0066145D">
      <w:r>
        <w:t xml:space="preserve">Poziv na dostavu ponuda je u potpunosti usklađen s odredbama Priloga 4. „Pravila o provedbi postupaka nabava za </w:t>
      </w:r>
      <w:proofErr w:type="spellStart"/>
      <w:r>
        <w:t>neobveznike</w:t>
      </w:r>
      <w:proofErr w:type="spellEnd"/>
      <w:r>
        <w:t xml:space="preserve"> Zakona o javnoj nabavi“ te odredbama EU direktiva 2014/24/EU i 2014/25/EU.</w:t>
      </w:r>
    </w:p>
    <w:p w14:paraId="7A4A4068" w14:textId="77777777" w:rsidR="0066145D" w:rsidRDefault="0066145D" w:rsidP="0066145D">
      <w:r>
        <w:t xml:space="preserve">Vrsta postupka nabave: Postupak nabave s obveznom </w:t>
      </w:r>
      <w:r w:rsidR="001143B7">
        <w:t>objavom</w:t>
      </w:r>
      <w:r>
        <w:t>.</w:t>
      </w:r>
    </w:p>
    <w:p w14:paraId="0D95E0B4" w14:textId="77777777" w:rsidR="0066145D" w:rsidRDefault="0066145D" w:rsidP="0066145D">
      <w:pPr>
        <w:pStyle w:val="Naslov2"/>
      </w:pPr>
    </w:p>
    <w:p w14:paraId="49DA03E0" w14:textId="77777777" w:rsidR="0066145D" w:rsidRDefault="0066145D" w:rsidP="0066145D">
      <w:pPr>
        <w:pStyle w:val="Naslov2"/>
      </w:pPr>
      <w:bookmarkStart w:id="11" w:name="_Toc45617886"/>
      <w:r>
        <w:t>2.3 OPIS PREDMETA NABAVE</w:t>
      </w:r>
      <w:bookmarkEnd w:id="11"/>
    </w:p>
    <w:p w14:paraId="4BD381D7" w14:textId="77777777" w:rsidR="0066145D" w:rsidRDefault="0066145D" w:rsidP="0066145D"/>
    <w:p w14:paraId="0C28EA4D" w14:textId="77777777" w:rsidR="0066145D" w:rsidRDefault="0066145D" w:rsidP="0066145D">
      <w:r w:rsidRPr="0066145D">
        <w:t>Predmet nabave je nabava</w:t>
      </w:r>
      <w:r w:rsidR="00C8693F">
        <w:t xml:space="preserve"> roba</w:t>
      </w:r>
      <w:r w:rsidRPr="0066145D">
        <w:t xml:space="preserve"> za </w:t>
      </w:r>
      <w:r w:rsidRPr="00AB0DDD">
        <w:t xml:space="preserve">projekt </w:t>
      </w:r>
      <w:r w:rsidR="00DF505D">
        <w:t>nabave</w:t>
      </w:r>
      <w:r w:rsidR="00AB0DDD" w:rsidRPr="00AB0DDD">
        <w:t xml:space="preserve"> novog poslovnog </w:t>
      </w:r>
      <w:proofErr w:type="spellStart"/>
      <w:r w:rsidR="00AB0DDD" w:rsidRPr="00AB0DDD">
        <w:t>softwera</w:t>
      </w:r>
      <w:proofErr w:type="spellEnd"/>
      <w:r w:rsidR="00AB0DDD" w:rsidRPr="00AB0DDD">
        <w:t xml:space="preserve"> i potrebne nove informatičke opreme radi unaprjeđenja poslovnih procesa</w:t>
      </w:r>
      <w:r w:rsidR="00DF505D">
        <w:t xml:space="preserve"> knjigovodstvenog servisa.</w:t>
      </w:r>
      <w:r w:rsidRPr="00AB0DDD">
        <w:t xml:space="preserve"> </w:t>
      </w:r>
      <w:r w:rsidRPr="0066145D">
        <w:t>Nabavlja</w:t>
      </w:r>
      <w:r w:rsidR="00DF505D">
        <w:t xml:space="preserve"> se</w:t>
      </w:r>
      <w:r w:rsidR="00873DF3">
        <w:t>, uzima u zakup, uvodi i instalira novi informatički softver s uključenom edukacijom krajnjih korisnika</w:t>
      </w:r>
      <w:r w:rsidRPr="0066145D">
        <w:t xml:space="preserve"> (Grupa 1) te </w:t>
      </w:r>
      <w:r w:rsidR="00AB0DDD">
        <w:t>nova informatička oprema (hardver) potrebn</w:t>
      </w:r>
      <w:r w:rsidR="00464B6F">
        <w:t>a</w:t>
      </w:r>
      <w:r w:rsidR="00AB0DDD">
        <w:t xml:space="preserve"> za uspješno korištenje novog infor</w:t>
      </w:r>
      <w:r w:rsidR="00AB0DDD" w:rsidRPr="00873DF3">
        <w:t xml:space="preserve">macijskog </w:t>
      </w:r>
      <w:r w:rsidR="00AF6724">
        <w:t xml:space="preserve">softvera </w:t>
      </w:r>
      <w:r w:rsidR="00AB0DDD" w:rsidRPr="00873DF3">
        <w:t xml:space="preserve"> te instalacija i </w:t>
      </w:r>
      <w:r w:rsidR="00873DF3" w:rsidRPr="00873DF3">
        <w:t>implementacija iste.</w:t>
      </w:r>
      <w:r w:rsidR="004D4E32" w:rsidRPr="00873DF3">
        <w:t xml:space="preserve"> </w:t>
      </w:r>
      <w:r w:rsidR="00873DF3" w:rsidRPr="00873DF3">
        <w:t>(Grupa 2)</w:t>
      </w:r>
    </w:p>
    <w:p w14:paraId="18B1539B" w14:textId="77777777" w:rsidR="0079139D" w:rsidRDefault="0079139D">
      <w:pPr>
        <w:jc w:val="left"/>
      </w:pPr>
      <w:r>
        <w:br w:type="page"/>
      </w:r>
    </w:p>
    <w:p w14:paraId="65E12DA9" w14:textId="77777777" w:rsidR="0079139D" w:rsidRPr="0066145D" w:rsidRDefault="0079139D" w:rsidP="0066145D"/>
    <w:tbl>
      <w:tblPr>
        <w:tblStyle w:val="Reetkatablice"/>
        <w:tblW w:w="0" w:type="auto"/>
        <w:tblLook w:val="04A0" w:firstRow="1" w:lastRow="0" w:firstColumn="1" w:lastColumn="0" w:noHBand="0" w:noVBand="1"/>
      </w:tblPr>
      <w:tblGrid>
        <w:gridCol w:w="9016"/>
      </w:tblGrid>
      <w:tr w:rsidR="0079139D" w:rsidRPr="0079139D" w14:paraId="083C9408" w14:textId="77777777" w:rsidTr="0079139D">
        <w:tc>
          <w:tcPr>
            <w:tcW w:w="9016" w:type="dxa"/>
          </w:tcPr>
          <w:p w14:paraId="0AA189C2" w14:textId="77777777" w:rsidR="0079139D" w:rsidRPr="0079139D" w:rsidRDefault="0079139D" w:rsidP="003155BC">
            <w:pPr>
              <w:jc w:val="center"/>
              <w:rPr>
                <w:b/>
                <w:bCs/>
              </w:rPr>
            </w:pPr>
            <w:r w:rsidRPr="003155BC">
              <w:rPr>
                <w:b/>
                <w:bCs/>
              </w:rPr>
              <w:t xml:space="preserve">GRUPA I. </w:t>
            </w:r>
            <w:proofErr w:type="spellStart"/>
            <w:r w:rsidRPr="003155BC">
              <w:rPr>
                <w:b/>
                <w:bCs/>
              </w:rPr>
              <w:t>Softver</w:t>
            </w:r>
            <w:proofErr w:type="spellEnd"/>
            <w:r w:rsidRPr="003155BC">
              <w:rPr>
                <w:b/>
                <w:bCs/>
              </w:rPr>
              <w:t>:</w:t>
            </w:r>
          </w:p>
          <w:p w14:paraId="722E9763" w14:textId="77777777" w:rsidR="0079139D" w:rsidRDefault="0079139D" w:rsidP="00E441F6"/>
          <w:p w14:paraId="0072AED9" w14:textId="38FEBB06" w:rsidR="0079139D" w:rsidRDefault="0079139D" w:rsidP="00E441F6">
            <w:proofErr w:type="spellStart"/>
            <w:r w:rsidRPr="0079139D">
              <w:t>Prijavitelj</w:t>
            </w:r>
            <w:proofErr w:type="spellEnd"/>
            <w:r w:rsidRPr="0079139D">
              <w:t xml:space="preserve"> </w:t>
            </w:r>
            <w:proofErr w:type="spellStart"/>
            <w:r w:rsidRPr="0079139D">
              <w:t>će</w:t>
            </w:r>
            <w:proofErr w:type="spellEnd"/>
            <w:r w:rsidRPr="0079139D">
              <w:t xml:space="preserve"> </w:t>
            </w:r>
            <w:proofErr w:type="spellStart"/>
            <w:r w:rsidRPr="0079139D">
              <w:t>dostaviti</w:t>
            </w:r>
            <w:proofErr w:type="spellEnd"/>
            <w:r w:rsidRPr="0079139D">
              <w:t xml:space="preserve"> </w:t>
            </w:r>
            <w:proofErr w:type="spellStart"/>
            <w:r w:rsidRPr="0079139D">
              <w:t>ponudu</w:t>
            </w:r>
            <w:proofErr w:type="spellEnd"/>
            <w:r w:rsidRPr="0079139D">
              <w:t xml:space="preserve"> za </w:t>
            </w:r>
            <w:proofErr w:type="spellStart"/>
            <w:r w:rsidRPr="0079139D">
              <w:t>nabavu</w:t>
            </w:r>
            <w:proofErr w:type="spellEnd"/>
            <w:r w:rsidRPr="0079139D">
              <w:t xml:space="preserve">, </w:t>
            </w:r>
            <w:proofErr w:type="spellStart"/>
            <w:r w:rsidRPr="0079139D">
              <w:t>uvođenje</w:t>
            </w:r>
            <w:proofErr w:type="spellEnd"/>
            <w:r w:rsidRPr="0079139D">
              <w:t xml:space="preserve">, </w:t>
            </w:r>
            <w:proofErr w:type="spellStart"/>
            <w:r w:rsidRPr="0079139D">
              <w:t>edukaciju</w:t>
            </w:r>
            <w:proofErr w:type="spellEnd"/>
            <w:r w:rsidRPr="0079139D">
              <w:t xml:space="preserve"> </w:t>
            </w:r>
            <w:proofErr w:type="spellStart"/>
            <w:r w:rsidRPr="0079139D">
              <w:t>zaposlenika</w:t>
            </w:r>
            <w:proofErr w:type="spellEnd"/>
            <w:r w:rsidRPr="0079139D">
              <w:t xml:space="preserve"> </w:t>
            </w:r>
            <w:proofErr w:type="spellStart"/>
            <w:r w:rsidRPr="0079139D">
              <w:t>te</w:t>
            </w:r>
            <w:proofErr w:type="spellEnd"/>
            <w:r w:rsidRPr="0079139D">
              <w:t xml:space="preserve"> </w:t>
            </w:r>
            <w:proofErr w:type="spellStart"/>
            <w:r w:rsidRPr="0079139D">
              <w:t>mjesečni</w:t>
            </w:r>
            <w:proofErr w:type="spellEnd"/>
            <w:r w:rsidRPr="0079139D">
              <w:t xml:space="preserve"> </w:t>
            </w:r>
            <w:proofErr w:type="spellStart"/>
            <w:r w:rsidRPr="0079139D">
              <w:t>zakup</w:t>
            </w:r>
            <w:proofErr w:type="spellEnd"/>
            <w:r w:rsidRPr="0079139D">
              <w:t xml:space="preserve"> u </w:t>
            </w:r>
            <w:proofErr w:type="spellStart"/>
            <w:r w:rsidRPr="0079139D">
              <w:t>trajanju</w:t>
            </w:r>
            <w:proofErr w:type="spellEnd"/>
            <w:r w:rsidRPr="0079139D">
              <w:t xml:space="preserve"> od 12 </w:t>
            </w:r>
            <w:proofErr w:type="spellStart"/>
            <w:r w:rsidRPr="0079139D">
              <w:t>mj</w:t>
            </w:r>
            <w:r w:rsidR="000D4DEB">
              <w:t>eseci</w:t>
            </w:r>
            <w:proofErr w:type="spellEnd"/>
            <w:r w:rsidRPr="0079139D">
              <w:t xml:space="preserve"> za </w:t>
            </w:r>
            <w:proofErr w:type="spellStart"/>
            <w:r w:rsidRPr="0079139D">
              <w:t>sustav</w:t>
            </w:r>
            <w:proofErr w:type="spellEnd"/>
            <w:r w:rsidRPr="0079139D">
              <w:t xml:space="preserve"> za </w:t>
            </w:r>
            <w:proofErr w:type="spellStart"/>
            <w:r w:rsidRPr="0079139D">
              <w:t>elektronsko</w:t>
            </w:r>
            <w:proofErr w:type="spellEnd"/>
            <w:r w:rsidRPr="0079139D">
              <w:t xml:space="preserve">  </w:t>
            </w:r>
            <w:proofErr w:type="spellStart"/>
            <w:r w:rsidRPr="0079139D">
              <w:t>upravljanje</w:t>
            </w:r>
            <w:proofErr w:type="spellEnd"/>
            <w:r w:rsidRPr="0079139D">
              <w:t xml:space="preserve"> </w:t>
            </w:r>
            <w:proofErr w:type="spellStart"/>
            <w:r w:rsidRPr="0079139D">
              <w:t>dokumentima</w:t>
            </w:r>
            <w:proofErr w:type="spellEnd"/>
            <w:r w:rsidRPr="0079139D">
              <w:t xml:space="preserve"> (DMS) </w:t>
            </w:r>
            <w:proofErr w:type="spellStart"/>
            <w:r w:rsidRPr="0079139D">
              <w:t>te</w:t>
            </w:r>
            <w:proofErr w:type="spellEnd"/>
            <w:r w:rsidRPr="0079139D">
              <w:t xml:space="preserve"> </w:t>
            </w:r>
            <w:proofErr w:type="spellStart"/>
            <w:r w:rsidRPr="0079139D">
              <w:t>sustav</w:t>
            </w:r>
            <w:proofErr w:type="spellEnd"/>
            <w:r w:rsidRPr="0079139D">
              <w:t xml:space="preserve"> za </w:t>
            </w:r>
            <w:proofErr w:type="spellStart"/>
            <w:r w:rsidRPr="0079139D">
              <w:t>obračun</w:t>
            </w:r>
            <w:proofErr w:type="spellEnd"/>
            <w:r w:rsidRPr="0079139D">
              <w:t xml:space="preserve"> </w:t>
            </w:r>
            <w:proofErr w:type="spellStart"/>
            <w:r w:rsidRPr="0079139D">
              <w:t>plaća</w:t>
            </w:r>
            <w:proofErr w:type="spellEnd"/>
            <w:r w:rsidRPr="0079139D">
              <w:t xml:space="preserve"> </w:t>
            </w:r>
            <w:proofErr w:type="spellStart"/>
            <w:r w:rsidRPr="0079139D">
              <w:t>i</w:t>
            </w:r>
            <w:proofErr w:type="spellEnd"/>
            <w:r w:rsidRPr="0079139D">
              <w:t xml:space="preserve"> </w:t>
            </w:r>
            <w:proofErr w:type="spellStart"/>
            <w:r w:rsidRPr="0079139D">
              <w:t>kadrovsku</w:t>
            </w:r>
            <w:proofErr w:type="spellEnd"/>
            <w:r w:rsidRPr="0079139D">
              <w:t xml:space="preserve"> </w:t>
            </w:r>
            <w:proofErr w:type="spellStart"/>
            <w:r w:rsidRPr="0079139D">
              <w:t>evidenciju</w:t>
            </w:r>
            <w:proofErr w:type="spellEnd"/>
            <w:r w:rsidRPr="0079139D">
              <w:t xml:space="preserve"> </w:t>
            </w:r>
            <w:proofErr w:type="spellStart"/>
            <w:r w:rsidRPr="0079139D">
              <w:t>putem</w:t>
            </w:r>
            <w:proofErr w:type="spellEnd"/>
            <w:r w:rsidRPr="0079139D">
              <w:t xml:space="preserve"> Cloud </w:t>
            </w:r>
            <w:proofErr w:type="spellStart"/>
            <w:r w:rsidRPr="0079139D">
              <w:t>tehnologije</w:t>
            </w:r>
            <w:proofErr w:type="spellEnd"/>
            <w:r w:rsidRPr="0079139D">
              <w:t xml:space="preserve"> </w:t>
            </w:r>
          </w:p>
          <w:p w14:paraId="4AAA744D" w14:textId="77777777" w:rsidR="0079139D" w:rsidRPr="0079139D" w:rsidRDefault="0079139D" w:rsidP="00E441F6"/>
        </w:tc>
      </w:tr>
      <w:tr w:rsidR="0079139D" w:rsidRPr="0079139D" w14:paraId="1FBFC1DA" w14:textId="77777777" w:rsidTr="0079139D">
        <w:tc>
          <w:tcPr>
            <w:tcW w:w="9016" w:type="dxa"/>
          </w:tcPr>
          <w:p w14:paraId="17079E9F" w14:textId="77777777" w:rsidR="0079139D" w:rsidRPr="009965DD" w:rsidRDefault="0079139D" w:rsidP="003155BC">
            <w:pPr>
              <w:jc w:val="center"/>
              <w:rPr>
                <w:b/>
                <w:bCs/>
                <w:lang w:val="hr-HR"/>
              </w:rPr>
            </w:pPr>
            <w:r w:rsidRPr="009965DD">
              <w:rPr>
                <w:b/>
                <w:bCs/>
                <w:lang w:val="hr-HR"/>
              </w:rPr>
              <w:t>GRUPA II. Hardver:</w:t>
            </w:r>
          </w:p>
          <w:p w14:paraId="1A5CF795" w14:textId="77777777" w:rsidR="0079139D" w:rsidRPr="009965DD" w:rsidRDefault="0079139D" w:rsidP="00E441F6">
            <w:pPr>
              <w:rPr>
                <w:lang w:val="hr-HR"/>
              </w:rPr>
            </w:pPr>
          </w:p>
          <w:p w14:paraId="7B92BCFB" w14:textId="77777777" w:rsidR="0079139D" w:rsidRPr="009965DD" w:rsidRDefault="0079139D" w:rsidP="00E441F6">
            <w:pPr>
              <w:rPr>
                <w:lang w:val="hr-HR"/>
              </w:rPr>
            </w:pPr>
            <w:r w:rsidRPr="009965DD">
              <w:rPr>
                <w:lang w:val="hr-HR"/>
              </w:rPr>
              <w:t>Prijavitelj će dostaviti ponudu za nabavu, dobavu i instalaciju 6 osobna stolnih računala i jednog prijenosnog računala, 7 monitora, 7 uređaja neprekidnog napajanja (UPS), jednog mrežnog uređaja za pohranu podataka, 2 diska za mrežni uređaj, 2 skenera, 7 licenci Office paketa i jednu licencu antivirusne zaštite.</w:t>
            </w:r>
          </w:p>
          <w:p w14:paraId="4768EFAE" w14:textId="77777777" w:rsidR="0079139D" w:rsidRPr="009965DD" w:rsidRDefault="0079139D" w:rsidP="00E441F6">
            <w:pPr>
              <w:rPr>
                <w:lang w:val="hr-HR"/>
              </w:rPr>
            </w:pPr>
          </w:p>
        </w:tc>
      </w:tr>
    </w:tbl>
    <w:p w14:paraId="1A7C814B" w14:textId="77777777" w:rsidR="0079139D" w:rsidRDefault="0079139D" w:rsidP="00185276"/>
    <w:p w14:paraId="3578DD75" w14:textId="77777777" w:rsidR="0066145D" w:rsidRPr="0079139D" w:rsidRDefault="0066145D" w:rsidP="00AF6724">
      <w:pPr>
        <w:ind w:left="708" w:hanging="708"/>
      </w:pPr>
      <w:r w:rsidRPr="0079139D">
        <w:t xml:space="preserve">Detaljniji podaci o vrsti, opsegu i općoj prirodi usluge detaljno su opisani u </w:t>
      </w:r>
      <w:r w:rsidR="00AF6724">
        <w:t>Prilogu II</w:t>
      </w:r>
      <w:r w:rsidR="00080ECA">
        <w:t>I</w:t>
      </w:r>
      <w:r w:rsidR="00AF6724">
        <w:t xml:space="preserve"> Tehničk</w:t>
      </w:r>
      <w:r w:rsidR="0081271F">
        <w:t xml:space="preserve">e </w:t>
      </w:r>
      <w:r w:rsidR="00AF6724">
        <w:t>specifikacije i troškovnik.</w:t>
      </w:r>
    </w:p>
    <w:p w14:paraId="78D4A8B8" w14:textId="77777777" w:rsidR="0066145D" w:rsidRDefault="0066145D" w:rsidP="0066145D"/>
    <w:p w14:paraId="1159852C" w14:textId="77777777" w:rsidR="0066145D" w:rsidRDefault="0066145D" w:rsidP="0066145D">
      <w:pPr>
        <w:pStyle w:val="Naslov2"/>
      </w:pPr>
      <w:bookmarkStart w:id="12" w:name="_Toc45617887"/>
      <w:r>
        <w:t>2.4 PROCIJENJENA VRIJEDNOST NABAVE</w:t>
      </w:r>
      <w:bookmarkEnd w:id="12"/>
    </w:p>
    <w:p w14:paraId="325692DF" w14:textId="77777777" w:rsidR="0066145D" w:rsidRDefault="0066145D" w:rsidP="0066145D"/>
    <w:p w14:paraId="3E4D3D18" w14:textId="77777777" w:rsidR="0066145D" w:rsidRPr="00185276" w:rsidRDefault="0066145D" w:rsidP="0066145D">
      <w:r w:rsidRPr="00185276">
        <w:t>Procijenjena vrijednost nabave iznosi HRK</w:t>
      </w:r>
      <w:r w:rsidR="00185276">
        <w:t xml:space="preserve"> 2</w:t>
      </w:r>
      <w:r w:rsidR="00080ECA">
        <w:t>34.560</w:t>
      </w:r>
      <w:r w:rsidRPr="00185276">
        <w:t>,00 bez PDV-a, odnosno kako slijedi:</w:t>
      </w:r>
    </w:p>
    <w:p w14:paraId="342D9185" w14:textId="77777777" w:rsidR="0066145D" w:rsidRPr="00185276" w:rsidRDefault="0066145D" w:rsidP="0066145D">
      <w:r w:rsidRPr="003155BC">
        <w:rPr>
          <w:b/>
          <w:bCs/>
        </w:rPr>
        <w:t>Grupa 1</w:t>
      </w:r>
      <w:r w:rsidR="003155BC">
        <w:rPr>
          <w:b/>
          <w:bCs/>
        </w:rPr>
        <w:t>:</w:t>
      </w:r>
      <w:r w:rsidR="00412EEA">
        <w:t xml:space="preserve">  </w:t>
      </w:r>
      <w:r w:rsidR="00185276" w:rsidRPr="00185276">
        <w:t>Nabava, zakup, uvođenje i instalacija novog informatičkog softvera s uključenom edukacijom krajnjih korisnika</w:t>
      </w:r>
      <w:r w:rsidRPr="00185276">
        <w:t xml:space="preserve">: </w:t>
      </w:r>
      <w:r w:rsidR="00185276" w:rsidRPr="00185276">
        <w:t xml:space="preserve"> </w:t>
      </w:r>
      <w:r w:rsidR="00464B6F">
        <w:t>129.360,00</w:t>
      </w:r>
      <w:r w:rsidR="009B7B5F" w:rsidRPr="00185276">
        <w:t xml:space="preserve"> </w:t>
      </w:r>
      <w:r w:rsidRPr="00185276">
        <w:t>kn bez PDV-a</w:t>
      </w:r>
    </w:p>
    <w:p w14:paraId="53345FF3" w14:textId="77777777" w:rsidR="0066145D" w:rsidRDefault="0066145D" w:rsidP="0066145D">
      <w:r w:rsidRPr="003155BC">
        <w:rPr>
          <w:b/>
          <w:bCs/>
        </w:rPr>
        <w:t>Grupa 2</w:t>
      </w:r>
      <w:r w:rsidR="003155BC">
        <w:rPr>
          <w:b/>
          <w:bCs/>
        </w:rPr>
        <w:t>:</w:t>
      </w:r>
      <w:r w:rsidR="00412EEA">
        <w:t xml:space="preserve"> N</w:t>
      </w:r>
      <w:r w:rsidR="00412EEA" w:rsidRPr="00412EEA">
        <w:t xml:space="preserve">ova informatička oprema (hardver) potrebna za uspješno korištenje novog informacijskog </w:t>
      </w:r>
      <w:r w:rsidR="00E441F6">
        <w:t>softvera</w:t>
      </w:r>
      <w:r w:rsidR="00412EEA" w:rsidRPr="00412EEA">
        <w:t xml:space="preserve"> te instalacija i implementacija iste</w:t>
      </w:r>
      <w:r w:rsidRPr="00464B6F">
        <w:t xml:space="preserve">: </w:t>
      </w:r>
      <w:r w:rsidR="00464B6F" w:rsidRPr="00464B6F">
        <w:t>105.200,00</w:t>
      </w:r>
      <w:r w:rsidR="009B7B5F" w:rsidRPr="00464B6F">
        <w:t xml:space="preserve"> </w:t>
      </w:r>
      <w:r w:rsidRPr="00464B6F">
        <w:t xml:space="preserve"> kn bez PDV-a</w:t>
      </w:r>
    </w:p>
    <w:p w14:paraId="1B51D5CE" w14:textId="77777777" w:rsidR="00BB582E" w:rsidRDefault="00BB582E" w:rsidP="0066145D"/>
    <w:p w14:paraId="2D840239" w14:textId="77777777" w:rsidR="00BB582E" w:rsidRDefault="00BB582E" w:rsidP="004E3857">
      <w:pPr>
        <w:pStyle w:val="Naslov2"/>
      </w:pPr>
      <w:bookmarkStart w:id="13" w:name="_Toc45617888"/>
      <w:r>
        <w:t>2.5 TEHNIČKE SPECIFIKACIJE</w:t>
      </w:r>
      <w:bookmarkEnd w:id="13"/>
      <w:r w:rsidRPr="00BB582E">
        <w:t xml:space="preserve"> </w:t>
      </w:r>
    </w:p>
    <w:p w14:paraId="3C561C00" w14:textId="77777777" w:rsidR="00C66B2A" w:rsidRDefault="00C66B2A" w:rsidP="0066145D">
      <w:pPr>
        <w:spacing w:line="240" w:lineRule="auto"/>
      </w:pPr>
    </w:p>
    <w:p w14:paraId="4E7CF6EE" w14:textId="77777777" w:rsidR="00C66B2A" w:rsidRDefault="00C66B2A" w:rsidP="00C66B2A">
      <w:pPr>
        <w:spacing w:line="240" w:lineRule="auto"/>
      </w:pPr>
      <w:r>
        <w:t>Ponuditelj može podnijeti ponudu za jednu grupu nabave</w:t>
      </w:r>
      <w:r w:rsidR="00E441F6">
        <w:t xml:space="preserve"> </w:t>
      </w:r>
      <w:r>
        <w:t xml:space="preserve">ili za sve grupe nabave. U ponudi moraju biti ponuđene sve stavke na način kako je to definirano u troškovniku za pojedinu grupu nabave, detaljne specifikacije nalaze se u Prilogu </w:t>
      </w:r>
      <w:r w:rsidR="00E441F6">
        <w:t>II</w:t>
      </w:r>
      <w:r w:rsidR="00B75725">
        <w:t>I</w:t>
      </w:r>
      <w:r>
        <w:t>. Tehničke specifikacije i troškovnik. Uz navedeno, Ponuditelj može dostaviti i detaljnu specifikaciju svoje ponude s predloženim parametrima koje smatra bitnim za dodatno obrazloženje uz dostavljenu ponudu.</w:t>
      </w:r>
    </w:p>
    <w:p w14:paraId="2B19D484" w14:textId="77777777" w:rsidR="00C66B2A" w:rsidRDefault="00C66B2A" w:rsidP="00C66B2A">
      <w:pPr>
        <w:spacing w:line="240" w:lineRule="auto"/>
      </w:pPr>
      <w:r>
        <w:t xml:space="preserve">Ukoliko Ponuditelj podnosi ponudu za više grupa nabave treba popuniti zaseban Ponudbeni list </w:t>
      </w:r>
      <w:r w:rsidRPr="00DB6139">
        <w:t xml:space="preserve">(Prilog </w:t>
      </w:r>
      <w:r w:rsidR="002A314A">
        <w:t>I</w:t>
      </w:r>
      <w:r w:rsidRPr="00DB6139">
        <w:t xml:space="preserve">) </w:t>
      </w:r>
      <w:r>
        <w:t xml:space="preserve">za svaku grupu nabave za koju podnosi ponudu.  </w:t>
      </w:r>
    </w:p>
    <w:p w14:paraId="18FA8D71" w14:textId="77777777" w:rsidR="00C66B2A" w:rsidRDefault="00C66B2A" w:rsidP="00C66B2A">
      <w:pPr>
        <w:spacing w:line="240" w:lineRule="auto"/>
      </w:pPr>
    </w:p>
    <w:p w14:paraId="5F10F873" w14:textId="77777777" w:rsidR="00C66B2A" w:rsidRDefault="00C66B2A" w:rsidP="00C66B2A">
      <w:pPr>
        <w:pStyle w:val="Naslov2"/>
      </w:pPr>
      <w:bookmarkStart w:id="14" w:name="_Toc45617889"/>
      <w:r>
        <w:t>2.6 NAČELO JEDNAKOVRIJEDNOSTI</w:t>
      </w:r>
      <w:bookmarkEnd w:id="14"/>
    </w:p>
    <w:p w14:paraId="291829CC" w14:textId="77777777" w:rsidR="00C66B2A" w:rsidRDefault="00C66B2A" w:rsidP="00C66B2A"/>
    <w:p w14:paraId="1F083EAB" w14:textId="77777777" w:rsidR="00C66B2A" w:rsidRDefault="00C66B2A" w:rsidP="00C66B2A">
      <w:r>
        <w:t>Točka 2.3 Priloga 4. „Pravila za NOJN“ definira sljedeće: „Ako se navode robne marke, tada svako upućivanje na robnu marku mora biti popraćeno izrazom »ili jednakovrijedno«“.</w:t>
      </w:r>
    </w:p>
    <w:p w14:paraId="1A58EB82" w14:textId="77777777" w:rsidR="00C66B2A" w:rsidRDefault="00C66B2A" w:rsidP="00C66B2A">
      <w:r>
        <w:lastRenderedPageBreak/>
        <w:t>U skladu s navedenim, na sve slučajeve u kojima je korišten pojam jednakovrijednosti, a prilikom definiranja kriterija jednakovrijednosti, primjenjuju se odredbe Priloga 12. EU Direktive 2014/24/EU koji pojam „jednakovrijednoga“ definira kao: „Potvrde koje izdaju službeni instituti za kontrolu kvalitete ili agencije priznate stručnosti kojima se potvrđuje sukladnost proizvoda s točno određenim tehničkim specifikacijama ili normama na koje se upućuje.“</w:t>
      </w:r>
    </w:p>
    <w:p w14:paraId="604F9558" w14:textId="77777777" w:rsidR="00C66B2A" w:rsidRDefault="00C66B2A" w:rsidP="00C66B2A">
      <w:r>
        <w:t xml:space="preserve">Napominjemo kako su svi konkretni nazivi u dokumentaciji opisnog karaktera. Na navedeno se isto tako primjenjuje načelo jednakovrijednosti. </w:t>
      </w:r>
    </w:p>
    <w:p w14:paraId="682136DE" w14:textId="77777777" w:rsidR="00C66B2A" w:rsidRDefault="00C66B2A" w:rsidP="00C66B2A"/>
    <w:p w14:paraId="5D42E40C" w14:textId="77777777" w:rsidR="00C66B2A" w:rsidRDefault="00C66B2A" w:rsidP="00C66B2A">
      <w:pPr>
        <w:pStyle w:val="Naslov2"/>
      </w:pPr>
      <w:bookmarkStart w:id="15" w:name="_Toc45617890"/>
      <w:r>
        <w:t>2.7 TROŠKOVNIK I KOLIČINA PREDMETA NABAVE</w:t>
      </w:r>
      <w:bookmarkEnd w:id="15"/>
    </w:p>
    <w:p w14:paraId="6A3394CC" w14:textId="77777777" w:rsidR="00C66B2A" w:rsidRDefault="00C66B2A" w:rsidP="00C66B2A"/>
    <w:p w14:paraId="57E03A4A" w14:textId="77777777" w:rsidR="00C66B2A" w:rsidRDefault="00C66B2A" w:rsidP="00C66B2A">
      <w:r>
        <w:t xml:space="preserve">Troškovnik se nalazi u </w:t>
      </w:r>
      <w:r w:rsidRPr="00A543DD">
        <w:t>Prilogu</w:t>
      </w:r>
      <w:r w:rsidR="00A543DD" w:rsidRPr="00A543DD">
        <w:t xml:space="preserve"> III</w:t>
      </w:r>
      <w:r w:rsidRPr="00C5594C">
        <w:rPr>
          <w:color w:val="FF0000"/>
        </w:rPr>
        <w:t xml:space="preserve">. </w:t>
      </w:r>
      <w:r w:rsidR="00A543DD">
        <w:t>t</w:t>
      </w:r>
      <w:r>
        <w:t>e čini sastavni dio ovog Poziva na dostavu ponuda. U ponudi moraju biti ponuđene sve stavke na način kako je to definirano u troškovniku. Ponuditelj je u Troškovniku dužan ponuditi, tj. upisati jediničnu cijenu za svaku stavku i ukupnu cijenu bez poreza na dodanu vrijednost (PDV-a) i sa PDV-om.</w:t>
      </w:r>
    </w:p>
    <w:p w14:paraId="5028FD1A" w14:textId="77777777" w:rsidR="00C66B2A" w:rsidRDefault="00C66B2A" w:rsidP="00C66B2A">
      <w:r>
        <w:t xml:space="preserve">Količina predmeta nabave je definirana u troškovniku. </w:t>
      </w:r>
    </w:p>
    <w:p w14:paraId="4F82AE94" w14:textId="77777777" w:rsidR="00C66B2A" w:rsidRDefault="00C66B2A" w:rsidP="00C66B2A">
      <w:r>
        <w:t>Gospodarski subjekt u Troškovniku uz ponuđeni proizvod upisuje poveznicu na online</w:t>
      </w:r>
      <w:r w:rsidR="00A543DD">
        <w:t xml:space="preserve"> </w:t>
      </w:r>
      <w:r>
        <w:t>katalog/prospekt/tehnički</w:t>
      </w:r>
      <w:r>
        <w:tab/>
        <w:t>opis</w:t>
      </w:r>
      <w:r>
        <w:tab/>
        <w:t>ponuđenog</w:t>
      </w:r>
      <w:r>
        <w:tab/>
        <w:t>proizvoda, ili katalog/prospekt/tehnički opis dostavlja kao prilog Troškovniku, kao dokaz zadovoljenja propisane tehničke specifikacije.</w:t>
      </w:r>
    </w:p>
    <w:p w14:paraId="63703F53" w14:textId="77777777" w:rsidR="00C66B2A" w:rsidRDefault="00C66B2A" w:rsidP="00C66B2A"/>
    <w:p w14:paraId="643A5201" w14:textId="77777777" w:rsidR="00C66B2A" w:rsidRDefault="00C66B2A" w:rsidP="00C66B2A">
      <w:pPr>
        <w:pStyle w:val="Naslov2"/>
      </w:pPr>
      <w:bookmarkStart w:id="16" w:name="_Toc45617891"/>
      <w:r>
        <w:t>2.8 MJESTO ISPORUKE</w:t>
      </w:r>
      <w:bookmarkEnd w:id="16"/>
    </w:p>
    <w:p w14:paraId="2C68DE0F" w14:textId="77777777" w:rsidR="00C66B2A" w:rsidRDefault="00C66B2A" w:rsidP="00C66B2A"/>
    <w:p w14:paraId="4E1BBC4A" w14:textId="77777777" w:rsidR="00BB582E" w:rsidRPr="003155BC" w:rsidRDefault="00C66B2A" w:rsidP="003155BC">
      <w:pPr>
        <w:rPr>
          <w:b/>
          <w:bCs/>
        </w:rPr>
      </w:pPr>
      <w:r>
        <w:t xml:space="preserve">Isporuka će se obavljati na adresi Naručitelja: </w:t>
      </w:r>
      <w:r w:rsidR="00A543DD" w:rsidRPr="00A543DD">
        <w:rPr>
          <w:b/>
          <w:bCs/>
        </w:rPr>
        <w:t xml:space="preserve">Gornji </w:t>
      </w:r>
      <w:proofErr w:type="spellStart"/>
      <w:r w:rsidR="00A543DD" w:rsidRPr="00A543DD">
        <w:rPr>
          <w:b/>
          <w:bCs/>
        </w:rPr>
        <w:t>jugi</w:t>
      </w:r>
      <w:proofErr w:type="spellEnd"/>
      <w:r w:rsidR="00A543DD" w:rsidRPr="00A543DD">
        <w:rPr>
          <w:b/>
          <w:bCs/>
        </w:rPr>
        <w:t xml:space="preserve"> 42/A, Viškovo, Republika Hrvatska.</w:t>
      </w:r>
    </w:p>
    <w:p w14:paraId="191350BB" w14:textId="77777777" w:rsidR="00C66B2A" w:rsidRDefault="00C66B2A" w:rsidP="00C66B2A">
      <w:pPr>
        <w:pStyle w:val="Naslov2"/>
      </w:pPr>
    </w:p>
    <w:p w14:paraId="150CD45A" w14:textId="77777777" w:rsidR="00C66B2A" w:rsidRDefault="00C66B2A" w:rsidP="00C66B2A">
      <w:pPr>
        <w:pStyle w:val="Naslov2"/>
      </w:pPr>
      <w:bookmarkStart w:id="17" w:name="_Toc45617892"/>
      <w:r>
        <w:t>2.9 ROK ISPORUKE</w:t>
      </w:r>
      <w:bookmarkEnd w:id="17"/>
    </w:p>
    <w:p w14:paraId="283B3FF0" w14:textId="77777777" w:rsidR="00C23EE1" w:rsidRPr="00C23EE1" w:rsidRDefault="00C23EE1" w:rsidP="00C66B2A"/>
    <w:p w14:paraId="0410995B" w14:textId="77777777" w:rsidR="00C23EE1" w:rsidRPr="00C23EE1" w:rsidRDefault="00C23EE1" w:rsidP="00C66B2A">
      <w:r w:rsidRPr="00C23EE1">
        <w:t xml:space="preserve">Krajnji rok za isporuku predmeta nabave iz grupe </w:t>
      </w:r>
      <w:r w:rsidR="003155BC">
        <w:t>I</w:t>
      </w:r>
      <w:r w:rsidRPr="00C23EE1">
        <w:t>. je najviše 60 dana od dana potpisa Ugovora.</w:t>
      </w:r>
    </w:p>
    <w:p w14:paraId="0BD7F042" w14:textId="77777777" w:rsidR="00C23EE1" w:rsidRDefault="00C23EE1" w:rsidP="00C66B2A">
      <w:r w:rsidRPr="00C23EE1">
        <w:t xml:space="preserve">Krajnji rok za isporuku predmeta nabave iz grupe </w:t>
      </w:r>
      <w:r w:rsidR="003155BC">
        <w:t>II</w:t>
      </w:r>
      <w:r w:rsidRPr="00C23EE1">
        <w:t>. je najviše 30 dana od dana potpisa Ugovora.</w:t>
      </w:r>
    </w:p>
    <w:p w14:paraId="7628D04A" w14:textId="77777777" w:rsidR="00C23EE1" w:rsidRDefault="00C23EE1" w:rsidP="00C66B2A"/>
    <w:p w14:paraId="16CBAF8E" w14:textId="77777777" w:rsidR="00C66B2A" w:rsidRDefault="00C66B2A" w:rsidP="00C66B2A">
      <w:pPr>
        <w:pStyle w:val="Naslov1"/>
      </w:pPr>
      <w:bookmarkStart w:id="18" w:name="_Toc45617893"/>
      <w:r>
        <w:t>3. OBAVEZNI RAZLOZI ISKLJUČENJA PONUDITELJA</w:t>
      </w:r>
      <w:bookmarkEnd w:id="18"/>
    </w:p>
    <w:p w14:paraId="1F1A9A0D" w14:textId="77777777" w:rsidR="00C66B2A" w:rsidRDefault="00C66B2A" w:rsidP="0099461D">
      <w:pPr>
        <w:pStyle w:val="Naslov2"/>
      </w:pPr>
    </w:p>
    <w:p w14:paraId="5A94B8CA" w14:textId="77777777" w:rsidR="0099461D" w:rsidRDefault="00C66B2A" w:rsidP="0099461D">
      <w:pPr>
        <w:pStyle w:val="Naslov2"/>
      </w:pPr>
      <w:bookmarkStart w:id="19" w:name="_Toc45617894"/>
      <w:r>
        <w:t xml:space="preserve">3.1. </w:t>
      </w:r>
      <w:r w:rsidR="0099461D">
        <w:t>OBAVEZNO ISKLJUČENJE GOSPODARSKOG SUBJEKTA IZ POSTUPKA</w:t>
      </w:r>
      <w:bookmarkEnd w:id="19"/>
    </w:p>
    <w:p w14:paraId="168215F2" w14:textId="77777777" w:rsidR="0099461D" w:rsidRPr="0099461D" w:rsidRDefault="0099461D" w:rsidP="0099461D"/>
    <w:p w14:paraId="1790A25C" w14:textId="77777777" w:rsidR="00C66B2A" w:rsidRDefault="00C66B2A" w:rsidP="00C66B2A">
      <w:r>
        <w:t>Naručitelj je obvezan isključiti gospodarski subjekt iz postupka ukoliko:</w:t>
      </w:r>
    </w:p>
    <w:p w14:paraId="22B154CD" w14:textId="77777777" w:rsidR="00C66B2A" w:rsidRDefault="00C66B2A" w:rsidP="00C66B2A"/>
    <w:p w14:paraId="080F0ADA" w14:textId="77777777" w:rsidR="00C66B2A" w:rsidRDefault="00C66B2A" w:rsidP="00C66B2A">
      <w:pPr>
        <w:pStyle w:val="Odlomakpopisa"/>
        <w:numPr>
          <w:ilvl w:val="0"/>
          <w:numId w:val="15"/>
        </w:numPr>
      </w:pPr>
      <w:r>
        <w:t xml:space="preserve">je gospodarski subjekt koji ima poslovni </w:t>
      </w:r>
      <w:proofErr w:type="spellStart"/>
      <w:r>
        <w:t>nastan</w:t>
      </w:r>
      <w:proofErr w:type="spellEnd"/>
      <w:r>
        <w:t xml:space="preserve"> u Republici Hrvatskoj ili osoba koja je član upravnog, upravljačkog ili nadzornog tijela ili ima ovlasti zastupanja, donošenja odluka ili </w:t>
      </w:r>
      <w:r>
        <w:lastRenderedPageBreak/>
        <w:t>nadzora toga gospodarskog subjekta i koja je državljanin Republike Hrvatske pravomoćnom presudom osuđena za sljedeća kaznena djela:</w:t>
      </w:r>
    </w:p>
    <w:p w14:paraId="44200085" w14:textId="77777777" w:rsidR="00C66B2A" w:rsidRDefault="00C66B2A" w:rsidP="0099461D">
      <w:pPr>
        <w:pStyle w:val="Odlomakpopisa"/>
        <w:numPr>
          <w:ilvl w:val="1"/>
          <w:numId w:val="9"/>
        </w:numPr>
      </w:pPr>
      <w:r>
        <w:t>sudjelovanje u zločinačkoj organizaciji,</w:t>
      </w:r>
    </w:p>
    <w:p w14:paraId="1AC0D86B" w14:textId="77777777" w:rsidR="00C66B2A" w:rsidRDefault="00C66B2A" w:rsidP="0099461D">
      <w:pPr>
        <w:pStyle w:val="Odlomakpopisa"/>
        <w:numPr>
          <w:ilvl w:val="1"/>
          <w:numId w:val="10"/>
        </w:numPr>
      </w:pPr>
      <w:r>
        <w:t>korupciju,</w:t>
      </w:r>
    </w:p>
    <w:p w14:paraId="733B3C23" w14:textId="77777777" w:rsidR="00C66B2A" w:rsidRDefault="00C66B2A" w:rsidP="0099461D">
      <w:pPr>
        <w:pStyle w:val="Odlomakpopisa"/>
        <w:numPr>
          <w:ilvl w:val="1"/>
          <w:numId w:val="10"/>
        </w:numPr>
      </w:pPr>
      <w:r>
        <w:t>prijevaru,</w:t>
      </w:r>
    </w:p>
    <w:p w14:paraId="427EFE8E" w14:textId="77777777" w:rsidR="00C66B2A" w:rsidRDefault="00C66B2A" w:rsidP="0099461D">
      <w:pPr>
        <w:pStyle w:val="Odlomakpopisa"/>
        <w:numPr>
          <w:ilvl w:val="1"/>
          <w:numId w:val="10"/>
        </w:numPr>
      </w:pPr>
      <w:r>
        <w:t>terorizam ili kaznena djela povezana s terorističkim aktivnostima,</w:t>
      </w:r>
    </w:p>
    <w:p w14:paraId="1CF86089" w14:textId="77777777" w:rsidR="00C66B2A" w:rsidRDefault="00C66B2A" w:rsidP="0099461D">
      <w:pPr>
        <w:pStyle w:val="Odlomakpopisa"/>
        <w:numPr>
          <w:ilvl w:val="1"/>
          <w:numId w:val="10"/>
        </w:numPr>
      </w:pPr>
      <w:r>
        <w:t>pranje novca ili financiranja terorizma,</w:t>
      </w:r>
    </w:p>
    <w:p w14:paraId="7F9C1E2A" w14:textId="77777777" w:rsidR="00C66B2A" w:rsidRDefault="00C66B2A" w:rsidP="0099461D">
      <w:pPr>
        <w:pStyle w:val="Odlomakpopisa"/>
        <w:numPr>
          <w:ilvl w:val="1"/>
          <w:numId w:val="10"/>
        </w:numPr>
      </w:pPr>
      <w:r>
        <w:t>dječji rad ili druge oblike trgovanja ljudima.</w:t>
      </w:r>
    </w:p>
    <w:p w14:paraId="233E2C84" w14:textId="77777777" w:rsidR="00C66B2A" w:rsidRDefault="00C66B2A" w:rsidP="00C66B2A"/>
    <w:p w14:paraId="233E9627" w14:textId="77777777" w:rsidR="00C66B2A" w:rsidRDefault="00C66B2A" w:rsidP="0099461D">
      <w:pPr>
        <w:pStyle w:val="Odlomakpopisa"/>
        <w:numPr>
          <w:ilvl w:val="0"/>
          <w:numId w:val="15"/>
        </w:numPr>
      </w:pPr>
      <w:r>
        <w:t xml:space="preserve">je gospodarski subjekt koji nema poslovni </w:t>
      </w:r>
      <w:proofErr w:type="spellStart"/>
      <w:r>
        <w:t>nastan</w:t>
      </w:r>
      <w:proofErr w:type="spellEnd"/>
      <w:r>
        <w:t xml:space="preserve"> u Republici Hrvatskoj ili osoba koja je član upravnog, upravljačkog ili nadzornog tijela ili ima ovlasti zastupanja, donošenja odluka ili nadzora toga gospodarskog subjekta i koja nije državljanin Republike Hrvatske pravomoćnom presudom osuđena za kaznena djela iz točke 3.1.1. ovog Poziva i za odgovarajuća kaznena djela koja, prema nacionalnim propisima države poslovnog </w:t>
      </w:r>
      <w:proofErr w:type="spellStart"/>
      <w:r>
        <w:t>nastana</w:t>
      </w:r>
      <w:proofErr w:type="spellEnd"/>
      <w:r>
        <w:t xml:space="preserve"> gospodarskog subjekta, odnosno države čiji je osoba državljanin, obuhvaćaju razloge za isključenje iz članka 57. stavka 1. Točaka od (a) do (f) Direktive 2014/24/EU.</w:t>
      </w:r>
    </w:p>
    <w:p w14:paraId="3313139C" w14:textId="77777777" w:rsidR="00C66B2A" w:rsidRDefault="00C66B2A" w:rsidP="00C66B2A"/>
    <w:p w14:paraId="7DE41F69" w14:textId="77777777" w:rsidR="00C66B2A" w:rsidRDefault="00C66B2A" w:rsidP="00C66B2A">
      <w:pPr>
        <w:pStyle w:val="Odlomakpopisa"/>
        <w:numPr>
          <w:ilvl w:val="0"/>
          <w:numId w:val="15"/>
        </w:numPr>
      </w:pPr>
      <w:r>
        <w:t>Gospodarski subjekt nije ispunio obvezu plaćanja dospjelih poreznih obveza i obveza za mirovinsko i zdravstveno osiguranje:</w:t>
      </w:r>
    </w:p>
    <w:p w14:paraId="3395F3E2" w14:textId="77777777" w:rsidR="00C66B2A" w:rsidRDefault="00C66B2A" w:rsidP="0099461D">
      <w:pPr>
        <w:pStyle w:val="Odlomakpopisa"/>
        <w:numPr>
          <w:ilvl w:val="0"/>
          <w:numId w:val="14"/>
        </w:numPr>
      </w:pPr>
      <w:r>
        <w:t xml:space="preserve">u Republici Hrvatskoj, ako gospodarski subjekt ima poslovni </w:t>
      </w:r>
      <w:proofErr w:type="spellStart"/>
      <w:r>
        <w:t>nastan</w:t>
      </w:r>
      <w:proofErr w:type="spellEnd"/>
      <w:r>
        <w:t xml:space="preserve"> u Republici Hrvatskoj, </w:t>
      </w:r>
      <w:r w:rsidR="00D33FC3">
        <w:t xml:space="preserve">      </w:t>
      </w:r>
      <w:r>
        <w:t>ili</w:t>
      </w:r>
    </w:p>
    <w:p w14:paraId="1AB9FEF1" w14:textId="77777777" w:rsidR="00C66B2A" w:rsidRDefault="0099461D" w:rsidP="0099461D">
      <w:pPr>
        <w:pStyle w:val="Odlomakpopisa"/>
        <w:numPr>
          <w:ilvl w:val="0"/>
          <w:numId w:val="14"/>
        </w:numPr>
      </w:pPr>
      <w:r>
        <w:t>u</w:t>
      </w:r>
      <w:r w:rsidR="00C66B2A">
        <w:t xml:space="preserve"> Republici Hrvatskoj ili u državi poslovnog </w:t>
      </w:r>
      <w:proofErr w:type="spellStart"/>
      <w:r w:rsidR="00C66B2A">
        <w:t>nastana</w:t>
      </w:r>
      <w:proofErr w:type="spellEnd"/>
      <w:r w:rsidR="00C66B2A">
        <w:t xml:space="preserve"> gospodarskog subjekta, ako gospodarski subjekt nema poslovni </w:t>
      </w:r>
      <w:proofErr w:type="spellStart"/>
      <w:r w:rsidR="00C66B2A">
        <w:t>nastan</w:t>
      </w:r>
      <w:proofErr w:type="spellEnd"/>
      <w:r w:rsidR="00C66B2A">
        <w:t xml:space="preserve"> u Republici Hrvatskoj,</w:t>
      </w:r>
    </w:p>
    <w:p w14:paraId="6C763538" w14:textId="77777777" w:rsidR="00C66B2A" w:rsidRDefault="00C66B2A" w:rsidP="0099461D">
      <w:pPr>
        <w:ind w:left="708"/>
      </w:pPr>
      <w:r>
        <w:t>osim ako mu prema posebnom propisu plaćanje obveza nije dopušteno ili mu je odobrena odgoda plaćanja.</w:t>
      </w:r>
    </w:p>
    <w:p w14:paraId="0DE4A51A" w14:textId="77777777" w:rsidR="0099461D" w:rsidRDefault="00C66B2A" w:rsidP="002E794B">
      <w:r>
        <w:t xml:space="preserve"> </w:t>
      </w:r>
    </w:p>
    <w:p w14:paraId="179E7E63" w14:textId="77777777" w:rsidR="00C66B2A" w:rsidRDefault="00C66B2A" w:rsidP="00C66B2A"/>
    <w:p w14:paraId="36634853" w14:textId="77777777" w:rsidR="00C66B2A" w:rsidRPr="002E794B" w:rsidRDefault="002E794B" w:rsidP="002E794B">
      <w:pPr>
        <w:pStyle w:val="Naslov2"/>
      </w:pPr>
      <w:bookmarkStart w:id="20" w:name="_Toc45617895"/>
      <w:r w:rsidRPr="002E794B">
        <w:t>3.2. OSTALI RAZLOZI ZA ISKLJUČENJE GOSPODARSKOG SUBJEKTA</w:t>
      </w:r>
      <w:bookmarkEnd w:id="20"/>
    </w:p>
    <w:p w14:paraId="19DA6003" w14:textId="77777777" w:rsidR="0099461D" w:rsidRPr="0099461D" w:rsidRDefault="0099461D" w:rsidP="0099461D"/>
    <w:p w14:paraId="69A20DFB" w14:textId="77777777" w:rsidR="00C66B2A" w:rsidRDefault="00C66B2A" w:rsidP="00C66B2A">
      <w:r>
        <w:t>Naručitelj će isključiti gospodarskog subjekta iz postupka nabave ukoliko:</w:t>
      </w:r>
    </w:p>
    <w:p w14:paraId="08FF4D8C" w14:textId="77777777" w:rsidR="00C66B2A" w:rsidRDefault="00C66B2A" w:rsidP="00C66B2A"/>
    <w:p w14:paraId="454EB4E6" w14:textId="77777777" w:rsidR="00C66B2A" w:rsidRDefault="00C66B2A" w:rsidP="0099461D">
      <w:pPr>
        <w:pStyle w:val="Odlomakpopisa"/>
        <w:numPr>
          <w:ilvl w:val="0"/>
          <w:numId w:val="16"/>
        </w:numPr>
      </w:pPr>
      <w:r>
        <w:t>je nad gospodarskim subjektom otvoren stečajni postupak, ako je nesposoban za plaćanje ili prezadužen, ili u postupku likvidacije, ako njegovom imovinom upravlja stečajni upravitelj ili sud, ako je u nagodbi s vjerovnicima, ako je obustavio poslovne aktivnosti ili je u bilo kakvoj istovrsnoj situaciji koja proizlazi iz sličnog postupka prema nacionalnim zakonima i propisima.</w:t>
      </w:r>
    </w:p>
    <w:p w14:paraId="777EA881" w14:textId="77777777" w:rsidR="00C66B2A" w:rsidRDefault="00C66B2A" w:rsidP="0099461D">
      <w:pPr>
        <w:pStyle w:val="Odlomakpopisa"/>
        <w:numPr>
          <w:ilvl w:val="0"/>
          <w:numId w:val="16"/>
        </w:numPr>
      </w:pPr>
      <w:r>
        <w:t>je u posljednje dvije godine do početka postupka nabave učinio težak profesionalni propust koji Naručitelj može dokazati na bilo koji način;</w:t>
      </w:r>
    </w:p>
    <w:p w14:paraId="51134B9B" w14:textId="77777777" w:rsidR="00C66B2A" w:rsidRDefault="00C66B2A" w:rsidP="0099461D">
      <w:pPr>
        <w:pStyle w:val="Odlomakpopisa"/>
        <w:numPr>
          <w:ilvl w:val="0"/>
          <w:numId w:val="16"/>
        </w:numPr>
      </w:pPr>
      <w:r>
        <w:t>se sukob interesa ne može ukloniti izuzimanjem određenog člana/ova Odbora za nabavu iz Odbora za nabavu.</w:t>
      </w:r>
    </w:p>
    <w:p w14:paraId="6C486521" w14:textId="77777777" w:rsidR="00C66B2A" w:rsidRDefault="00C66B2A" w:rsidP="00C66B2A"/>
    <w:p w14:paraId="305C8B71" w14:textId="77777777" w:rsidR="00C66B2A" w:rsidRDefault="00C66B2A" w:rsidP="00C66B2A">
      <w:r>
        <w:lastRenderedPageBreak/>
        <w:t>Dokaz: U svrhu dokazivanja nepostojanja razloga za isključenje iz točaka 3.1. i</w:t>
      </w:r>
      <w:r w:rsidR="0099461D">
        <w:t xml:space="preserve"> </w:t>
      </w:r>
      <w:r>
        <w:t>3.2. ovog</w:t>
      </w:r>
      <w:r w:rsidR="0099461D">
        <w:t xml:space="preserve"> </w:t>
      </w:r>
      <w:r>
        <w:t>Poziva gospodarski subjekt u ponudi dostavlja Izjavu o</w:t>
      </w:r>
      <w:r w:rsidR="0099461D">
        <w:t xml:space="preserve"> </w:t>
      </w:r>
      <w:r>
        <w:t xml:space="preserve">nepostojanju razloga isključenja koja je </w:t>
      </w:r>
      <w:r w:rsidRPr="00A543DD">
        <w:t xml:space="preserve">Prilog II </w:t>
      </w:r>
      <w:r>
        <w:t xml:space="preserve">ovog Poziva. Izjavu daje osoba po zakonu ovlaštena za zastupanje gospodarskog subjekta. Izjavu nije potrebno ovjeravati kod nadležne sudske ili upravne vlasti, javnog bilježnika ili strukovnog ili trgovinskog tijela u državi poslovnog </w:t>
      </w:r>
      <w:proofErr w:type="spellStart"/>
      <w:r>
        <w:t>nastana</w:t>
      </w:r>
      <w:proofErr w:type="spellEnd"/>
      <w:r>
        <w:t xml:space="preserve"> gospodarskog subjekta.</w:t>
      </w:r>
    </w:p>
    <w:p w14:paraId="695E299E" w14:textId="77777777" w:rsidR="00C66B2A" w:rsidRDefault="00C66B2A" w:rsidP="00C66B2A">
      <w:r>
        <w:t xml:space="preserve">Uz Prilog II, kao dokaz za nepostojanje razloga isključenja iz točke 3.1.3. Ponuditelj dostavlja Potvrdu Porezne uprave o stanju duga koja ne smije biti starija od 30 dana računajući od dana objave ovog poziva, ili drugog nadležnog tijela države poslovnog </w:t>
      </w:r>
      <w:proofErr w:type="spellStart"/>
      <w:r>
        <w:t>nastana</w:t>
      </w:r>
      <w:proofErr w:type="spellEnd"/>
      <w:r>
        <w:t xml:space="preserve"> gospodarskog subjekta, ako se ne izdaje potvrda Porezne uprave, ili izjavom davatelja s ovjerenim potpisom kod nadležne sudske ili upravne vlasti, javnog bilježnika ili strukovnog ili trgovinskog tijela u državi poslovnog </w:t>
      </w:r>
      <w:proofErr w:type="spellStart"/>
      <w:r>
        <w:t>nastana</w:t>
      </w:r>
      <w:proofErr w:type="spellEnd"/>
      <w:r>
        <w:t xml:space="preserve"> gospodarskog subjekta, odnosno državi čiji je osoba državljanin. Iz navedenog dokaza mora biti razvidno da je gospodarski subjekt ispunio obvezu plaćanja dospjelih poreznih obveza i obveza za mirovinsko i zdravstvenog osiguranje, odnosno da mu je, sukladno posebnim propisima, odobrena odgoda plaćanja.</w:t>
      </w:r>
    </w:p>
    <w:p w14:paraId="5C6F7BBF" w14:textId="77777777" w:rsidR="00C66B2A" w:rsidRDefault="00C66B2A" w:rsidP="00C66B2A">
      <w:r>
        <w:t>Naručitelj zadržava pravo u svakom trenutku do donošenja Odluke o odabiru pozvati</w:t>
      </w:r>
      <w:r w:rsidR="00C5594C">
        <w:t xml:space="preserve"> </w:t>
      </w:r>
      <w:r>
        <w:t xml:space="preserve">gospodarskog subjekta na dostavu dodatne dokumentacije (potvrda, izvoda, i sl.) za potrebe utvrđivanja nepostojanja razloga za isključenje iz točaka 3.1. i 3.2. ovog Poziva, ako se takvi dokumenti izdaju u državi poslovnog </w:t>
      </w:r>
      <w:proofErr w:type="spellStart"/>
      <w:r>
        <w:t>nastana</w:t>
      </w:r>
      <w:proofErr w:type="spellEnd"/>
      <w:r>
        <w:t xml:space="preserve"> gospodarskog subjekta te ih on može ishoditi. Ukoliko se takvi dokumenti ne izdaju ili ne sadrže sve okolnosti oni mogu biti zamijenjeni izjavom pod prisegom ili, ako izjava pod prisegom prema pravu dotične države ne postoji, odgovarajućom izjavom osobe koja je po zakonu ovlaštena za zastupanje gospodarskog subjekta s ovjerenim potpisom kod nadležne sudske ili upravne vlasti, javnog bilježnika ili strukovnog ili trgovinskog tijela u državi poslovnog </w:t>
      </w:r>
      <w:proofErr w:type="spellStart"/>
      <w:r>
        <w:t>nastana</w:t>
      </w:r>
      <w:proofErr w:type="spellEnd"/>
      <w:r>
        <w:t xml:space="preserve"> gospodarskog subjekta.</w:t>
      </w:r>
    </w:p>
    <w:p w14:paraId="3BEB3710" w14:textId="77777777" w:rsidR="00C66B2A" w:rsidRDefault="00C66B2A" w:rsidP="00C66B2A">
      <w:r>
        <w:t>Ponuditelj mora razloge isključivanja iz točke 3.1. i 3.2. dokazati i u odnosu na</w:t>
      </w:r>
      <w:r w:rsidR="0099461D">
        <w:t xml:space="preserve"> </w:t>
      </w:r>
      <w:r>
        <w:t xml:space="preserve">članove zajednice ponuditelja i/ili </w:t>
      </w:r>
      <w:proofErr w:type="spellStart"/>
      <w:r>
        <w:t>podizvoditelje</w:t>
      </w:r>
      <w:proofErr w:type="spellEnd"/>
      <w:r>
        <w:t xml:space="preserve">. Ukoliko neki od razloga isključenja postoji kod </w:t>
      </w:r>
      <w:proofErr w:type="spellStart"/>
      <w:r>
        <w:t>podizvoditelja</w:t>
      </w:r>
      <w:proofErr w:type="spellEnd"/>
      <w:r>
        <w:t xml:space="preserve">, Naručitelj u postupku pregleda ocjene ponuda ili prijava mora zahtijevati da gospodarski subjekt zamijeni </w:t>
      </w:r>
      <w:proofErr w:type="spellStart"/>
      <w:r>
        <w:t>podizvoditelja</w:t>
      </w:r>
      <w:proofErr w:type="spellEnd"/>
      <w:r>
        <w:t xml:space="preserve"> kod kojeg postoji neki od razloga za isključenje.</w:t>
      </w:r>
    </w:p>
    <w:p w14:paraId="49AC3123" w14:textId="77777777" w:rsidR="0099461D" w:rsidRDefault="0099461D">
      <w:pPr>
        <w:jc w:val="left"/>
      </w:pPr>
    </w:p>
    <w:p w14:paraId="6DE5DAC3" w14:textId="77777777" w:rsidR="0099461D" w:rsidRDefault="0099461D" w:rsidP="00C66B2A"/>
    <w:p w14:paraId="26065CE2" w14:textId="77777777" w:rsidR="0099461D" w:rsidRDefault="0099461D" w:rsidP="0099461D">
      <w:pPr>
        <w:pStyle w:val="Naslov1"/>
      </w:pPr>
      <w:bookmarkStart w:id="21" w:name="_Toc45617896"/>
      <w:r>
        <w:t>4. UVJETI I DOKAZI KVALIFIKACIJE PONUDITELJA</w:t>
      </w:r>
      <w:bookmarkEnd w:id="21"/>
    </w:p>
    <w:p w14:paraId="5D260F42" w14:textId="77777777" w:rsidR="0099461D" w:rsidRDefault="0099461D" w:rsidP="0099461D"/>
    <w:p w14:paraId="182449EB" w14:textId="77777777" w:rsidR="0099461D" w:rsidRDefault="0099461D" w:rsidP="0099461D">
      <w:pPr>
        <w:pStyle w:val="Naslov2"/>
      </w:pPr>
      <w:bookmarkStart w:id="22" w:name="_Toc45617897"/>
      <w:r>
        <w:t>4.1 PRAVNA I POSLOVNA SPOSOBNOST</w:t>
      </w:r>
      <w:bookmarkEnd w:id="22"/>
      <w:r>
        <w:t xml:space="preserve"> </w:t>
      </w:r>
    </w:p>
    <w:p w14:paraId="43348846" w14:textId="77777777" w:rsidR="0099461D" w:rsidRPr="0099461D" w:rsidRDefault="0099461D" w:rsidP="0099461D"/>
    <w:p w14:paraId="515CBF58" w14:textId="77777777" w:rsidR="0099461D" w:rsidRDefault="0099461D" w:rsidP="0099461D">
      <w:r>
        <w:t>Ponuditelj je dužan u svojoj ponudi priložiti dokaze kojima dokazuje svoju pravnu i poslovnu sposobnost. Dokazi sposobnosti moraju biti na hrvatskom jeziku i latiničnom pismu. Ukoliko je ponuditelj registriran izvan Republike Hrvatske, ili je izvorni dokaz sposobnosti na stranom jeziku, uz prilaganje dokaza o sposobnosti na stranom jeziku, ponuditelj je dužan uz dokument priložiti i prijevod na hrvatskom jeziku.</w:t>
      </w:r>
    </w:p>
    <w:p w14:paraId="6E256B9B" w14:textId="77777777" w:rsidR="0099461D" w:rsidRDefault="0099461D" w:rsidP="0099461D">
      <w:r>
        <w:t>Ponuditelj mora u postupku javnog nadmetanja dokazati svoj upis u sudski, obrtni, strukovni ili drugi odgovarajući registar države sjedišta gospodarskog subjekta.</w:t>
      </w:r>
    </w:p>
    <w:p w14:paraId="2C9E14F1" w14:textId="77777777" w:rsidR="0099461D" w:rsidRDefault="0099461D" w:rsidP="0099461D">
      <w:r>
        <w:lastRenderedPageBreak/>
        <w:t xml:space="preserve">Upis u registar dokazuje s navedenim izvodom, a ako se oni ne izdaju u državi sjedišta gospodarskog subjekta, gospodarski subjekt može dostaviti izjavu ovjerenu s ovjerom potpisa kod nadležnog tijela. </w:t>
      </w:r>
    </w:p>
    <w:p w14:paraId="4796304D" w14:textId="77777777" w:rsidR="0099461D" w:rsidRDefault="0099461D" w:rsidP="0099461D">
      <w:r>
        <w:t xml:space="preserve">U slučaju zajednice Ponuditelja ili </w:t>
      </w:r>
      <w:proofErr w:type="spellStart"/>
      <w:r>
        <w:t>podizvoditelja</w:t>
      </w:r>
      <w:proofErr w:type="spellEnd"/>
      <w:r>
        <w:t xml:space="preserve">, dokazi se dostavljaju i utvrđuju okolnosti iz ovog poglavlja za sve članove Zajednice ponuditelja pojedinačno i za sve </w:t>
      </w:r>
      <w:proofErr w:type="spellStart"/>
      <w:r>
        <w:t>podizvoditelje</w:t>
      </w:r>
      <w:proofErr w:type="spellEnd"/>
      <w:r>
        <w:t xml:space="preserve"> pojedinačno.</w:t>
      </w:r>
    </w:p>
    <w:p w14:paraId="67C7D023" w14:textId="77777777" w:rsidR="0099461D" w:rsidRDefault="0099461D" w:rsidP="0099461D"/>
    <w:p w14:paraId="7788CA91" w14:textId="77777777" w:rsidR="0099461D" w:rsidRDefault="0099461D" w:rsidP="0099461D">
      <w:pPr>
        <w:pStyle w:val="Naslov2"/>
      </w:pPr>
      <w:bookmarkStart w:id="23" w:name="_Toc45617898"/>
      <w:r>
        <w:t>4.2 FINANCIJSKA SPOSOBNOST</w:t>
      </w:r>
      <w:bookmarkEnd w:id="23"/>
    </w:p>
    <w:p w14:paraId="55D0268B" w14:textId="77777777" w:rsidR="0099461D" w:rsidRDefault="0099461D" w:rsidP="0099461D"/>
    <w:p w14:paraId="2D6384BB" w14:textId="77777777" w:rsidR="0099461D" w:rsidRDefault="0099461D" w:rsidP="0099461D">
      <w:r w:rsidRPr="0099461D">
        <w:t>Ponuditelj mora dokazati da je ostvario poslovni prihod minimalno u iznosu dvostruke vrijednosti procijenjene vrijednosti nabave, kumulativno za tri posljednje dostupne financijske godine, ovisno o datumu osnivanja ili početku obavljanja djelatnosti gospodarskog subjekta. Kao dokaz ispunjenja uvjeta financijske sposobnosti Ponuditelj dostavlja račun dobiti i gubitka ili drugi odgovarajući financijski izvještaj za traženo razdoblje.</w:t>
      </w:r>
    </w:p>
    <w:p w14:paraId="5DE7B26E" w14:textId="77777777" w:rsidR="0099461D" w:rsidRDefault="0099461D" w:rsidP="0099461D"/>
    <w:p w14:paraId="1CB4FE27" w14:textId="77777777" w:rsidR="0099461D" w:rsidRPr="00555038" w:rsidRDefault="00555038" w:rsidP="00555038">
      <w:pPr>
        <w:pStyle w:val="Naslov2"/>
      </w:pPr>
      <w:bookmarkStart w:id="24" w:name="_Toc45617899"/>
      <w:r w:rsidRPr="00555038">
        <w:t>4.3 TEHNIČKA I STRUČNA SPOSOBNOST</w:t>
      </w:r>
      <w:bookmarkEnd w:id="24"/>
    </w:p>
    <w:p w14:paraId="6686EFFD" w14:textId="77777777" w:rsidR="0099461D" w:rsidRDefault="0099461D" w:rsidP="0099461D"/>
    <w:p w14:paraId="61B1A43C" w14:textId="77777777" w:rsidR="007F66AC" w:rsidRPr="00B8545D" w:rsidRDefault="00555038" w:rsidP="007F66AC">
      <w:r w:rsidRPr="00B8545D">
        <w:t xml:space="preserve">Svaki ponuditelj mora dokazati svoju tehničku i stručnu sposobnost. </w:t>
      </w:r>
    </w:p>
    <w:p w14:paraId="76F67E24" w14:textId="77777777" w:rsidR="003155BC" w:rsidRPr="00B8545D" w:rsidRDefault="00555038" w:rsidP="0099461D">
      <w:r w:rsidRPr="00B8545D">
        <w:t xml:space="preserve">Naručitelj zadržava pravo u svakom trenutku, do donošenja odluke o odabiru, pozvati Ponuditelja na dostavu dodatne dokumentacije, i to: </w:t>
      </w:r>
    </w:p>
    <w:p w14:paraId="69521DF1" w14:textId="77777777" w:rsidR="00555038" w:rsidRDefault="00555038" w:rsidP="0099461D">
      <w:r w:rsidRPr="00B8545D">
        <w:t xml:space="preserve">- popis glavnih isporuka robe izvršenih u godini u kojoj je započeo postupak nabave i tijekom tri godine koje prethode toj godini sa isporukama roba istih ili sličnih predmetu nabave. Popis glavnih isporuka robe mora sadržavati vrijednost robe, datum te naziv druge ugovorne strane. </w:t>
      </w:r>
      <w:r w:rsidR="00B8545D">
        <w:t xml:space="preserve">Vezano uz iznos isporuka, </w:t>
      </w:r>
      <w:r w:rsidRPr="00B8545D">
        <w:t xml:space="preserve">Ponuditelj je izvršio isporuke iste ili slične predmetu nabave čiji zbroj najmanje 1, a najviše 3 isporuka robe istih ili sličnih predmeta nabave iznosi minimalno 150.000,00 kuna ako se podnosi ponuda za Grupu </w:t>
      </w:r>
      <w:r w:rsidR="002A2635" w:rsidRPr="00B8545D">
        <w:t>I</w:t>
      </w:r>
      <w:r w:rsidRPr="00B8545D">
        <w:t xml:space="preserve">, odnosno minimalno </w:t>
      </w:r>
      <w:r w:rsidR="00EB4456">
        <w:t>5</w:t>
      </w:r>
      <w:r w:rsidRPr="00B8545D">
        <w:t xml:space="preserve">0.000,00 kuna za Grupu </w:t>
      </w:r>
      <w:r w:rsidR="002A2635" w:rsidRPr="00B8545D">
        <w:t>II</w:t>
      </w:r>
      <w:r w:rsidRPr="00B8545D">
        <w:t>.</w:t>
      </w:r>
    </w:p>
    <w:p w14:paraId="0E5391ED" w14:textId="77777777" w:rsidR="0068703B" w:rsidRDefault="0068703B">
      <w:pPr>
        <w:jc w:val="left"/>
      </w:pPr>
      <w:r>
        <w:br w:type="page"/>
      </w:r>
    </w:p>
    <w:p w14:paraId="3711EFBD" w14:textId="77777777" w:rsidR="0068703B" w:rsidRDefault="0068703B" w:rsidP="0099461D"/>
    <w:p w14:paraId="4626F9CE" w14:textId="77777777" w:rsidR="0099461D" w:rsidRDefault="0099461D" w:rsidP="0068703B">
      <w:pPr>
        <w:pStyle w:val="Naslov1"/>
      </w:pPr>
      <w:bookmarkStart w:id="25" w:name="_Toc45617900"/>
      <w:r>
        <w:t>5. PONUDA</w:t>
      </w:r>
      <w:bookmarkEnd w:id="25"/>
    </w:p>
    <w:p w14:paraId="604A2D00" w14:textId="77777777" w:rsidR="0068703B" w:rsidRDefault="0068703B" w:rsidP="0099461D"/>
    <w:p w14:paraId="18AD38B0" w14:textId="77777777" w:rsidR="0099461D" w:rsidRDefault="0099461D" w:rsidP="002E794B">
      <w:pPr>
        <w:pStyle w:val="Naslov2"/>
      </w:pPr>
      <w:bookmarkStart w:id="26" w:name="_Toc45617901"/>
      <w:r>
        <w:t>5.1 SADRŽAJ PONUDE</w:t>
      </w:r>
      <w:bookmarkEnd w:id="26"/>
    </w:p>
    <w:p w14:paraId="486469B1" w14:textId="77777777" w:rsidR="00A4529F" w:rsidRDefault="00A4529F" w:rsidP="0099461D"/>
    <w:p w14:paraId="4F377627" w14:textId="77777777" w:rsidR="0099461D" w:rsidRDefault="0099461D" w:rsidP="0099461D">
      <w:r>
        <w:t>Ponuda koju Ponuditelj dostavlja mora sadržavati sljedeće:</w:t>
      </w:r>
    </w:p>
    <w:p w14:paraId="1DBCA19E" w14:textId="77777777" w:rsidR="0099461D" w:rsidRDefault="0099461D" w:rsidP="00A4529F">
      <w:pPr>
        <w:ind w:firstLine="708"/>
      </w:pPr>
      <w:r>
        <w:t xml:space="preserve">a) Popunjen, potpisan i ovjeren </w:t>
      </w:r>
      <w:r w:rsidRPr="00A543DD">
        <w:t xml:space="preserve">pečatom Prilog I </w:t>
      </w:r>
      <w:r>
        <w:t>- Ponudbeni list.</w:t>
      </w:r>
    </w:p>
    <w:p w14:paraId="6890F001" w14:textId="77777777" w:rsidR="0099461D" w:rsidRDefault="0099461D" w:rsidP="00A4529F">
      <w:pPr>
        <w:ind w:firstLine="708"/>
      </w:pPr>
      <w:r>
        <w:t>b) Popunjen, potpisan i ovjeren pe</w:t>
      </w:r>
      <w:r w:rsidRPr="00A543DD">
        <w:t xml:space="preserve">čatom– Prilog II - </w:t>
      </w:r>
      <w:r>
        <w:t>Izjava o nepostojanju razloga</w:t>
      </w:r>
    </w:p>
    <w:p w14:paraId="1B544CC1" w14:textId="77777777" w:rsidR="0099461D" w:rsidRDefault="0099461D" w:rsidP="00A4529F">
      <w:pPr>
        <w:ind w:firstLine="708"/>
      </w:pPr>
      <w:r>
        <w:t>isključenja</w:t>
      </w:r>
    </w:p>
    <w:p w14:paraId="0C113B4B" w14:textId="400D6803" w:rsidR="00A4529F" w:rsidRDefault="0099461D" w:rsidP="00A4529F">
      <w:pPr>
        <w:ind w:left="708"/>
      </w:pPr>
      <w:r>
        <w:t>c)</w:t>
      </w:r>
      <w:r w:rsidRPr="0099461D">
        <w:t xml:space="preserve"> </w:t>
      </w:r>
      <w:r>
        <w:t>Potvrda Porezne uprave</w:t>
      </w:r>
      <w:r w:rsidR="009965DD">
        <w:t xml:space="preserve"> u stanju duga</w:t>
      </w:r>
      <w:r>
        <w:t xml:space="preserve"> ili drugi odgovarajući dokument ako je njihovo objavljivanje propisano u državi sjedišta gospodarskog subjekta ne stariji od 30 dana od početka objave javnog </w:t>
      </w:r>
      <w:r w:rsidR="00A4529F">
        <w:t xml:space="preserve">nadmetanja. </w:t>
      </w:r>
    </w:p>
    <w:p w14:paraId="0C1C620C" w14:textId="13FE7A07" w:rsidR="0099461D" w:rsidRDefault="0099461D" w:rsidP="00A4529F">
      <w:pPr>
        <w:ind w:left="708"/>
      </w:pPr>
      <w:r>
        <w:t>d) Izvod iz odgovarajućeg registra</w:t>
      </w:r>
      <w:r w:rsidR="00E77241">
        <w:t xml:space="preserve"> (sudski registar)</w:t>
      </w:r>
      <w:r>
        <w:t xml:space="preserve"> ili drugi odgovarajući dokument ako je njihovo objavljivanje propisano u državi sjedišta gospodarskog subjekata ne stariji od </w:t>
      </w:r>
      <w:r w:rsidR="00A4529F">
        <w:t>30 dana</w:t>
      </w:r>
      <w:r>
        <w:t xml:space="preserve"> od početka</w:t>
      </w:r>
      <w:r w:rsidR="00A4529F">
        <w:t xml:space="preserve"> </w:t>
      </w:r>
      <w:r>
        <w:t>javnog nadmetanja</w:t>
      </w:r>
    </w:p>
    <w:p w14:paraId="37EA29DF" w14:textId="6201D5DF" w:rsidR="0099461D" w:rsidRDefault="0099461D" w:rsidP="00A4529F">
      <w:pPr>
        <w:ind w:left="708"/>
      </w:pPr>
      <w:r>
        <w:t>e) Kopija godišnjih financijskih izvještaja za razdoblje od 2017. – 201</w:t>
      </w:r>
      <w:r w:rsidR="00001D5E">
        <w:t>9 godine</w:t>
      </w:r>
      <w:r w:rsidR="00371281">
        <w:t xml:space="preserve"> s potvrdama predaje istih na Finu i Poreznu upravu</w:t>
      </w:r>
    </w:p>
    <w:p w14:paraId="2D551CBD" w14:textId="77777777" w:rsidR="0099461D" w:rsidRDefault="0099461D" w:rsidP="00A4529F">
      <w:pPr>
        <w:ind w:left="708"/>
      </w:pPr>
      <w:r>
        <w:t>f) BON 2 ili drugi odgovarajući izvod ako je njegovo objavljivanje propisano u državi</w:t>
      </w:r>
      <w:r w:rsidR="00A4529F">
        <w:t xml:space="preserve"> </w:t>
      </w:r>
      <w:r>
        <w:t>sjedišta gospodarskog subjekta</w:t>
      </w:r>
    </w:p>
    <w:p w14:paraId="353C5880" w14:textId="77777777" w:rsidR="0099461D" w:rsidRDefault="0099461D" w:rsidP="00A4529F">
      <w:pPr>
        <w:ind w:left="708"/>
      </w:pPr>
      <w:r>
        <w:t xml:space="preserve">g) Popunjen, potpisan i ovjeren </w:t>
      </w:r>
      <w:r w:rsidRPr="00A543DD">
        <w:t xml:space="preserve">pečatom Prilog III. </w:t>
      </w:r>
      <w:r>
        <w:t>– Troškovnik</w:t>
      </w:r>
      <w:r w:rsidR="00A543DD">
        <w:t xml:space="preserve"> i tehničke specifikacije</w:t>
      </w:r>
    </w:p>
    <w:p w14:paraId="671BF82B" w14:textId="77777777" w:rsidR="00A543DD" w:rsidRDefault="00D97BB0" w:rsidP="00D97BB0">
      <w:pPr>
        <w:ind w:left="708"/>
      </w:pPr>
      <w:r>
        <w:t>h) Jamstvo za ozbiljnost ponude ili potvrdu o uplati novčanog pologa</w:t>
      </w:r>
    </w:p>
    <w:p w14:paraId="370C8960" w14:textId="77777777" w:rsidR="0099461D" w:rsidRDefault="0099461D" w:rsidP="0099461D">
      <w:r>
        <w:t>Trošak pripreme i podnošenja ponude u cijelosti snosi Ponuditelj.</w:t>
      </w:r>
    </w:p>
    <w:p w14:paraId="76FEF619" w14:textId="77777777" w:rsidR="00A4529F" w:rsidRDefault="00A4529F" w:rsidP="00555038">
      <w:pPr>
        <w:jc w:val="left"/>
      </w:pPr>
    </w:p>
    <w:p w14:paraId="2E340F33" w14:textId="77777777" w:rsidR="00A4529F" w:rsidRDefault="00A4529F" w:rsidP="00A4529F">
      <w:pPr>
        <w:pStyle w:val="Naslov2"/>
      </w:pPr>
      <w:bookmarkStart w:id="27" w:name="_Toc45617902"/>
      <w:r>
        <w:t xml:space="preserve">5.2 NAČIN </w:t>
      </w:r>
      <w:r w:rsidR="00555038">
        <w:t>IZRADE</w:t>
      </w:r>
      <w:r>
        <w:t xml:space="preserve"> PONUDE</w:t>
      </w:r>
      <w:bookmarkEnd w:id="27"/>
    </w:p>
    <w:p w14:paraId="1E37E395" w14:textId="77777777" w:rsidR="00A4529F" w:rsidRDefault="00A4529F" w:rsidP="0099461D"/>
    <w:p w14:paraId="61228C9D" w14:textId="10B4E932" w:rsidR="00A4529F" w:rsidRDefault="00A4529F" w:rsidP="00A4529F">
      <w:r>
        <w:t xml:space="preserve">Ponuda mora biti izrađena </w:t>
      </w:r>
      <w:r w:rsidR="00F046BD">
        <w:t xml:space="preserve">u </w:t>
      </w:r>
      <w:r w:rsidR="00CC3D54">
        <w:t>papirnatom obliku, otisnuta ili pisana neizbrisivom tintom.</w:t>
      </w:r>
      <w:r>
        <w:t xml:space="preserve"> Pri izradi ponude, stranice Ponude moraju biti numerirane: svi listovi ponude moraju biti numerirani, i to počevši od prvog do zadnjeg lista bez obzira na njegov sadržaj, na način: redni broj lista kroz ukupan broj listova (primjerice 1/50 do 50/50).</w:t>
      </w:r>
    </w:p>
    <w:p w14:paraId="057959CD" w14:textId="77777777" w:rsidR="00A4529F" w:rsidRDefault="00A4529F" w:rsidP="00A4529F">
      <w:r>
        <w:t>Ponuditelj se mora pridržavati zahtjeva i uvjeta iz ove Dokumentacije. Ponuditelj ne smije mijenjati i nadopunjavati tekst Dokumentacije za nadmetanje. Ponuda se zajedno s pripadajućom dokumentacijom izrađuje na hrvatskom jeziku. Dijelovi ponude koji se odnose na uvjete sposobnosti iz točke 4. Dokumentacije za nadmetanje mogu biti na drugom jeziku, ali je Ponuditelj dužan uz svaki dokument priložiti i prijevod na hrvatski jezik.</w:t>
      </w:r>
    </w:p>
    <w:p w14:paraId="1B76BD21" w14:textId="77777777" w:rsidR="00A4529F" w:rsidRDefault="00A4529F" w:rsidP="00A4529F">
      <w:r>
        <w:t>Dijelovi ponude koji se odnose na dokaze jednakovrijednosti (katalozi, brošure, tehnički listovi i sl.) te su pisani na jeziku koji nije hrvatski jezik, uz prilaganje takvog dokumenta Ponuditelj je obveza za svaki dokument priložiti prijevod na hrvatskom jeziku</w:t>
      </w:r>
      <w:r w:rsidR="00001D5E">
        <w:t>.</w:t>
      </w:r>
    </w:p>
    <w:p w14:paraId="3542628C" w14:textId="77777777" w:rsidR="00A4529F" w:rsidRDefault="00A4529F" w:rsidP="00A4529F">
      <w:r>
        <w:lastRenderedPageBreak/>
        <w:t>Od ponuditelja se očekuje da pregleda Dokumentaciju, uključujući upute, obrasce, uvjete i specifikacije. Ponuda koja je suprotna odredbama Dokumentacije i koja sadrži pogreške, nedostatke, nejasnoće te ako pogreške, nedostaci i nejasnoće nisu uklonjive ili u kojoj pojašnjenjem ili upotpunjavanjem ponude nije uklonjena pogreška, nedostatak ili nejasnoća predstavlja rizik za ponuditelja i rezultirati će odbacivanjem ponude.</w:t>
      </w:r>
    </w:p>
    <w:p w14:paraId="4ECB5A3E" w14:textId="77777777" w:rsidR="00A4529F" w:rsidRDefault="00A4529F" w:rsidP="00A4529F"/>
    <w:p w14:paraId="6A51DE01" w14:textId="77777777" w:rsidR="00A4529F" w:rsidRDefault="00A4529F" w:rsidP="00A4529F">
      <w:pPr>
        <w:pStyle w:val="Naslov2"/>
      </w:pPr>
      <w:bookmarkStart w:id="28" w:name="_Toc45617903"/>
      <w:r>
        <w:t>5.3 CIJENA PONUDE</w:t>
      </w:r>
      <w:bookmarkEnd w:id="28"/>
    </w:p>
    <w:p w14:paraId="61BEB244" w14:textId="77777777" w:rsidR="00A4529F" w:rsidRDefault="00A4529F" w:rsidP="00A4529F"/>
    <w:p w14:paraId="6BC9B5BD" w14:textId="77777777" w:rsidR="00A4529F" w:rsidRDefault="00A4529F" w:rsidP="00A4529F">
      <w:r>
        <w:t>Cijena ponude izražava se u kunama. Cijena ponude je nepromjenjiva tijekom trajanja ugovora o nabavi.</w:t>
      </w:r>
    </w:p>
    <w:p w14:paraId="344E081A" w14:textId="77777777" w:rsidR="00A4529F" w:rsidRDefault="00A4529F" w:rsidP="00A4529F">
      <w:r>
        <w:t>U cijenu ponude bez PDV-a moraju biti uračunati svi troškovi i popusti. Cijenu ponude Ponuditelj iskazuje u Ponudbenom listu i posebno po stavkama u Troškovniku po jedinici mjere i ukupnu cijenu stavke, te cijenu ponude bez poreza na dodanu vrijednost (zbroj svih ukupnih cijena stavke).</w:t>
      </w:r>
    </w:p>
    <w:p w14:paraId="30998B6A" w14:textId="77777777" w:rsidR="00A4529F" w:rsidRDefault="00A4529F" w:rsidP="00A4529F">
      <w:r>
        <w:t xml:space="preserve">Ponuditelj mora ispuniti sve tražene stavke Troškovnika. </w:t>
      </w:r>
    </w:p>
    <w:p w14:paraId="0D861D4E" w14:textId="77777777" w:rsidR="00A4529F" w:rsidRDefault="00A4529F" w:rsidP="00A4529F">
      <w:r>
        <w:t>Ugovorne strane ugovaraju nepromjenjivost jediničnih cijena navedenih i upisanih u Troškovniku.</w:t>
      </w:r>
    </w:p>
    <w:p w14:paraId="6D1EEADC" w14:textId="77777777" w:rsidR="00400546" w:rsidRDefault="00400546" w:rsidP="00400546">
      <w:pPr>
        <w:jc w:val="left"/>
      </w:pPr>
    </w:p>
    <w:p w14:paraId="5624FC99" w14:textId="77777777" w:rsidR="00A4529F" w:rsidRDefault="00A4529F" w:rsidP="00400546">
      <w:pPr>
        <w:pStyle w:val="Naslov2"/>
      </w:pPr>
      <w:bookmarkStart w:id="29" w:name="_Toc45617904"/>
      <w:r>
        <w:t>5.</w:t>
      </w:r>
      <w:r w:rsidR="00400546">
        <w:t>4</w:t>
      </w:r>
      <w:r>
        <w:t xml:space="preserve"> ALTERNATIVNE PONUDE</w:t>
      </w:r>
      <w:bookmarkEnd w:id="29"/>
    </w:p>
    <w:p w14:paraId="63FB4B07" w14:textId="77777777" w:rsidR="00A4529F" w:rsidRDefault="00A4529F" w:rsidP="00A4529F"/>
    <w:p w14:paraId="3A7A3664" w14:textId="77777777" w:rsidR="00A4529F" w:rsidRDefault="00A4529F" w:rsidP="00A4529F">
      <w:r>
        <w:t>Alternativne ponude nisu dopuštene.</w:t>
      </w:r>
    </w:p>
    <w:p w14:paraId="7D8574EA" w14:textId="77777777" w:rsidR="00A4529F" w:rsidRDefault="00A4529F" w:rsidP="00A4529F"/>
    <w:p w14:paraId="03E32601" w14:textId="77777777" w:rsidR="00A4529F" w:rsidRPr="0081271F" w:rsidRDefault="00A4529F" w:rsidP="00A4529F">
      <w:pPr>
        <w:pStyle w:val="Naslov1"/>
      </w:pPr>
      <w:bookmarkStart w:id="30" w:name="_Toc45617905"/>
      <w:r w:rsidRPr="0081271F">
        <w:t>6. NAČIN DOSTAVE PONUDE</w:t>
      </w:r>
      <w:bookmarkEnd w:id="30"/>
    </w:p>
    <w:p w14:paraId="3C35A48B" w14:textId="77777777" w:rsidR="00A4529F" w:rsidRDefault="00A4529F" w:rsidP="00A4529F"/>
    <w:p w14:paraId="70F63A77" w14:textId="77777777" w:rsidR="00A4529F" w:rsidRDefault="00A4529F" w:rsidP="00A4529F">
      <w:pPr>
        <w:pStyle w:val="Naslov2"/>
      </w:pPr>
      <w:bookmarkStart w:id="31" w:name="_Toc45617906"/>
      <w:r>
        <w:t>6.1 PONUDA SE DOSTAVLJA NA ADRESU NARUČITELJA, KAKO SLIJEDI:</w:t>
      </w:r>
      <w:bookmarkEnd w:id="31"/>
    </w:p>
    <w:p w14:paraId="312DDC7F" w14:textId="77777777" w:rsidR="00A4529F" w:rsidRDefault="00A4529F" w:rsidP="00A4529F"/>
    <w:p w14:paraId="4770B1F4" w14:textId="77777777" w:rsidR="0068703B" w:rsidRDefault="00A4529F" w:rsidP="00A4529F">
      <w:r>
        <w:t>Zatvorenu omotnicu sa svim dijelovima ponude ponuditelj predaje neposredno ili preporučenom poštanskom pošiljkom na adresu Naručitelja, na kojoj mora biti naznačeno:</w:t>
      </w:r>
    </w:p>
    <w:p w14:paraId="4967B1DC" w14:textId="77777777" w:rsidR="0068703B" w:rsidRDefault="0068703B">
      <w:pPr>
        <w:jc w:val="left"/>
      </w:pPr>
      <w:r>
        <w:br w:type="page"/>
      </w:r>
    </w:p>
    <w:p w14:paraId="2A1F250E" w14:textId="77777777" w:rsidR="00A4529F" w:rsidRDefault="00A4529F" w:rsidP="00A4529F">
      <w:pPr>
        <w:jc w:val="center"/>
      </w:pPr>
      <w:r w:rsidRPr="00A4529F">
        <w:rPr>
          <w:u w:val="single"/>
        </w:rPr>
        <w:lastRenderedPageBreak/>
        <w:t>-na prednjoj strani omotnice</w:t>
      </w:r>
      <w:r>
        <w:t>:</w:t>
      </w:r>
    </w:p>
    <w:p w14:paraId="07DD65A7" w14:textId="77777777" w:rsidR="00A4529F" w:rsidRDefault="00A4529F" w:rsidP="00A4529F">
      <w:pPr>
        <w:jc w:val="center"/>
      </w:pPr>
      <w:r>
        <w:t xml:space="preserve">Naručitelj (NOJN): </w:t>
      </w:r>
      <w:proofErr w:type="spellStart"/>
      <w:r>
        <w:t>Think</w:t>
      </w:r>
      <w:proofErr w:type="spellEnd"/>
      <w:r>
        <w:t xml:space="preserve"> d.o.o.</w:t>
      </w:r>
    </w:p>
    <w:p w14:paraId="539169CB" w14:textId="77777777" w:rsidR="00A4529F" w:rsidRPr="006B7040" w:rsidRDefault="00A4529F" w:rsidP="00A4529F">
      <w:pPr>
        <w:jc w:val="center"/>
      </w:pPr>
      <w:r>
        <w:t xml:space="preserve">Adresa dostave ponude: </w:t>
      </w:r>
      <w:r w:rsidR="006B7040" w:rsidRPr="006B7040">
        <w:t xml:space="preserve">Gornji </w:t>
      </w:r>
      <w:proofErr w:type="spellStart"/>
      <w:r w:rsidR="006B7040" w:rsidRPr="006B7040">
        <w:t>jugi</w:t>
      </w:r>
      <w:proofErr w:type="spellEnd"/>
      <w:r w:rsidR="006B7040" w:rsidRPr="006B7040">
        <w:t xml:space="preserve"> 42/A, 51216 Viškovo</w:t>
      </w:r>
    </w:p>
    <w:p w14:paraId="0C947E72" w14:textId="77777777" w:rsidR="00A4529F" w:rsidRPr="006B7040" w:rsidRDefault="00A4529F" w:rsidP="00A4529F">
      <w:pPr>
        <w:jc w:val="center"/>
      </w:pPr>
      <w:r w:rsidRPr="006B7040">
        <w:t>Evidencijski broj nadmetanja:</w:t>
      </w:r>
    </w:p>
    <w:p w14:paraId="37C38BE5" w14:textId="77777777" w:rsidR="00A4529F" w:rsidRDefault="00A4529F" w:rsidP="00A4529F">
      <w:pPr>
        <w:jc w:val="center"/>
      </w:pPr>
      <w:r>
        <w:t>Predmet nabave:</w:t>
      </w:r>
    </w:p>
    <w:p w14:paraId="63DA97AC" w14:textId="77777777" w:rsidR="00A4529F" w:rsidRDefault="00A4529F" w:rsidP="00A4529F">
      <w:pPr>
        <w:jc w:val="center"/>
      </w:pPr>
      <w:r>
        <w:t>„NE OTVARAJ“</w:t>
      </w:r>
    </w:p>
    <w:p w14:paraId="53F98643" w14:textId="77777777" w:rsidR="00A14C4A" w:rsidRDefault="00A14C4A" w:rsidP="00A14C4A">
      <w:pPr>
        <w:ind w:left="2844" w:firstLine="696"/>
      </w:pPr>
    </w:p>
    <w:p w14:paraId="26A09DF2" w14:textId="77777777" w:rsidR="00A4529F" w:rsidRDefault="002F561A" w:rsidP="002F561A">
      <w:pPr>
        <w:ind w:left="3552"/>
      </w:pPr>
      <w:r>
        <w:t xml:space="preserve">       -</w:t>
      </w:r>
      <w:r w:rsidR="00A4529F" w:rsidRPr="00A14C4A">
        <w:rPr>
          <w:u w:val="single"/>
        </w:rPr>
        <w:t>na poleđini</w:t>
      </w:r>
      <w:r w:rsidR="00A4529F">
        <w:t>:</w:t>
      </w:r>
    </w:p>
    <w:p w14:paraId="7AD80C13" w14:textId="77777777" w:rsidR="002F561A" w:rsidRDefault="00A4529F" w:rsidP="00A4529F">
      <w:pPr>
        <w:jc w:val="center"/>
      </w:pPr>
      <w:r>
        <w:t xml:space="preserve">Naziv </w:t>
      </w:r>
      <w:r w:rsidR="002F561A">
        <w:t>ponuditelja</w:t>
      </w:r>
    </w:p>
    <w:p w14:paraId="4D5439D3" w14:textId="77777777" w:rsidR="00A4529F" w:rsidRDefault="00A4529F" w:rsidP="00A4529F">
      <w:pPr>
        <w:jc w:val="center"/>
      </w:pPr>
      <w:r>
        <w:t xml:space="preserve"> </w:t>
      </w:r>
      <w:r w:rsidR="002F561A">
        <w:t>A</w:t>
      </w:r>
      <w:r>
        <w:t>dresa ponuditelja</w:t>
      </w:r>
    </w:p>
    <w:p w14:paraId="333B367C" w14:textId="77777777" w:rsidR="00A14C4A" w:rsidRDefault="00A14C4A" w:rsidP="00A14C4A">
      <w:pPr>
        <w:pStyle w:val="Naslov2"/>
      </w:pPr>
    </w:p>
    <w:p w14:paraId="01A5FCEE" w14:textId="77777777" w:rsidR="00A14C4A" w:rsidRDefault="00A4529F" w:rsidP="00A14C4A">
      <w:pPr>
        <w:pStyle w:val="Naslov2"/>
      </w:pPr>
      <w:bookmarkStart w:id="32" w:name="_Toc45617907"/>
      <w:r>
        <w:t>6.2</w:t>
      </w:r>
      <w:r w:rsidR="00A14C4A">
        <w:t xml:space="preserve"> ODREĐIVANJ</w:t>
      </w:r>
      <w:r w:rsidR="002F561A">
        <w:t>E</w:t>
      </w:r>
      <w:r w:rsidR="00A14C4A">
        <w:t xml:space="preserve"> NAČINA DOSTAVE PONUDE</w:t>
      </w:r>
      <w:bookmarkEnd w:id="32"/>
      <w:r w:rsidR="00A14C4A">
        <w:t xml:space="preserve"> </w:t>
      </w:r>
    </w:p>
    <w:p w14:paraId="57E4EDAF" w14:textId="77777777" w:rsidR="00A14C4A" w:rsidRPr="00A14C4A" w:rsidRDefault="00A14C4A" w:rsidP="00A14C4A"/>
    <w:p w14:paraId="047F2766" w14:textId="77777777" w:rsidR="00A4529F" w:rsidRDefault="00A4529F" w:rsidP="00A4529F">
      <w:r>
        <w:t>Ponuditelj samostalno određuje način dostave ponude i sam snosi rizik eventualnog</w:t>
      </w:r>
      <w:r w:rsidR="00A14C4A">
        <w:t xml:space="preserve"> </w:t>
      </w:r>
      <w:r>
        <w:t>gubitka odnosno nepravovremene dostave ponude. Ako omotnica nije označena u skladu sa zahtjevima iz ovog Poziva na dostavu ponuda, Naručitelj ne preuzima nikakvu odgovornost u slučaju gubitka ili preranog otvaranja ponude.</w:t>
      </w:r>
    </w:p>
    <w:p w14:paraId="1D172450" w14:textId="77777777" w:rsidR="00A4529F" w:rsidRDefault="00A4529F" w:rsidP="00A4529F"/>
    <w:p w14:paraId="1BD8C3A4" w14:textId="77777777" w:rsidR="00BC635F" w:rsidRDefault="00A4529F" w:rsidP="00BC635F">
      <w:pPr>
        <w:pStyle w:val="Naslov2"/>
      </w:pPr>
      <w:bookmarkStart w:id="33" w:name="_Toc45617908"/>
      <w:r>
        <w:t>6.</w:t>
      </w:r>
      <w:r w:rsidR="00814208">
        <w:t>3</w:t>
      </w:r>
      <w:r w:rsidR="00BC635F">
        <w:t xml:space="preserve"> IZMJENA I DOPUNA PONUDE</w:t>
      </w:r>
      <w:bookmarkEnd w:id="33"/>
    </w:p>
    <w:p w14:paraId="65D6355B" w14:textId="77777777" w:rsidR="00BC635F" w:rsidRDefault="00BC635F" w:rsidP="00A4529F"/>
    <w:p w14:paraId="65C9C889" w14:textId="77777777" w:rsidR="00A4529F" w:rsidRDefault="00A4529F" w:rsidP="00A4529F">
      <w:r>
        <w:t>Ponuditelj može do isteka roka za dostavu ponuda dostaviti izmjenu i/ili dopunu ponude. Izmjena i/ili dopuna ponude dostavlja se na isti način kao i osnovna ponuda s obveznom naznakom da se radi o izmjeni i/ili dopuni ponude. U tom se slučaju vremenom zaprimanja smatra dostava posljednje verzije izmjene ponude.</w:t>
      </w:r>
    </w:p>
    <w:p w14:paraId="091F1FDE" w14:textId="77777777" w:rsidR="00A4529F" w:rsidRDefault="00A4529F" w:rsidP="00A4529F"/>
    <w:p w14:paraId="0A1630F0" w14:textId="77777777" w:rsidR="00BC635F" w:rsidRDefault="00A4529F" w:rsidP="00BC635F">
      <w:pPr>
        <w:pStyle w:val="Naslov2"/>
      </w:pPr>
      <w:bookmarkStart w:id="34" w:name="_Toc45617909"/>
      <w:r>
        <w:t>6.</w:t>
      </w:r>
      <w:r w:rsidR="00814208">
        <w:t>4</w:t>
      </w:r>
      <w:r w:rsidR="00BC635F">
        <w:t xml:space="preserve"> ODUSTANAK OD PONUDE OD STRANE PONUDITELJA</w:t>
      </w:r>
      <w:bookmarkEnd w:id="34"/>
    </w:p>
    <w:p w14:paraId="10601DE3" w14:textId="77777777" w:rsidR="00BC635F" w:rsidRDefault="00BC635F" w:rsidP="00A4529F"/>
    <w:p w14:paraId="526757DE" w14:textId="77777777" w:rsidR="00A4529F" w:rsidRDefault="00A4529F" w:rsidP="00A4529F">
      <w:r>
        <w:t>Ponuditelj može do isteka roka za dostavu ponude pisanom izjavom odustati od svoje dostavljene ponude. Pisana izjava se dostavlja na isti način kao i ponuda s obveznom naznakom da se radi o odustajanju od ponude. U tom slučaju neotvorena ponuda se vraća ponuditelju.</w:t>
      </w:r>
    </w:p>
    <w:p w14:paraId="61A2C7A6" w14:textId="77777777" w:rsidR="00BC635F" w:rsidRDefault="00BC635F">
      <w:pPr>
        <w:jc w:val="left"/>
      </w:pPr>
    </w:p>
    <w:p w14:paraId="60C8A65A" w14:textId="1B01A8C9" w:rsidR="00BC635F" w:rsidRDefault="0068703B" w:rsidP="002877CC">
      <w:pPr>
        <w:jc w:val="left"/>
      </w:pPr>
      <w:r>
        <w:br w:type="page"/>
      </w:r>
    </w:p>
    <w:p w14:paraId="0CA2B95E" w14:textId="77777777" w:rsidR="002F561A" w:rsidRDefault="002F561A" w:rsidP="002F561A">
      <w:pPr>
        <w:pStyle w:val="Naslov1"/>
      </w:pPr>
      <w:bookmarkStart w:id="35" w:name="_Toc45617910"/>
      <w:r>
        <w:lastRenderedPageBreak/>
        <w:t>7. DATUM, VRIJEME I MJESTO DOSTAVE PONUDE</w:t>
      </w:r>
      <w:bookmarkEnd w:id="35"/>
    </w:p>
    <w:p w14:paraId="59AE097D" w14:textId="77777777" w:rsidR="002F561A" w:rsidRDefault="002F561A" w:rsidP="002F561A"/>
    <w:p w14:paraId="04AEDF0C" w14:textId="5C6473B3" w:rsidR="002F561A" w:rsidRDefault="002F561A" w:rsidP="002F561A">
      <w:r>
        <w:t>Ponuda mora biti zaprimljena od strane Naručitelja, na adresi iz točke 6.1. ovog Poziva, najkasnije do</w:t>
      </w:r>
      <w:r w:rsidR="00CC3D54">
        <w:t xml:space="preserve"> 30.srpnja 2020 u 12 sati</w:t>
      </w:r>
      <w:r>
        <w:t xml:space="preserve"> po lokalnom vremenu.</w:t>
      </w:r>
      <w:r w:rsidR="00CC3D54">
        <w:t xml:space="preserve"> Ponude zaprimljene nakon roka za dostavu ponuda neće se razmatrati i biti će vraćene pošiljateljima neotvorene.</w:t>
      </w:r>
    </w:p>
    <w:p w14:paraId="14B77658" w14:textId="724A47BE" w:rsidR="00CC3D54" w:rsidRDefault="00CC3D54" w:rsidP="002F561A">
      <w:r>
        <w:t>Svaka pravodobno dostavljena ponuda, izmjena i /ili dopuna ponude upisuje se u upisnik o zaprimanju ponuda te dobiva redni broj prema redosl</w:t>
      </w:r>
      <w:r w:rsidR="00B25800">
        <w:t>i</w:t>
      </w:r>
      <w:r>
        <w:t>jedu zaprimanja. Upisnik je sastavni dio Zapisnika o otvaranju ponuda.</w:t>
      </w:r>
    </w:p>
    <w:p w14:paraId="7A8D7C4F" w14:textId="0A9FF4AA" w:rsidR="00CC3D54" w:rsidRDefault="00CC3D54" w:rsidP="002F561A">
      <w:r>
        <w:t>Ponuda dostavljena nakon isteka roka za dostavu ponuda ne upisuje se u upisnik o zaprimanju, ali se evidentira kao zakašnjela, obilježava se kao zakašnjela, te neotvorena vraća pošiljatelju bez odgode.</w:t>
      </w:r>
    </w:p>
    <w:p w14:paraId="3DED8BD4" w14:textId="77777777" w:rsidR="002F561A" w:rsidRDefault="002F561A" w:rsidP="002F561A"/>
    <w:p w14:paraId="5D1A1490" w14:textId="77777777" w:rsidR="002F561A" w:rsidRDefault="002F561A" w:rsidP="002F561A">
      <w:pPr>
        <w:pStyle w:val="Naslov1"/>
      </w:pPr>
      <w:bookmarkStart w:id="36" w:name="_Toc45617911"/>
      <w:r>
        <w:t>8. KRITERIJ ZA ODABIR PONUDE</w:t>
      </w:r>
      <w:bookmarkEnd w:id="36"/>
    </w:p>
    <w:p w14:paraId="4C93BC44" w14:textId="77777777" w:rsidR="002F561A" w:rsidRDefault="002F561A" w:rsidP="002F561A"/>
    <w:p w14:paraId="5AAA6261" w14:textId="77777777" w:rsidR="002F561A" w:rsidRPr="002F561A" w:rsidRDefault="002F561A" w:rsidP="002F561A">
      <w:r w:rsidRPr="002F561A">
        <w:t xml:space="preserve">Kriterij za odabir ponude bit će </w:t>
      </w:r>
      <w:r w:rsidRPr="002F561A">
        <w:rPr>
          <w:bCs/>
          <w:u w:val="single"/>
        </w:rPr>
        <w:t>ekonomski najpovoljnija ponuda.</w:t>
      </w:r>
    </w:p>
    <w:p w14:paraId="558D0FBC" w14:textId="77777777" w:rsidR="002F561A" w:rsidRPr="002F561A" w:rsidRDefault="002F561A" w:rsidP="002F561A">
      <w:r w:rsidRPr="002F561A">
        <w:t>U slučaju istog broja bodova, najpovoljnijom ponudom se smatra ona ponuda koja je zaprimljena ranije, prema upisniku o zaprimljenim ponudama.</w:t>
      </w:r>
    </w:p>
    <w:p w14:paraId="1FA179BD" w14:textId="77777777" w:rsidR="002F561A" w:rsidRPr="002F561A" w:rsidRDefault="002F561A" w:rsidP="002F561A">
      <w:pPr>
        <w:jc w:val="center"/>
        <w:rPr>
          <w:b/>
        </w:rPr>
      </w:pPr>
      <w:r w:rsidRPr="002F561A">
        <w:rPr>
          <w:b/>
        </w:rPr>
        <w:t>KRITERIJI ZA ODABIR NAJBOLJI OMJER CIJENE I KVALITETE I NJIHOV RELATIVNI ZNAČAJ:</w:t>
      </w:r>
    </w:p>
    <w:p w14:paraId="10C8045B" w14:textId="77777777" w:rsidR="002F561A" w:rsidRPr="002F561A" w:rsidRDefault="002F561A" w:rsidP="002F561A">
      <w:pPr>
        <w:rPr>
          <w:b/>
        </w:rPr>
      </w:pPr>
    </w:p>
    <w:tbl>
      <w:tblPr>
        <w:tblW w:w="0" w:type="auto"/>
        <w:tblInd w:w="7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72"/>
        <w:gridCol w:w="1571"/>
        <w:gridCol w:w="1369"/>
      </w:tblGrid>
      <w:tr w:rsidR="002F561A" w:rsidRPr="002F561A" w14:paraId="36CAE5A9" w14:textId="77777777" w:rsidTr="002F561A">
        <w:trPr>
          <w:trHeight w:val="470"/>
        </w:trPr>
        <w:tc>
          <w:tcPr>
            <w:tcW w:w="4672" w:type="dxa"/>
            <w:shd w:val="clear" w:color="auto" w:fill="FFE599" w:themeFill="accent4" w:themeFillTint="66"/>
          </w:tcPr>
          <w:p w14:paraId="645BCF7A" w14:textId="77777777" w:rsidR="002F561A" w:rsidRPr="002F561A" w:rsidRDefault="002F561A" w:rsidP="002F561A">
            <w:pPr>
              <w:rPr>
                <w:b/>
              </w:rPr>
            </w:pPr>
            <w:r w:rsidRPr="002F561A">
              <w:rPr>
                <w:b/>
              </w:rPr>
              <w:t>Kriterij</w:t>
            </w:r>
          </w:p>
        </w:tc>
        <w:tc>
          <w:tcPr>
            <w:tcW w:w="1571" w:type="dxa"/>
            <w:shd w:val="clear" w:color="auto" w:fill="FFE599" w:themeFill="accent4" w:themeFillTint="66"/>
          </w:tcPr>
          <w:p w14:paraId="313372E8" w14:textId="77777777" w:rsidR="002F561A" w:rsidRPr="002F561A" w:rsidRDefault="002F561A" w:rsidP="002F561A">
            <w:pPr>
              <w:rPr>
                <w:b/>
              </w:rPr>
            </w:pPr>
            <w:r w:rsidRPr="002F561A">
              <w:rPr>
                <w:b/>
              </w:rPr>
              <w:t>Relativni značaj</w:t>
            </w:r>
          </w:p>
        </w:tc>
        <w:tc>
          <w:tcPr>
            <w:tcW w:w="1369" w:type="dxa"/>
            <w:shd w:val="clear" w:color="auto" w:fill="FFE599" w:themeFill="accent4" w:themeFillTint="66"/>
          </w:tcPr>
          <w:p w14:paraId="1DCC043A" w14:textId="77777777" w:rsidR="002F561A" w:rsidRPr="002F561A" w:rsidRDefault="002F561A" w:rsidP="002F561A">
            <w:pPr>
              <w:rPr>
                <w:b/>
              </w:rPr>
            </w:pPr>
            <w:r w:rsidRPr="002F561A">
              <w:rPr>
                <w:b/>
              </w:rPr>
              <w:t>Maksimalni broj bodova</w:t>
            </w:r>
          </w:p>
        </w:tc>
      </w:tr>
      <w:tr w:rsidR="002F561A" w:rsidRPr="002F561A" w14:paraId="7882A691" w14:textId="77777777" w:rsidTr="00F47007">
        <w:trPr>
          <w:trHeight w:val="233"/>
        </w:trPr>
        <w:tc>
          <w:tcPr>
            <w:tcW w:w="4672" w:type="dxa"/>
          </w:tcPr>
          <w:p w14:paraId="20D94DE7" w14:textId="77777777" w:rsidR="002F561A" w:rsidRPr="002F561A" w:rsidRDefault="002F561A" w:rsidP="002F561A">
            <w:pPr>
              <w:rPr>
                <w:b/>
              </w:rPr>
            </w:pPr>
            <w:r w:rsidRPr="002F561A">
              <w:rPr>
                <w:b/>
              </w:rPr>
              <w:t>CJENOVNI KRITERIJ:</w:t>
            </w:r>
          </w:p>
        </w:tc>
        <w:tc>
          <w:tcPr>
            <w:tcW w:w="1571" w:type="dxa"/>
          </w:tcPr>
          <w:p w14:paraId="4B8E51A9" w14:textId="77777777" w:rsidR="002F561A" w:rsidRPr="002F561A" w:rsidRDefault="002F561A" w:rsidP="002F561A"/>
        </w:tc>
        <w:tc>
          <w:tcPr>
            <w:tcW w:w="1369" w:type="dxa"/>
          </w:tcPr>
          <w:p w14:paraId="2DDFA9D2" w14:textId="77777777" w:rsidR="002F561A" w:rsidRPr="002F561A" w:rsidRDefault="002F561A" w:rsidP="002F561A"/>
        </w:tc>
      </w:tr>
      <w:tr w:rsidR="002F561A" w:rsidRPr="002F561A" w14:paraId="5CC694FB" w14:textId="77777777" w:rsidTr="00F47007">
        <w:trPr>
          <w:trHeight w:val="244"/>
        </w:trPr>
        <w:tc>
          <w:tcPr>
            <w:tcW w:w="4672" w:type="dxa"/>
          </w:tcPr>
          <w:p w14:paraId="473CFB3E" w14:textId="77777777" w:rsidR="002F561A" w:rsidRPr="002F561A" w:rsidRDefault="002F561A" w:rsidP="002F561A">
            <w:pPr>
              <w:numPr>
                <w:ilvl w:val="0"/>
                <w:numId w:val="20"/>
              </w:numPr>
            </w:pPr>
            <w:r w:rsidRPr="002F561A">
              <w:t>Cijena ponude</w:t>
            </w:r>
          </w:p>
        </w:tc>
        <w:tc>
          <w:tcPr>
            <w:tcW w:w="1571" w:type="dxa"/>
          </w:tcPr>
          <w:p w14:paraId="097F4907" w14:textId="77777777" w:rsidR="002F561A" w:rsidRPr="002F561A" w:rsidRDefault="002F561A" w:rsidP="0068703B">
            <w:pPr>
              <w:jc w:val="center"/>
              <w:rPr>
                <w:b/>
              </w:rPr>
            </w:pPr>
            <w:r w:rsidRPr="002F561A">
              <w:rPr>
                <w:b/>
              </w:rPr>
              <w:t>40%</w:t>
            </w:r>
          </w:p>
        </w:tc>
        <w:tc>
          <w:tcPr>
            <w:tcW w:w="1369" w:type="dxa"/>
          </w:tcPr>
          <w:p w14:paraId="73213A4D" w14:textId="77777777" w:rsidR="002F561A" w:rsidRPr="002F561A" w:rsidRDefault="002F561A" w:rsidP="0068703B">
            <w:pPr>
              <w:jc w:val="center"/>
              <w:rPr>
                <w:b/>
              </w:rPr>
            </w:pPr>
            <w:r w:rsidRPr="002F561A">
              <w:rPr>
                <w:b/>
              </w:rPr>
              <w:t>40</w:t>
            </w:r>
          </w:p>
        </w:tc>
      </w:tr>
      <w:tr w:rsidR="002F561A" w:rsidRPr="002F561A" w14:paraId="226B7738" w14:textId="77777777" w:rsidTr="00F47007">
        <w:trPr>
          <w:trHeight w:val="239"/>
        </w:trPr>
        <w:tc>
          <w:tcPr>
            <w:tcW w:w="4672" w:type="dxa"/>
          </w:tcPr>
          <w:p w14:paraId="494E4882" w14:textId="77777777" w:rsidR="002F561A" w:rsidRPr="002F561A" w:rsidRDefault="002F561A" w:rsidP="002F561A">
            <w:pPr>
              <w:rPr>
                <w:b/>
              </w:rPr>
            </w:pPr>
            <w:r w:rsidRPr="002F561A">
              <w:rPr>
                <w:b/>
              </w:rPr>
              <w:t>NECJENOVNI KRITERIJI:</w:t>
            </w:r>
          </w:p>
        </w:tc>
        <w:tc>
          <w:tcPr>
            <w:tcW w:w="1571" w:type="dxa"/>
          </w:tcPr>
          <w:p w14:paraId="5B408F92" w14:textId="77777777" w:rsidR="002F561A" w:rsidRPr="002F561A" w:rsidRDefault="002F561A" w:rsidP="0068703B">
            <w:pPr>
              <w:jc w:val="center"/>
            </w:pPr>
          </w:p>
        </w:tc>
        <w:tc>
          <w:tcPr>
            <w:tcW w:w="1369" w:type="dxa"/>
          </w:tcPr>
          <w:p w14:paraId="56D0C6E7" w14:textId="77777777" w:rsidR="002F561A" w:rsidRPr="002F561A" w:rsidRDefault="002F561A" w:rsidP="0068703B">
            <w:pPr>
              <w:jc w:val="center"/>
            </w:pPr>
          </w:p>
        </w:tc>
      </w:tr>
      <w:tr w:rsidR="002F561A" w:rsidRPr="002F561A" w14:paraId="4197750F" w14:textId="77777777" w:rsidTr="00F47007">
        <w:trPr>
          <w:trHeight w:val="244"/>
        </w:trPr>
        <w:tc>
          <w:tcPr>
            <w:tcW w:w="4672" w:type="dxa"/>
          </w:tcPr>
          <w:p w14:paraId="0FC95705" w14:textId="77777777" w:rsidR="002F561A" w:rsidRPr="002F561A" w:rsidRDefault="002F561A" w:rsidP="002F561A">
            <w:pPr>
              <w:numPr>
                <w:ilvl w:val="0"/>
                <w:numId w:val="19"/>
              </w:numPr>
            </w:pPr>
            <w:r w:rsidRPr="002F561A">
              <w:t>Rok isporuke</w:t>
            </w:r>
          </w:p>
        </w:tc>
        <w:tc>
          <w:tcPr>
            <w:tcW w:w="1571" w:type="dxa"/>
          </w:tcPr>
          <w:p w14:paraId="3A1C0CB8" w14:textId="77777777" w:rsidR="002F561A" w:rsidRPr="002F561A" w:rsidRDefault="002F561A" w:rsidP="0068703B">
            <w:pPr>
              <w:jc w:val="center"/>
              <w:rPr>
                <w:b/>
              </w:rPr>
            </w:pPr>
            <w:r w:rsidRPr="002F561A">
              <w:rPr>
                <w:b/>
              </w:rPr>
              <w:t>30%</w:t>
            </w:r>
          </w:p>
        </w:tc>
        <w:tc>
          <w:tcPr>
            <w:tcW w:w="1369" w:type="dxa"/>
          </w:tcPr>
          <w:p w14:paraId="6120C7A2" w14:textId="77777777" w:rsidR="002F561A" w:rsidRPr="002F561A" w:rsidRDefault="002F561A" w:rsidP="0068703B">
            <w:pPr>
              <w:jc w:val="center"/>
              <w:rPr>
                <w:b/>
              </w:rPr>
            </w:pPr>
            <w:r w:rsidRPr="002F561A">
              <w:rPr>
                <w:b/>
              </w:rPr>
              <w:t>30</w:t>
            </w:r>
          </w:p>
        </w:tc>
      </w:tr>
      <w:tr w:rsidR="002F561A" w:rsidRPr="002F561A" w14:paraId="3C709A54" w14:textId="77777777" w:rsidTr="00F47007">
        <w:trPr>
          <w:trHeight w:val="244"/>
        </w:trPr>
        <w:tc>
          <w:tcPr>
            <w:tcW w:w="4672" w:type="dxa"/>
          </w:tcPr>
          <w:p w14:paraId="6A7286CE" w14:textId="77777777" w:rsidR="002F561A" w:rsidRPr="002F561A" w:rsidRDefault="002F561A" w:rsidP="002F561A">
            <w:pPr>
              <w:numPr>
                <w:ilvl w:val="0"/>
                <w:numId w:val="18"/>
              </w:numPr>
            </w:pPr>
            <w:r w:rsidRPr="002F561A">
              <w:t>Jamstveni rok</w:t>
            </w:r>
          </w:p>
        </w:tc>
        <w:tc>
          <w:tcPr>
            <w:tcW w:w="1571" w:type="dxa"/>
          </w:tcPr>
          <w:p w14:paraId="46AA7C2E" w14:textId="77777777" w:rsidR="002F561A" w:rsidRPr="002F561A" w:rsidRDefault="002F561A" w:rsidP="0068703B">
            <w:pPr>
              <w:jc w:val="center"/>
              <w:rPr>
                <w:b/>
              </w:rPr>
            </w:pPr>
            <w:r w:rsidRPr="002F561A">
              <w:rPr>
                <w:b/>
              </w:rPr>
              <w:t>30%</w:t>
            </w:r>
          </w:p>
        </w:tc>
        <w:tc>
          <w:tcPr>
            <w:tcW w:w="1369" w:type="dxa"/>
          </w:tcPr>
          <w:p w14:paraId="156AC768" w14:textId="77777777" w:rsidR="002F561A" w:rsidRPr="002F561A" w:rsidRDefault="002F561A" w:rsidP="0068703B">
            <w:pPr>
              <w:jc w:val="center"/>
              <w:rPr>
                <w:b/>
              </w:rPr>
            </w:pPr>
            <w:r w:rsidRPr="002F561A">
              <w:rPr>
                <w:b/>
              </w:rPr>
              <w:t>30</w:t>
            </w:r>
          </w:p>
        </w:tc>
      </w:tr>
      <w:tr w:rsidR="002F561A" w:rsidRPr="002F561A" w14:paraId="36080B78" w14:textId="77777777" w:rsidTr="00F47007">
        <w:trPr>
          <w:trHeight w:val="234"/>
        </w:trPr>
        <w:tc>
          <w:tcPr>
            <w:tcW w:w="4672" w:type="dxa"/>
          </w:tcPr>
          <w:p w14:paraId="46DD4F2C" w14:textId="77777777" w:rsidR="002F561A" w:rsidRPr="002F561A" w:rsidRDefault="002F561A" w:rsidP="002F561A">
            <w:pPr>
              <w:rPr>
                <w:b/>
              </w:rPr>
            </w:pPr>
            <w:r w:rsidRPr="002F561A">
              <w:rPr>
                <w:b/>
              </w:rPr>
              <w:t>UKUPNO</w:t>
            </w:r>
          </w:p>
        </w:tc>
        <w:tc>
          <w:tcPr>
            <w:tcW w:w="1571" w:type="dxa"/>
          </w:tcPr>
          <w:p w14:paraId="33332FD7" w14:textId="77777777" w:rsidR="002F561A" w:rsidRPr="002F561A" w:rsidRDefault="002F561A" w:rsidP="0068703B">
            <w:pPr>
              <w:jc w:val="center"/>
              <w:rPr>
                <w:b/>
              </w:rPr>
            </w:pPr>
            <w:r w:rsidRPr="002F561A">
              <w:rPr>
                <w:b/>
              </w:rPr>
              <w:t>100%</w:t>
            </w:r>
          </w:p>
        </w:tc>
        <w:tc>
          <w:tcPr>
            <w:tcW w:w="1369" w:type="dxa"/>
          </w:tcPr>
          <w:p w14:paraId="4DBF1150" w14:textId="77777777" w:rsidR="002F561A" w:rsidRPr="002F561A" w:rsidRDefault="002F561A" w:rsidP="0068703B">
            <w:pPr>
              <w:jc w:val="center"/>
              <w:rPr>
                <w:b/>
              </w:rPr>
            </w:pPr>
            <w:r w:rsidRPr="002F561A">
              <w:rPr>
                <w:b/>
              </w:rPr>
              <w:t>100</w:t>
            </w:r>
          </w:p>
        </w:tc>
      </w:tr>
    </w:tbl>
    <w:p w14:paraId="6DACD987" w14:textId="77777777" w:rsidR="002F561A" w:rsidRPr="002F561A" w:rsidRDefault="002F561A" w:rsidP="002F561A">
      <w:pPr>
        <w:rPr>
          <w:b/>
        </w:rPr>
      </w:pPr>
    </w:p>
    <w:p w14:paraId="1B21EF34" w14:textId="77777777" w:rsidR="002F561A" w:rsidRPr="002F561A" w:rsidRDefault="002F561A" w:rsidP="002F561A">
      <w:pPr>
        <w:rPr>
          <w:bCs/>
        </w:rPr>
      </w:pPr>
      <w:r w:rsidRPr="002F561A">
        <w:rPr>
          <w:bCs/>
        </w:rPr>
        <w:t>OPIS KRITERIJA I NAČIN UTVRĐIVANJA BODOVNE VRIJEDNOSTI:</w:t>
      </w:r>
    </w:p>
    <w:p w14:paraId="7FE26BBD" w14:textId="77777777" w:rsidR="002F561A" w:rsidRPr="002F561A" w:rsidRDefault="002F561A" w:rsidP="002F561A">
      <w:pPr>
        <w:rPr>
          <w:bCs/>
        </w:rPr>
      </w:pPr>
      <w:r w:rsidRPr="002F561A">
        <w:rPr>
          <w:bCs/>
        </w:rPr>
        <w:t>Formula za izračun: B = C + R + J</w:t>
      </w:r>
    </w:p>
    <w:p w14:paraId="2C4C274D" w14:textId="77777777" w:rsidR="002F561A" w:rsidRPr="002F561A" w:rsidRDefault="002F561A" w:rsidP="002F561A">
      <w:pPr>
        <w:rPr>
          <w:b/>
        </w:rPr>
      </w:pPr>
    </w:p>
    <w:p w14:paraId="008C6F59" w14:textId="77777777" w:rsidR="002F561A" w:rsidRPr="002F561A" w:rsidRDefault="002F561A" w:rsidP="002F561A">
      <w:r w:rsidRPr="002F561A">
        <w:t>B = ukupan broj bodova</w:t>
      </w:r>
    </w:p>
    <w:p w14:paraId="2698498E" w14:textId="77777777" w:rsidR="00C60B71" w:rsidRDefault="002F561A" w:rsidP="002F561A">
      <w:r w:rsidRPr="002F561A">
        <w:t xml:space="preserve">C = broj bodova koji je ponuda dobila za ponuđenu cijenu </w:t>
      </w:r>
    </w:p>
    <w:p w14:paraId="3B4A841C" w14:textId="77777777" w:rsidR="002F561A" w:rsidRPr="002F561A" w:rsidRDefault="002F561A" w:rsidP="002F561A">
      <w:r w:rsidRPr="002F561A">
        <w:t>R= broj bodova za rok isporuke</w:t>
      </w:r>
    </w:p>
    <w:p w14:paraId="34BAFC01" w14:textId="77777777" w:rsidR="002F561A" w:rsidRDefault="002F561A" w:rsidP="002F561A">
      <w:r w:rsidRPr="002F561A">
        <w:lastRenderedPageBreak/>
        <w:t>J = broj bodova za jamstveni rok za otklanjanje nedostataka</w:t>
      </w:r>
    </w:p>
    <w:p w14:paraId="04627BA6" w14:textId="77777777" w:rsidR="002F561A" w:rsidRPr="002F561A" w:rsidRDefault="002F561A" w:rsidP="002F561A"/>
    <w:p w14:paraId="512E3525" w14:textId="77777777" w:rsidR="002F561A" w:rsidRDefault="008976BF" w:rsidP="008976BF">
      <w:pPr>
        <w:pStyle w:val="Naslov2"/>
      </w:pPr>
      <w:bookmarkStart w:id="37" w:name="_Toc45617912"/>
      <w:r>
        <w:t xml:space="preserve">8.1 </w:t>
      </w:r>
      <w:r w:rsidR="002F561A">
        <w:t>CJENOVNI KRITERIJ</w:t>
      </w:r>
      <w:bookmarkEnd w:id="37"/>
    </w:p>
    <w:p w14:paraId="74B99BDD" w14:textId="77777777" w:rsidR="008976BF" w:rsidRPr="008976BF" w:rsidRDefault="008976BF" w:rsidP="008976BF"/>
    <w:p w14:paraId="0F9D5BCF" w14:textId="77777777" w:rsidR="008976BF" w:rsidRDefault="008976BF" w:rsidP="008976BF">
      <w:r>
        <w:t>Naručitelj kao jedan od kriterija određuje cijenu ponude.</w:t>
      </w:r>
    </w:p>
    <w:p w14:paraId="22D7C4AE" w14:textId="77777777" w:rsidR="008976BF" w:rsidRDefault="008976BF" w:rsidP="008976BF">
      <w:r>
        <w:t>Maksimalni broj bodova koji ponuditelj može dobiti prema ovom kriteriju je 40. Onaj ponuditelj koji dostavi ponudu sa najnižom cijenom dobit će maksimalni broj bodova.</w:t>
      </w:r>
    </w:p>
    <w:p w14:paraId="4AA10EB1" w14:textId="77777777" w:rsidR="008976BF" w:rsidRDefault="008976BF" w:rsidP="008976BF">
      <w:r>
        <w:t>Ovisno o najnižoj cijeni ponude, ostale ponude će dobiti manji broj bodova, sukladno sljedećoj formuli:</w:t>
      </w:r>
    </w:p>
    <w:p w14:paraId="1FBD8115" w14:textId="77777777" w:rsidR="008976BF" w:rsidRDefault="008976BF" w:rsidP="0068703B">
      <w:pPr>
        <w:jc w:val="center"/>
      </w:pPr>
      <w:r>
        <w:t>C=Cm/</w:t>
      </w:r>
      <w:proofErr w:type="spellStart"/>
      <w:r>
        <w:t>Cn</w:t>
      </w:r>
      <w:proofErr w:type="spellEnd"/>
      <w:r>
        <w:t>*40</w:t>
      </w:r>
    </w:p>
    <w:p w14:paraId="440DC1DE" w14:textId="77777777" w:rsidR="008976BF" w:rsidRDefault="008976BF" w:rsidP="008976BF">
      <w:r>
        <w:t>C= broj bodova koji je ponuda dobila za ponuđenu cijenu (zaokruženo na cijeli broj)</w:t>
      </w:r>
    </w:p>
    <w:p w14:paraId="5ED3472D" w14:textId="77777777" w:rsidR="00D06252" w:rsidRDefault="008976BF" w:rsidP="008976BF">
      <w:r>
        <w:t xml:space="preserve">Cm = najniža ponuđena cijena u postupku javnog nadmetanja </w:t>
      </w:r>
    </w:p>
    <w:p w14:paraId="6A5E67E8" w14:textId="77777777" w:rsidR="008976BF" w:rsidRDefault="008976BF" w:rsidP="008976BF">
      <w:proofErr w:type="spellStart"/>
      <w:r>
        <w:t>Cn</w:t>
      </w:r>
      <w:proofErr w:type="spellEnd"/>
      <w:r>
        <w:t xml:space="preserve"> = cijena ponude koja je predmet ocjene</w:t>
      </w:r>
    </w:p>
    <w:p w14:paraId="42C511F6" w14:textId="77777777" w:rsidR="008976BF" w:rsidRDefault="008976BF" w:rsidP="008976BF">
      <w:r>
        <w:t>40 = maksimalni broj bodova</w:t>
      </w:r>
    </w:p>
    <w:p w14:paraId="1D4EECAD" w14:textId="77777777" w:rsidR="008976BF" w:rsidRDefault="008976BF" w:rsidP="008976BF">
      <w:pPr>
        <w:pStyle w:val="Naslov2"/>
      </w:pPr>
    </w:p>
    <w:p w14:paraId="77DA684F" w14:textId="77777777" w:rsidR="008976BF" w:rsidRDefault="008976BF" w:rsidP="008976BF">
      <w:pPr>
        <w:pStyle w:val="Naslov2"/>
      </w:pPr>
      <w:bookmarkStart w:id="38" w:name="_Toc45617913"/>
      <w:r>
        <w:t>8.2 NECJENOVNI KRITERIJ</w:t>
      </w:r>
      <w:bookmarkEnd w:id="38"/>
    </w:p>
    <w:p w14:paraId="10E09923" w14:textId="77777777" w:rsidR="008976BF" w:rsidRDefault="008976BF" w:rsidP="008976BF"/>
    <w:p w14:paraId="135F7FB3" w14:textId="77777777" w:rsidR="008976BF" w:rsidRDefault="00DF0ADF" w:rsidP="008976BF">
      <w:r>
        <w:t xml:space="preserve">U </w:t>
      </w:r>
      <w:proofErr w:type="spellStart"/>
      <w:r>
        <w:t>necjenovne</w:t>
      </w:r>
      <w:proofErr w:type="spellEnd"/>
      <w:r>
        <w:t xml:space="preserve"> kriterije podrazumijevaju se rok isporuke i jamstveni rok.</w:t>
      </w:r>
    </w:p>
    <w:p w14:paraId="51B2C168" w14:textId="77777777" w:rsidR="00DF0ADF" w:rsidRDefault="00DF0ADF" w:rsidP="008976BF"/>
    <w:p w14:paraId="51B28248" w14:textId="77777777" w:rsidR="00DF0ADF" w:rsidRDefault="00DF0ADF" w:rsidP="00DF0ADF">
      <w:pPr>
        <w:pStyle w:val="Naslov3"/>
        <w:ind w:firstLine="708"/>
      </w:pPr>
      <w:bookmarkStart w:id="39" w:name="_Toc45617914"/>
      <w:r>
        <w:t>8.2.1 ROK ISPORUKE</w:t>
      </w:r>
      <w:bookmarkEnd w:id="39"/>
      <w:r>
        <w:t xml:space="preserve"> </w:t>
      </w:r>
    </w:p>
    <w:p w14:paraId="483CD348" w14:textId="77777777" w:rsidR="00DF0ADF" w:rsidRPr="00DF0ADF" w:rsidRDefault="00DF0ADF" w:rsidP="00DF0ADF"/>
    <w:p w14:paraId="608243CD" w14:textId="77777777" w:rsidR="00723495" w:rsidRDefault="00DF0ADF" w:rsidP="002A2635">
      <w:pPr>
        <w:ind w:firstLine="708"/>
      </w:pPr>
      <w:r w:rsidRPr="00DF0ADF">
        <w:t>Maksimalni rok isporuke predmeta nabave je</w:t>
      </w:r>
      <w:r w:rsidR="00723495">
        <w:t>:</w:t>
      </w:r>
    </w:p>
    <w:p w14:paraId="006FF6BA" w14:textId="77777777" w:rsidR="00723495" w:rsidRDefault="00723495" w:rsidP="002A2635">
      <w:pPr>
        <w:ind w:firstLine="708"/>
      </w:pPr>
      <w:r>
        <w:t xml:space="preserve">Za </w:t>
      </w:r>
      <w:r w:rsidR="00374ED8" w:rsidRPr="00374ED8">
        <w:rPr>
          <w:u w:val="single"/>
        </w:rPr>
        <w:t>G</w:t>
      </w:r>
      <w:r w:rsidRPr="00374ED8">
        <w:rPr>
          <w:u w:val="single"/>
        </w:rPr>
        <w:t>rupu I</w:t>
      </w:r>
      <w:r>
        <w:t>.: 6</w:t>
      </w:r>
      <w:r w:rsidR="00DF0ADF" w:rsidRPr="00DF0ADF">
        <w:t>0 dana</w:t>
      </w:r>
    </w:p>
    <w:p w14:paraId="6258FC95" w14:textId="77777777" w:rsidR="00723495" w:rsidRDefault="00723495" w:rsidP="002A2635">
      <w:pPr>
        <w:ind w:firstLine="708"/>
      </w:pPr>
      <w:r>
        <w:t xml:space="preserve">Za </w:t>
      </w:r>
      <w:r w:rsidR="00374ED8" w:rsidRPr="00374ED8">
        <w:rPr>
          <w:u w:val="single"/>
        </w:rPr>
        <w:t>G</w:t>
      </w:r>
      <w:r w:rsidRPr="00374ED8">
        <w:rPr>
          <w:u w:val="single"/>
        </w:rPr>
        <w:t>rupu II</w:t>
      </w:r>
      <w:r>
        <w:t>.: 30 dana</w:t>
      </w:r>
      <w:r w:rsidR="00DF0ADF" w:rsidRPr="00DF0ADF">
        <w:t xml:space="preserve"> </w:t>
      </w:r>
    </w:p>
    <w:p w14:paraId="0ADED71F" w14:textId="77777777" w:rsidR="00DF0ADF" w:rsidRPr="00DF0ADF" w:rsidRDefault="00DF0ADF" w:rsidP="002A2635">
      <w:pPr>
        <w:ind w:left="708"/>
      </w:pPr>
      <w:r w:rsidRPr="00DF0ADF">
        <w:t>Ponuditelj može ponuditi i kraće trajanje roka za isporuku predmeta nabave i za to ostvariti bodove kako je prikazano u tablici:</w:t>
      </w:r>
    </w:p>
    <w:p w14:paraId="21EF69ED" w14:textId="77777777" w:rsidR="002A2635" w:rsidRPr="00723495" w:rsidRDefault="004019A4" w:rsidP="002A2635">
      <w:pPr>
        <w:ind w:firstLine="708"/>
        <w:rPr>
          <w:u w:val="single"/>
        </w:rPr>
      </w:pPr>
      <w:r>
        <w:rPr>
          <w:u w:val="single"/>
        </w:rPr>
        <w:t xml:space="preserve">Grupa I </w:t>
      </w:r>
      <w:r w:rsidR="002A2635">
        <w:rPr>
          <w:u w:val="single"/>
        </w:rPr>
        <w:t>Softver:</w:t>
      </w:r>
    </w:p>
    <w:tbl>
      <w:tblPr>
        <w:tblpPr w:leftFromText="180" w:rightFromText="180" w:vertAnchor="text" w:horzAnchor="page" w:tblpX="3646" w:tblpY="46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37"/>
        <w:gridCol w:w="1671"/>
      </w:tblGrid>
      <w:tr w:rsidR="002A2635" w:rsidRPr="00DF0ADF" w14:paraId="23001BE2" w14:textId="77777777" w:rsidTr="00E441F6">
        <w:trPr>
          <w:trHeight w:val="436"/>
        </w:trPr>
        <w:tc>
          <w:tcPr>
            <w:tcW w:w="3937" w:type="dxa"/>
            <w:shd w:val="clear" w:color="auto" w:fill="FFE599" w:themeFill="accent4" w:themeFillTint="66"/>
          </w:tcPr>
          <w:p w14:paraId="78BF5C45" w14:textId="77777777" w:rsidR="002A2635" w:rsidRPr="00DF0ADF" w:rsidRDefault="002A2635" w:rsidP="00E441F6">
            <w:pPr>
              <w:rPr>
                <w:b/>
              </w:rPr>
            </w:pPr>
            <w:r w:rsidRPr="00DF0ADF">
              <w:rPr>
                <w:b/>
              </w:rPr>
              <w:t>Rok isporuke</w:t>
            </w:r>
          </w:p>
        </w:tc>
        <w:tc>
          <w:tcPr>
            <w:tcW w:w="1671" w:type="dxa"/>
            <w:shd w:val="clear" w:color="auto" w:fill="FFE599" w:themeFill="accent4" w:themeFillTint="66"/>
          </w:tcPr>
          <w:p w14:paraId="6043C597" w14:textId="77777777" w:rsidR="002A2635" w:rsidRPr="00DF0ADF" w:rsidRDefault="002A2635" w:rsidP="00E441F6">
            <w:pPr>
              <w:rPr>
                <w:b/>
              </w:rPr>
            </w:pPr>
            <w:r w:rsidRPr="00DF0ADF">
              <w:rPr>
                <w:b/>
              </w:rPr>
              <w:t>Bodovi</w:t>
            </w:r>
          </w:p>
        </w:tc>
      </w:tr>
      <w:tr w:rsidR="002A2635" w:rsidRPr="00DF0ADF" w14:paraId="526A31E0" w14:textId="77777777" w:rsidTr="00E441F6">
        <w:trPr>
          <w:trHeight w:val="282"/>
        </w:trPr>
        <w:tc>
          <w:tcPr>
            <w:tcW w:w="3937" w:type="dxa"/>
          </w:tcPr>
          <w:p w14:paraId="563A6167" w14:textId="77777777" w:rsidR="002A2635" w:rsidRPr="00DF0ADF" w:rsidRDefault="002A2635" w:rsidP="00E441F6">
            <w:r w:rsidRPr="00DF0ADF">
              <w:t>Od 1-</w:t>
            </w:r>
            <w:r>
              <w:t>15</w:t>
            </w:r>
            <w:r w:rsidRPr="00DF0ADF">
              <w:t xml:space="preserve"> dana</w:t>
            </w:r>
          </w:p>
        </w:tc>
        <w:tc>
          <w:tcPr>
            <w:tcW w:w="1671" w:type="dxa"/>
          </w:tcPr>
          <w:p w14:paraId="18B77E05" w14:textId="77777777" w:rsidR="002A2635" w:rsidRPr="00DF0ADF" w:rsidRDefault="002A2635" w:rsidP="00E441F6">
            <w:r w:rsidRPr="00DF0ADF">
              <w:t>30</w:t>
            </w:r>
          </w:p>
        </w:tc>
      </w:tr>
      <w:tr w:rsidR="002A2635" w:rsidRPr="00DF0ADF" w14:paraId="6550EDFD" w14:textId="77777777" w:rsidTr="00E441F6">
        <w:trPr>
          <w:trHeight w:val="307"/>
        </w:trPr>
        <w:tc>
          <w:tcPr>
            <w:tcW w:w="3937" w:type="dxa"/>
          </w:tcPr>
          <w:p w14:paraId="4F0830B8" w14:textId="77777777" w:rsidR="002A2635" w:rsidRPr="00DF0ADF" w:rsidRDefault="002A2635" w:rsidP="00E441F6">
            <w:r>
              <w:t>16</w:t>
            </w:r>
            <w:r w:rsidRPr="00DF0ADF">
              <w:t>-</w:t>
            </w:r>
            <w:r>
              <w:t>30</w:t>
            </w:r>
            <w:r w:rsidRPr="00DF0ADF">
              <w:t xml:space="preserve"> dan</w:t>
            </w:r>
          </w:p>
        </w:tc>
        <w:tc>
          <w:tcPr>
            <w:tcW w:w="1671" w:type="dxa"/>
          </w:tcPr>
          <w:p w14:paraId="0841F497" w14:textId="77777777" w:rsidR="002A2635" w:rsidRPr="00DF0ADF" w:rsidRDefault="002A2635" w:rsidP="00E441F6">
            <w:r w:rsidRPr="00DF0ADF">
              <w:t>20</w:t>
            </w:r>
          </w:p>
        </w:tc>
      </w:tr>
      <w:tr w:rsidR="002A2635" w:rsidRPr="00DF0ADF" w14:paraId="75B0415A" w14:textId="77777777" w:rsidTr="00E441F6">
        <w:trPr>
          <w:trHeight w:val="282"/>
        </w:trPr>
        <w:tc>
          <w:tcPr>
            <w:tcW w:w="3937" w:type="dxa"/>
          </w:tcPr>
          <w:p w14:paraId="6CC6F865" w14:textId="77777777" w:rsidR="002A2635" w:rsidRPr="00DF0ADF" w:rsidRDefault="002A2635" w:rsidP="00E441F6">
            <w:r>
              <w:t>31</w:t>
            </w:r>
            <w:r w:rsidRPr="00DF0ADF">
              <w:t>-</w:t>
            </w:r>
            <w:r>
              <w:t>45</w:t>
            </w:r>
            <w:r w:rsidRPr="00DF0ADF">
              <w:t xml:space="preserve"> dan</w:t>
            </w:r>
            <w:r>
              <w:t>a</w:t>
            </w:r>
          </w:p>
        </w:tc>
        <w:tc>
          <w:tcPr>
            <w:tcW w:w="1671" w:type="dxa"/>
          </w:tcPr>
          <w:p w14:paraId="283433B4" w14:textId="77777777" w:rsidR="002A2635" w:rsidRPr="00DF0ADF" w:rsidRDefault="002A2635" w:rsidP="00E441F6">
            <w:r w:rsidRPr="00DF0ADF">
              <w:t>10</w:t>
            </w:r>
          </w:p>
        </w:tc>
      </w:tr>
      <w:tr w:rsidR="002A2635" w:rsidRPr="00DF0ADF" w14:paraId="44CBD32D" w14:textId="77777777" w:rsidTr="00E441F6">
        <w:trPr>
          <w:trHeight w:val="326"/>
        </w:trPr>
        <w:tc>
          <w:tcPr>
            <w:tcW w:w="3937" w:type="dxa"/>
          </w:tcPr>
          <w:p w14:paraId="05C8060C" w14:textId="77777777" w:rsidR="002A2635" w:rsidRPr="00DF0ADF" w:rsidRDefault="002A2635" w:rsidP="00E441F6">
            <w:r>
              <w:t>46</w:t>
            </w:r>
            <w:r w:rsidRPr="00DF0ADF">
              <w:t>-</w:t>
            </w:r>
            <w:r>
              <w:t>60</w:t>
            </w:r>
            <w:r w:rsidRPr="00DF0ADF">
              <w:t xml:space="preserve"> dana</w:t>
            </w:r>
          </w:p>
        </w:tc>
        <w:tc>
          <w:tcPr>
            <w:tcW w:w="1671" w:type="dxa"/>
          </w:tcPr>
          <w:p w14:paraId="659CA0A5" w14:textId="77777777" w:rsidR="002A2635" w:rsidRPr="00DF0ADF" w:rsidRDefault="002A2635" w:rsidP="00E441F6">
            <w:r w:rsidRPr="00DF0ADF">
              <w:t>5</w:t>
            </w:r>
          </w:p>
        </w:tc>
      </w:tr>
    </w:tbl>
    <w:p w14:paraId="5A713B24" w14:textId="77777777" w:rsidR="00DF0ADF" w:rsidRDefault="00DF0ADF" w:rsidP="00DF0ADF">
      <w:pPr>
        <w:rPr>
          <w:b/>
          <w:bCs/>
        </w:rPr>
      </w:pPr>
    </w:p>
    <w:p w14:paraId="44F6AD18" w14:textId="77777777" w:rsidR="0068703B" w:rsidRDefault="0068703B" w:rsidP="00DF0ADF">
      <w:pPr>
        <w:rPr>
          <w:b/>
          <w:bCs/>
        </w:rPr>
      </w:pPr>
    </w:p>
    <w:p w14:paraId="465B4377" w14:textId="77777777" w:rsidR="0068703B" w:rsidRDefault="0068703B" w:rsidP="00DF0ADF">
      <w:pPr>
        <w:rPr>
          <w:b/>
          <w:bCs/>
        </w:rPr>
      </w:pPr>
    </w:p>
    <w:p w14:paraId="36380C97" w14:textId="77777777" w:rsidR="00DF0ADF" w:rsidRDefault="00DF0ADF" w:rsidP="00DF0ADF">
      <w:pPr>
        <w:rPr>
          <w:b/>
          <w:bCs/>
        </w:rPr>
      </w:pPr>
    </w:p>
    <w:p w14:paraId="1F47C6F6" w14:textId="77777777" w:rsidR="00DF0ADF" w:rsidRDefault="00DF0ADF" w:rsidP="00DF0ADF">
      <w:pPr>
        <w:rPr>
          <w:b/>
          <w:bCs/>
        </w:rPr>
      </w:pPr>
    </w:p>
    <w:p w14:paraId="1FA8977F" w14:textId="77777777" w:rsidR="00723495" w:rsidRDefault="00723495" w:rsidP="00DF0ADF">
      <w:pPr>
        <w:rPr>
          <w:b/>
          <w:bCs/>
        </w:rPr>
      </w:pPr>
    </w:p>
    <w:p w14:paraId="21C8AB98" w14:textId="77777777" w:rsidR="002A2635" w:rsidRDefault="002A2635" w:rsidP="00DF0ADF">
      <w:pPr>
        <w:rPr>
          <w:b/>
          <w:bCs/>
        </w:rPr>
      </w:pPr>
    </w:p>
    <w:p w14:paraId="2A6BB27F" w14:textId="77777777" w:rsidR="00DF0ADF" w:rsidRPr="00DF0ADF" w:rsidRDefault="00DF0ADF" w:rsidP="002A2635">
      <w:pPr>
        <w:ind w:firstLine="708"/>
      </w:pPr>
      <w:r w:rsidRPr="00DF0ADF">
        <w:t>Po ovom kriteriju Ponuditelj može ostvariti najviše 30 bodova.</w:t>
      </w:r>
    </w:p>
    <w:p w14:paraId="00AB8889" w14:textId="77777777" w:rsidR="00723495" w:rsidRDefault="00723495" w:rsidP="00DF0ADF"/>
    <w:p w14:paraId="4FA18D71" w14:textId="77777777" w:rsidR="00723495" w:rsidRPr="002A2635" w:rsidRDefault="002A2635" w:rsidP="00DF0ADF">
      <w:pPr>
        <w:rPr>
          <w:u w:val="single"/>
        </w:rPr>
      </w:pPr>
      <w:r>
        <w:tab/>
      </w:r>
      <w:r w:rsidR="004019A4" w:rsidRPr="004019A4">
        <w:rPr>
          <w:u w:val="single"/>
        </w:rPr>
        <w:t xml:space="preserve">Grupa II </w:t>
      </w:r>
      <w:r w:rsidRPr="004019A4">
        <w:rPr>
          <w:u w:val="single"/>
        </w:rPr>
        <w:t>Hardver</w:t>
      </w:r>
      <w:r w:rsidRPr="002A2635">
        <w:rPr>
          <w:u w:val="single"/>
        </w:rPr>
        <w:t>:</w:t>
      </w:r>
    </w:p>
    <w:tbl>
      <w:tblPr>
        <w:tblpPr w:leftFromText="180" w:rightFromText="180" w:vertAnchor="text" w:horzAnchor="page" w:tblpX="3646" w:tblpY="46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37"/>
        <w:gridCol w:w="1671"/>
      </w:tblGrid>
      <w:tr w:rsidR="002A2635" w:rsidRPr="00DF0ADF" w14:paraId="6EC44509" w14:textId="77777777" w:rsidTr="00E441F6">
        <w:trPr>
          <w:trHeight w:val="436"/>
        </w:trPr>
        <w:tc>
          <w:tcPr>
            <w:tcW w:w="3937" w:type="dxa"/>
            <w:shd w:val="clear" w:color="auto" w:fill="FFE599" w:themeFill="accent4" w:themeFillTint="66"/>
          </w:tcPr>
          <w:p w14:paraId="03BBFF33" w14:textId="77777777" w:rsidR="002A2635" w:rsidRPr="00DF0ADF" w:rsidRDefault="002A2635" w:rsidP="00E441F6">
            <w:pPr>
              <w:rPr>
                <w:b/>
              </w:rPr>
            </w:pPr>
            <w:r w:rsidRPr="00DF0ADF">
              <w:rPr>
                <w:b/>
              </w:rPr>
              <w:t>Rok isporuke</w:t>
            </w:r>
          </w:p>
        </w:tc>
        <w:tc>
          <w:tcPr>
            <w:tcW w:w="1671" w:type="dxa"/>
            <w:shd w:val="clear" w:color="auto" w:fill="FFE599" w:themeFill="accent4" w:themeFillTint="66"/>
          </w:tcPr>
          <w:p w14:paraId="5E39E99E" w14:textId="77777777" w:rsidR="002A2635" w:rsidRPr="00DF0ADF" w:rsidRDefault="002A2635" w:rsidP="00E441F6">
            <w:pPr>
              <w:rPr>
                <w:b/>
              </w:rPr>
            </w:pPr>
            <w:r w:rsidRPr="00DF0ADF">
              <w:rPr>
                <w:b/>
              </w:rPr>
              <w:t>Bodovi</w:t>
            </w:r>
          </w:p>
        </w:tc>
      </w:tr>
      <w:tr w:rsidR="002A2635" w:rsidRPr="00DF0ADF" w14:paraId="588753DA" w14:textId="77777777" w:rsidTr="00E441F6">
        <w:trPr>
          <w:trHeight w:val="282"/>
        </w:trPr>
        <w:tc>
          <w:tcPr>
            <w:tcW w:w="3937" w:type="dxa"/>
          </w:tcPr>
          <w:p w14:paraId="7A996706" w14:textId="77777777" w:rsidR="002A2635" w:rsidRPr="00DF0ADF" w:rsidRDefault="002A2635" w:rsidP="00E441F6">
            <w:r w:rsidRPr="00DF0ADF">
              <w:t>Od 1-7 dana</w:t>
            </w:r>
          </w:p>
        </w:tc>
        <w:tc>
          <w:tcPr>
            <w:tcW w:w="1671" w:type="dxa"/>
          </w:tcPr>
          <w:p w14:paraId="6A123BA7" w14:textId="77777777" w:rsidR="002A2635" w:rsidRPr="00DF0ADF" w:rsidRDefault="002A2635" w:rsidP="00E441F6">
            <w:r w:rsidRPr="00DF0ADF">
              <w:t>30</w:t>
            </w:r>
          </w:p>
        </w:tc>
      </w:tr>
      <w:tr w:rsidR="002A2635" w:rsidRPr="00DF0ADF" w14:paraId="265F84E7" w14:textId="77777777" w:rsidTr="00E441F6">
        <w:trPr>
          <w:trHeight w:val="307"/>
        </w:trPr>
        <w:tc>
          <w:tcPr>
            <w:tcW w:w="3937" w:type="dxa"/>
          </w:tcPr>
          <w:p w14:paraId="5AA8B865" w14:textId="77777777" w:rsidR="002A2635" w:rsidRPr="00DF0ADF" w:rsidRDefault="002A2635" w:rsidP="00E441F6">
            <w:r w:rsidRPr="00DF0ADF">
              <w:t>8-14 dana</w:t>
            </w:r>
          </w:p>
        </w:tc>
        <w:tc>
          <w:tcPr>
            <w:tcW w:w="1671" w:type="dxa"/>
          </w:tcPr>
          <w:p w14:paraId="15B6F19B" w14:textId="77777777" w:rsidR="002A2635" w:rsidRPr="00DF0ADF" w:rsidRDefault="002A2635" w:rsidP="00E441F6">
            <w:r w:rsidRPr="00DF0ADF">
              <w:t>20</w:t>
            </w:r>
          </w:p>
        </w:tc>
      </w:tr>
      <w:tr w:rsidR="002A2635" w:rsidRPr="00DF0ADF" w14:paraId="0AE0F4E7" w14:textId="77777777" w:rsidTr="00E441F6">
        <w:trPr>
          <w:trHeight w:val="282"/>
        </w:trPr>
        <w:tc>
          <w:tcPr>
            <w:tcW w:w="3937" w:type="dxa"/>
          </w:tcPr>
          <w:p w14:paraId="397A513C" w14:textId="77777777" w:rsidR="002A2635" w:rsidRPr="00DF0ADF" w:rsidRDefault="002A2635" w:rsidP="00E441F6">
            <w:r w:rsidRPr="00DF0ADF">
              <w:t>15-2</w:t>
            </w:r>
            <w:r w:rsidR="00876017">
              <w:t>2</w:t>
            </w:r>
            <w:r w:rsidRPr="00DF0ADF">
              <w:t xml:space="preserve"> dana</w:t>
            </w:r>
          </w:p>
        </w:tc>
        <w:tc>
          <w:tcPr>
            <w:tcW w:w="1671" w:type="dxa"/>
          </w:tcPr>
          <w:p w14:paraId="248B30EF" w14:textId="77777777" w:rsidR="002A2635" w:rsidRPr="00DF0ADF" w:rsidRDefault="002A2635" w:rsidP="00E441F6">
            <w:r w:rsidRPr="00DF0ADF">
              <w:t>10</w:t>
            </w:r>
          </w:p>
        </w:tc>
      </w:tr>
      <w:tr w:rsidR="002A2635" w:rsidRPr="00DF0ADF" w14:paraId="5D47AACD" w14:textId="77777777" w:rsidTr="00E441F6">
        <w:trPr>
          <w:trHeight w:val="326"/>
        </w:trPr>
        <w:tc>
          <w:tcPr>
            <w:tcW w:w="3937" w:type="dxa"/>
          </w:tcPr>
          <w:p w14:paraId="731FFE9B" w14:textId="77777777" w:rsidR="002A2635" w:rsidRPr="00DF0ADF" w:rsidRDefault="002A2635" w:rsidP="00E441F6">
            <w:r w:rsidRPr="00DF0ADF">
              <w:t>2</w:t>
            </w:r>
            <w:r w:rsidR="00876017">
              <w:t>3</w:t>
            </w:r>
            <w:r w:rsidRPr="00DF0ADF">
              <w:t>-</w:t>
            </w:r>
            <w:r w:rsidR="00876017">
              <w:t>30</w:t>
            </w:r>
            <w:r w:rsidRPr="00DF0ADF">
              <w:t xml:space="preserve"> dana</w:t>
            </w:r>
          </w:p>
        </w:tc>
        <w:tc>
          <w:tcPr>
            <w:tcW w:w="1671" w:type="dxa"/>
          </w:tcPr>
          <w:p w14:paraId="2D778575" w14:textId="77777777" w:rsidR="002A2635" w:rsidRPr="00DF0ADF" w:rsidRDefault="002A2635" w:rsidP="00E441F6">
            <w:r w:rsidRPr="00DF0ADF">
              <w:t>5</w:t>
            </w:r>
          </w:p>
        </w:tc>
      </w:tr>
    </w:tbl>
    <w:p w14:paraId="21705763" w14:textId="77777777" w:rsidR="00723495" w:rsidRDefault="00723495" w:rsidP="00DF0ADF"/>
    <w:p w14:paraId="6DD52D6E" w14:textId="77777777" w:rsidR="00723495" w:rsidRDefault="00723495" w:rsidP="00DF0ADF"/>
    <w:p w14:paraId="263CC535" w14:textId="77777777" w:rsidR="002A2635" w:rsidRDefault="002A2635" w:rsidP="00DF0ADF"/>
    <w:p w14:paraId="046639A1" w14:textId="77777777" w:rsidR="002A2635" w:rsidRDefault="002A2635" w:rsidP="00DF0ADF"/>
    <w:p w14:paraId="60BD91E1" w14:textId="77777777" w:rsidR="002A2635" w:rsidRDefault="002A2635" w:rsidP="00DF0ADF"/>
    <w:p w14:paraId="63924E03" w14:textId="77777777" w:rsidR="002A2635" w:rsidRDefault="002A2635" w:rsidP="00DF0ADF"/>
    <w:p w14:paraId="7EC7AACB" w14:textId="77777777" w:rsidR="002A2635" w:rsidRDefault="002A2635" w:rsidP="00DF0ADF"/>
    <w:p w14:paraId="4CF0288E" w14:textId="77777777" w:rsidR="00723495" w:rsidRDefault="002A2635" w:rsidP="00DF0ADF">
      <w:r>
        <w:tab/>
      </w:r>
      <w:r w:rsidR="00723495" w:rsidRPr="00DF0ADF">
        <w:t>Po ovom kriteriju Ponuditelj može ostvariti najviše 30 bodova.</w:t>
      </w:r>
    </w:p>
    <w:p w14:paraId="34509E56" w14:textId="77777777" w:rsidR="00DF0ADF" w:rsidRPr="00DF0ADF" w:rsidRDefault="00DF0ADF" w:rsidP="00DF0ADF"/>
    <w:p w14:paraId="13D71F6A" w14:textId="77777777" w:rsidR="002F561A" w:rsidRDefault="00DF0ADF" w:rsidP="00686C81">
      <w:pPr>
        <w:pStyle w:val="Naslov3"/>
      </w:pPr>
      <w:r>
        <w:tab/>
      </w:r>
      <w:bookmarkStart w:id="40" w:name="_Toc45617915"/>
      <w:r>
        <w:t>8.2.2 JAMSTVENI ROK</w:t>
      </w:r>
      <w:bookmarkEnd w:id="40"/>
    </w:p>
    <w:p w14:paraId="3EDCD4A3" w14:textId="77777777" w:rsidR="00DF0ADF" w:rsidRDefault="00DF0ADF" w:rsidP="002F561A"/>
    <w:p w14:paraId="38D654B8" w14:textId="7ACB8C36" w:rsidR="00DF0ADF" w:rsidRDefault="00DF0ADF" w:rsidP="002A2635">
      <w:pPr>
        <w:ind w:left="708"/>
      </w:pPr>
      <w:r w:rsidRPr="00DF0ADF">
        <w:t>Minimalno trajanje jamstvenog roka za otklanjanje nedostataka opreme</w:t>
      </w:r>
      <w:r w:rsidR="00FF4ED9">
        <w:t xml:space="preserve"> i softvera</w:t>
      </w:r>
      <w:r w:rsidRPr="00DF0ADF">
        <w:t xml:space="preserve"> je 36 mjeseci. Ponuda ponuditelja koji je ponudio jamstveni rok  kraći od 36 mjeseci će se odbiti. Jamstveni rok za otklanjanje nedostataka navodi se u ponudbenom listu.</w:t>
      </w:r>
    </w:p>
    <w:p w14:paraId="6DCEF6AA" w14:textId="1BCB2F91" w:rsidR="00E45D48" w:rsidRPr="00DF0ADF" w:rsidRDefault="00E45D48" w:rsidP="002A2635">
      <w:pPr>
        <w:ind w:left="708"/>
      </w:pPr>
      <w:r>
        <w:t xml:space="preserve">Ponuditelj za robu iz grupe II </w:t>
      </w:r>
      <w:r w:rsidR="000E6149">
        <w:t xml:space="preserve">u svojoj ponudi </w:t>
      </w:r>
      <w:r>
        <w:t>mora osigurati u okviru jamstvenog roka preuzimanje robe i popravak iste unutar 24 sata ili osigurati zamjensko računalo.</w:t>
      </w:r>
    </w:p>
    <w:p w14:paraId="117CF914" w14:textId="5D9DE7D0" w:rsidR="00DF0ADF" w:rsidRPr="00643A73" w:rsidRDefault="00DF0ADF" w:rsidP="00643A73">
      <w:pPr>
        <w:ind w:left="708"/>
      </w:pPr>
      <w:r w:rsidRPr="00A543DD">
        <w:t xml:space="preserve">Jamstveni rok se </w:t>
      </w:r>
      <w:r w:rsidR="00643A73">
        <w:t xml:space="preserve">ne traži za stavke 8. Office paket, 9. Antivirus zaštita i 10. Servis iz Priloga III, </w:t>
      </w:r>
      <w:r w:rsidRPr="00A543DD">
        <w:t xml:space="preserve"> obzirom da jamstveni rok kao takav nije primjenjiv za ovu vrstu opreme.</w:t>
      </w:r>
      <w:r w:rsidR="00E45D48">
        <w:t xml:space="preserve"> </w:t>
      </w:r>
    </w:p>
    <w:p w14:paraId="026C2CC4" w14:textId="77777777" w:rsidR="00DF0ADF" w:rsidRDefault="00DF0ADF" w:rsidP="002A2635">
      <w:pPr>
        <w:ind w:left="708"/>
      </w:pPr>
      <w:r w:rsidRPr="00DF0ADF">
        <w:t>Ponuditelj može ponuditi i dulje trajanje jamstva za otklanjanje nedostataka, te za to ostvariti bodove kako je prikazano u tablici:</w:t>
      </w:r>
    </w:p>
    <w:p w14:paraId="0AFE0D09" w14:textId="77777777" w:rsidR="00F5602A" w:rsidRPr="00374ED8" w:rsidRDefault="00F5602A" w:rsidP="00374ED8">
      <w:pPr>
        <w:ind w:left="3540" w:firstLine="708"/>
        <w:rPr>
          <w:u w:val="single"/>
        </w:rPr>
      </w:pPr>
      <w:r w:rsidRPr="00374ED8">
        <w:rPr>
          <w:u w:val="single"/>
        </w:rPr>
        <w:t>ZA GRUPU I. i II:</w:t>
      </w:r>
    </w:p>
    <w:tbl>
      <w:tblPr>
        <w:tblpPr w:leftFromText="180" w:rightFromText="180" w:vertAnchor="text" w:horzAnchor="page" w:tblpX="3601" w:tblpY="22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37"/>
        <w:gridCol w:w="1671"/>
      </w:tblGrid>
      <w:tr w:rsidR="00DF0ADF" w:rsidRPr="00DF0ADF" w14:paraId="04E8ACD4" w14:textId="77777777" w:rsidTr="00DF0ADF">
        <w:trPr>
          <w:trHeight w:val="460"/>
        </w:trPr>
        <w:tc>
          <w:tcPr>
            <w:tcW w:w="3937" w:type="dxa"/>
            <w:shd w:val="clear" w:color="auto" w:fill="FFE599" w:themeFill="accent4" w:themeFillTint="66"/>
          </w:tcPr>
          <w:p w14:paraId="4F46BDBB" w14:textId="77777777" w:rsidR="00DF0ADF" w:rsidRPr="00DF0ADF" w:rsidRDefault="00DF0ADF" w:rsidP="00DF0ADF">
            <w:pPr>
              <w:rPr>
                <w:b/>
              </w:rPr>
            </w:pPr>
            <w:r w:rsidRPr="00DF0ADF">
              <w:rPr>
                <w:b/>
              </w:rPr>
              <w:t>Jamstveni rok</w:t>
            </w:r>
          </w:p>
        </w:tc>
        <w:tc>
          <w:tcPr>
            <w:tcW w:w="1671" w:type="dxa"/>
            <w:shd w:val="clear" w:color="auto" w:fill="FFE599" w:themeFill="accent4" w:themeFillTint="66"/>
          </w:tcPr>
          <w:p w14:paraId="67E986E3" w14:textId="77777777" w:rsidR="00DF0ADF" w:rsidRPr="00DF0ADF" w:rsidRDefault="00DF0ADF" w:rsidP="00DF0ADF">
            <w:pPr>
              <w:rPr>
                <w:b/>
              </w:rPr>
            </w:pPr>
            <w:r w:rsidRPr="00DF0ADF">
              <w:rPr>
                <w:b/>
              </w:rPr>
              <w:t>Bodovi</w:t>
            </w:r>
          </w:p>
        </w:tc>
      </w:tr>
      <w:tr w:rsidR="00DF0ADF" w:rsidRPr="00DF0ADF" w14:paraId="7FFEE132" w14:textId="77777777" w:rsidTr="00DF0ADF">
        <w:trPr>
          <w:trHeight w:val="422"/>
        </w:trPr>
        <w:tc>
          <w:tcPr>
            <w:tcW w:w="3937" w:type="dxa"/>
          </w:tcPr>
          <w:p w14:paraId="6D3AE5E1" w14:textId="77777777" w:rsidR="00DF0ADF" w:rsidRPr="00DF0ADF" w:rsidRDefault="00DF0ADF" w:rsidP="00DF0ADF">
            <w:r w:rsidRPr="00DF0ADF">
              <w:t>37-47 mjeseci</w:t>
            </w:r>
          </w:p>
        </w:tc>
        <w:tc>
          <w:tcPr>
            <w:tcW w:w="1671" w:type="dxa"/>
          </w:tcPr>
          <w:p w14:paraId="0791D0AB" w14:textId="77777777" w:rsidR="00DF0ADF" w:rsidRPr="00DF0ADF" w:rsidRDefault="00DF0ADF" w:rsidP="00DF0ADF">
            <w:r w:rsidRPr="00DF0ADF">
              <w:t>10</w:t>
            </w:r>
          </w:p>
        </w:tc>
      </w:tr>
      <w:tr w:rsidR="00DF0ADF" w:rsidRPr="00DF0ADF" w14:paraId="518DEEEA" w14:textId="77777777" w:rsidTr="00DF0ADF">
        <w:trPr>
          <w:trHeight w:val="431"/>
        </w:trPr>
        <w:tc>
          <w:tcPr>
            <w:tcW w:w="3937" w:type="dxa"/>
          </w:tcPr>
          <w:p w14:paraId="70123A64" w14:textId="77777777" w:rsidR="00DF0ADF" w:rsidRPr="00DF0ADF" w:rsidRDefault="00DF0ADF" w:rsidP="00DF0ADF">
            <w:r w:rsidRPr="00DF0ADF">
              <w:t>48-59</w:t>
            </w:r>
            <w:r>
              <w:t xml:space="preserve"> </w:t>
            </w:r>
            <w:r w:rsidRPr="00DF0ADF">
              <w:t>mjeseci</w:t>
            </w:r>
          </w:p>
        </w:tc>
        <w:tc>
          <w:tcPr>
            <w:tcW w:w="1671" w:type="dxa"/>
          </w:tcPr>
          <w:p w14:paraId="0656F8A8" w14:textId="77777777" w:rsidR="00DF0ADF" w:rsidRPr="00DF0ADF" w:rsidRDefault="00DF0ADF" w:rsidP="00DF0ADF">
            <w:r w:rsidRPr="00DF0ADF">
              <w:t>20</w:t>
            </w:r>
          </w:p>
        </w:tc>
      </w:tr>
      <w:tr w:rsidR="00DF0ADF" w:rsidRPr="00DF0ADF" w14:paraId="1D168C30" w14:textId="77777777" w:rsidTr="00DF0ADF">
        <w:trPr>
          <w:trHeight w:val="408"/>
        </w:trPr>
        <w:tc>
          <w:tcPr>
            <w:tcW w:w="3937" w:type="dxa"/>
          </w:tcPr>
          <w:p w14:paraId="4D137574" w14:textId="77777777" w:rsidR="00DF0ADF" w:rsidRPr="00DF0ADF" w:rsidRDefault="00DF0ADF" w:rsidP="00DF0ADF">
            <w:r w:rsidRPr="00DF0ADF">
              <w:t>60 i više mjeseci</w:t>
            </w:r>
          </w:p>
        </w:tc>
        <w:tc>
          <w:tcPr>
            <w:tcW w:w="1671" w:type="dxa"/>
          </w:tcPr>
          <w:p w14:paraId="7E8DB2F0" w14:textId="77777777" w:rsidR="00DF0ADF" w:rsidRPr="00DF0ADF" w:rsidRDefault="00DF0ADF" w:rsidP="00DF0ADF">
            <w:r w:rsidRPr="00DF0ADF">
              <w:t>30</w:t>
            </w:r>
          </w:p>
        </w:tc>
      </w:tr>
    </w:tbl>
    <w:p w14:paraId="050CCF9A" w14:textId="77777777" w:rsidR="00DF0ADF" w:rsidRPr="00DF0ADF" w:rsidRDefault="00DF0ADF" w:rsidP="00DF0ADF"/>
    <w:p w14:paraId="57850955" w14:textId="77777777" w:rsidR="00DF0ADF" w:rsidRDefault="00DF0ADF" w:rsidP="00DF0ADF">
      <w:pPr>
        <w:rPr>
          <w:b/>
          <w:bCs/>
        </w:rPr>
      </w:pPr>
    </w:p>
    <w:p w14:paraId="25C3D92C" w14:textId="77777777" w:rsidR="00DF0ADF" w:rsidRDefault="00DF0ADF" w:rsidP="00DF0ADF">
      <w:pPr>
        <w:rPr>
          <w:b/>
          <w:bCs/>
        </w:rPr>
      </w:pPr>
    </w:p>
    <w:p w14:paraId="656F37E9" w14:textId="77777777" w:rsidR="002A2635" w:rsidRDefault="002A2635" w:rsidP="00DF0ADF">
      <w:pPr>
        <w:rPr>
          <w:b/>
          <w:bCs/>
        </w:rPr>
      </w:pPr>
    </w:p>
    <w:p w14:paraId="76C0D80F" w14:textId="77777777" w:rsidR="002A2635" w:rsidRDefault="002A2635" w:rsidP="00DF0ADF">
      <w:pPr>
        <w:rPr>
          <w:b/>
          <w:bCs/>
        </w:rPr>
      </w:pPr>
    </w:p>
    <w:p w14:paraId="5F2D9F4C" w14:textId="77777777" w:rsidR="00F773C2" w:rsidRDefault="00F773C2" w:rsidP="00DF0ADF">
      <w:pPr>
        <w:rPr>
          <w:b/>
          <w:bCs/>
        </w:rPr>
      </w:pPr>
    </w:p>
    <w:p w14:paraId="74451D85" w14:textId="77777777" w:rsidR="00DF0ADF" w:rsidRPr="00DF0ADF" w:rsidRDefault="00DF0ADF" w:rsidP="00374ED8">
      <w:pPr>
        <w:ind w:firstLine="708"/>
      </w:pPr>
      <w:r w:rsidRPr="00DF0ADF">
        <w:t>Po ovom kriteriju Ponuditelj može ostvariti najviše 30 bodova.</w:t>
      </w:r>
    </w:p>
    <w:p w14:paraId="1A8A5B46" w14:textId="77777777" w:rsidR="00810CDA" w:rsidRDefault="0068703B" w:rsidP="0068703B">
      <w:pPr>
        <w:jc w:val="left"/>
      </w:pPr>
      <w:r>
        <w:br w:type="page"/>
      </w:r>
    </w:p>
    <w:p w14:paraId="48DC4BE5" w14:textId="77777777" w:rsidR="00DF0ADF" w:rsidRDefault="00DF0ADF" w:rsidP="00DF0ADF">
      <w:pPr>
        <w:pStyle w:val="Naslov1"/>
      </w:pPr>
      <w:bookmarkStart w:id="41" w:name="_Toc45617916"/>
      <w:r>
        <w:lastRenderedPageBreak/>
        <w:t>9. JEZIK I PISMO PONUDE</w:t>
      </w:r>
      <w:bookmarkEnd w:id="41"/>
    </w:p>
    <w:p w14:paraId="46586443" w14:textId="77777777" w:rsidR="00DF0ADF" w:rsidRDefault="00DF0ADF" w:rsidP="00DF0ADF"/>
    <w:p w14:paraId="480B3089" w14:textId="77777777" w:rsidR="00DF0ADF" w:rsidRPr="00DF0ADF" w:rsidRDefault="00DF0ADF" w:rsidP="00DF0ADF">
      <w:r w:rsidRPr="00DF0ADF">
        <w:t>Ponude se u cijelosti podnose na hrvatskom jeziku i latiničkom pismu, osim naziva ponuđenih proizvoda te tehničkih specifikacija koje mogu biti i na engleskom jeziku.</w:t>
      </w:r>
    </w:p>
    <w:p w14:paraId="7051DB92" w14:textId="77777777" w:rsidR="00DF0ADF" w:rsidRDefault="00DF0ADF" w:rsidP="00DF0ADF">
      <w:bookmarkStart w:id="42" w:name="10_ROK_VALJANOSTI_PONUDE"/>
      <w:bookmarkStart w:id="43" w:name="_bookmark20"/>
      <w:bookmarkEnd w:id="42"/>
      <w:bookmarkEnd w:id="43"/>
    </w:p>
    <w:p w14:paraId="0F616E26" w14:textId="77777777" w:rsidR="00DF0ADF" w:rsidRDefault="00DF0ADF" w:rsidP="00DF0ADF">
      <w:pPr>
        <w:pStyle w:val="Naslov1"/>
      </w:pPr>
      <w:bookmarkStart w:id="44" w:name="_Toc45617917"/>
      <w:r>
        <w:t xml:space="preserve">10. </w:t>
      </w:r>
      <w:r w:rsidRPr="00DF0ADF">
        <w:t>ROK VALJANOSTI PONUDE</w:t>
      </w:r>
      <w:bookmarkEnd w:id="44"/>
    </w:p>
    <w:p w14:paraId="27CB4FE5" w14:textId="77777777" w:rsidR="00DF0ADF" w:rsidRPr="00DF0ADF" w:rsidRDefault="00DF0ADF" w:rsidP="00DF0ADF"/>
    <w:p w14:paraId="3DC4BE7C" w14:textId="77777777" w:rsidR="00807858" w:rsidRDefault="00DF0ADF" w:rsidP="00D07552">
      <w:r w:rsidRPr="00DF0ADF">
        <w:t xml:space="preserve">Rok valjanosti ponude mora biti </w:t>
      </w:r>
      <w:r w:rsidRPr="00810CDA">
        <w:rPr>
          <w:bCs/>
        </w:rPr>
        <w:t xml:space="preserve">najmanje </w:t>
      </w:r>
      <w:r w:rsidR="00810CDA" w:rsidRPr="00810CDA">
        <w:rPr>
          <w:bCs/>
          <w:u w:val="single"/>
        </w:rPr>
        <w:t>3</w:t>
      </w:r>
      <w:r w:rsidRPr="00810CDA">
        <w:rPr>
          <w:bCs/>
          <w:u w:val="single"/>
        </w:rPr>
        <w:t>0 (</w:t>
      </w:r>
      <w:r w:rsidR="00810CDA" w:rsidRPr="00810CDA">
        <w:rPr>
          <w:bCs/>
          <w:u w:val="single"/>
        </w:rPr>
        <w:t>trideset</w:t>
      </w:r>
      <w:r w:rsidRPr="00810CDA">
        <w:rPr>
          <w:bCs/>
          <w:u w:val="single"/>
        </w:rPr>
        <w:t>) dana</w:t>
      </w:r>
      <w:r w:rsidRPr="00810CDA">
        <w:rPr>
          <w:b/>
        </w:rPr>
        <w:t xml:space="preserve"> </w:t>
      </w:r>
      <w:r w:rsidR="00D07552">
        <w:t>od</w:t>
      </w:r>
      <w:r w:rsidRPr="00810CDA">
        <w:t xml:space="preserve"> </w:t>
      </w:r>
      <w:r w:rsidRPr="00DF0ADF">
        <w:t>krajnjeg roka za dostavu ponuda. Ponude sa kraćim rokom bit će odbijene.</w:t>
      </w:r>
    </w:p>
    <w:p w14:paraId="3FCC8106" w14:textId="77777777" w:rsidR="00D07552" w:rsidRDefault="00D07552" w:rsidP="00D07552"/>
    <w:p w14:paraId="237EA530" w14:textId="77777777" w:rsidR="00D07552" w:rsidRDefault="00D07552" w:rsidP="00701183">
      <w:pPr>
        <w:pStyle w:val="Naslov1"/>
        <w:rPr>
          <w:rStyle w:val="Naslov2Char"/>
        </w:rPr>
      </w:pPr>
      <w:bookmarkStart w:id="45" w:name="_Toc45617918"/>
      <w:r>
        <w:t xml:space="preserve">11. </w:t>
      </w:r>
      <w:r w:rsidRPr="00701183">
        <w:t>JAMSTVO ZA OZBILJNOST PONUDE</w:t>
      </w:r>
      <w:bookmarkEnd w:id="45"/>
    </w:p>
    <w:p w14:paraId="4C93EC64" w14:textId="77777777" w:rsidR="00D07552" w:rsidRPr="00D07552" w:rsidRDefault="00D07552" w:rsidP="00D07552"/>
    <w:p w14:paraId="61E09CE1" w14:textId="77777777" w:rsidR="00701183" w:rsidRDefault="00D07552" w:rsidP="00D07552">
      <w:r>
        <w:t>Ponuditelj je dužan dostaviti jamstvo za ozbiljnost ponude u iznosu od:</w:t>
      </w:r>
    </w:p>
    <w:p w14:paraId="00EF5ACE" w14:textId="77777777" w:rsidR="001C30A6" w:rsidRDefault="00D07552" w:rsidP="001C30A6">
      <w:pPr>
        <w:ind w:left="2832" w:firstLine="708"/>
        <w:rPr>
          <w:u w:val="single"/>
        </w:rPr>
      </w:pPr>
      <w:r w:rsidRPr="00D57EE1">
        <w:rPr>
          <w:u w:val="single"/>
        </w:rPr>
        <w:t>GRUPA</w:t>
      </w:r>
      <w:r w:rsidR="001C30A6">
        <w:rPr>
          <w:u w:val="single"/>
        </w:rPr>
        <w:t xml:space="preserve"> </w:t>
      </w:r>
      <w:r w:rsidRPr="00D57EE1">
        <w:rPr>
          <w:u w:val="single"/>
        </w:rPr>
        <w:t xml:space="preserve"> </w:t>
      </w:r>
      <w:r w:rsidR="00701183" w:rsidRPr="00D57EE1">
        <w:rPr>
          <w:u w:val="single"/>
        </w:rPr>
        <w:t>I</w:t>
      </w:r>
      <w:r w:rsidR="001C30A6">
        <w:rPr>
          <w:u w:val="single"/>
        </w:rPr>
        <w:t>. : 5.000,00 kn</w:t>
      </w:r>
    </w:p>
    <w:p w14:paraId="797B35FF" w14:textId="77777777" w:rsidR="00701183" w:rsidRPr="001C30A6" w:rsidRDefault="001C30A6" w:rsidP="001C30A6">
      <w:pPr>
        <w:ind w:left="2832" w:firstLine="708"/>
        <w:rPr>
          <w:u w:val="single"/>
        </w:rPr>
      </w:pPr>
      <w:r>
        <w:rPr>
          <w:u w:val="single"/>
        </w:rPr>
        <w:t xml:space="preserve">GRUPA </w:t>
      </w:r>
      <w:r w:rsidR="00701183" w:rsidRPr="00D57EE1">
        <w:rPr>
          <w:u w:val="single"/>
        </w:rPr>
        <w:t xml:space="preserve"> II</w:t>
      </w:r>
      <w:r w:rsidR="00D07552" w:rsidRPr="00D57EE1">
        <w:t xml:space="preserve">. : </w:t>
      </w:r>
      <w:r w:rsidR="00701183" w:rsidRPr="00D57EE1">
        <w:t>5.000</w:t>
      </w:r>
      <w:r w:rsidR="00D07552" w:rsidRPr="00D57EE1">
        <w:t>,00</w:t>
      </w:r>
      <w:r w:rsidR="00701183" w:rsidRPr="00D57EE1">
        <w:t xml:space="preserve"> kn</w:t>
      </w:r>
    </w:p>
    <w:p w14:paraId="06D37B71" w14:textId="77777777" w:rsidR="00D57EE1" w:rsidRDefault="00D57EE1" w:rsidP="00D07552"/>
    <w:p w14:paraId="7A334A2E" w14:textId="77777777" w:rsidR="00D57EE1" w:rsidRDefault="00D07552" w:rsidP="00D07552">
      <w:r>
        <w:t xml:space="preserve">Jamstvo za ozbiljnost ponude je jamstvo za slučaj odustajanja ponuditelja od svoje ponude u roku njezine valjanosti, nedostavljanja dokaza sposobnosti, neprihvaćanja ispravka računske greške ili odbijanja potpisivanja ugovora. Jamstvo za ozbiljnost ponude treba biti izdano u korist Naručitelja. Jamstvo za ozbiljnost ponude mora biti u obliku bankarske garancije na poziv. Jamstvo mora biti bezuvjetno i s rokom valjanosti sukladnim roku valjanosti ponude. </w:t>
      </w:r>
    </w:p>
    <w:p w14:paraId="1CB1C664" w14:textId="77777777" w:rsidR="00D57EE1" w:rsidRDefault="00D07552" w:rsidP="00D07552">
      <w:r>
        <w:t xml:space="preserve">Gospodarski subjekt može dostaviti jamstvo koje je duže od roka valjanosti ponude. Jamstvo za ozbiljnost ponude dostavlja se u izvorniku, u papirnatom obliku, u zatvorenoj omotnici kao sastavni dio ponude. U slučaju zajednice gospodarskih subjekata jamstvo za ozbiljnost ponude može dostaviti jedan od članova zajednice gospodarskih subjekata. </w:t>
      </w:r>
    </w:p>
    <w:p w14:paraId="6B14B195" w14:textId="77777777" w:rsidR="0068703B" w:rsidRDefault="00D07552" w:rsidP="00D07552">
      <w:r>
        <w:t xml:space="preserve">Umjesto jamstva za ozbiljnost ponude u obliku bankarske garancije, ponuditelj može dati novčani polog u traženom iznosu u korist računa, kako slijedi: </w:t>
      </w:r>
    </w:p>
    <w:p w14:paraId="13ED975E" w14:textId="77777777" w:rsidR="0068703B" w:rsidRDefault="00D07552" w:rsidP="0068703B">
      <w:pPr>
        <w:pStyle w:val="Odlomakpopisa"/>
        <w:numPr>
          <w:ilvl w:val="0"/>
          <w:numId w:val="28"/>
        </w:numPr>
      </w:pPr>
      <w:r>
        <w:t xml:space="preserve">Primatelj uplate: </w:t>
      </w:r>
      <w:proofErr w:type="spellStart"/>
      <w:r w:rsidR="00701183">
        <w:t>Think</w:t>
      </w:r>
      <w:proofErr w:type="spellEnd"/>
      <w:r>
        <w:t xml:space="preserve"> d.o.o.</w:t>
      </w:r>
    </w:p>
    <w:p w14:paraId="1CD4BCE7" w14:textId="77777777" w:rsidR="0068703B" w:rsidRDefault="0068703B" w:rsidP="0068703B">
      <w:pPr>
        <w:pStyle w:val="Odlomakpopisa"/>
        <w:numPr>
          <w:ilvl w:val="0"/>
          <w:numId w:val="28"/>
        </w:numPr>
      </w:pPr>
      <w:r>
        <w:t>I</w:t>
      </w:r>
      <w:r w:rsidR="00D07552">
        <w:t xml:space="preserve">BAN: </w:t>
      </w:r>
      <w:r w:rsidR="00D07552" w:rsidRPr="000721A2">
        <w:t>HR</w:t>
      </w:r>
      <w:r w:rsidR="000721A2">
        <w:t>524 1240 0311 2500 1913</w:t>
      </w:r>
    </w:p>
    <w:p w14:paraId="285FB5E6" w14:textId="77777777" w:rsidR="0068703B" w:rsidRDefault="00D07552" w:rsidP="0068703B">
      <w:pPr>
        <w:pStyle w:val="Odlomakpopisa"/>
        <w:numPr>
          <w:ilvl w:val="0"/>
          <w:numId w:val="28"/>
        </w:numPr>
      </w:pPr>
      <w:r>
        <w:t>Model: HR 00</w:t>
      </w:r>
    </w:p>
    <w:p w14:paraId="7AD1F312" w14:textId="77777777" w:rsidR="0068703B" w:rsidRDefault="00D07552" w:rsidP="0068703B">
      <w:pPr>
        <w:pStyle w:val="Odlomakpopisa"/>
        <w:numPr>
          <w:ilvl w:val="0"/>
          <w:numId w:val="28"/>
        </w:numPr>
      </w:pPr>
      <w:r>
        <w:t xml:space="preserve">Poziv na broj: </w:t>
      </w:r>
      <w:r w:rsidR="00701183">
        <w:t>OIB ponuditelja</w:t>
      </w:r>
      <w:r>
        <w:t xml:space="preserve"> </w:t>
      </w:r>
    </w:p>
    <w:p w14:paraId="6366F46B" w14:textId="77777777" w:rsidR="0068703B" w:rsidRDefault="00D07552" w:rsidP="0068703B">
      <w:pPr>
        <w:pStyle w:val="Odlomakpopisa"/>
        <w:numPr>
          <w:ilvl w:val="0"/>
          <w:numId w:val="28"/>
        </w:numPr>
      </w:pPr>
      <w:r>
        <w:t>Opis plaćanja pristojbe: obavezno navesti evidencijski broj postupka</w:t>
      </w:r>
    </w:p>
    <w:p w14:paraId="7FBBA8E0" w14:textId="77777777" w:rsidR="0068703B" w:rsidRDefault="0068703B" w:rsidP="00FF20D1">
      <w:pPr>
        <w:pStyle w:val="Odlomakpopisa"/>
      </w:pPr>
    </w:p>
    <w:p w14:paraId="5D4A8AD1" w14:textId="77777777" w:rsidR="00D07552" w:rsidRDefault="00D07552" w:rsidP="0068703B">
      <w:r>
        <w:t xml:space="preserve"> Potvrdu o uplati novčanog pologa ponuditelji dostavljaju u sklopu ponude.</w:t>
      </w:r>
    </w:p>
    <w:p w14:paraId="0FBC4E11" w14:textId="77777777" w:rsidR="0068703B" w:rsidRDefault="0068703B">
      <w:pPr>
        <w:jc w:val="left"/>
      </w:pPr>
      <w:r>
        <w:br w:type="page"/>
      </w:r>
    </w:p>
    <w:p w14:paraId="460BA95C" w14:textId="77777777" w:rsidR="0068703B" w:rsidRDefault="0068703B" w:rsidP="0068703B"/>
    <w:p w14:paraId="486CF754" w14:textId="77777777" w:rsidR="00701183" w:rsidRDefault="00701183" w:rsidP="00701183">
      <w:pPr>
        <w:pStyle w:val="Naslov1"/>
      </w:pPr>
      <w:bookmarkStart w:id="46" w:name="_Toc45617919"/>
      <w:r>
        <w:t>12. JAMSTVO ZA ISPRAVNOST PRODANE STVARI</w:t>
      </w:r>
      <w:bookmarkEnd w:id="46"/>
    </w:p>
    <w:p w14:paraId="1759213E" w14:textId="77777777" w:rsidR="00701183" w:rsidRPr="00701183" w:rsidRDefault="00701183" w:rsidP="00701183"/>
    <w:p w14:paraId="515D0530" w14:textId="77777777" w:rsidR="00DF0ADF" w:rsidRPr="00DF0ADF" w:rsidRDefault="00701183" w:rsidP="00DF0ADF">
      <w:r>
        <w:t xml:space="preserve">Za sve grupe predmeta nabave, Ponuditelj je dužan osigurati jamstvo za ispravnost prodane stvari. Jamstvo za ispravnost prodane stvari iznosi minimalno 36 mjeseci </w:t>
      </w:r>
      <w:r w:rsidR="00112EC5">
        <w:t>a</w:t>
      </w:r>
      <w:r>
        <w:t xml:space="preserve"> jamstveni rok počinje teći od dana prihvata isporučene robe.</w:t>
      </w:r>
    </w:p>
    <w:p w14:paraId="789CEF15" w14:textId="77777777" w:rsidR="00DF0ADF" w:rsidRDefault="00DF0ADF" w:rsidP="00DF0ADF">
      <w:pPr>
        <w:pStyle w:val="Naslov1"/>
      </w:pPr>
      <w:bookmarkStart w:id="47" w:name="_Toc45617920"/>
      <w:r>
        <w:t>1</w:t>
      </w:r>
      <w:r w:rsidR="00701183">
        <w:t>3</w:t>
      </w:r>
      <w:r>
        <w:t>. JAMSTVO ZA UREDNO ISPUNJENJE UGOVORA</w:t>
      </w:r>
      <w:bookmarkEnd w:id="47"/>
      <w:r>
        <w:t xml:space="preserve"> </w:t>
      </w:r>
    </w:p>
    <w:p w14:paraId="378CE101" w14:textId="77777777" w:rsidR="00DF0ADF" w:rsidRPr="00DF0ADF" w:rsidRDefault="00DF0ADF" w:rsidP="00DF0ADF"/>
    <w:p w14:paraId="32A0BE41" w14:textId="1695B7D2" w:rsidR="00DF0ADF" w:rsidRDefault="00DF0ADF" w:rsidP="00DF0ADF">
      <w:r>
        <w:t xml:space="preserve">Jamstvo za uredno ispunjenje ugovora </w:t>
      </w:r>
      <w:r w:rsidR="00112EC5">
        <w:t>d</w:t>
      </w:r>
      <w:r>
        <w:t xml:space="preserve">ostavlja se u obliku </w:t>
      </w:r>
      <w:proofErr w:type="spellStart"/>
      <w:r>
        <w:t>solemnizirane</w:t>
      </w:r>
      <w:proofErr w:type="spellEnd"/>
      <w:r>
        <w:t xml:space="preserve"> bjanko zadužnice ili uplate novčanog pologa na iznos od </w:t>
      </w:r>
      <w:r w:rsidR="00946CEF">
        <w:t>5</w:t>
      </w:r>
      <w:r>
        <w:t>% (</w:t>
      </w:r>
      <w:r w:rsidR="00946CEF">
        <w:t>pet</w:t>
      </w:r>
      <w:r>
        <w:t xml:space="preserve"> posto) vrijednosti ugovora (bez PDV-a). </w:t>
      </w:r>
    </w:p>
    <w:p w14:paraId="5BAF83C0" w14:textId="4AEC34C9" w:rsidR="00DF0ADF" w:rsidRDefault="00DF0ADF" w:rsidP="00DF0ADF">
      <w:r>
        <w:t xml:space="preserve">Rok važenja Jamstva za uredno ispunjenje Ugovora mora biti najmanje </w:t>
      </w:r>
      <w:r w:rsidR="00946CEF">
        <w:t>3</w:t>
      </w:r>
      <w:r>
        <w:t>0 (</w:t>
      </w:r>
      <w:r w:rsidR="00946CEF">
        <w:t>trideset</w:t>
      </w:r>
      <w:r>
        <w:t>) dana dulje od roka važenja Ugovora.</w:t>
      </w:r>
    </w:p>
    <w:p w14:paraId="775E492B" w14:textId="77777777" w:rsidR="00DF0ADF" w:rsidRDefault="00DF0ADF" w:rsidP="00DF0ADF">
      <w:r>
        <w:t xml:space="preserve">Naručitelj će biti ovlašten zatražiti plaćanje Jamstva za uredno ispunjenje Ugovora u bilo kojem iznosu do garantiranog iznosa i to zbog povrede bilo koje obaveze Ponuditelja iz Ugovora, bez navođenja konkretne povrede bilo koje obveze Ponuditelja iz Ugovora, bez navođenja konkretne povrede ili bilo kakvih razloga, te bez predočenja bilo kakve dokumentacije ili dokaza o povredi. </w:t>
      </w:r>
    </w:p>
    <w:p w14:paraId="7729F074" w14:textId="29E0B0BC" w:rsidR="00DF0ADF" w:rsidRDefault="00DF0ADF" w:rsidP="00DF0ADF">
      <w:r>
        <w:t xml:space="preserve">Tvrtke koje nisu registrirane na području Republike Hrvatske i čiji zakon ne prepoznaje izdavanje </w:t>
      </w:r>
      <w:proofErr w:type="spellStart"/>
      <w:r>
        <w:t>solemnizirane</w:t>
      </w:r>
      <w:proofErr w:type="spellEnd"/>
      <w:r>
        <w:t xml:space="preserve"> bjanko zadužnice, dužne su izvršiti plaćanje novčanog pologa u iznosu minimalno </w:t>
      </w:r>
      <w:r w:rsidR="00946CEF">
        <w:t>5</w:t>
      </w:r>
      <w:r>
        <w:t xml:space="preserve">% procijenjene vrijednosti nabave bez PDV-a. Plaćanje novčanog pologa vrši se na </w:t>
      </w:r>
      <w:proofErr w:type="spellStart"/>
      <w:r>
        <w:t>multivalutni</w:t>
      </w:r>
      <w:proofErr w:type="spellEnd"/>
      <w:r>
        <w:t xml:space="preserve"> račun otvoren </w:t>
      </w:r>
      <w:r w:rsidRPr="008D33B2">
        <w:t xml:space="preserve">kod </w:t>
      </w:r>
      <w:r w:rsidR="008D33B2" w:rsidRPr="008D33B2">
        <w:t xml:space="preserve">Kent Bank </w:t>
      </w:r>
      <w:proofErr w:type="spellStart"/>
      <w:r w:rsidR="008D33B2" w:rsidRPr="008D33B2">
        <w:t>d.d</w:t>
      </w:r>
      <w:proofErr w:type="spellEnd"/>
      <w:r w:rsidRPr="008D33B2">
        <w:t xml:space="preserve">, IBAN: </w:t>
      </w:r>
      <w:r w:rsidR="008D33B2" w:rsidRPr="008D33B2">
        <w:t>HR52</w:t>
      </w:r>
      <w:r w:rsidR="008D33B2">
        <w:t xml:space="preserve"> </w:t>
      </w:r>
      <w:r w:rsidR="008D33B2" w:rsidRPr="008D33B2">
        <w:t>4124</w:t>
      </w:r>
      <w:r w:rsidR="008D33B2">
        <w:t xml:space="preserve"> </w:t>
      </w:r>
      <w:r w:rsidR="008D33B2" w:rsidRPr="008D33B2">
        <w:t>0031</w:t>
      </w:r>
      <w:r w:rsidR="008D33B2">
        <w:t xml:space="preserve"> 1</w:t>
      </w:r>
      <w:r w:rsidR="008D33B2" w:rsidRPr="008D33B2">
        <w:t>250</w:t>
      </w:r>
      <w:r w:rsidR="008D33B2">
        <w:t xml:space="preserve"> </w:t>
      </w:r>
      <w:r w:rsidR="008D33B2" w:rsidRPr="008D33B2">
        <w:t>01913</w:t>
      </w:r>
    </w:p>
    <w:p w14:paraId="1EFA7978" w14:textId="77777777" w:rsidR="00DF0ADF" w:rsidRDefault="00DF0ADF" w:rsidP="00DF0ADF">
      <w:r>
        <w:t xml:space="preserve">U slučaju da ponuditelj uplaćuje novčani polog, dužan je dostaviti dokaz o uplati (npr. preslika uplatnice) koji se prilaže/uvezuje uz Ugovor. Dokazom o plaćanju novčanog pologa na temelju kojeg se može utvrditi da je transakcija izvršena smatraju se i neovjerene preslike ili ispisi provedenih naloga za plaćanje, uključujući i onih izdanih u elektroničkom obliku. Novčani polog se vraća ponuditelju, bez kamata, neposredno nakon izvršenja Ugovornih obveza. </w:t>
      </w:r>
    </w:p>
    <w:p w14:paraId="0A12B6A8" w14:textId="77777777" w:rsidR="00DF0ADF" w:rsidRDefault="00DF0ADF" w:rsidP="002F561A"/>
    <w:p w14:paraId="0AF5F824" w14:textId="77777777" w:rsidR="00F47007" w:rsidRDefault="00F47007" w:rsidP="00F47007">
      <w:pPr>
        <w:pStyle w:val="Naslov1"/>
      </w:pPr>
      <w:bookmarkStart w:id="48" w:name="_Toc45617921"/>
      <w:r>
        <w:t>1</w:t>
      </w:r>
      <w:r w:rsidR="00701183">
        <w:t>4</w:t>
      </w:r>
      <w:r>
        <w:t>. PREGLED I OCJENA PONUDA</w:t>
      </w:r>
      <w:bookmarkEnd w:id="48"/>
    </w:p>
    <w:p w14:paraId="193D3DE5" w14:textId="77777777" w:rsidR="00F47007" w:rsidRPr="00F47007" w:rsidRDefault="00F47007" w:rsidP="00F47007"/>
    <w:p w14:paraId="5D7C323C" w14:textId="77777777" w:rsidR="00F47007" w:rsidRPr="00F47007" w:rsidRDefault="00F47007" w:rsidP="00F47007">
      <w:r w:rsidRPr="00F47007">
        <w:t>Odbor za nabavu nakon isteka roka za dostavu ponuda pregledava i ocjenjuje sadržaj podnesenih ponuda u odnosu na uvjete iz Poziva na dostavu ponuda</w:t>
      </w:r>
      <w:r>
        <w:t>.</w:t>
      </w:r>
    </w:p>
    <w:p w14:paraId="00A022E9" w14:textId="77777777" w:rsidR="00F47007" w:rsidRPr="00F47007" w:rsidRDefault="00F47007" w:rsidP="00F47007">
      <w:r w:rsidRPr="00F47007">
        <w:t>U postupku pregleda i ocjene ponuda Naručitelj vrši:</w:t>
      </w:r>
    </w:p>
    <w:p w14:paraId="1A67E278" w14:textId="77777777" w:rsidR="00F47007" w:rsidRPr="00F47007" w:rsidRDefault="00F47007" w:rsidP="00F47007">
      <w:pPr>
        <w:numPr>
          <w:ilvl w:val="0"/>
          <w:numId w:val="23"/>
        </w:numPr>
        <w:jc w:val="center"/>
      </w:pPr>
      <w:r w:rsidRPr="00F47007">
        <w:t>provjeru formalne sukladnosti</w:t>
      </w:r>
    </w:p>
    <w:p w14:paraId="1E67D450" w14:textId="77777777" w:rsidR="00F47007" w:rsidRPr="00F47007" w:rsidRDefault="00F47007" w:rsidP="00F47007">
      <w:pPr>
        <w:numPr>
          <w:ilvl w:val="0"/>
          <w:numId w:val="23"/>
        </w:numPr>
        <w:jc w:val="center"/>
      </w:pPr>
      <w:r w:rsidRPr="00F47007">
        <w:t>procjenu postojanja razloga isključenja i ispunjenja uvjeta kvalifikacije</w:t>
      </w:r>
    </w:p>
    <w:p w14:paraId="1048C151" w14:textId="77777777" w:rsidR="00F47007" w:rsidRPr="00F47007" w:rsidRDefault="00F47007" w:rsidP="00F47007">
      <w:pPr>
        <w:numPr>
          <w:ilvl w:val="0"/>
          <w:numId w:val="23"/>
        </w:numPr>
        <w:jc w:val="center"/>
      </w:pPr>
      <w:r w:rsidRPr="00F47007">
        <w:t>procjenu tehničke i materijalne sukladnosti</w:t>
      </w:r>
    </w:p>
    <w:p w14:paraId="522CFDC1" w14:textId="77777777" w:rsidR="00F47007" w:rsidRPr="00F47007" w:rsidRDefault="00F47007" w:rsidP="00F47007">
      <w:pPr>
        <w:numPr>
          <w:ilvl w:val="0"/>
          <w:numId w:val="23"/>
        </w:numPr>
        <w:jc w:val="center"/>
      </w:pPr>
      <w:r w:rsidRPr="00F47007">
        <w:t>evaluaciju ponuda na temelju prethodno objavljenih kriterija za odabir (ekonomski najpovoljnija ponuda).</w:t>
      </w:r>
    </w:p>
    <w:p w14:paraId="230FB596" w14:textId="77777777" w:rsidR="00F47007" w:rsidRDefault="00F47007" w:rsidP="00F47007">
      <w:pPr>
        <w:jc w:val="center"/>
      </w:pPr>
    </w:p>
    <w:p w14:paraId="2CB5FCD5" w14:textId="77777777" w:rsidR="00F47007" w:rsidRDefault="00F47007" w:rsidP="00F47007">
      <w:pPr>
        <w:pStyle w:val="Naslov1"/>
      </w:pPr>
      <w:bookmarkStart w:id="49" w:name="_Toc45617922"/>
      <w:r>
        <w:lastRenderedPageBreak/>
        <w:t>1</w:t>
      </w:r>
      <w:r w:rsidR="00701183">
        <w:t>5</w:t>
      </w:r>
      <w:r>
        <w:t>. POJAŠNJENJE I UPOTPUNJAVANJE</w:t>
      </w:r>
      <w:bookmarkEnd w:id="49"/>
    </w:p>
    <w:p w14:paraId="5CB139D7" w14:textId="77777777" w:rsidR="00F47007" w:rsidRDefault="00F47007" w:rsidP="00F47007"/>
    <w:p w14:paraId="1604CB5E" w14:textId="77777777" w:rsidR="00F47007" w:rsidRPr="00F47007" w:rsidRDefault="00F47007" w:rsidP="00F47007">
      <w:r w:rsidRPr="00F47007">
        <w:t>Ako su informacije ili dokumentacija koje je trebao dostaviti gospodarski subjekt nepotpuni ili pogrešni ili se takvima čine ili ako nedostaju određeni dokumenti, Naručitelj može, poštujući načela jednakog tretmana i transparentnosti, zahtijevati od dotičnih gospodarskih subjekata da dopune, razjasne, upotpune ili dostave nužne informacije ili dokumentaciju u primjerenom roku ne kraćem od 5 (pet) dana. Navedeno postupanje ne smije dovesti do pregovaranja u vezi s kriterijem za odabir ponude ili ponuđenim predmetom nabave.</w:t>
      </w:r>
    </w:p>
    <w:p w14:paraId="50FA9BF4" w14:textId="77777777" w:rsidR="00F47007" w:rsidRPr="00F47007" w:rsidRDefault="00F47007" w:rsidP="00F47007">
      <w:r w:rsidRPr="00F47007">
        <w:t>Ukoliko ponuditelji ne dostave tražene dokumente, naručitelj će smatrati da su odustali od svoje ponude, odnosno ukoliko ne dostave dokumente čija je dostava predviđena u određenom roku od potpisa ugovora, naručitelj ima pravo raskinuti ugovor.</w:t>
      </w:r>
    </w:p>
    <w:p w14:paraId="393DD26E" w14:textId="77777777" w:rsidR="00F47007" w:rsidRDefault="00F47007">
      <w:pPr>
        <w:jc w:val="left"/>
        <w:rPr>
          <w:rFonts w:eastAsiaTheme="majorEastAsia" w:cstheme="majorBidi"/>
          <w:sz w:val="28"/>
          <w:szCs w:val="32"/>
        </w:rPr>
      </w:pPr>
    </w:p>
    <w:p w14:paraId="13BEAA4B" w14:textId="77777777" w:rsidR="00F47007" w:rsidRDefault="00F47007" w:rsidP="00F47007">
      <w:pPr>
        <w:pStyle w:val="Naslov1"/>
      </w:pPr>
      <w:bookmarkStart w:id="50" w:name="_Toc45617923"/>
      <w:r>
        <w:t>1</w:t>
      </w:r>
      <w:r w:rsidR="0068703B">
        <w:t>6</w:t>
      </w:r>
      <w:r>
        <w:t>. ODLUKA O ODABIRU ILI PONIŠTENJU</w:t>
      </w:r>
      <w:bookmarkEnd w:id="50"/>
    </w:p>
    <w:p w14:paraId="1497BB0B" w14:textId="77777777" w:rsidR="00F47007" w:rsidRPr="00F47007" w:rsidRDefault="00F47007" w:rsidP="00F47007"/>
    <w:p w14:paraId="1BEF4687" w14:textId="77777777" w:rsidR="00F47007" w:rsidRDefault="00F47007" w:rsidP="00F47007">
      <w:pPr>
        <w:pStyle w:val="Naslov2"/>
      </w:pPr>
      <w:bookmarkStart w:id="51" w:name="_Toc45617924"/>
      <w:r>
        <w:t>1</w:t>
      </w:r>
      <w:r w:rsidR="0068703B">
        <w:t>6</w:t>
      </w:r>
      <w:r>
        <w:t>. 1 ODBIJANJE PONUDE</w:t>
      </w:r>
      <w:bookmarkEnd w:id="51"/>
    </w:p>
    <w:p w14:paraId="45715EFE" w14:textId="77777777" w:rsidR="00F47007" w:rsidRPr="00F47007" w:rsidRDefault="00F47007" w:rsidP="00F47007"/>
    <w:p w14:paraId="295607B9" w14:textId="77777777" w:rsidR="00F47007" w:rsidRDefault="00F47007" w:rsidP="00F47007">
      <w:r>
        <w:t>Naručitelj (NOJN) će na temelju rezultata pregleda i ocjene ponuda odbiti:</w:t>
      </w:r>
    </w:p>
    <w:p w14:paraId="647308B1" w14:textId="77777777" w:rsidR="00F47007" w:rsidRDefault="00F47007" w:rsidP="00F47007">
      <w:r>
        <w:t>-</w:t>
      </w:r>
      <w:r>
        <w:tab/>
        <w:t>ponudu koja je stigla nakon roka za dostavu,</w:t>
      </w:r>
    </w:p>
    <w:p w14:paraId="2C2148E4" w14:textId="77777777" w:rsidR="00F47007" w:rsidRDefault="00F47007" w:rsidP="00F47007">
      <w:r>
        <w:t>-</w:t>
      </w:r>
      <w:r>
        <w:tab/>
        <w:t>ponudu koja je na drugom jeziku nego je navedeno u Pozivu na dostavu ponuda,</w:t>
      </w:r>
    </w:p>
    <w:p w14:paraId="13F61D76" w14:textId="77777777" w:rsidR="00F47007" w:rsidRDefault="00F47007" w:rsidP="00F47007">
      <w:pPr>
        <w:ind w:left="705" w:hanging="705"/>
      </w:pPr>
      <w:r>
        <w:t>-</w:t>
      </w:r>
      <w:r>
        <w:tab/>
        <w:t>ponudu ponuditelja koji nije dokazao uvjete kvalifikacije u skladu s Pozivom na dostavu ponuda,</w:t>
      </w:r>
    </w:p>
    <w:p w14:paraId="63D4E80B" w14:textId="77777777" w:rsidR="00F47007" w:rsidRDefault="00F47007" w:rsidP="00F47007">
      <w:pPr>
        <w:ind w:left="705" w:hanging="705"/>
      </w:pPr>
      <w:r>
        <w:t>-</w:t>
      </w:r>
      <w:r>
        <w:tab/>
        <w:t>ponudu koja nije cjelovita</w:t>
      </w:r>
      <w:r w:rsidR="002C6EE3">
        <w:t xml:space="preserve"> </w:t>
      </w:r>
      <w:r>
        <w:t>te je nije moguće upotpuniti tj. ne sadrži sve elemente navedene u članku 5. ovog dokumenta te koju nije moguće u razumnom roku, ne kraćem od 5 kalendarskih dana, upotpuniti nužnim podacima ili dokumentacijom koja nedostaje u skladu s načelima jednakog tretmana i transparentnosti ponudu koja sadrži pogreške, nedostatke odnosno nejasnoće ako pogreške, nedostaci odnosno nejasnoće nisu uklonjive,</w:t>
      </w:r>
    </w:p>
    <w:p w14:paraId="79D6E654" w14:textId="77777777" w:rsidR="00F47007" w:rsidRDefault="00F47007" w:rsidP="00F47007">
      <w:r>
        <w:t>-</w:t>
      </w:r>
      <w:r>
        <w:tab/>
        <w:t>ponudu koja je suprotna odredbama Poziva na dostavu ponuda,</w:t>
      </w:r>
    </w:p>
    <w:p w14:paraId="444F19C7" w14:textId="77777777" w:rsidR="00F47007" w:rsidRDefault="00F47007" w:rsidP="00F47007">
      <w:r>
        <w:t>-</w:t>
      </w:r>
      <w:r>
        <w:tab/>
        <w:t>ponudu u kojoj cijena nije iskazana u apsolutnom iznosu,</w:t>
      </w:r>
    </w:p>
    <w:p w14:paraId="299CCB79" w14:textId="77777777" w:rsidR="00F47007" w:rsidRDefault="00F47007" w:rsidP="00F47007">
      <w:pPr>
        <w:ind w:left="705" w:hanging="705"/>
      </w:pPr>
      <w:r>
        <w:t>-</w:t>
      </w:r>
      <w:r>
        <w:tab/>
        <w:t>ponudu u kojoj pojašnjenjem ili upotpunjavanjem sukladno ovom Pozivu nije uklonjena pogreška, nedostatak ili nejasnoća,</w:t>
      </w:r>
    </w:p>
    <w:p w14:paraId="7F36B52C" w14:textId="77777777" w:rsidR="00F47007" w:rsidRDefault="00F47007" w:rsidP="00F47007">
      <w:pPr>
        <w:ind w:left="705" w:hanging="705"/>
      </w:pPr>
      <w:r>
        <w:t>-</w:t>
      </w:r>
      <w:r>
        <w:tab/>
        <w:t>ponudu koja ne ispunjava obvezne tehničke specifikacije određene u Pozivu na dostavu ponuda,</w:t>
      </w:r>
    </w:p>
    <w:p w14:paraId="70D15F7A" w14:textId="77777777" w:rsidR="00F47007" w:rsidRDefault="00F47007" w:rsidP="00F47007">
      <w:r>
        <w:t>-</w:t>
      </w:r>
      <w:r>
        <w:tab/>
        <w:t>ponudu za koju ponuditelj nije pisanim putem prihvatio ispravak računske pogreške,</w:t>
      </w:r>
    </w:p>
    <w:p w14:paraId="2B48CD53" w14:textId="77777777" w:rsidR="00F47007" w:rsidRDefault="00F47007" w:rsidP="00F47007">
      <w:pPr>
        <w:ind w:left="705" w:hanging="705"/>
      </w:pPr>
      <w:r>
        <w:t>-</w:t>
      </w:r>
      <w:r>
        <w:tab/>
        <w:t>ponude ponuditelja koji je dostavio dvije ili više ponuda u kojima je ponuditelj i/ili član zajednice ponuditelja,</w:t>
      </w:r>
    </w:p>
    <w:p w14:paraId="22F9A253" w14:textId="77777777" w:rsidR="00F47007" w:rsidRDefault="00F47007" w:rsidP="00F47007">
      <w:r>
        <w:t>-</w:t>
      </w:r>
      <w:r>
        <w:tab/>
        <w:t>ponudu koja sadrži štetne odredbe.</w:t>
      </w:r>
    </w:p>
    <w:p w14:paraId="5DD51454" w14:textId="77777777" w:rsidR="00F47007" w:rsidRDefault="00F47007" w:rsidP="00F47007">
      <w:pPr>
        <w:ind w:left="705" w:hanging="705"/>
      </w:pPr>
      <w:r>
        <w:lastRenderedPageBreak/>
        <w:t>-</w:t>
      </w:r>
      <w:r>
        <w:tab/>
        <w:t>Naručitelj može odbiti ponudu s neuobičajeno niskom cijenom ako ponuditelj unutar postavljenog roka nije dao zatraženo objašnjenje neuobičajeno niske cijene ili njegovo objašnjenje nije prihvatljivo</w:t>
      </w:r>
    </w:p>
    <w:p w14:paraId="5279D3F9" w14:textId="77777777" w:rsidR="00F47007" w:rsidRDefault="00F47007" w:rsidP="00F47007">
      <w:pPr>
        <w:ind w:left="705" w:hanging="705"/>
      </w:pPr>
    </w:p>
    <w:p w14:paraId="26C5E228" w14:textId="77777777" w:rsidR="00F47007" w:rsidRDefault="00F47007" w:rsidP="00F47007">
      <w:pPr>
        <w:pStyle w:val="Naslov2"/>
      </w:pPr>
      <w:bookmarkStart w:id="52" w:name="_Toc45617925"/>
      <w:r>
        <w:t>1</w:t>
      </w:r>
      <w:r w:rsidR="0068703B">
        <w:t>6</w:t>
      </w:r>
      <w:r>
        <w:t>.2 ODLUKA O NAJBOLJOJ PONUDI</w:t>
      </w:r>
      <w:bookmarkEnd w:id="52"/>
    </w:p>
    <w:p w14:paraId="1081E530" w14:textId="77777777" w:rsidR="00F47007" w:rsidRPr="00F47007" w:rsidRDefault="00F47007" w:rsidP="00F47007"/>
    <w:p w14:paraId="62420EF1" w14:textId="77777777" w:rsidR="00F47007" w:rsidRDefault="00F47007" w:rsidP="00F47007">
      <w:r>
        <w:t>Naručitelj donosi odluku o odabiru najbolje ponude koja će minimalno sadržavati naziv i adresu odabranog ponuditelja, ukupnu vrijednost odabrane ponude, sa i bez PDV-a te datum donošenja i potpis odgovorne osobe.</w:t>
      </w:r>
    </w:p>
    <w:p w14:paraId="1B442FB6" w14:textId="25FE0345" w:rsidR="00F47007" w:rsidRDefault="00F47007" w:rsidP="00F47007">
      <w:r>
        <w:t>Rok</w:t>
      </w:r>
      <w:r>
        <w:tab/>
        <w:t>za</w:t>
      </w:r>
      <w:r>
        <w:tab/>
        <w:t>donošenje</w:t>
      </w:r>
      <w:r>
        <w:tab/>
        <w:t>Odluke</w:t>
      </w:r>
      <w:r>
        <w:tab/>
        <w:t>o</w:t>
      </w:r>
      <w:r>
        <w:tab/>
        <w:t>odabiru</w:t>
      </w:r>
      <w:r>
        <w:tab/>
        <w:t>iznosi</w:t>
      </w:r>
      <w:r>
        <w:tab/>
      </w:r>
      <w:r w:rsidR="00C613F9">
        <w:t>petnaest</w:t>
      </w:r>
      <w:r w:rsidR="007207FE">
        <w:t xml:space="preserve"> </w:t>
      </w:r>
      <w:r>
        <w:t>(</w:t>
      </w:r>
      <w:r w:rsidR="00C613F9">
        <w:t>15</w:t>
      </w:r>
      <w:r>
        <w:t xml:space="preserve">) </w:t>
      </w:r>
      <w:r w:rsidR="00C613F9">
        <w:t xml:space="preserve"> </w:t>
      </w:r>
      <w:r>
        <w:t xml:space="preserve">kalendarskih dana </w:t>
      </w:r>
      <w:r w:rsidR="00946CEF">
        <w:t>a započinje teći danom isteka roka za dostavu ponuda.</w:t>
      </w:r>
    </w:p>
    <w:p w14:paraId="21E70BC5" w14:textId="77777777" w:rsidR="00F47007" w:rsidRDefault="00F47007" w:rsidP="00F47007"/>
    <w:p w14:paraId="37BB5650" w14:textId="77777777" w:rsidR="00F47007" w:rsidRDefault="00F47007" w:rsidP="00F47007">
      <w:pPr>
        <w:pStyle w:val="Naslov2"/>
      </w:pPr>
      <w:bookmarkStart w:id="53" w:name="_Toc45617926"/>
      <w:r>
        <w:t>1</w:t>
      </w:r>
      <w:r w:rsidR="0068703B">
        <w:t>6</w:t>
      </w:r>
      <w:r>
        <w:t>.3 PONIŠTENJE POSTUPKA NABAVE</w:t>
      </w:r>
      <w:bookmarkEnd w:id="53"/>
    </w:p>
    <w:p w14:paraId="28EB1B6C" w14:textId="77777777" w:rsidR="00F47007" w:rsidRPr="00F47007" w:rsidRDefault="00F47007" w:rsidP="00F47007"/>
    <w:p w14:paraId="5E87C856" w14:textId="77777777" w:rsidR="00F47007" w:rsidRDefault="00F47007" w:rsidP="00F47007">
      <w:r>
        <w:t>Naručitelj će poništiti postupak nabave ako:</w:t>
      </w:r>
    </w:p>
    <w:p w14:paraId="1A1D7DBC" w14:textId="77777777" w:rsidR="00F47007" w:rsidRDefault="00F47007" w:rsidP="00F47007">
      <w:r>
        <w:t>-</w:t>
      </w:r>
      <w:r>
        <w:tab/>
        <w:t>nije pristigla niti jedna ponuda;</w:t>
      </w:r>
    </w:p>
    <w:p w14:paraId="786D5DC0" w14:textId="77777777" w:rsidR="00F47007" w:rsidRDefault="00F47007" w:rsidP="00F47007">
      <w:r>
        <w:t>-</w:t>
      </w:r>
      <w:r>
        <w:tab/>
        <w:t>nije zaprimio niti jednu valjanu ponudu.</w:t>
      </w:r>
    </w:p>
    <w:p w14:paraId="16B28165" w14:textId="77777777" w:rsidR="00F47007" w:rsidRDefault="00F47007" w:rsidP="00F47007"/>
    <w:p w14:paraId="591AAFDE" w14:textId="77777777" w:rsidR="00F47007" w:rsidRDefault="00F47007" w:rsidP="00F47007">
      <w:pPr>
        <w:pStyle w:val="Naslov2"/>
      </w:pPr>
      <w:bookmarkStart w:id="54" w:name="_Toc45617927"/>
      <w:r>
        <w:t>1</w:t>
      </w:r>
      <w:r w:rsidR="0068703B">
        <w:t>6</w:t>
      </w:r>
      <w:r>
        <w:t>.4 MOGUĆNOST PONIŠTENJA POSTUPKA NABAVE</w:t>
      </w:r>
      <w:bookmarkEnd w:id="54"/>
    </w:p>
    <w:p w14:paraId="6FD9CFFB" w14:textId="77777777" w:rsidR="00F47007" w:rsidRPr="00F47007" w:rsidRDefault="00F47007" w:rsidP="00F47007"/>
    <w:p w14:paraId="120CC573" w14:textId="77777777" w:rsidR="00F47007" w:rsidRDefault="00F47007" w:rsidP="00F47007">
      <w:r>
        <w:t xml:space="preserve"> Naručitelj može poništiti postupak nabave ako:</w:t>
      </w:r>
    </w:p>
    <w:p w14:paraId="0EFF8A99" w14:textId="77777777" w:rsidR="00F47007" w:rsidRDefault="00F47007" w:rsidP="00F47007">
      <w:r>
        <w:t>-</w:t>
      </w:r>
      <w:r>
        <w:tab/>
        <w:t>je cijena najpovoljnije ponude veća od osiguranih sredstava za nabavu;</w:t>
      </w:r>
    </w:p>
    <w:p w14:paraId="7C74BD6F" w14:textId="77777777" w:rsidR="00F47007" w:rsidRDefault="00F47007" w:rsidP="00F47007">
      <w:pPr>
        <w:ind w:left="705" w:hanging="705"/>
      </w:pPr>
      <w:r>
        <w:t>-</w:t>
      </w:r>
      <w:r>
        <w:tab/>
        <w:t>se tijekom postupka utvrdi da je Poziv na dostavu ponuda manjkav te kao takva ne omogućava učinkovito sklapanje ugovora (primjerice, u Pozivu su navedene pogrešne količine predmeta nabave);</w:t>
      </w:r>
    </w:p>
    <w:p w14:paraId="259451D3" w14:textId="77777777" w:rsidR="00F47007" w:rsidRDefault="00F47007" w:rsidP="00F47007">
      <w:r>
        <w:t>-</w:t>
      </w:r>
      <w:r>
        <w:tab/>
        <w:t>su nastale značajne nove okolnosti vezane uz projekt za koji se provodi nabava.</w:t>
      </w:r>
    </w:p>
    <w:p w14:paraId="4613C0ED" w14:textId="77777777" w:rsidR="00F47007" w:rsidRDefault="00F47007" w:rsidP="00F47007"/>
    <w:p w14:paraId="7EDD238E" w14:textId="77777777" w:rsidR="00F47007" w:rsidRDefault="00F47007" w:rsidP="00F47007">
      <w:pPr>
        <w:pStyle w:val="Naslov2"/>
      </w:pPr>
      <w:bookmarkStart w:id="55" w:name="_Toc45617928"/>
      <w:r>
        <w:t>1</w:t>
      </w:r>
      <w:r w:rsidR="0068703B">
        <w:t>6</w:t>
      </w:r>
      <w:r>
        <w:t>.5 ODLUKA O PONIŠTENJU</w:t>
      </w:r>
      <w:bookmarkEnd w:id="55"/>
    </w:p>
    <w:p w14:paraId="04A9E82A" w14:textId="77777777" w:rsidR="00F47007" w:rsidRPr="00F47007" w:rsidRDefault="00F47007" w:rsidP="00F47007"/>
    <w:p w14:paraId="053C4431" w14:textId="77777777" w:rsidR="00027A2B" w:rsidRDefault="00F47007" w:rsidP="00F47007">
      <w:r>
        <w:t>U slučaju poništenja postupka nabave, Naručitelj donosi Odluku o poništenju u kojoj će minimalno navesti predmet nabave za kojeg se donosi odluka o poništenju, obrazloženje razloga poništenja, rok u kojem će pokrenuti novi postupak za isti ili sličan predmet nabave, ako je primjenjivo te datum donošenja i potpis odgovorne osobe.</w:t>
      </w:r>
    </w:p>
    <w:p w14:paraId="7410B05D" w14:textId="77777777" w:rsidR="00F47007" w:rsidRDefault="00027A2B" w:rsidP="00027A2B">
      <w:pPr>
        <w:jc w:val="left"/>
      </w:pPr>
      <w:r>
        <w:br w:type="page"/>
      </w:r>
    </w:p>
    <w:p w14:paraId="3F4AD233" w14:textId="77777777" w:rsidR="00F47007" w:rsidRDefault="00F47007" w:rsidP="00F47007">
      <w:pPr>
        <w:pStyle w:val="Naslov2"/>
      </w:pPr>
      <w:bookmarkStart w:id="56" w:name="_Toc45617929"/>
      <w:r>
        <w:lastRenderedPageBreak/>
        <w:t>1</w:t>
      </w:r>
      <w:r w:rsidR="0068703B">
        <w:t>6</w:t>
      </w:r>
      <w:r>
        <w:t>.6 OBAVIJEST O KONAČNOM ODABIRU</w:t>
      </w:r>
      <w:bookmarkEnd w:id="56"/>
    </w:p>
    <w:p w14:paraId="346ED674" w14:textId="77777777" w:rsidR="00F47007" w:rsidRPr="00F47007" w:rsidRDefault="00F47007" w:rsidP="00F47007"/>
    <w:p w14:paraId="1B25F782" w14:textId="77777777" w:rsidR="00F47007" w:rsidRDefault="00F47007" w:rsidP="00F47007">
      <w:r>
        <w:t>Naručitelj će sve ponuditelje i kandidate obavijestiti o konačnom odabiru, i to dostavom Odluke o odabiru najbolje ponude ili Odluke o poništenju</w:t>
      </w:r>
      <w:r w:rsidR="00FD3902">
        <w:t xml:space="preserve"> </w:t>
      </w:r>
      <w:r>
        <w:t>objavom na istoj web stranici na kojoj je objavljen Poziv na dostavu ponuda.</w:t>
      </w:r>
    </w:p>
    <w:p w14:paraId="1A950820" w14:textId="77777777" w:rsidR="00F47007" w:rsidRDefault="00F47007" w:rsidP="00F47007"/>
    <w:p w14:paraId="62657B8E" w14:textId="77777777" w:rsidR="00F47007" w:rsidRDefault="00F47007" w:rsidP="006B58B0">
      <w:pPr>
        <w:pStyle w:val="Naslov2"/>
      </w:pPr>
      <w:bookmarkStart w:id="57" w:name="_Toc45617930"/>
      <w:r>
        <w:t>1</w:t>
      </w:r>
      <w:r w:rsidR="0068703B">
        <w:t>6</w:t>
      </w:r>
      <w:r>
        <w:t xml:space="preserve">.7 </w:t>
      </w:r>
      <w:r w:rsidR="006B58B0">
        <w:t>DOSTAVA ODLUKE PONUDITELJIMA</w:t>
      </w:r>
      <w:bookmarkEnd w:id="57"/>
    </w:p>
    <w:p w14:paraId="6A41DECF" w14:textId="77777777" w:rsidR="006B58B0" w:rsidRPr="006B58B0" w:rsidRDefault="006B58B0" w:rsidP="006B58B0"/>
    <w:p w14:paraId="7C0D9E70" w14:textId="77777777" w:rsidR="00F47007" w:rsidRDefault="00F47007" w:rsidP="00F47007">
      <w:r>
        <w:t>Istodobno s Odlukom o odabiru ili Odlukom o poništenju Naručitelj će zasebno dostaviti zasebno svakom pojedinom:</w:t>
      </w:r>
    </w:p>
    <w:p w14:paraId="31841677" w14:textId="77777777" w:rsidR="00F47007" w:rsidRDefault="00F47007" w:rsidP="006B58B0">
      <w:pPr>
        <w:ind w:left="705" w:hanging="705"/>
      </w:pPr>
      <w:r>
        <w:t>-</w:t>
      </w:r>
      <w:r>
        <w:tab/>
        <w:t>neuspješnom ponuditelju: obavijest o razlozima za njegovo isključenje ili odbijanje njegove ponude;</w:t>
      </w:r>
    </w:p>
    <w:p w14:paraId="335E9CBC" w14:textId="77777777" w:rsidR="006B58B0" w:rsidRDefault="00F47007" w:rsidP="00814208">
      <w:pPr>
        <w:ind w:left="705" w:hanging="705"/>
      </w:pPr>
      <w:r>
        <w:t>-</w:t>
      </w:r>
      <w:r>
        <w:tab/>
        <w:t>ponuditelju koji je dostavio prihvatljivu ponudu: obavijest o svojstvima i relativnim prednostima odabrane ponude u odnosu na njegovu ponudu.</w:t>
      </w:r>
    </w:p>
    <w:p w14:paraId="4FAFB967" w14:textId="77777777" w:rsidR="00814208" w:rsidRDefault="00814208" w:rsidP="00814208">
      <w:pPr>
        <w:ind w:left="705" w:hanging="705"/>
      </w:pPr>
    </w:p>
    <w:p w14:paraId="23688DD8" w14:textId="77777777" w:rsidR="006B58B0" w:rsidRPr="004D51C9" w:rsidRDefault="006B58B0" w:rsidP="006B58B0">
      <w:pPr>
        <w:pStyle w:val="Naslov1"/>
        <w:rPr>
          <w:szCs w:val="28"/>
        </w:rPr>
      </w:pPr>
      <w:bookmarkStart w:id="58" w:name="_Toc45617931"/>
      <w:r w:rsidRPr="004D51C9">
        <w:rPr>
          <w:szCs w:val="28"/>
        </w:rPr>
        <w:t>1</w:t>
      </w:r>
      <w:r w:rsidR="0068703B" w:rsidRPr="004D51C9">
        <w:rPr>
          <w:szCs w:val="28"/>
        </w:rPr>
        <w:t>7</w:t>
      </w:r>
      <w:r w:rsidRPr="004D51C9">
        <w:rPr>
          <w:szCs w:val="28"/>
        </w:rPr>
        <w:t>. OSTALE ODREDBE</w:t>
      </w:r>
      <w:bookmarkEnd w:id="58"/>
    </w:p>
    <w:p w14:paraId="7D1660BF" w14:textId="77777777" w:rsidR="006B58B0" w:rsidRDefault="006B58B0" w:rsidP="006B58B0">
      <w:pPr>
        <w:ind w:left="705" w:hanging="705"/>
      </w:pPr>
    </w:p>
    <w:p w14:paraId="5E8A71F3" w14:textId="77777777" w:rsidR="006B58B0" w:rsidRDefault="006B58B0" w:rsidP="006B58B0">
      <w:pPr>
        <w:ind w:left="705" w:hanging="705"/>
      </w:pPr>
      <w:r>
        <w:t>Svaki ponuditelj može podnijeti pritužbu ako smatra da je njegova ponuda trebala biti odabrana kao o najbolja, ali je to onemogućeno zbog postupanja Naručitelja protivno odredbama ove Dokumentacije za nadmetanje zbog kojeg je:</w:t>
      </w:r>
    </w:p>
    <w:p w14:paraId="00426D25" w14:textId="77777777" w:rsidR="006B58B0" w:rsidRDefault="006B58B0" w:rsidP="006B58B0">
      <w:pPr>
        <w:pStyle w:val="Odlomakpopisa"/>
        <w:numPr>
          <w:ilvl w:val="0"/>
          <w:numId w:val="24"/>
        </w:numPr>
      </w:pPr>
      <w:r>
        <w:t>neopravdano isključen iz postupka nabave</w:t>
      </w:r>
    </w:p>
    <w:p w14:paraId="0F61CD35" w14:textId="77777777" w:rsidR="00D35901" w:rsidRDefault="006B58B0" w:rsidP="006B58B0">
      <w:pPr>
        <w:pStyle w:val="Odlomakpopisa"/>
        <w:numPr>
          <w:ilvl w:val="0"/>
          <w:numId w:val="25"/>
        </w:numPr>
      </w:pPr>
      <w:r>
        <w:t>njegova ponuda neopravdano odbijena,</w:t>
      </w:r>
    </w:p>
    <w:p w14:paraId="360A168A" w14:textId="77777777" w:rsidR="006B58B0" w:rsidRDefault="006B58B0" w:rsidP="006B58B0">
      <w:pPr>
        <w:pStyle w:val="Odlomakpopisa"/>
        <w:numPr>
          <w:ilvl w:val="0"/>
          <w:numId w:val="25"/>
        </w:numPr>
      </w:pPr>
      <w:r>
        <w:t xml:space="preserve"> ili  evaluacija ponude je protivna uvjetima i kriterijima Dokumentacije za nadmetanje</w:t>
      </w:r>
    </w:p>
    <w:p w14:paraId="3C0F7B64" w14:textId="77777777" w:rsidR="006B58B0" w:rsidRDefault="006B58B0" w:rsidP="006B58B0">
      <w:pPr>
        <w:ind w:left="705" w:hanging="705"/>
        <w:jc w:val="left"/>
      </w:pPr>
      <w:r>
        <w:t>Pritužba se podnosi u pisanom obliku u roku 8 dana od dana primitka Odluke o odabiru ili Odluke o poništenju Posredničkom tijelu razine 2 (PT2) na adresu:</w:t>
      </w:r>
    </w:p>
    <w:p w14:paraId="38FD6D6A" w14:textId="77777777" w:rsidR="006B58B0" w:rsidRDefault="006B58B0" w:rsidP="006B58B0">
      <w:pPr>
        <w:ind w:left="705" w:hanging="705"/>
        <w:jc w:val="center"/>
      </w:pPr>
      <w:r>
        <w:t xml:space="preserve">Hrvatska agencija za malo gospodarstvo, inovacije i investicije, </w:t>
      </w:r>
    </w:p>
    <w:p w14:paraId="6D5B5D49" w14:textId="77777777" w:rsidR="006B58B0" w:rsidRDefault="006B58B0" w:rsidP="006B58B0">
      <w:pPr>
        <w:ind w:left="705" w:hanging="705"/>
        <w:jc w:val="center"/>
      </w:pPr>
      <w:r>
        <w:t>Ksaver 208, Zagreb</w:t>
      </w:r>
    </w:p>
    <w:p w14:paraId="6516BB4B" w14:textId="77777777" w:rsidR="006B58B0" w:rsidRDefault="006B58B0" w:rsidP="006B58B0">
      <w:pPr>
        <w:ind w:left="705" w:hanging="705"/>
        <w:jc w:val="center"/>
      </w:pPr>
      <w:r>
        <w:t>Tel:+385 1 488 10 03</w:t>
      </w:r>
    </w:p>
    <w:p w14:paraId="341C1D2A" w14:textId="77777777" w:rsidR="00472C90" w:rsidRDefault="006B58B0" w:rsidP="00472C90">
      <w:pPr>
        <w:ind w:left="705" w:hanging="705"/>
        <w:jc w:val="center"/>
      </w:pPr>
      <w:r>
        <w:t>Fax:+385 1 488 10 09</w:t>
      </w:r>
    </w:p>
    <w:p w14:paraId="3597A3D5" w14:textId="77777777" w:rsidR="006B58B0" w:rsidRPr="006B58B0" w:rsidRDefault="006B58B0" w:rsidP="006B58B0">
      <w:pPr>
        <w:ind w:left="705" w:hanging="705"/>
        <w:jc w:val="center"/>
        <w:rPr>
          <w:u w:val="single"/>
        </w:rPr>
      </w:pPr>
      <w:r w:rsidRPr="006B58B0">
        <w:rPr>
          <w:u w:val="single"/>
        </w:rPr>
        <w:t>hamagbicro@hamagbicro.hr</w:t>
      </w:r>
    </w:p>
    <w:p w14:paraId="1574F879" w14:textId="77777777" w:rsidR="006B58B0" w:rsidRDefault="006B58B0" w:rsidP="006B58B0">
      <w:pPr>
        <w:ind w:left="705" w:hanging="705"/>
      </w:pPr>
    </w:p>
    <w:p w14:paraId="436D087B" w14:textId="4A4EEDF5" w:rsidR="00807858" w:rsidRDefault="006B58B0" w:rsidP="00472C90">
      <w:pPr>
        <w:ind w:left="705" w:hanging="705"/>
      </w:pPr>
      <w:r>
        <w:t>Podnositelj mora presliku pritužbu dostaviti Naručitelju istovremeno sa slanjem</w:t>
      </w:r>
      <w:r w:rsidR="00C86CA8">
        <w:t xml:space="preserve"> </w:t>
      </w:r>
      <w:r>
        <w:t>pritužbe PT2.</w:t>
      </w:r>
      <w:r w:rsidR="00EC3C35">
        <w:t xml:space="preserve"> </w:t>
      </w:r>
      <w:r>
        <w:t>Podnositelj mora u predstavci obrazložiti svoje navode. Podnošenje predstavke ne zaustavlja sklapanje ugovora o nabavi. Podnositelj predstavke koji je pretrpio štetu zbog povreda Postupaka nabave ima mogućnost naknade štete pred nadležnim sudom prema općim propisima o naknadi štete. Ponuditeljem se smatra gospodarski subjekt koji je dostavio ponudu u roku za dostavljanje ponuda.</w:t>
      </w:r>
    </w:p>
    <w:p w14:paraId="7887EE1F" w14:textId="5C2A9EA9" w:rsidR="00EC3C35" w:rsidRPr="006973A7" w:rsidRDefault="00EC3C35" w:rsidP="006973A7">
      <w:pPr>
        <w:pStyle w:val="Naslov2"/>
      </w:pPr>
      <w:bookmarkStart w:id="59" w:name="_Toc45617932"/>
      <w:r w:rsidRPr="006973A7">
        <w:lastRenderedPageBreak/>
        <w:t>17.1 SKLAPANJE UGOVORA O NABAVI</w:t>
      </w:r>
      <w:bookmarkEnd w:id="59"/>
    </w:p>
    <w:p w14:paraId="3AF486FA" w14:textId="77777777" w:rsidR="006973A7" w:rsidRDefault="006973A7" w:rsidP="00472C90">
      <w:pPr>
        <w:ind w:left="705" w:hanging="705"/>
      </w:pPr>
    </w:p>
    <w:p w14:paraId="6A159867" w14:textId="24466099" w:rsidR="00EC3C35" w:rsidRDefault="00EC3C35" w:rsidP="00472C90">
      <w:pPr>
        <w:ind w:left="705" w:hanging="705"/>
      </w:pPr>
      <w:r>
        <w:t>Naručitelj će, ukoliko je odluka o odabiru donesena, s odabranim ponuditeljem sklopiti Ugovor o nabavi. Ugovor mora biti u skladu s uvjetima određenima u ovom postupku nabave i odabranom ponudom.</w:t>
      </w:r>
    </w:p>
    <w:p w14:paraId="489C2856" w14:textId="3DA6C96C" w:rsidR="00EC3C35" w:rsidRDefault="00EC3C35" w:rsidP="00472C90">
      <w:pPr>
        <w:ind w:left="705" w:hanging="705"/>
      </w:pPr>
      <w:r>
        <w:t>Ugovor o nabavi sadržava najmanje sljedeće podatke:</w:t>
      </w:r>
    </w:p>
    <w:p w14:paraId="4289FC8A" w14:textId="74DA70CE" w:rsidR="00EC3C35" w:rsidRDefault="00EC3C35" w:rsidP="00EC3C35">
      <w:pPr>
        <w:pStyle w:val="Odlomakpopisa"/>
        <w:numPr>
          <w:ilvl w:val="0"/>
          <w:numId w:val="25"/>
        </w:numPr>
      </w:pPr>
      <w:r>
        <w:t>Naziv, adresa, broj telefona, broj faksa, adresa elektroničke pošte Naručitelja</w:t>
      </w:r>
    </w:p>
    <w:p w14:paraId="1F74D4DB" w14:textId="77777777" w:rsidR="00EC3C35" w:rsidRDefault="00EC3C35" w:rsidP="00EC3C35">
      <w:pPr>
        <w:pStyle w:val="Odlomakpopisa"/>
        <w:numPr>
          <w:ilvl w:val="0"/>
          <w:numId w:val="25"/>
        </w:numPr>
      </w:pPr>
      <w:r>
        <w:t xml:space="preserve">Naziv, adresa, broj telefona, broj faksa, adresa elektroničke pošte odabranog ponuditelja, </w:t>
      </w:r>
    </w:p>
    <w:p w14:paraId="7B267E40" w14:textId="60169505" w:rsidR="00EC3C35" w:rsidRDefault="00EC3C35" w:rsidP="00EC3C35">
      <w:pPr>
        <w:pStyle w:val="Odlomakpopisa"/>
        <w:numPr>
          <w:ilvl w:val="0"/>
          <w:numId w:val="25"/>
        </w:numPr>
      </w:pPr>
      <w:r>
        <w:t>opis predmeta nabave</w:t>
      </w:r>
    </w:p>
    <w:p w14:paraId="5D5FDB3F" w14:textId="11914EC0" w:rsidR="00EC3C35" w:rsidRDefault="00EC3C35" w:rsidP="00EC3C35">
      <w:pPr>
        <w:pStyle w:val="Odlomakpopisa"/>
        <w:numPr>
          <w:ilvl w:val="0"/>
          <w:numId w:val="25"/>
        </w:numPr>
      </w:pPr>
      <w:r>
        <w:t>podatke o iznosu ugovora o nabavi koji odgovara iznosu odabrane ponude</w:t>
      </w:r>
    </w:p>
    <w:p w14:paraId="0E86E376" w14:textId="27A665CD" w:rsidR="00EC3C35" w:rsidRDefault="00EC3C35" w:rsidP="00EC3C35">
      <w:pPr>
        <w:pStyle w:val="Odlomakpopisa"/>
        <w:numPr>
          <w:ilvl w:val="0"/>
          <w:numId w:val="25"/>
        </w:numPr>
      </w:pPr>
      <w:r>
        <w:t>rok pružanja usluga</w:t>
      </w:r>
    </w:p>
    <w:p w14:paraId="359C2EEF" w14:textId="769E7669" w:rsidR="00EC3C35" w:rsidRDefault="00EC3C35" w:rsidP="00EC3C35">
      <w:r>
        <w:t>Ugovor o nabavi stupa na snagu onog dana kada ga potpišu obje strane.</w:t>
      </w:r>
    </w:p>
    <w:p w14:paraId="38318585" w14:textId="5EDBFE08" w:rsidR="00EC3C35" w:rsidRDefault="00EC3C35" w:rsidP="00EC3C35"/>
    <w:p w14:paraId="38AD5405" w14:textId="6B5F1B31" w:rsidR="00EC3C35" w:rsidRPr="006973A7" w:rsidRDefault="00EC3C35" w:rsidP="006973A7">
      <w:pPr>
        <w:pStyle w:val="Naslov2"/>
      </w:pPr>
      <w:bookmarkStart w:id="60" w:name="_Toc45617933"/>
      <w:r w:rsidRPr="006973A7">
        <w:t>17.2.ROK,NAČIN I UVJETI PLAĆANJA</w:t>
      </w:r>
      <w:bookmarkEnd w:id="60"/>
    </w:p>
    <w:p w14:paraId="029680E4" w14:textId="77777777" w:rsidR="006973A7" w:rsidRDefault="006973A7" w:rsidP="00EC3C35"/>
    <w:p w14:paraId="3AA32176" w14:textId="3C28C190" w:rsidR="00207EB0" w:rsidRDefault="00207EB0" w:rsidP="00EC3C35">
      <w:r>
        <w:t>Rok, način i uvjeti plaćanja definiraju se po istom modalitetu za svaku grupu i to na način:</w:t>
      </w:r>
    </w:p>
    <w:p w14:paraId="35249614" w14:textId="03FE42F9" w:rsidR="00EC3C35" w:rsidRDefault="00207EB0" w:rsidP="00EC3C35">
      <w:r>
        <w:tab/>
        <w:t>100% najkasnije u roku od 15 dana od potpisa ugovora</w:t>
      </w:r>
    </w:p>
    <w:p w14:paraId="48EB3E4F" w14:textId="77777777" w:rsidR="006B58B0" w:rsidRDefault="006B58B0" w:rsidP="006B58B0">
      <w:pPr>
        <w:ind w:left="705" w:hanging="705"/>
      </w:pPr>
    </w:p>
    <w:p w14:paraId="03C23E8F" w14:textId="77777777" w:rsidR="006B58B0" w:rsidRPr="004D51C9" w:rsidRDefault="006B58B0" w:rsidP="006B58B0">
      <w:pPr>
        <w:pStyle w:val="Naslov1"/>
        <w:rPr>
          <w:szCs w:val="28"/>
        </w:rPr>
      </w:pPr>
      <w:bookmarkStart w:id="61" w:name="_Toc45617934"/>
      <w:r w:rsidRPr="004D51C9">
        <w:rPr>
          <w:szCs w:val="28"/>
        </w:rPr>
        <w:t>1</w:t>
      </w:r>
      <w:r w:rsidR="0068703B" w:rsidRPr="004D51C9">
        <w:rPr>
          <w:szCs w:val="28"/>
        </w:rPr>
        <w:t>8</w:t>
      </w:r>
      <w:r w:rsidRPr="004D51C9">
        <w:rPr>
          <w:szCs w:val="28"/>
        </w:rPr>
        <w:t>. PRILOZI</w:t>
      </w:r>
      <w:bookmarkEnd w:id="61"/>
    </w:p>
    <w:p w14:paraId="4DE6AFF7" w14:textId="77777777" w:rsidR="006B58B0" w:rsidRDefault="006B58B0" w:rsidP="006B58B0"/>
    <w:p w14:paraId="25F98387" w14:textId="77777777" w:rsidR="006B58B0" w:rsidRDefault="006B58B0" w:rsidP="006B58B0">
      <w:pPr>
        <w:pStyle w:val="Odlomakpopisa"/>
        <w:numPr>
          <w:ilvl w:val="0"/>
          <w:numId w:val="27"/>
        </w:numPr>
      </w:pPr>
      <w:r>
        <w:t xml:space="preserve">PRILOG </w:t>
      </w:r>
      <w:r w:rsidR="000F7589">
        <w:t>I</w:t>
      </w:r>
      <w:r>
        <w:t xml:space="preserve"> -  Ponudbeni list</w:t>
      </w:r>
    </w:p>
    <w:p w14:paraId="7037A1FD" w14:textId="77777777" w:rsidR="006B58B0" w:rsidRDefault="006B58B0" w:rsidP="006B58B0">
      <w:pPr>
        <w:pStyle w:val="Odlomakpopisa"/>
        <w:numPr>
          <w:ilvl w:val="0"/>
          <w:numId w:val="27"/>
        </w:numPr>
      </w:pPr>
      <w:r>
        <w:t xml:space="preserve">PRILOG </w:t>
      </w:r>
      <w:r w:rsidR="000F7589">
        <w:t>II</w:t>
      </w:r>
      <w:r>
        <w:t xml:space="preserve"> – Izjava ponuditelja o nepostojanju razloga isključenja</w:t>
      </w:r>
    </w:p>
    <w:p w14:paraId="214E5FD9" w14:textId="77777777" w:rsidR="006B58B0" w:rsidRDefault="006B58B0" w:rsidP="006B58B0">
      <w:pPr>
        <w:pStyle w:val="Odlomakpopisa"/>
        <w:numPr>
          <w:ilvl w:val="0"/>
          <w:numId w:val="27"/>
        </w:numPr>
      </w:pPr>
      <w:r>
        <w:t xml:space="preserve">PRILOG </w:t>
      </w:r>
      <w:r w:rsidR="000F7589">
        <w:t>III</w:t>
      </w:r>
      <w:r>
        <w:t xml:space="preserve"> – Troškovnik</w:t>
      </w:r>
      <w:r w:rsidR="00662ACC">
        <w:t xml:space="preserve"> i tehničke specifikacije</w:t>
      </w:r>
    </w:p>
    <w:p w14:paraId="56BFC1E7" w14:textId="77777777" w:rsidR="006B58B0" w:rsidRPr="006B58B0" w:rsidRDefault="006B58B0" w:rsidP="00662ACC">
      <w:pPr>
        <w:pStyle w:val="Odlomakpopisa"/>
      </w:pPr>
    </w:p>
    <w:sectPr w:rsidR="006B58B0" w:rsidRPr="006B58B0" w:rsidSect="00B76484">
      <w:footerReference w:type="default" r:id="rId15"/>
      <w:footerReference w:type="first" r:id="rId16"/>
      <w:pgSz w:w="11906" w:h="16838"/>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CB7DAF" w14:textId="77777777" w:rsidR="00026EF4" w:rsidRDefault="00026EF4" w:rsidP="00131745">
      <w:pPr>
        <w:spacing w:after="0" w:line="240" w:lineRule="auto"/>
      </w:pPr>
      <w:r>
        <w:separator/>
      </w:r>
    </w:p>
  </w:endnote>
  <w:endnote w:type="continuationSeparator" w:id="0">
    <w:p w14:paraId="7FAE9691" w14:textId="77777777" w:rsidR="00026EF4" w:rsidRDefault="00026EF4" w:rsidP="001317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adea">
    <w:altName w:val="Cambria"/>
    <w:charset w:val="00"/>
    <w:family w:val="roman"/>
    <w:pitch w:val="variable"/>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anklin Gothic Book">
    <w:panose1 w:val="020B0503020102020204"/>
    <w:charset w:val="EE"/>
    <w:family w:val="swiss"/>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 w:name="HelveticaNeue">
    <w:altName w:val="Arial"/>
    <w:panose1 w:val="00000000000000000000"/>
    <w:charset w:val="EE"/>
    <w:family w:val="auto"/>
    <w:notTrueType/>
    <w:pitch w:val="default"/>
    <w:sig w:usb0="00000005" w:usb1="00000000" w:usb2="00000000" w:usb3="00000000" w:csb0="00000002"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2971096"/>
      <w:docPartObj>
        <w:docPartGallery w:val="Page Numbers (Bottom of Page)"/>
        <w:docPartUnique/>
      </w:docPartObj>
    </w:sdtPr>
    <w:sdtEndPr/>
    <w:sdtContent>
      <w:p w14:paraId="43F72632" w14:textId="77777777" w:rsidR="00565B79" w:rsidRDefault="00026EF4">
        <w:pPr>
          <w:pStyle w:val="Podnoje"/>
          <w:jc w:val="center"/>
        </w:pPr>
      </w:p>
    </w:sdtContent>
  </w:sdt>
  <w:p w14:paraId="7B812147" w14:textId="77777777" w:rsidR="00565B79" w:rsidRDefault="00565B79" w:rsidP="00CF7E4A">
    <w:pPr>
      <w:pStyle w:val="Podnoje"/>
      <w:tabs>
        <w:tab w:val="clear" w:pos="4513"/>
        <w:tab w:val="clear" w:pos="9026"/>
        <w:tab w:val="left" w:pos="3735"/>
      </w:tabs>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8DA671" w14:textId="77777777" w:rsidR="00565B79" w:rsidRDefault="00565B79" w:rsidP="0015291A">
    <w:pPr>
      <w:pStyle w:val="Podnoje"/>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69928176"/>
      <w:docPartObj>
        <w:docPartGallery w:val="Page Numbers (Bottom of Page)"/>
        <w:docPartUnique/>
      </w:docPartObj>
    </w:sdtPr>
    <w:sdtEndPr/>
    <w:sdtContent>
      <w:p w14:paraId="7BCCE4A8" w14:textId="77777777" w:rsidR="00565B79" w:rsidRDefault="00565B79">
        <w:pPr>
          <w:pStyle w:val="Podnoje"/>
          <w:jc w:val="center"/>
        </w:pPr>
        <w:r>
          <w:fldChar w:fldCharType="begin"/>
        </w:r>
        <w:r>
          <w:instrText>PAGE   \* MERGEFORMAT</w:instrText>
        </w:r>
        <w:r>
          <w:fldChar w:fldCharType="separate"/>
        </w:r>
        <w:r>
          <w:t>2</w:t>
        </w:r>
        <w:r>
          <w:fldChar w:fldCharType="end"/>
        </w:r>
      </w:p>
    </w:sdtContent>
  </w:sdt>
  <w:p w14:paraId="7E6D0188" w14:textId="77777777" w:rsidR="00565B79" w:rsidRDefault="00565B79" w:rsidP="00CF7E4A">
    <w:pPr>
      <w:pStyle w:val="Podnoje"/>
      <w:tabs>
        <w:tab w:val="clear" w:pos="4513"/>
        <w:tab w:val="clear" w:pos="9026"/>
        <w:tab w:val="left" w:pos="3735"/>
      </w:tabs>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92291336"/>
      <w:docPartObj>
        <w:docPartGallery w:val="Page Numbers (Bottom of Page)"/>
        <w:docPartUnique/>
      </w:docPartObj>
    </w:sdtPr>
    <w:sdtEndPr/>
    <w:sdtContent>
      <w:p w14:paraId="6434587D" w14:textId="77777777" w:rsidR="00565B79" w:rsidRDefault="00565B79">
        <w:pPr>
          <w:pStyle w:val="Podnoje"/>
          <w:jc w:val="center"/>
        </w:pPr>
        <w:r>
          <w:fldChar w:fldCharType="begin"/>
        </w:r>
        <w:r>
          <w:instrText>PAGE   \* MERGEFORMAT</w:instrText>
        </w:r>
        <w:r>
          <w:fldChar w:fldCharType="separate"/>
        </w:r>
        <w:r>
          <w:t>2</w:t>
        </w:r>
        <w:r>
          <w:fldChar w:fldCharType="end"/>
        </w:r>
      </w:p>
    </w:sdtContent>
  </w:sdt>
  <w:p w14:paraId="4733AC58" w14:textId="77777777" w:rsidR="00565B79" w:rsidRDefault="00565B79" w:rsidP="0015291A">
    <w:pPr>
      <w:pStyle w:val="Podnoj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2D1924" w14:textId="77777777" w:rsidR="00026EF4" w:rsidRDefault="00026EF4" w:rsidP="00131745">
      <w:pPr>
        <w:spacing w:after="0" w:line="240" w:lineRule="auto"/>
      </w:pPr>
      <w:r>
        <w:separator/>
      </w:r>
    </w:p>
  </w:footnote>
  <w:footnote w:type="continuationSeparator" w:id="0">
    <w:p w14:paraId="573E2BE7" w14:textId="77777777" w:rsidR="00026EF4" w:rsidRDefault="00026EF4" w:rsidP="001317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6"/>
      <w:gridCol w:w="2003"/>
      <w:gridCol w:w="2039"/>
      <w:gridCol w:w="2578"/>
    </w:tblGrid>
    <w:tr w:rsidR="00565B79" w:rsidRPr="00BF3277" w14:paraId="302B4A44" w14:textId="77777777" w:rsidTr="00C8693F">
      <w:tc>
        <w:tcPr>
          <w:tcW w:w="2406" w:type="dxa"/>
        </w:tcPr>
        <w:p w14:paraId="6B7AC6B0" w14:textId="77777777" w:rsidR="00565B79" w:rsidRPr="00BF3277" w:rsidRDefault="00565B79" w:rsidP="0048750D">
          <w:pPr>
            <w:jc w:val="center"/>
            <w:rPr>
              <w:rFonts w:ascii="Arial Narrow" w:hAnsi="Arial Narrow"/>
            </w:rPr>
          </w:pPr>
          <w:r w:rsidRPr="00BF3277">
            <w:rPr>
              <w:rFonts w:ascii="Arial Narrow" w:hAnsi="Arial Narrow"/>
              <w:noProof/>
              <w:lang w:eastAsia="hr-HR"/>
            </w:rPr>
            <w:drawing>
              <wp:inline distT="0" distB="0" distL="0" distR="0" wp14:anchorId="44FF0200" wp14:editId="05FC8216">
                <wp:extent cx="1388745" cy="438785"/>
                <wp:effectExtent l="0" t="0" r="1905" b="0"/>
                <wp:docPr id="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a:stretch>
                          <a:fillRect/>
                        </a:stretch>
                      </pic:blipFill>
                      <pic:spPr>
                        <a:xfrm>
                          <a:off x="0" y="0"/>
                          <a:ext cx="1388745" cy="438785"/>
                        </a:xfrm>
                        <a:prstGeom prst="rect">
                          <a:avLst/>
                        </a:prstGeom>
                        <a:ln/>
                      </pic:spPr>
                    </pic:pic>
                  </a:graphicData>
                </a:graphic>
              </wp:inline>
            </w:drawing>
          </w:r>
        </w:p>
      </w:tc>
      <w:tc>
        <w:tcPr>
          <w:tcW w:w="2202" w:type="dxa"/>
        </w:tcPr>
        <w:p w14:paraId="60252F45" w14:textId="77777777" w:rsidR="00565B79" w:rsidRPr="00BF3277" w:rsidRDefault="00565B79" w:rsidP="0048750D">
          <w:pPr>
            <w:jc w:val="center"/>
            <w:rPr>
              <w:rFonts w:ascii="Arial Narrow" w:hAnsi="Arial Narrow"/>
            </w:rPr>
          </w:pPr>
          <w:r w:rsidRPr="00BF3277">
            <w:rPr>
              <w:rFonts w:ascii="Arial Narrow" w:hAnsi="Arial Narrow"/>
              <w:noProof/>
              <w:lang w:eastAsia="hr-HR"/>
            </w:rPr>
            <w:drawing>
              <wp:inline distT="0" distB="0" distL="0" distR="0" wp14:anchorId="43172F6D" wp14:editId="6B835398">
                <wp:extent cx="817245" cy="402590"/>
                <wp:effectExtent l="0" t="0" r="0" b="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817245" cy="402590"/>
                        </a:xfrm>
                        <a:prstGeom prst="rect">
                          <a:avLst/>
                        </a:prstGeom>
                        <a:ln/>
                      </pic:spPr>
                    </pic:pic>
                  </a:graphicData>
                </a:graphic>
              </wp:inline>
            </w:drawing>
          </w:r>
        </w:p>
      </w:tc>
      <w:tc>
        <w:tcPr>
          <w:tcW w:w="2164" w:type="dxa"/>
        </w:tcPr>
        <w:p w14:paraId="0D93421C" w14:textId="77777777" w:rsidR="00565B79" w:rsidRPr="00BF3277" w:rsidRDefault="00565B79" w:rsidP="0048750D">
          <w:pPr>
            <w:jc w:val="center"/>
            <w:rPr>
              <w:rFonts w:ascii="Arial Narrow" w:hAnsi="Arial Narrow"/>
            </w:rPr>
          </w:pPr>
          <w:r w:rsidRPr="00BF3277">
            <w:rPr>
              <w:rFonts w:ascii="Arial Narrow" w:hAnsi="Arial Narrow"/>
              <w:noProof/>
              <w:lang w:eastAsia="hr-HR"/>
            </w:rPr>
            <w:drawing>
              <wp:inline distT="0" distB="0" distL="0" distR="0" wp14:anchorId="282AD6BF" wp14:editId="0E7D1FDA">
                <wp:extent cx="664210" cy="438785"/>
                <wp:effectExtent l="0" t="0" r="0" b="0"/>
                <wp:docPr id="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3"/>
                        <a:srcRect/>
                        <a:stretch>
                          <a:fillRect/>
                        </a:stretch>
                      </pic:blipFill>
                      <pic:spPr>
                        <a:xfrm>
                          <a:off x="0" y="0"/>
                          <a:ext cx="664210" cy="438785"/>
                        </a:xfrm>
                        <a:prstGeom prst="rect">
                          <a:avLst/>
                        </a:prstGeom>
                        <a:ln/>
                      </pic:spPr>
                    </pic:pic>
                  </a:graphicData>
                </a:graphic>
              </wp:inline>
            </w:drawing>
          </w:r>
        </w:p>
        <w:p w14:paraId="655BF00E" w14:textId="77777777" w:rsidR="00565B79" w:rsidRPr="00BF3277" w:rsidRDefault="00565B79" w:rsidP="0048750D">
          <w:pPr>
            <w:jc w:val="center"/>
            <w:rPr>
              <w:rFonts w:ascii="Arial Narrow" w:hAnsi="Arial Narrow"/>
            </w:rPr>
          </w:pPr>
          <w:r w:rsidRPr="00BF3277">
            <w:rPr>
              <w:rFonts w:ascii="Arial Narrow" w:hAnsi="Arial Narrow"/>
              <w:noProof/>
              <w:lang w:eastAsia="hr-HR"/>
            </w:rPr>
            <w:drawing>
              <wp:inline distT="0" distB="0" distL="0" distR="0" wp14:anchorId="713BA617" wp14:editId="185FAD87">
                <wp:extent cx="956945" cy="286385"/>
                <wp:effectExtent l="0" t="0" r="0" b="0"/>
                <wp:docPr id="5"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6945" cy="286385"/>
                        </a:xfrm>
                        <a:prstGeom prst="rect">
                          <a:avLst/>
                        </a:prstGeom>
                        <a:noFill/>
                      </pic:spPr>
                    </pic:pic>
                  </a:graphicData>
                </a:graphic>
              </wp:inline>
            </w:drawing>
          </w:r>
        </w:p>
      </w:tc>
      <w:tc>
        <w:tcPr>
          <w:tcW w:w="2578" w:type="dxa"/>
        </w:tcPr>
        <w:p w14:paraId="131538A8" w14:textId="77777777" w:rsidR="00565B79" w:rsidRPr="00BF3277" w:rsidRDefault="00565B79" w:rsidP="0048750D">
          <w:pPr>
            <w:jc w:val="center"/>
            <w:rPr>
              <w:rFonts w:ascii="Arial Narrow" w:hAnsi="Arial Narrow"/>
            </w:rPr>
          </w:pPr>
          <w:r w:rsidRPr="00BF3277">
            <w:rPr>
              <w:rFonts w:ascii="Arial Narrow" w:hAnsi="Arial Narrow"/>
              <w:noProof/>
              <w:lang w:eastAsia="hr-HR"/>
            </w:rPr>
            <w:drawing>
              <wp:inline distT="0" distB="0" distL="0" distR="0" wp14:anchorId="2990E08C" wp14:editId="36031FCB">
                <wp:extent cx="1499870" cy="494030"/>
                <wp:effectExtent l="0" t="0" r="0" b="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1499870" cy="494030"/>
                        </a:xfrm>
                        <a:prstGeom prst="rect">
                          <a:avLst/>
                        </a:prstGeom>
                        <a:ln/>
                      </pic:spPr>
                    </pic:pic>
                  </a:graphicData>
                </a:graphic>
              </wp:inline>
            </w:drawing>
          </w:r>
        </w:p>
      </w:tc>
    </w:tr>
  </w:tbl>
  <w:p w14:paraId="07CCE640" w14:textId="77777777" w:rsidR="00565B79" w:rsidRDefault="00565B79" w:rsidP="0048750D">
    <w:pPr>
      <w:pStyle w:val="Zaglavlje"/>
      <w:tabs>
        <w:tab w:val="clear" w:pos="4513"/>
        <w:tab w:val="clear" w:pos="9026"/>
        <w:tab w:val="left" w:pos="300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6"/>
      <w:gridCol w:w="2003"/>
      <w:gridCol w:w="2039"/>
      <w:gridCol w:w="2578"/>
    </w:tblGrid>
    <w:tr w:rsidR="00565B79" w:rsidRPr="00BF3277" w14:paraId="4F4D4F3D" w14:textId="77777777" w:rsidTr="00C8693F">
      <w:tc>
        <w:tcPr>
          <w:tcW w:w="2406" w:type="dxa"/>
        </w:tcPr>
        <w:p w14:paraId="63B5119F" w14:textId="77777777" w:rsidR="00565B79" w:rsidRPr="00BF3277" w:rsidRDefault="00565B79" w:rsidP="0048750D">
          <w:pPr>
            <w:jc w:val="center"/>
            <w:rPr>
              <w:rFonts w:ascii="Arial Narrow" w:hAnsi="Arial Narrow"/>
            </w:rPr>
          </w:pPr>
          <w:r w:rsidRPr="00BF3277">
            <w:rPr>
              <w:rFonts w:ascii="Arial Narrow" w:hAnsi="Arial Narrow"/>
              <w:noProof/>
              <w:lang w:eastAsia="hr-HR"/>
            </w:rPr>
            <w:drawing>
              <wp:inline distT="0" distB="0" distL="0" distR="0" wp14:anchorId="30E78CC8" wp14:editId="3E10ACEC">
                <wp:extent cx="1388745" cy="438785"/>
                <wp:effectExtent l="0" t="0" r="1905" b="0"/>
                <wp:docPr id="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a:stretch>
                          <a:fillRect/>
                        </a:stretch>
                      </pic:blipFill>
                      <pic:spPr>
                        <a:xfrm>
                          <a:off x="0" y="0"/>
                          <a:ext cx="1388745" cy="438785"/>
                        </a:xfrm>
                        <a:prstGeom prst="rect">
                          <a:avLst/>
                        </a:prstGeom>
                        <a:ln/>
                      </pic:spPr>
                    </pic:pic>
                  </a:graphicData>
                </a:graphic>
              </wp:inline>
            </w:drawing>
          </w:r>
        </w:p>
      </w:tc>
      <w:tc>
        <w:tcPr>
          <w:tcW w:w="2202" w:type="dxa"/>
        </w:tcPr>
        <w:p w14:paraId="3471E4B8" w14:textId="77777777" w:rsidR="00565B79" w:rsidRPr="00BF3277" w:rsidRDefault="00565B79" w:rsidP="0048750D">
          <w:pPr>
            <w:jc w:val="center"/>
            <w:rPr>
              <w:rFonts w:ascii="Arial Narrow" w:hAnsi="Arial Narrow"/>
            </w:rPr>
          </w:pPr>
          <w:r w:rsidRPr="00BF3277">
            <w:rPr>
              <w:rFonts w:ascii="Arial Narrow" w:hAnsi="Arial Narrow"/>
              <w:noProof/>
              <w:lang w:eastAsia="hr-HR"/>
            </w:rPr>
            <w:drawing>
              <wp:inline distT="0" distB="0" distL="0" distR="0" wp14:anchorId="20C6B287" wp14:editId="01BBA1E4">
                <wp:extent cx="817245" cy="402590"/>
                <wp:effectExtent l="0" t="0" r="0" b="0"/>
                <wp:docPr id="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817245" cy="402590"/>
                        </a:xfrm>
                        <a:prstGeom prst="rect">
                          <a:avLst/>
                        </a:prstGeom>
                        <a:ln/>
                      </pic:spPr>
                    </pic:pic>
                  </a:graphicData>
                </a:graphic>
              </wp:inline>
            </w:drawing>
          </w:r>
        </w:p>
      </w:tc>
      <w:tc>
        <w:tcPr>
          <w:tcW w:w="2164" w:type="dxa"/>
        </w:tcPr>
        <w:p w14:paraId="10602629" w14:textId="77777777" w:rsidR="00565B79" w:rsidRPr="00BF3277" w:rsidRDefault="00565B79" w:rsidP="0048750D">
          <w:pPr>
            <w:jc w:val="center"/>
            <w:rPr>
              <w:rFonts w:ascii="Arial Narrow" w:hAnsi="Arial Narrow"/>
            </w:rPr>
          </w:pPr>
          <w:r w:rsidRPr="00BF3277">
            <w:rPr>
              <w:rFonts w:ascii="Arial Narrow" w:hAnsi="Arial Narrow"/>
              <w:noProof/>
              <w:lang w:eastAsia="hr-HR"/>
            </w:rPr>
            <w:drawing>
              <wp:inline distT="0" distB="0" distL="0" distR="0" wp14:anchorId="163E47D3" wp14:editId="6E5632A2">
                <wp:extent cx="664210" cy="438785"/>
                <wp:effectExtent l="0" t="0" r="0" b="0"/>
                <wp:docPr id="10"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3"/>
                        <a:srcRect/>
                        <a:stretch>
                          <a:fillRect/>
                        </a:stretch>
                      </pic:blipFill>
                      <pic:spPr>
                        <a:xfrm>
                          <a:off x="0" y="0"/>
                          <a:ext cx="664210" cy="438785"/>
                        </a:xfrm>
                        <a:prstGeom prst="rect">
                          <a:avLst/>
                        </a:prstGeom>
                        <a:ln/>
                      </pic:spPr>
                    </pic:pic>
                  </a:graphicData>
                </a:graphic>
              </wp:inline>
            </w:drawing>
          </w:r>
        </w:p>
        <w:p w14:paraId="53A4B907" w14:textId="77777777" w:rsidR="00565B79" w:rsidRPr="00BF3277" w:rsidRDefault="00565B79" w:rsidP="0048750D">
          <w:pPr>
            <w:jc w:val="center"/>
            <w:rPr>
              <w:rFonts w:ascii="Arial Narrow" w:hAnsi="Arial Narrow"/>
            </w:rPr>
          </w:pPr>
          <w:r w:rsidRPr="00BF3277">
            <w:rPr>
              <w:rFonts w:ascii="Arial Narrow" w:hAnsi="Arial Narrow"/>
              <w:noProof/>
              <w:lang w:eastAsia="hr-HR"/>
            </w:rPr>
            <w:drawing>
              <wp:inline distT="0" distB="0" distL="0" distR="0" wp14:anchorId="7BE15E8B" wp14:editId="0FF4F7B4">
                <wp:extent cx="956945" cy="286385"/>
                <wp:effectExtent l="0" t="0" r="0" b="0"/>
                <wp:docPr id="15"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6945" cy="286385"/>
                        </a:xfrm>
                        <a:prstGeom prst="rect">
                          <a:avLst/>
                        </a:prstGeom>
                        <a:noFill/>
                      </pic:spPr>
                    </pic:pic>
                  </a:graphicData>
                </a:graphic>
              </wp:inline>
            </w:drawing>
          </w:r>
        </w:p>
      </w:tc>
      <w:tc>
        <w:tcPr>
          <w:tcW w:w="2578" w:type="dxa"/>
        </w:tcPr>
        <w:p w14:paraId="715B1BFB" w14:textId="77777777" w:rsidR="00565B79" w:rsidRPr="00BF3277" w:rsidRDefault="00565B79" w:rsidP="0048750D">
          <w:pPr>
            <w:jc w:val="center"/>
            <w:rPr>
              <w:rFonts w:ascii="Arial Narrow" w:hAnsi="Arial Narrow"/>
            </w:rPr>
          </w:pPr>
          <w:r w:rsidRPr="00BF3277">
            <w:rPr>
              <w:rFonts w:ascii="Arial Narrow" w:hAnsi="Arial Narrow"/>
              <w:noProof/>
              <w:lang w:eastAsia="hr-HR"/>
            </w:rPr>
            <w:drawing>
              <wp:inline distT="0" distB="0" distL="0" distR="0" wp14:anchorId="43CF7BF2" wp14:editId="09D2DEAA">
                <wp:extent cx="1499870" cy="494030"/>
                <wp:effectExtent l="0" t="0" r="0" b="0"/>
                <wp:docPr id="1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1499870" cy="494030"/>
                        </a:xfrm>
                        <a:prstGeom prst="rect">
                          <a:avLst/>
                        </a:prstGeom>
                        <a:ln/>
                      </pic:spPr>
                    </pic:pic>
                  </a:graphicData>
                </a:graphic>
              </wp:inline>
            </w:drawing>
          </w:r>
        </w:p>
      </w:tc>
    </w:tr>
  </w:tbl>
  <w:p w14:paraId="63E5B618" w14:textId="77777777" w:rsidR="00565B79" w:rsidRDefault="00565B79" w:rsidP="0048750D">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39390D"/>
    <w:multiLevelType w:val="hybridMultilevel"/>
    <w:tmpl w:val="D5B89C82"/>
    <w:lvl w:ilvl="0" w:tplc="CADE3EDC">
      <w:numFmt w:val="bullet"/>
      <w:lvlText w:val="-"/>
      <w:lvlJc w:val="left"/>
      <w:pPr>
        <w:ind w:left="419" w:hanging="135"/>
      </w:pPr>
      <w:rPr>
        <w:rFonts w:ascii="Caladea" w:eastAsia="Caladea" w:hAnsi="Caladea" w:cs="Caladea" w:hint="default"/>
        <w:w w:val="100"/>
        <w:sz w:val="24"/>
        <w:szCs w:val="24"/>
        <w:lang w:val="hr-HR" w:eastAsia="en-US" w:bidi="ar-SA"/>
      </w:rPr>
    </w:lvl>
    <w:lvl w:ilvl="1" w:tplc="120A4564">
      <w:numFmt w:val="bullet"/>
      <w:lvlText w:val="•"/>
      <w:lvlJc w:val="left"/>
      <w:pPr>
        <w:ind w:left="1285" w:hanging="135"/>
      </w:pPr>
      <w:rPr>
        <w:rFonts w:hint="default"/>
        <w:lang w:val="hr-HR" w:eastAsia="en-US" w:bidi="ar-SA"/>
      </w:rPr>
    </w:lvl>
    <w:lvl w:ilvl="2" w:tplc="72106B08">
      <w:numFmt w:val="bullet"/>
      <w:lvlText w:val="•"/>
      <w:lvlJc w:val="left"/>
      <w:pPr>
        <w:ind w:left="2159" w:hanging="135"/>
      </w:pPr>
      <w:rPr>
        <w:rFonts w:hint="default"/>
        <w:lang w:val="hr-HR" w:eastAsia="en-US" w:bidi="ar-SA"/>
      </w:rPr>
    </w:lvl>
    <w:lvl w:ilvl="3" w:tplc="B144F224">
      <w:numFmt w:val="bullet"/>
      <w:lvlText w:val="•"/>
      <w:lvlJc w:val="left"/>
      <w:pPr>
        <w:ind w:left="3034" w:hanging="135"/>
      </w:pPr>
      <w:rPr>
        <w:rFonts w:hint="default"/>
        <w:lang w:val="hr-HR" w:eastAsia="en-US" w:bidi="ar-SA"/>
      </w:rPr>
    </w:lvl>
    <w:lvl w:ilvl="4" w:tplc="DB866614">
      <w:numFmt w:val="bullet"/>
      <w:lvlText w:val="•"/>
      <w:lvlJc w:val="left"/>
      <w:pPr>
        <w:ind w:left="3908" w:hanging="135"/>
      </w:pPr>
      <w:rPr>
        <w:rFonts w:hint="default"/>
        <w:lang w:val="hr-HR" w:eastAsia="en-US" w:bidi="ar-SA"/>
      </w:rPr>
    </w:lvl>
    <w:lvl w:ilvl="5" w:tplc="7D6C3874">
      <w:numFmt w:val="bullet"/>
      <w:lvlText w:val="•"/>
      <w:lvlJc w:val="left"/>
      <w:pPr>
        <w:ind w:left="4783" w:hanging="135"/>
      </w:pPr>
      <w:rPr>
        <w:rFonts w:hint="default"/>
        <w:lang w:val="hr-HR" w:eastAsia="en-US" w:bidi="ar-SA"/>
      </w:rPr>
    </w:lvl>
    <w:lvl w:ilvl="6" w:tplc="0B701EE8">
      <w:numFmt w:val="bullet"/>
      <w:lvlText w:val="•"/>
      <w:lvlJc w:val="left"/>
      <w:pPr>
        <w:ind w:left="5657" w:hanging="135"/>
      </w:pPr>
      <w:rPr>
        <w:rFonts w:hint="default"/>
        <w:lang w:val="hr-HR" w:eastAsia="en-US" w:bidi="ar-SA"/>
      </w:rPr>
    </w:lvl>
    <w:lvl w:ilvl="7" w:tplc="013A7E14">
      <w:numFmt w:val="bullet"/>
      <w:lvlText w:val="•"/>
      <w:lvlJc w:val="left"/>
      <w:pPr>
        <w:ind w:left="6531" w:hanging="135"/>
      </w:pPr>
      <w:rPr>
        <w:rFonts w:hint="default"/>
        <w:lang w:val="hr-HR" w:eastAsia="en-US" w:bidi="ar-SA"/>
      </w:rPr>
    </w:lvl>
    <w:lvl w:ilvl="8" w:tplc="330EF578">
      <w:numFmt w:val="bullet"/>
      <w:lvlText w:val="•"/>
      <w:lvlJc w:val="left"/>
      <w:pPr>
        <w:ind w:left="7406" w:hanging="135"/>
      </w:pPr>
      <w:rPr>
        <w:rFonts w:hint="default"/>
        <w:lang w:val="hr-HR" w:eastAsia="en-US" w:bidi="ar-SA"/>
      </w:rPr>
    </w:lvl>
  </w:abstractNum>
  <w:abstractNum w:abstractNumId="1" w15:restartNumberingAfterBreak="0">
    <w:nsid w:val="01413DDD"/>
    <w:multiLevelType w:val="hybridMultilevel"/>
    <w:tmpl w:val="EF4CCFA6"/>
    <w:lvl w:ilvl="0" w:tplc="9D8C78E0">
      <w:start w:val="4"/>
      <w:numFmt w:val="bullet"/>
      <w:lvlText w:val="-"/>
      <w:lvlJc w:val="left"/>
      <w:pPr>
        <w:ind w:left="720" w:hanging="360"/>
      </w:pPr>
      <w:rPr>
        <w:rFonts w:ascii="Calibri" w:eastAsiaTheme="minorEastAsia"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6731BF2"/>
    <w:multiLevelType w:val="hybridMultilevel"/>
    <w:tmpl w:val="7AC69B08"/>
    <w:lvl w:ilvl="0" w:tplc="041A0013">
      <w:start w:val="1"/>
      <w:numFmt w:val="upperRoman"/>
      <w:lvlText w:val="%1."/>
      <w:lvlJc w:val="righ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6D7041E"/>
    <w:multiLevelType w:val="hybridMultilevel"/>
    <w:tmpl w:val="52BED526"/>
    <w:lvl w:ilvl="0" w:tplc="041A0013">
      <w:start w:val="1"/>
      <w:numFmt w:val="upperRoman"/>
      <w:lvlText w:val="%1."/>
      <w:lvlJc w:val="righ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8E30CDA"/>
    <w:multiLevelType w:val="hybridMultilevel"/>
    <w:tmpl w:val="84F8BA0C"/>
    <w:lvl w:ilvl="0" w:tplc="9D8C78E0">
      <w:start w:val="4"/>
      <w:numFmt w:val="bullet"/>
      <w:lvlText w:val="-"/>
      <w:lvlJc w:val="left"/>
      <w:pPr>
        <w:ind w:left="720" w:hanging="360"/>
      </w:pPr>
      <w:rPr>
        <w:rFonts w:ascii="Calibri" w:eastAsiaTheme="minorEastAsia"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E3F4A5F"/>
    <w:multiLevelType w:val="hybridMultilevel"/>
    <w:tmpl w:val="C30C58FE"/>
    <w:lvl w:ilvl="0" w:tplc="041A0013">
      <w:start w:val="1"/>
      <w:numFmt w:val="upperRoman"/>
      <w:lvlText w:val="%1."/>
      <w:lvlJc w:val="righ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A5E4B93"/>
    <w:multiLevelType w:val="hybridMultilevel"/>
    <w:tmpl w:val="FE5A5018"/>
    <w:lvl w:ilvl="0" w:tplc="041A0013">
      <w:start w:val="1"/>
      <w:numFmt w:val="upperRoman"/>
      <w:lvlText w:val="%1."/>
      <w:lvlJc w:val="righ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2EAA673D"/>
    <w:multiLevelType w:val="multilevel"/>
    <w:tmpl w:val="B33CBA70"/>
    <w:lvl w:ilvl="0">
      <w:start w:val="1"/>
      <w:numFmt w:val="decimal"/>
      <w:lvlText w:val="%1"/>
      <w:lvlJc w:val="left"/>
      <w:pPr>
        <w:ind w:left="432" w:hanging="432"/>
      </w:pPr>
      <w:rPr>
        <w:rFonts w:hint="default"/>
        <w:w w:val="100"/>
        <w:lang w:val="hr-HR" w:eastAsia="en-US" w:bidi="ar-SA"/>
      </w:rPr>
    </w:lvl>
    <w:lvl w:ilvl="1">
      <w:start w:val="1"/>
      <w:numFmt w:val="decimal"/>
      <w:lvlText w:val="%1.%2"/>
      <w:lvlJc w:val="left"/>
      <w:pPr>
        <w:ind w:left="692" w:hanging="577"/>
      </w:pPr>
      <w:rPr>
        <w:rFonts w:ascii="Caladea" w:eastAsia="Caladea" w:hAnsi="Caladea" w:cs="Caladea" w:hint="default"/>
        <w:b/>
        <w:bCs/>
        <w:spacing w:val="-1"/>
        <w:w w:val="99"/>
        <w:sz w:val="26"/>
        <w:szCs w:val="26"/>
        <w:lang w:val="hr-HR" w:eastAsia="en-US" w:bidi="ar-SA"/>
      </w:rPr>
    </w:lvl>
    <w:lvl w:ilvl="2">
      <w:start w:val="1"/>
      <w:numFmt w:val="decimal"/>
      <w:lvlText w:val="%3)"/>
      <w:lvlJc w:val="left"/>
      <w:pPr>
        <w:ind w:left="1585" w:hanging="389"/>
      </w:pPr>
      <w:rPr>
        <w:rFonts w:ascii="Caladea" w:eastAsia="Caladea" w:hAnsi="Caladea" w:cs="Caladea" w:hint="default"/>
        <w:spacing w:val="0"/>
        <w:w w:val="99"/>
        <w:sz w:val="24"/>
        <w:szCs w:val="24"/>
        <w:lang w:val="hr-HR" w:eastAsia="en-US" w:bidi="ar-SA"/>
      </w:rPr>
    </w:lvl>
    <w:lvl w:ilvl="3">
      <w:numFmt w:val="bullet"/>
      <w:lvlText w:val="•"/>
      <w:lvlJc w:val="left"/>
      <w:pPr>
        <w:ind w:left="2545" w:hanging="389"/>
      </w:pPr>
      <w:rPr>
        <w:rFonts w:hint="default"/>
        <w:lang w:val="hr-HR" w:eastAsia="en-US" w:bidi="ar-SA"/>
      </w:rPr>
    </w:lvl>
    <w:lvl w:ilvl="4">
      <w:numFmt w:val="bullet"/>
      <w:lvlText w:val="•"/>
      <w:lvlJc w:val="left"/>
      <w:pPr>
        <w:ind w:left="3511" w:hanging="389"/>
      </w:pPr>
      <w:rPr>
        <w:rFonts w:hint="default"/>
        <w:lang w:val="hr-HR" w:eastAsia="en-US" w:bidi="ar-SA"/>
      </w:rPr>
    </w:lvl>
    <w:lvl w:ilvl="5">
      <w:numFmt w:val="bullet"/>
      <w:lvlText w:val="•"/>
      <w:lvlJc w:val="left"/>
      <w:pPr>
        <w:ind w:left="4476" w:hanging="389"/>
      </w:pPr>
      <w:rPr>
        <w:rFonts w:hint="default"/>
        <w:lang w:val="hr-HR" w:eastAsia="en-US" w:bidi="ar-SA"/>
      </w:rPr>
    </w:lvl>
    <w:lvl w:ilvl="6">
      <w:numFmt w:val="bullet"/>
      <w:lvlText w:val="•"/>
      <w:lvlJc w:val="left"/>
      <w:pPr>
        <w:ind w:left="5442" w:hanging="389"/>
      </w:pPr>
      <w:rPr>
        <w:rFonts w:hint="default"/>
        <w:lang w:val="hr-HR" w:eastAsia="en-US" w:bidi="ar-SA"/>
      </w:rPr>
    </w:lvl>
    <w:lvl w:ilvl="7">
      <w:numFmt w:val="bullet"/>
      <w:lvlText w:val="•"/>
      <w:lvlJc w:val="left"/>
      <w:pPr>
        <w:ind w:left="6407" w:hanging="389"/>
      </w:pPr>
      <w:rPr>
        <w:rFonts w:hint="default"/>
        <w:lang w:val="hr-HR" w:eastAsia="en-US" w:bidi="ar-SA"/>
      </w:rPr>
    </w:lvl>
    <w:lvl w:ilvl="8">
      <w:numFmt w:val="bullet"/>
      <w:lvlText w:val="•"/>
      <w:lvlJc w:val="left"/>
      <w:pPr>
        <w:ind w:left="7373" w:hanging="389"/>
      </w:pPr>
      <w:rPr>
        <w:rFonts w:hint="default"/>
        <w:lang w:val="hr-HR" w:eastAsia="en-US" w:bidi="ar-SA"/>
      </w:rPr>
    </w:lvl>
  </w:abstractNum>
  <w:abstractNum w:abstractNumId="8" w15:restartNumberingAfterBreak="0">
    <w:nsid w:val="306B3DED"/>
    <w:multiLevelType w:val="hybridMultilevel"/>
    <w:tmpl w:val="763689F4"/>
    <w:lvl w:ilvl="0" w:tplc="2D0C6A3E">
      <w:numFmt w:val="bullet"/>
      <w:lvlText w:val="•"/>
      <w:lvlJc w:val="left"/>
      <w:pPr>
        <w:ind w:left="720" w:hanging="360"/>
      </w:pPr>
      <w:rPr>
        <w:rFonts w:hint="default"/>
        <w:lang w:val="hr-HR" w:eastAsia="en-US" w:bidi="ar-SA"/>
      </w:rPr>
    </w:lvl>
    <w:lvl w:ilvl="1" w:tplc="9D8C78E0">
      <w:start w:val="4"/>
      <w:numFmt w:val="bullet"/>
      <w:lvlText w:val="-"/>
      <w:lvlJc w:val="left"/>
      <w:pPr>
        <w:ind w:left="1440" w:hanging="360"/>
      </w:pPr>
      <w:rPr>
        <w:rFonts w:ascii="Calibri" w:eastAsiaTheme="minorEastAsia" w:hAnsi="Calibri" w:cs="Calibri"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30974BC7"/>
    <w:multiLevelType w:val="multilevel"/>
    <w:tmpl w:val="2ECEFB1A"/>
    <w:lvl w:ilvl="0">
      <w:start w:val="1"/>
      <w:numFmt w:val="upperRoman"/>
      <w:lvlText w:val="%1."/>
      <w:lvlJc w:val="righ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347E74AA"/>
    <w:multiLevelType w:val="hybridMultilevel"/>
    <w:tmpl w:val="026E7E76"/>
    <w:lvl w:ilvl="0" w:tplc="9D8C78E0">
      <w:start w:val="4"/>
      <w:numFmt w:val="bullet"/>
      <w:lvlText w:val="-"/>
      <w:lvlJc w:val="left"/>
      <w:pPr>
        <w:ind w:left="720" w:hanging="360"/>
      </w:pPr>
      <w:rPr>
        <w:rFonts w:ascii="Calibri" w:eastAsiaTheme="minorEastAsia"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36C60264"/>
    <w:multiLevelType w:val="hybridMultilevel"/>
    <w:tmpl w:val="D0DE656A"/>
    <w:lvl w:ilvl="0" w:tplc="041A0013">
      <w:start w:val="1"/>
      <w:numFmt w:val="upperRoman"/>
      <w:lvlText w:val="%1."/>
      <w:lvlJc w:val="righ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395A7BF5"/>
    <w:multiLevelType w:val="hybridMultilevel"/>
    <w:tmpl w:val="5426BE5C"/>
    <w:lvl w:ilvl="0" w:tplc="2D0C6A3E">
      <w:numFmt w:val="bullet"/>
      <w:lvlText w:val="•"/>
      <w:lvlJc w:val="left"/>
      <w:pPr>
        <w:ind w:left="720" w:hanging="360"/>
      </w:pPr>
      <w:rPr>
        <w:rFonts w:hint="default"/>
        <w:lang w:val="hr-HR" w:eastAsia="en-US" w:bidi="ar-SA"/>
      </w:rPr>
    </w:lvl>
    <w:lvl w:ilvl="1" w:tplc="9D8C78E0">
      <w:start w:val="4"/>
      <w:numFmt w:val="bullet"/>
      <w:lvlText w:val="-"/>
      <w:lvlJc w:val="left"/>
      <w:pPr>
        <w:ind w:left="1440" w:hanging="360"/>
      </w:pPr>
      <w:rPr>
        <w:rFonts w:ascii="Calibri" w:eastAsiaTheme="minorEastAsia" w:hAnsi="Calibri" w:cs="Calibri"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39D609ED"/>
    <w:multiLevelType w:val="multilevel"/>
    <w:tmpl w:val="6938E5B8"/>
    <w:lvl w:ilvl="0">
      <w:start w:val="13"/>
      <w:numFmt w:val="decimal"/>
      <w:lvlText w:val="%1"/>
      <w:lvlJc w:val="left"/>
      <w:pPr>
        <w:ind w:left="822" w:hanging="615"/>
      </w:pPr>
      <w:rPr>
        <w:rFonts w:hint="default"/>
        <w:lang w:val="hr-HR" w:eastAsia="en-US" w:bidi="ar-SA"/>
      </w:rPr>
    </w:lvl>
    <w:lvl w:ilvl="1">
      <w:start w:val="6"/>
      <w:numFmt w:val="decimal"/>
      <w:lvlText w:val="%1.%2."/>
      <w:lvlJc w:val="left"/>
      <w:pPr>
        <w:ind w:left="1041" w:hanging="615"/>
        <w:jc w:val="right"/>
      </w:pPr>
      <w:rPr>
        <w:rFonts w:ascii="Caladea" w:eastAsia="Caladea" w:hAnsi="Caladea" w:cs="Caladea" w:hint="default"/>
        <w:spacing w:val="-2"/>
        <w:w w:val="99"/>
        <w:sz w:val="24"/>
        <w:szCs w:val="24"/>
        <w:lang w:val="hr-HR" w:eastAsia="en-US" w:bidi="ar-SA"/>
      </w:rPr>
    </w:lvl>
    <w:lvl w:ilvl="2">
      <w:numFmt w:val="bullet"/>
      <w:lvlText w:val="-"/>
      <w:lvlJc w:val="left"/>
      <w:pPr>
        <w:ind w:left="837" w:hanging="221"/>
      </w:pPr>
      <w:rPr>
        <w:rFonts w:ascii="Caladea" w:eastAsia="Caladea" w:hAnsi="Caladea" w:cs="Caladea" w:hint="default"/>
        <w:spacing w:val="-26"/>
        <w:w w:val="99"/>
        <w:sz w:val="24"/>
        <w:szCs w:val="24"/>
        <w:lang w:val="hr-HR" w:eastAsia="en-US" w:bidi="ar-SA"/>
      </w:rPr>
    </w:lvl>
    <w:lvl w:ilvl="3">
      <w:numFmt w:val="bullet"/>
      <w:lvlText w:val="•"/>
      <w:lvlJc w:val="left"/>
      <w:pPr>
        <w:ind w:left="2720" w:hanging="221"/>
      </w:pPr>
      <w:rPr>
        <w:rFonts w:hint="default"/>
        <w:lang w:val="hr-HR" w:eastAsia="en-US" w:bidi="ar-SA"/>
      </w:rPr>
    </w:lvl>
    <w:lvl w:ilvl="4">
      <w:numFmt w:val="bullet"/>
      <w:lvlText w:val="•"/>
      <w:lvlJc w:val="left"/>
      <w:pPr>
        <w:ind w:left="3661" w:hanging="221"/>
      </w:pPr>
      <w:rPr>
        <w:rFonts w:hint="default"/>
        <w:lang w:val="hr-HR" w:eastAsia="en-US" w:bidi="ar-SA"/>
      </w:rPr>
    </w:lvl>
    <w:lvl w:ilvl="5">
      <w:numFmt w:val="bullet"/>
      <w:lvlText w:val="•"/>
      <w:lvlJc w:val="left"/>
      <w:pPr>
        <w:ind w:left="4601" w:hanging="221"/>
      </w:pPr>
      <w:rPr>
        <w:rFonts w:hint="default"/>
        <w:lang w:val="hr-HR" w:eastAsia="en-US" w:bidi="ar-SA"/>
      </w:rPr>
    </w:lvl>
    <w:lvl w:ilvl="6">
      <w:numFmt w:val="bullet"/>
      <w:lvlText w:val="•"/>
      <w:lvlJc w:val="left"/>
      <w:pPr>
        <w:ind w:left="5542" w:hanging="221"/>
      </w:pPr>
      <w:rPr>
        <w:rFonts w:hint="default"/>
        <w:lang w:val="hr-HR" w:eastAsia="en-US" w:bidi="ar-SA"/>
      </w:rPr>
    </w:lvl>
    <w:lvl w:ilvl="7">
      <w:numFmt w:val="bullet"/>
      <w:lvlText w:val="•"/>
      <w:lvlJc w:val="left"/>
      <w:pPr>
        <w:ind w:left="6482" w:hanging="221"/>
      </w:pPr>
      <w:rPr>
        <w:rFonts w:hint="default"/>
        <w:lang w:val="hr-HR" w:eastAsia="en-US" w:bidi="ar-SA"/>
      </w:rPr>
    </w:lvl>
    <w:lvl w:ilvl="8">
      <w:numFmt w:val="bullet"/>
      <w:lvlText w:val="•"/>
      <w:lvlJc w:val="left"/>
      <w:pPr>
        <w:ind w:left="7423" w:hanging="221"/>
      </w:pPr>
      <w:rPr>
        <w:rFonts w:hint="default"/>
        <w:lang w:val="hr-HR" w:eastAsia="en-US" w:bidi="ar-SA"/>
      </w:rPr>
    </w:lvl>
  </w:abstractNum>
  <w:abstractNum w:abstractNumId="14" w15:restartNumberingAfterBreak="0">
    <w:nsid w:val="43D20BF5"/>
    <w:multiLevelType w:val="hybridMultilevel"/>
    <w:tmpl w:val="E6329EBE"/>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443A2A58"/>
    <w:multiLevelType w:val="hybridMultilevel"/>
    <w:tmpl w:val="4EFA33EA"/>
    <w:lvl w:ilvl="0" w:tplc="041A0013">
      <w:start w:val="1"/>
      <w:numFmt w:val="upperRoman"/>
      <w:lvlText w:val="%1."/>
      <w:lvlJc w:val="righ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4BE8441A"/>
    <w:multiLevelType w:val="hybridMultilevel"/>
    <w:tmpl w:val="D0EEF6E2"/>
    <w:lvl w:ilvl="0" w:tplc="041A0013">
      <w:start w:val="1"/>
      <w:numFmt w:val="upperRoman"/>
      <w:lvlText w:val="%1."/>
      <w:lvlJc w:val="righ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54CC5481"/>
    <w:multiLevelType w:val="hybridMultilevel"/>
    <w:tmpl w:val="219A5ACE"/>
    <w:lvl w:ilvl="0" w:tplc="9D8C78E0">
      <w:start w:val="4"/>
      <w:numFmt w:val="bullet"/>
      <w:lvlText w:val="-"/>
      <w:lvlJc w:val="left"/>
      <w:pPr>
        <w:ind w:left="720" w:hanging="360"/>
      </w:pPr>
      <w:rPr>
        <w:rFonts w:ascii="Calibri" w:eastAsiaTheme="minorEastAsia"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56181633"/>
    <w:multiLevelType w:val="hybridMultilevel"/>
    <w:tmpl w:val="6212B28C"/>
    <w:lvl w:ilvl="0" w:tplc="041A0013">
      <w:start w:val="1"/>
      <w:numFmt w:val="upperRoman"/>
      <w:lvlText w:val="%1."/>
      <w:lvlJc w:val="right"/>
      <w:pPr>
        <w:ind w:left="720" w:hanging="360"/>
      </w:pPr>
    </w:lvl>
    <w:lvl w:ilvl="1" w:tplc="041A0003">
      <w:start w:val="1"/>
      <w:numFmt w:val="bullet"/>
      <w:lvlText w:val="o"/>
      <w:lvlJc w:val="left"/>
      <w:pPr>
        <w:ind w:left="1785" w:hanging="705"/>
      </w:pPr>
      <w:rPr>
        <w:rFonts w:ascii="Courier New" w:hAnsi="Courier New" w:cs="Courier New"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58F62885"/>
    <w:multiLevelType w:val="hybridMultilevel"/>
    <w:tmpl w:val="7248A9D2"/>
    <w:lvl w:ilvl="0" w:tplc="847035AC">
      <w:numFmt w:val="bullet"/>
      <w:lvlText w:val=""/>
      <w:lvlJc w:val="left"/>
      <w:pPr>
        <w:ind w:left="825" w:hanging="360"/>
      </w:pPr>
      <w:rPr>
        <w:rFonts w:ascii="Symbol" w:eastAsia="Symbol" w:hAnsi="Symbol" w:cs="Symbol" w:hint="default"/>
        <w:w w:val="100"/>
        <w:sz w:val="20"/>
        <w:szCs w:val="20"/>
        <w:lang w:val="hr-HR" w:eastAsia="en-US" w:bidi="ar-SA"/>
      </w:rPr>
    </w:lvl>
    <w:lvl w:ilvl="1" w:tplc="908487B2">
      <w:numFmt w:val="bullet"/>
      <w:lvlText w:val="•"/>
      <w:lvlJc w:val="left"/>
      <w:pPr>
        <w:ind w:left="1204" w:hanging="360"/>
      </w:pPr>
      <w:rPr>
        <w:rFonts w:hint="default"/>
        <w:lang w:val="hr-HR" w:eastAsia="en-US" w:bidi="ar-SA"/>
      </w:rPr>
    </w:lvl>
    <w:lvl w:ilvl="2" w:tplc="275EBE1A">
      <w:numFmt w:val="bullet"/>
      <w:lvlText w:val="•"/>
      <w:lvlJc w:val="left"/>
      <w:pPr>
        <w:ind w:left="1588" w:hanging="360"/>
      </w:pPr>
      <w:rPr>
        <w:rFonts w:hint="default"/>
        <w:lang w:val="hr-HR" w:eastAsia="en-US" w:bidi="ar-SA"/>
      </w:rPr>
    </w:lvl>
    <w:lvl w:ilvl="3" w:tplc="6518BC8E">
      <w:numFmt w:val="bullet"/>
      <w:lvlText w:val="•"/>
      <w:lvlJc w:val="left"/>
      <w:pPr>
        <w:ind w:left="1972" w:hanging="360"/>
      </w:pPr>
      <w:rPr>
        <w:rFonts w:hint="default"/>
        <w:lang w:val="hr-HR" w:eastAsia="en-US" w:bidi="ar-SA"/>
      </w:rPr>
    </w:lvl>
    <w:lvl w:ilvl="4" w:tplc="49800474">
      <w:numFmt w:val="bullet"/>
      <w:lvlText w:val="•"/>
      <w:lvlJc w:val="left"/>
      <w:pPr>
        <w:ind w:left="2356" w:hanging="360"/>
      </w:pPr>
      <w:rPr>
        <w:rFonts w:hint="default"/>
        <w:lang w:val="hr-HR" w:eastAsia="en-US" w:bidi="ar-SA"/>
      </w:rPr>
    </w:lvl>
    <w:lvl w:ilvl="5" w:tplc="4D7ACF98">
      <w:numFmt w:val="bullet"/>
      <w:lvlText w:val="•"/>
      <w:lvlJc w:val="left"/>
      <w:pPr>
        <w:ind w:left="2741" w:hanging="360"/>
      </w:pPr>
      <w:rPr>
        <w:rFonts w:hint="default"/>
        <w:lang w:val="hr-HR" w:eastAsia="en-US" w:bidi="ar-SA"/>
      </w:rPr>
    </w:lvl>
    <w:lvl w:ilvl="6" w:tplc="9F0E4268">
      <w:numFmt w:val="bullet"/>
      <w:lvlText w:val="•"/>
      <w:lvlJc w:val="left"/>
      <w:pPr>
        <w:ind w:left="3125" w:hanging="360"/>
      </w:pPr>
      <w:rPr>
        <w:rFonts w:hint="default"/>
        <w:lang w:val="hr-HR" w:eastAsia="en-US" w:bidi="ar-SA"/>
      </w:rPr>
    </w:lvl>
    <w:lvl w:ilvl="7" w:tplc="EDCEB3EE">
      <w:numFmt w:val="bullet"/>
      <w:lvlText w:val="•"/>
      <w:lvlJc w:val="left"/>
      <w:pPr>
        <w:ind w:left="3509" w:hanging="360"/>
      </w:pPr>
      <w:rPr>
        <w:rFonts w:hint="default"/>
        <w:lang w:val="hr-HR" w:eastAsia="en-US" w:bidi="ar-SA"/>
      </w:rPr>
    </w:lvl>
    <w:lvl w:ilvl="8" w:tplc="221012D2">
      <w:numFmt w:val="bullet"/>
      <w:lvlText w:val="•"/>
      <w:lvlJc w:val="left"/>
      <w:pPr>
        <w:ind w:left="3893" w:hanging="360"/>
      </w:pPr>
      <w:rPr>
        <w:rFonts w:hint="default"/>
        <w:lang w:val="hr-HR" w:eastAsia="en-US" w:bidi="ar-SA"/>
      </w:rPr>
    </w:lvl>
  </w:abstractNum>
  <w:abstractNum w:abstractNumId="20" w15:restartNumberingAfterBreak="0">
    <w:nsid w:val="5D6C4316"/>
    <w:multiLevelType w:val="hybridMultilevel"/>
    <w:tmpl w:val="E0662A12"/>
    <w:lvl w:ilvl="0" w:tplc="6F824708">
      <w:numFmt w:val="bullet"/>
      <w:lvlText w:val=""/>
      <w:lvlJc w:val="left"/>
      <w:pPr>
        <w:ind w:left="825" w:hanging="360"/>
      </w:pPr>
      <w:rPr>
        <w:rFonts w:ascii="Symbol" w:eastAsia="Symbol" w:hAnsi="Symbol" w:cs="Symbol" w:hint="default"/>
        <w:w w:val="100"/>
        <w:sz w:val="20"/>
        <w:szCs w:val="20"/>
        <w:lang w:val="hr-HR" w:eastAsia="en-US" w:bidi="ar-SA"/>
      </w:rPr>
    </w:lvl>
    <w:lvl w:ilvl="1" w:tplc="7DEE71FC">
      <w:numFmt w:val="bullet"/>
      <w:lvlText w:val="•"/>
      <w:lvlJc w:val="left"/>
      <w:pPr>
        <w:ind w:left="1204" w:hanging="360"/>
      </w:pPr>
      <w:rPr>
        <w:rFonts w:hint="default"/>
        <w:lang w:val="hr-HR" w:eastAsia="en-US" w:bidi="ar-SA"/>
      </w:rPr>
    </w:lvl>
    <w:lvl w:ilvl="2" w:tplc="339691E6">
      <w:numFmt w:val="bullet"/>
      <w:lvlText w:val="•"/>
      <w:lvlJc w:val="left"/>
      <w:pPr>
        <w:ind w:left="1588" w:hanging="360"/>
      </w:pPr>
      <w:rPr>
        <w:rFonts w:hint="default"/>
        <w:lang w:val="hr-HR" w:eastAsia="en-US" w:bidi="ar-SA"/>
      </w:rPr>
    </w:lvl>
    <w:lvl w:ilvl="3" w:tplc="8D00D4C6">
      <w:numFmt w:val="bullet"/>
      <w:lvlText w:val="•"/>
      <w:lvlJc w:val="left"/>
      <w:pPr>
        <w:ind w:left="1972" w:hanging="360"/>
      </w:pPr>
      <w:rPr>
        <w:rFonts w:hint="default"/>
        <w:lang w:val="hr-HR" w:eastAsia="en-US" w:bidi="ar-SA"/>
      </w:rPr>
    </w:lvl>
    <w:lvl w:ilvl="4" w:tplc="6D304150">
      <w:numFmt w:val="bullet"/>
      <w:lvlText w:val="•"/>
      <w:lvlJc w:val="left"/>
      <w:pPr>
        <w:ind w:left="2356" w:hanging="360"/>
      </w:pPr>
      <w:rPr>
        <w:rFonts w:hint="default"/>
        <w:lang w:val="hr-HR" w:eastAsia="en-US" w:bidi="ar-SA"/>
      </w:rPr>
    </w:lvl>
    <w:lvl w:ilvl="5" w:tplc="180618E0">
      <w:numFmt w:val="bullet"/>
      <w:lvlText w:val="•"/>
      <w:lvlJc w:val="left"/>
      <w:pPr>
        <w:ind w:left="2741" w:hanging="360"/>
      </w:pPr>
      <w:rPr>
        <w:rFonts w:hint="default"/>
        <w:lang w:val="hr-HR" w:eastAsia="en-US" w:bidi="ar-SA"/>
      </w:rPr>
    </w:lvl>
    <w:lvl w:ilvl="6" w:tplc="AEA45AD0">
      <w:numFmt w:val="bullet"/>
      <w:lvlText w:val="•"/>
      <w:lvlJc w:val="left"/>
      <w:pPr>
        <w:ind w:left="3125" w:hanging="360"/>
      </w:pPr>
      <w:rPr>
        <w:rFonts w:hint="default"/>
        <w:lang w:val="hr-HR" w:eastAsia="en-US" w:bidi="ar-SA"/>
      </w:rPr>
    </w:lvl>
    <w:lvl w:ilvl="7" w:tplc="4B964F10">
      <w:numFmt w:val="bullet"/>
      <w:lvlText w:val="•"/>
      <w:lvlJc w:val="left"/>
      <w:pPr>
        <w:ind w:left="3509" w:hanging="360"/>
      </w:pPr>
      <w:rPr>
        <w:rFonts w:hint="default"/>
        <w:lang w:val="hr-HR" w:eastAsia="en-US" w:bidi="ar-SA"/>
      </w:rPr>
    </w:lvl>
    <w:lvl w:ilvl="8" w:tplc="78643538">
      <w:numFmt w:val="bullet"/>
      <w:lvlText w:val="•"/>
      <w:lvlJc w:val="left"/>
      <w:pPr>
        <w:ind w:left="3893" w:hanging="360"/>
      </w:pPr>
      <w:rPr>
        <w:rFonts w:hint="default"/>
        <w:lang w:val="hr-HR" w:eastAsia="en-US" w:bidi="ar-SA"/>
      </w:rPr>
    </w:lvl>
  </w:abstractNum>
  <w:abstractNum w:abstractNumId="21" w15:restartNumberingAfterBreak="0">
    <w:nsid w:val="5DCF2A33"/>
    <w:multiLevelType w:val="multilevel"/>
    <w:tmpl w:val="2ECEFB1A"/>
    <w:lvl w:ilvl="0">
      <w:start w:val="1"/>
      <w:numFmt w:val="upperRoman"/>
      <w:lvlText w:val="%1."/>
      <w:lvlJc w:val="righ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5DE15423"/>
    <w:multiLevelType w:val="hybridMultilevel"/>
    <w:tmpl w:val="ABC66B82"/>
    <w:lvl w:ilvl="0" w:tplc="041A0013">
      <w:start w:val="1"/>
      <w:numFmt w:val="upperRoman"/>
      <w:lvlText w:val="%1."/>
      <w:lvlJc w:val="right"/>
      <w:pPr>
        <w:ind w:left="720" w:hanging="360"/>
      </w:pPr>
    </w:lvl>
    <w:lvl w:ilvl="1" w:tplc="041A0019" w:tentative="1">
      <w:start w:val="1"/>
      <w:numFmt w:val="lowerLetter"/>
      <w:lvlText w:val="%2."/>
      <w:lvlJc w:val="left"/>
      <w:pPr>
        <w:ind w:left="1440" w:hanging="360"/>
      </w:pPr>
    </w:lvl>
    <w:lvl w:ilvl="2" w:tplc="041A001B">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6208173A"/>
    <w:multiLevelType w:val="hybridMultilevel"/>
    <w:tmpl w:val="2BD61BD8"/>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63044AEB"/>
    <w:multiLevelType w:val="hybridMultilevel"/>
    <w:tmpl w:val="B6DEDE0A"/>
    <w:lvl w:ilvl="0" w:tplc="041A0013">
      <w:start w:val="1"/>
      <w:numFmt w:val="upperRoman"/>
      <w:lvlText w:val="%1."/>
      <w:lvlJc w:val="righ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6BD23504"/>
    <w:multiLevelType w:val="hybridMultilevel"/>
    <w:tmpl w:val="E7C4DE48"/>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7A4E51EF"/>
    <w:multiLevelType w:val="hybridMultilevel"/>
    <w:tmpl w:val="E85484BE"/>
    <w:lvl w:ilvl="0" w:tplc="041A0013">
      <w:start w:val="1"/>
      <w:numFmt w:val="upperRoman"/>
      <w:lvlText w:val="%1."/>
      <w:lvlJc w:val="righ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7D1E393B"/>
    <w:multiLevelType w:val="hybridMultilevel"/>
    <w:tmpl w:val="B0A2AEEA"/>
    <w:lvl w:ilvl="0" w:tplc="ED3A576A">
      <w:numFmt w:val="bullet"/>
      <w:lvlText w:val=""/>
      <w:lvlJc w:val="left"/>
      <w:pPr>
        <w:ind w:left="825" w:hanging="360"/>
      </w:pPr>
      <w:rPr>
        <w:rFonts w:ascii="Symbol" w:eastAsia="Symbol" w:hAnsi="Symbol" w:cs="Symbol" w:hint="default"/>
        <w:w w:val="100"/>
        <w:sz w:val="20"/>
        <w:szCs w:val="20"/>
        <w:lang w:val="hr-HR" w:eastAsia="en-US" w:bidi="ar-SA"/>
      </w:rPr>
    </w:lvl>
    <w:lvl w:ilvl="1" w:tplc="E4D0B768">
      <w:numFmt w:val="bullet"/>
      <w:lvlText w:val="•"/>
      <w:lvlJc w:val="left"/>
      <w:pPr>
        <w:ind w:left="1204" w:hanging="360"/>
      </w:pPr>
      <w:rPr>
        <w:rFonts w:hint="default"/>
        <w:lang w:val="hr-HR" w:eastAsia="en-US" w:bidi="ar-SA"/>
      </w:rPr>
    </w:lvl>
    <w:lvl w:ilvl="2" w:tplc="8A10EDB2">
      <w:numFmt w:val="bullet"/>
      <w:lvlText w:val="•"/>
      <w:lvlJc w:val="left"/>
      <w:pPr>
        <w:ind w:left="1588" w:hanging="360"/>
      </w:pPr>
      <w:rPr>
        <w:rFonts w:hint="default"/>
        <w:lang w:val="hr-HR" w:eastAsia="en-US" w:bidi="ar-SA"/>
      </w:rPr>
    </w:lvl>
    <w:lvl w:ilvl="3" w:tplc="7E807FB8">
      <w:numFmt w:val="bullet"/>
      <w:lvlText w:val="•"/>
      <w:lvlJc w:val="left"/>
      <w:pPr>
        <w:ind w:left="1972" w:hanging="360"/>
      </w:pPr>
      <w:rPr>
        <w:rFonts w:hint="default"/>
        <w:lang w:val="hr-HR" w:eastAsia="en-US" w:bidi="ar-SA"/>
      </w:rPr>
    </w:lvl>
    <w:lvl w:ilvl="4" w:tplc="1D40A5BA">
      <w:numFmt w:val="bullet"/>
      <w:lvlText w:val="•"/>
      <w:lvlJc w:val="left"/>
      <w:pPr>
        <w:ind w:left="2356" w:hanging="360"/>
      </w:pPr>
      <w:rPr>
        <w:rFonts w:hint="default"/>
        <w:lang w:val="hr-HR" w:eastAsia="en-US" w:bidi="ar-SA"/>
      </w:rPr>
    </w:lvl>
    <w:lvl w:ilvl="5" w:tplc="4F3ADCC6">
      <w:numFmt w:val="bullet"/>
      <w:lvlText w:val="•"/>
      <w:lvlJc w:val="left"/>
      <w:pPr>
        <w:ind w:left="2741" w:hanging="360"/>
      </w:pPr>
      <w:rPr>
        <w:rFonts w:hint="default"/>
        <w:lang w:val="hr-HR" w:eastAsia="en-US" w:bidi="ar-SA"/>
      </w:rPr>
    </w:lvl>
    <w:lvl w:ilvl="6" w:tplc="3B0CAEDC">
      <w:numFmt w:val="bullet"/>
      <w:lvlText w:val="•"/>
      <w:lvlJc w:val="left"/>
      <w:pPr>
        <w:ind w:left="3125" w:hanging="360"/>
      </w:pPr>
      <w:rPr>
        <w:rFonts w:hint="default"/>
        <w:lang w:val="hr-HR" w:eastAsia="en-US" w:bidi="ar-SA"/>
      </w:rPr>
    </w:lvl>
    <w:lvl w:ilvl="7" w:tplc="B5F2BB56">
      <w:numFmt w:val="bullet"/>
      <w:lvlText w:val="•"/>
      <w:lvlJc w:val="left"/>
      <w:pPr>
        <w:ind w:left="3509" w:hanging="360"/>
      </w:pPr>
      <w:rPr>
        <w:rFonts w:hint="default"/>
        <w:lang w:val="hr-HR" w:eastAsia="en-US" w:bidi="ar-SA"/>
      </w:rPr>
    </w:lvl>
    <w:lvl w:ilvl="8" w:tplc="59FEC5CC">
      <w:numFmt w:val="bullet"/>
      <w:lvlText w:val="•"/>
      <w:lvlJc w:val="left"/>
      <w:pPr>
        <w:ind w:left="3893" w:hanging="360"/>
      </w:pPr>
      <w:rPr>
        <w:rFonts w:hint="default"/>
        <w:lang w:val="hr-HR" w:eastAsia="en-US" w:bidi="ar-SA"/>
      </w:rPr>
    </w:lvl>
  </w:abstractNum>
  <w:num w:numId="1">
    <w:abstractNumId w:val="13"/>
  </w:num>
  <w:num w:numId="2">
    <w:abstractNumId w:val="23"/>
  </w:num>
  <w:num w:numId="3">
    <w:abstractNumId w:val="11"/>
  </w:num>
  <w:num w:numId="4">
    <w:abstractNumId w:val="24"/>
  </w:num>
  <w:num w:numId="5">
    <w:abstractNumId w:val="16"/>
  </w:num>
  <w:num w:numId="6">
    <w:abstractNumId w:val="9"/>
  </w:num>
  <w:num w:numId="7">
    <w:abstractNumId w:val="22"/>
  </w:num>
  <w:num w:numId="8">
    <w:abstractNumId w:val="18"/>
  </w:num>
  <w:num w:numId="9">
    <w:abstractNumId w:val="12"/>
  </w:num>
  <w:num w:numId="10">
    <w:abstractNumId w:val="8"/>
  </w:num>
  <w:num w:numId="11">
    <w:abstractNumId w:val="15"/>
  </w:num>
  <w:num w:numId="12">
    <w:abstractNumId w:val="5"/>
  </w:num>
  <w:num w:numId="13">
    <w:abstractNumId w:val="2"/>
  </w:num>
  <w:num w:numId="14">
    <w:abstractNumId w:val="25"/>
  </w:num>
  <w:num w:numId="15">
    <w:abstractNumId w:val="21"/>
  </w:num>
  <w:num w:numId="16">
    <w:abstractNumId w:val="26"/>
  </w:num>
  <w:num w:numId="17">
    <w:abstractNumId w:val="1"/>
  </w:num>
  <w:num w:numId="18">
    <w:abstractNumId w:val="20"/>
  </w:num>
  <w:num w:numId="19">
    <w:abstractNumId w:val="27"/>
  </w:num>
  <w:num w:numId="20">
    <w:abstractNumId w:val="19"/>
  </w:num>
  <w:num w:numId="21">
    <w:abstractNumId w:val="14"/>
  </w:num>
  <w:num w:numId="22">
    <w:abstractNumId w:val="7"/>
  </w:num>
  <w:num w:numId="23">
    <w:abstractNumId w:val="0"/>
  </w:num>
  <w:num w:numId="24">
    <w:abstractNumId w:val="17"/>
  </w:num>
  <w:num w:numId="25">
    <w:abstractNumId w:val="10"/>
  </w:num>
  <w:num w:numId="26">
    <w:abstractNumId w:val="6"/>
  </w:num>
  <w:num w:numId="27">
    <w:abstractNumId w:val="3"/>
  </w:num>
  <w:num w:numId="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745"/>
    <w:rsid w:val="00001D5E"/>
    <w:rsid w:val="00026EF4"/>
    <w:rsid w:val="0002773F"/>
    <w:rsid w:val="00027A2B"/>
    <w:rsid w:val="000629E7"/>
    <w:rsid w:val="000721A2"/>
    <w:rsid w:val="00072F73"/>
    <w:rsid w:val="00080ECA"/>
    <w:rsid w:val="000853BF"/>
    <w:rsid w:val="000D3328"/>
    <w:rsid w:val="000D4530"/>
    <w:rsid w:val="000D4DEB"/>
    <w:rsid w:val="000E6149"/>
    <w:rsid w:val="000F7589"/>
    <w:rsid w:val="00112EC5"/>
    <w:rsid w:val="001143B7"/>
    <w:rsid w:val="00131745"/>
    <w:rsid w:val="0015291A"/>
    <w:rsid w:val="00185276"/>
    <w:rsid w:val="001A3F3C"/>
    <w:rsid w:val="001B70E0"/>
    <w:rsid w:val="001C30A6"/>
    <w:rsid w:val="001E3160"/>
    <w:rsid w:val="00207EB0"/>
    <w:rsid w:val="0026214F"/>
    <w:rsid w:val="002877CC"/>
    <w:rsid w:val="002A2635"/>
    <w:rsid w:val="002A314A"/>
    <w:rsid w:val="002C3423"/>
    <w:rsid w:val="002C6EE3"/>
    <w:rsid w:val="002E794B"/>
    <w:rsid w:val="002F561A"/>
    <w:rsid w:val="003155BC"/>
    <w:rsid w:val="00360470"/>
    <w:rsid w:val="00371281"/>
    <w:rsid w:val="00374ED8"/>
    <w:rsid w:val="00400546"/>
    <w:rsid w:val="004019A4"/>
    <w:rsid w:val="00407DCE"/>
    <w:rsid w:val="00412EEA"/>
    <w:rsid w:val="00422DAA"/>
    <w:rsid w:val="00464B6F"/>
    <w:rsid w:val="00472C90"/>
    <w:rsid w:val="0048750D"/>
    <w:rsid w:val="004C21AE"/>
    <w:rsid w:val="004C2FA1"/>
    <w:rsid w:val="004D4E32"/>
    <w:rsid w:val="004D51C9"/>
    <w:rsid w:val="004E3857"/>
    <w:rsid w:val="004F3434"/>
    <w:rsid w:val="00516911"/>
    <w:rsid w:val="00520A76"/>
    <w:rsid w:val="00555038"/>
    <w:rsid w:val="00565B79"/>
    <w:rsid w:val="005829C2"/>
    <w:rsid w:val="005A7BCE"/>
    <w:rsid w:val="005F278A"/>
    <w:rsid w:val="00601EA9"/>
    <w:rsid w:val="00621E70"/>
    <w:rsid w:val="006232F2"/>
    <w:rsid w:val="00643A73"/>
    <w:rsid w:val="0066145D"/>
    <w:rsid w:val="00662ACC"/>
    <w:rsid w:val="00686C81"/>
    <w:rsid w:val="0068703B"/>
    <w:rsid w:val="006877D3"/>
    <w:rsid w:val="00696D54"/>
    <w:rsid w:val="006973A7"/>
    <w:rsid w:val="006B58B0"/>
    <w:rsid w:val="006B7040"/>
    <w:rsid w:val="006F5255"/>
    <w:rsid w:val="00701183"/>
    <w:rsid w:val="00706D38"/>
    <w:rsid w:val="00715B9F"/>
    <w:rsid w:val="007207FE"/>
    <w:rsid w:val="00723495"/>
    <w:rsid w:val="007326BF"/>
    <w:rsid w:val="00741405"/>
    <w:rsid w:val="0077267D"/>
    <w:rsid w:val="00777845"/>
    <w:rsid w:val="007864B3"/>
    <w:rsid w:val="0079139D"/>
    <w:rsid w:val="007A4BFA"/>
    <w:rsid w:val="007B379F"/>
    <w:rsid w:val="007F66AC"/>
    <w:rsid w:val="007F6EEB"/>
    <w:rsid w:val="00807858"/>
    <w:rsid w:val="00810CDA"/>
    <w:rsid w:val="0081271F"/>
    <w:rsid w:val="00814208"/>
    <w:rsid w:val="00817CA1"/>
    <w:rsid w:val="00836836"/>
    <w:rsid w:val="00873DF3"/>
    <w:rsid w:val="00876017"/>
    <w:rsid w:val="008926C1"/>
    <w:rsid w:val="008976BF"/>
    <w:rsid w:val="008D33B2"/>
    <w:rsid w:val="008D3DDB"/>
    <w:rsid w:val="00935609"/>
    <w:rsid w:val="00946CEF"/>
    <w:rsid w:val="00981812"/>
    <w:rsid w:val="0099461D"/>
    <w:rsid w:val="009965DD"/>
    <w:rsid w:val="009B7B5F"/>
    <w:rsid w:val="00A14C4A"/>
    <w:rsid w:val="00A25A39"/>
    <w:rsid w:val="00A4529F"/>
    <w:rsid w:val="00A543DD"/>
    <w:rsid w:val="00A72F9B"/>
    <w:rsid w:val="00A817E3"/>
    <w:rsid w:val="00AB0DDD"/>
    <w:rsid w:val="00AE4E14"/>
    <w:rsid w:val="00AE6DD1"/>
    <w:rsid w:val="00AF6724"/>
    <w:rsid w:val="00B25800"/>
    <w:rsid w:val="00B44EEA"/>
    <w:rsid w:val="00B627EB"/>
    <w:rsid w:val="00B75725"/>
    <w:rsid w:val="00B76484"/>
    <w:rsid w:val="00B8545D"/>
    <w:rsid w:val="00BB582E"/>
    <w:rsid w:val="00BC138C"/>
    <w:rsid w:val="00BC635F"/>
    <w:rsid w:val="00C23EE1"/>
    <w:rsid w:val="00C361D2"/>
    <w:rsid w:val="00C5594C"/>
    <w:rsid w:val="00C60B71"/>
    <w:rsid w:val="00C613F9"/>
    <w:rsid w:val="00C62086"/>
    <w:rsid w:val="00C66B2A"/>
    <w:rsid w:val="00C83354"/>
    <w:rsid w:val="00C8693F"/>
    <w:rsid w:val="00C86CA8"/>
    <w:rsid w:val="00CB4853"/>
    <w:rsid w:val="00CC3D54"/>
    <w:rsid w:val="00CE5E29"/>
    <w:rsid w:val="00CF319A"/>
    <w:rsid w:val="00CF7E4A"/>
    <w:rsid w:val="00D06252"/>
    <w:rsid w:val="00D07552"/>
    <w:rsid w:val="00D24D1F"/>
    <w:rsid w:val="00D33FC3"/>
    <w:rsid w:val="00D35901"/>
    <w:rsid w:val="00D57EE1"/>
    <w:rsid w:val="00D81698"/>
    <w:rsid w:val="00D97BB0"/>
    <w:rsid w:val="00DA3AE2"/>
    <w:rsid w:val="00DB6139"/>
    <w:rsid w:val="00DE6365"/>
    <w:rsid w:val="00DF0ADF"/>
    <w:rsid w:val="00DF505D"/>
    <w:rsid w:val="00E10CD9"/>
    <w:rsid w:val="00E11434"/>
    <w:rsid w:val="00E441F6"/>
    <w:rsid w:val="00E45D48"/>
    <w:rsid w:val="00E77241"/>
    <w:rsid w:val="00E97EA3"/>
    <w:rsid w:val="00EB4456"/>
    <w:rsid w:val="00EC3C35"/>
    <w:rsid w:val="00F046BD"/>
    <w:rsid w:val="00F060A5"/>
    <w:rsid w:val="00F42FF6"/>
    <w:rsid w:val="00F47007"/>
    <w:rsid w:val="00F5602A"/>
    <w:rsid w:val="00F67E11"/>
    <w:rsid w:val="00F773C2"/>
    <w:rsid w:val="00FD3902"/>
    <w:rsid w:val="00FF20D1"/>
    <w:rsid w:val="00FF4ED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3DA947"/>
  <w15:chartTrackingRefBased/>
  <w15:docId w15:val="{80193585-30D3-44D9-B0D1-EE4D9BF88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1745"/>
    <w:pPr>
      <w:jc w:val="both"/>
    </w:pPr>
    <w:rPr>
      <w:rFonts w:ascii="Franklin Gothic Book" w:hAnsi="Franklin Gothic Book"/>
    </w:rPr>
  </w:style>
  <w:style w:type="paragraph" w:styleId="Naslov1">
    <w:name w:val="heading 1"/>
    <w:basedOn w:val="Normal"/>
    <w:next w:val="Normal"/>
    <w:link w:val="Naslov1Char"/>
    <w:uiPriority w:val="9"/>
    <w:qFormat/>
    <w:rsid w:val="00131745"/>
    <w:pPr>
      <w:keepNext/>
      <w:keepLines/>
      <w:spacing w:before="240" w:after="0"/>
      <w:outlineLvl w:val="0"/>
    </w:pPr>
    <w:rPr>
      <w:rFonts w:eastAsiaTheme="majorEastAsia" w:cstheme="majorBidi"/>
      <w:sz w:val="28"/>
      <w:szCs w:val="32"/>
    </w:rPr>
  </w:style>
  <w:style w:type="paragraph" w:styleId="Naslov2">
    <w:name w:val="heading 2"/>
    <w:basedOn w:val="Normal"/>
    <w:next w:val="Normal"/>
    <w:link w:val="Naslov2Char"/>
    <w:uiPriority w:val="9"/>
    <w:unhideWhenUsed/>
    <w:qFormat/>
    <w:rsid w:val="00131745"/>
    <w:pPr>
      <w:keepNext/>
      <w:keepLines/>
      <w:spacing w:before="40" w:after="0"/>
      <w:outlineLvl w:val="1"/>
    </w:pPr>
    <w:rPr>
      <w:rFonts w:eastAsiaTheme="majorEastAsia" w:cstheme="majorBidi"/>
      <w:sz w:val="24"/>
      <w:szCs w:val="26"/>
    </w:rPr>
  </w:style>
  <w:style w:type="paragraph" w:styleId="Naslov3">
    <w:name w:val="heading 3"/>
    <w:basedOn w:val="Normal"/>
    <w:next w:val="Normal"/>
    <w:link w:val="Naslov3Char"/>
    <w:uiPriority w:val="9"/>
    <w:unhideWhenUsed/>
    <w:qFormat/>
    <w:rsid w:val="00DF0ADF"/>
    <w:pPr>
      <w:keepNext/>
      <w:keepLines/>
      <w:spacing w:before="40" w:after="0"/>
      <w:outlineLvl w:val="2"/>
    </w:pPr>
    <w:rPr>
      <w:rFonts w:eastAsiaTheme="majorEastAsia" w:cstheme="majorBidi"/>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131745"/>
    <w:rPr>
      <w:rFonts w:ascii="Franklin Gothic Book" w:eastAsiaTheme="majorEastAsia" w:hAnsi="Franklin Gothic Book" w:cstheme="majorBidi"/>
      <w:sz w:val="28"/>
      <w:szCs w:val="32"/>
    </w:rPr>
  </w:style>
  <w:style w:type="character" w:customStyle="1" w:styleId="Naslov2Char">
    <w:name w:val="Naslov 2 Char"/>
    <w:basedOn w:val="Zadanifontodlomka"/>
    <w:link w:val="Naslov2"/>
    <w:uiPriority w:val="9"/>
    <w:rsid w:val="00131745"/>
    <w:rPr>
      <w:rFonts w:ascii="Franklin Gothic Book" w:eastAsiaTheme="majorEastAsia" w:hAnsi="Franklin Gothic Book" w:cstheme="majorBidi"/>
      <w:sz w:val="24"/>
      <w:szCs w:val="26"/>
    </w:rPr>
  </w:style>
  <w:style w:type="table" w:styleId="Reetkatablice">
    <w:name w:val="Table Grid"/>
    <w:basedOn w:val="Obinatablica"/>
    <w:uiPriority w:val="39"/>
    <w:rsid w:val="00131745"/>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glavlje">
    <w:name w:val="header"/>
    <w:basedOn w:val="Normal"/>
    <w:link w:val="ZaglavljeChar"/>
    <w:uiPriority w:val="99"/>
    <w:unhideWhenUsed/>
    <w:rsid w:val="00131745"/>
    <w:pPr>
      <w:tabs>
        <w:tab w:val="center" w:pos="4513"/>
        <w:tab w:val="right" w:pos="9026"/>
      </w:tabs>
      <w:spacing w:after="0" w:line="240" w:lineRule="auto"/>
    </w:pPr>
  </w:style>
  <w:style w:type="character" w:customStyle="1" w:styleId="ZaglavljeChar">
    <w:name w:val="Zaglavlje Char"/>
    <w:basedOn w:val="Zadanifontodlomka"/>
    <w:link w:val="Zaglavlje"/>
    <w:uiPriority w:val="99"/>
    <w:rsid w:val="00131745"/>
  </w:style>
  <w:style w:type="paragraph" w:styleId="Podnoje">
    <w:name w:val="footer"/>
    <w:basedOn w:val="Normal"/>
    <w:link w:val="PodnojeChar"/>
    <w:uiPriority w:val="99"/>
    <w:unhideWhenUsed/>
    <w:rsid w:val="00131745"/>
    <w:pPr>
      <w:tabs>
        <w:tab w:val="center" w:pos="4513"/>
        <w:tab w:val="right" w:pos="9026"/>
      </w:tabs>
      <w:spacing w:after="0" w:line="240" w:lineRule="auto"/>
    </w:pPr>
  </w:style>
  <w:style w:type="character" w:customStyle="1" w:styleId="PodnojeChar">
    <w:name w:val="Podnožje Char"/>
    <w:basedOn w:val="Zadanifontodlomka"/>
    <w:link w:val="Podnoje"/>
    <w:uiPriority w:val="99"/>
    <w:rsid w:val="00131745"/>
  </w:style>
  <w:style w:type="paragraph" w:styleId="Odlomakpopisa">
    <w:name w:val="List Paragraph"/>
    <w:basedOn w:val="Normal"/>
    <w:uiPriority w:val="34"/>
    <w:qFormat/>
    <w:rsid w:val="00131745"/>
    <w:pPr>
      <w:ind w:left="720"/>
      <w:contextualSpacing/>
    </w:pPr>
  </w:style>
  <w:style w:type="character" w:styleId="Hiperveza">
    <w:name w:val="Hyperlink"/>
    <w:basedOn w:val="Zadanifontodlomka"/>
    <w:uiPriority w:val="99"/>
    <w:unhideWhenUsed/>
    <w:rsid w:val="00131745"/>
    <w:rPr>
      <w:color w:val="0563C1" w:themeColor="hyperlink"/>
      <w:u w:val="single"/>
    </w:rPr>
  </w:style>
  <w:style w:type="character" w:styleId="Nerijeenospominjanje">
    <w:name w:val="Unresolved Mention"/>
    <w:basedOn w:val="Zadanifontodlomka"/>
    <w:uiPriority w:val="99"/>
    <w:semiHidden/>
    <w:unhideWhenUsed/>
    <w:rsid w:val="00131745"/>
    <w:rPr>
      <w:color w:val="605E5C"/>
      <w:shd w:val="clear" w:color="auto" w:fill="E1DFDD"/>
    </w:rPr>
  </w:style>
  <w:style w:type="character" w:customStyle="1" w:styleId="Naslov3Char">
    <w:name w:val="Naslov 3 Char"/>
    <w:basedOn w:val="Zadanifontodlomka"/>
    <w:link w:val="Naslov3"/>
    <w:uiPriority w:val="9"/>
    <w:rsid w:val="00DF0ADF"/>
    <w:rPr>
      <w:rFonts w:ascii="Franklin Gothic Book" w:eastAsiaTheme="majorEastAsia" w:hAnsi="Franklin Gothic Book" w:cstheme="majorBidi"/>
      <w:szCs w:val="24"/>
    </w:rPr>
  </w:style>
  <w:style w:type="paragraph" w:styleId="TOCNaslov">
    <w:name w:val="TOC Heading"/>
    <w:basedOn w:val="Naslov1"/>
    <w:next w:val="Normal"/>
    <w:uiPriority w:val="39"/>
    <w:unhideWhenUsed/>
    <w:qFormat/>
    <w:rsid w:val="006B58B0"/>
    <w:pPr>
      <w:jc w:val="left"/>
      <w:outlineLvl w:val="9"/>
    </w:pPr>
    <w:rPr>
      <w:rFonts w:asciiTheme="majorHAnsi" w:hAnsiTheme="majorHAnsi"/>
      <w:color w:val="2F5496" w:themeColor="accent1" w:themeShade="BF"/>
      <w:sz w:val="32"/>
      <w:lang w:eastAsia="hr-HR"/>
    </w:rPr>
  </w:style>
  <w:style w:type="paragraph" w:styleId="Sadraj1">
    <w:name w:val="toc 1"/>
    <w:basedOn w:val="Normal"/>
    <w:next w:val="Normal"/>
    <w:autoRedefine/>
    <w:uiPriority w:val="39"/>
    <w:unhideWhenUsed/>
    <w:rsid w:val="006B58B0"/>
    <w:pPr>
      <w:spacing w:after="100"/>
    </w:pPr>
  </w:style>
  <w:style w:type="paragraph" w:styleId="Sadraj2">
    <w:name w:val="toc 2"/>
    <w:basedOn w:val="Normal"/>
    <w:next w:val="Normal"/>
    <w:autoRedefine/>
    <w:uiPriority w:val="39"/>
    <w:unhideWhenUsed/>
    <w:rsid w:val="006B58B0"/>
    <w:pPr>
      <w:spacing w:after="100"/>
      <w:ind w:left="220"/>
    </w:pPr>
  </w:style>
  <w:style w:type="paragraph" w:styleId="Sadraj3">
    <w:name w:val="toc 3"/>
    <w:basedOn w:val="Normal"/>
    <w:next w:val="Normal"/>
    <w:autoRedefine/>
    <w:uiPriority w:val="39"/>
    <w:unhideWhenUsed/>
    <w:rsid w:val="006B58B0"/>
    <w:pPr>
      <w:spacing w:after="100"/>
      <w:ind w:left="440"/>
    </w:pPr>
  </w:style>
  <w:style w:type="paragraph" w:styleId="Tijeloteksta">
    <w:name w:val="Body Text"/>
    <w:basedOn w:val="Normal"/>
    <w:link w:val="TijelotekstaChar"/>
    <w:uiPriority w:val="1"/>
    <w:qFormat/>
    <w:rsid w:val="006B58B0"/>
    <w:pPr>
      <w:widowControl w:val="0"/>
      <w:autoSpaceDE w:val="0"/>
      <w:autoSpaceDN w:val="0"/>
      <w:spacing w:after="0" w:line="240" w:lineRule="auto"/>
      <w:jc w:val="left"/>
    </w:pPr>
    <w:rPr>
      <w:rFonts w:ascii="Caladea" w:eastAsia="Caladea" w:hAnsi="Caladea" w:cs="Caladea"/>
      <w:sz w:val="24"/>
      <w:szCs w:val="24"/>
    </w:rPr>
  </w:style>
  <w:style w:type="character" w:customStyle="1" w:styleId="TijelotekstaChar">
    <w:name w:val="Tijelo teksta Char"/>
    <w:basedOn w:val="Zadanifontodlomka"/>
    <w:link w:val="Tijeloteksta"/>
    <w:uiPriority w:val="1"/>
    <w:rsid w:val="006B58B0"/>
    <w:rPr>
      <w:rFonts w:ascii="Caladea" w:eastAsia="Caladea" w:hAnsi="Caladea" w:cs="Calade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strukturnifondovi.h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knjigovodstvo-think.hr"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strukturnifondovi.hr/"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C82102-F23F-410A-80BF-98E2475927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274</TotalTime>
  <Pages>23</Pages>
  <Words>6175</Words>
  <Characters>35202</Characters>
  <Application>Microsoft Office Word</Application>
  <DocSecurity>0</DocSecurity>
  <Lines>293</Lines>
  <Paragraphs>82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Mardiva1</dc:creator>
  <cp:keywords/>
  <dc:description/>
  <cp:lastModifiedBy>Kristina</cp:lastModifiedBy>
  <cp:revision>37</cp:revision>
  <dcterms:created xsi:type="dcterms:W3CDTF">2020-05-22T07:00:00Z</dcterms:created>
  <dcterms:modified xsi:type="dcterms:W3CDTF">2020-07-16T06:16:00Z</dcterms:modified>
</cp:coreProperties>
</file>