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DC0" w:rsidRDefault="00255DC0" w:rsidP="00204366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>PRILOG 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C50B54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:rsidR="00255DC0" w:rsidRDefault="00255DC0" w:rsidP="00255DC0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noProof/>
          <w:sz w:val="24"/>
          <w:szCs w:val="24"/>
          <w:u w:val="single"/>
        </w:rPr>
        <w:t>PONUDBENI LIST</w:t>
      </w:r>
      <w:r w:rsidR="0070073E">
        <w:rPr>
          <w:rFonts w:ascii="Cambria" w:hAnsi="Cambria"/>
          <w:noProof/>
          <w:sz w:val="24"/>
          <w:szCs w:val="24"/>
          <w:u w:val="single"/>
        </w:rPr>
        <w:t xml:space="preserve"> </w:t>
      </w:r>
    </w:p>
    <w:p w:rsidR="0051299A" w:rsidRDefault="003835E5" w:rsidP="00327D84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="00255DC0"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327D84">
        <w:rPr>
          <w:rFonts w:ascii="Cambria" w:hAnsi="Cambria"/>
          <w:bCs/>
          <w:noProof/>
          <w:sz w:val="24"/>
          <w:szCs w:val="24"/>
          <w:lang w:bidi="hr-HR"/>
        </w:rPr>
        <w:t xml:space="preserve">   </w:t>
      </w:r>
    </w:p>
    <w:p w:rsidR="00327D84" w:rsidRDefault="000951B1" w:rsidP="00255DC0">
      <w:pPr>
        <w:tabs>
          <w:tab w:val="left" w:pos="567"/>
        </w:tabs>
        <w:spacing w:after="0"/>
        <w:rPr>
          <w:rFonts w:ascii="Cambria" w:hAnsi="Cambria"/>
          <w:b/>
          <w:noProof/>
          <w:sz w:val="24"/>
          <w:szCs w:val="24"/>
        </w:rPr>
      </w:pPr>
      <w:r w:rsidRPr="000951B1">
        <w:rPr>
          <w:rFonts w:ascii="Cambria" w:hAnsi="Cambria"/>
          <w:b/>
          <w:noProof/>
          <w:sz w:val="24"/>
          <w:szCs w:val="24"/>
        </w:rPr>
        <w:t>Nabava hardware i software IKT rješenja</w:t>
      </w:r>
    </w:p>
    <w:p w:rsidR="000951B1" w:rsidRPr="004268C8" w:rsidRDefault="000951B1" w:rsidP="00255DC0">
      <w:pPr>
        <w:tabs>
          <w:tab w:val="left" w:pos="567"/>
        </w:tabs>
        <w:spacing w:after="0"/>
        <w:rPr>
          <w:rFonts w:ascii="Cambria" w:hAnsi="Cambria"/>
          <w:bCs/>
          <w:noProof/>
          <w:sz w:val="24"/>
          <w:szCs w:val="24"/>
          <w:lang w:bidi="hr-HR"/>
        </w:rPr>
      </w:pPr>
    </w:p>
    <w:p w:rsidR="00255DC0" w:rsidRPr="008E59E4" w:rsidRDefault="00255DC0" w:rsidP="00BA798B">
      <w:pPr>
        <w:pStyle w:val="ListParagraph"/>
        <w:numPr>
          <w:ilvl w:val="3"/>
          <w:numId w:val="1"/>
        </w:numPr>
        <w:spacing w:after="0"/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Zajednica ponuditelja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NE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04EA7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E04EA7" w:rsidRPr="00942DEB" w:rsidRDefault="00E04EA7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Broj Ponude: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4EA7" w:rsidRPr="005C56B3" w:rsidRDefault="00E04EA7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DA                    NE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:rsidTr="004F2C2C">
        <w:trPr>
          <w:trHeight w:val="645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255DC0" w:rsidRPr="005D3C50" w:rsidRDefault="00255DC0" w:rsidP="00255DC0">
      <w:pPr>
        <w:tabs>
          <w:tab w:val="left" w:pos="567"/>
        </w:tabs>
        <w:spacing w:after="0"/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255DC0" w:rsidRPr="005D3C50" w:rsidRDefault="00255DC0" w:rsidP="00BA798B">
      <w:pPr>
        <w:pStyle w:val="ListParagraph"/>
        <w:numPr>
          <w:ilvl w:val="3"/>
          <w:numId w:val="1"/>
        </w:numPr>
        <w:tabs>
          <w:tab w:val="left" w:pos="567"/>
        </w:tabs>
        <w:spacing w:after="0"/>
        <w:ind w:left="426"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5D3C50">
        <w:rPr>
          <w:rFonts w:ascii="Cambria" w:hAnsi="Cambria"/>
          <w:b/>
          <w:bCs/>
          <w:noProof/>
          <w:sz w:val="24"/>
          <w:szCs w:val="24"/>
          <w:u w:val="single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255DC0" w:rsidRPr="005D3C50" w:rsidRDefault="00255DC0" w:rsidP="00255DC0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255DC0" w:rsidRPr="005D3C50" w:rsidRDefault="00255DC0" w:rsidP="00BA798B">
      <w:pPr>
        <w:pStyle w:val="ListParagraph"/>
        <w:numPr>
          <w:ilvl w:val="3"/>
          <w:numId w:val="1"/>
        </w:numPr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5D3C50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55DC0" w:rsidRPr="00CB342A" w:rsidRDefault="00CB342A" w:rsidP="00CB342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60 </w:t>
            </w:r>
            <w:r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</w:t>
            </w:r>
            <w:r w:rsidR="00255DC0"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ana od dana roka za predaju ponuda</w:t>
            </w:r>
          </w:p>
        </w:tc>
      </w:tr>
    </w:tbl>
    <w:p w:rsidR="006646AF" w:rsidRDefault="006646AF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646AF" w:rsidRDefault="00DF64FA" w:rsidP="006646AF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4. Rok isporuke predmeta nabave</w:t>
      </w:r>
      <w:r w:rsidR="006646AF">
        <w:rPr>
          <w:rFonts w:ascii="Cambria" w:hAnsi="Cambria"/>
          <w:b/>
          <w:bCs/>
          <w:noProof/>
          <w:sz w:val="24"/>
          <w:szCs w:val="24"/>
        </w:rPr>
        <w:t xml:space="preserve"> (upisati u danima)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6646AF" w:rsidRPr="00942DEB" w:rsidTr="005148E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6646AF" w:rsidRPr="00942DEB" w:rsidRDefault="00DF64FA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isporuke predmeta nabave</w:t>
            </w:r>
            <w:r w:rsidR="006646AF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 (upisati u danima)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46AF" w:rsidRPr="00942DEB" w:rsidRDefault="006646AF" w:rsidP="005148E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6646AF" w:rsidRDefault="006646AF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255DC0" w:rsidRDefault="00255DC0" w:rsidP="00CB342A">
      <w:pPr>
        <w:pStyle w:val="ListParagraph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B342A" w:rsidRDefault="00CB342A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255DC0" w:rsidRPr="008E59E4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Svojim potpisom potvrđujemo da smo proučili i razumjeli Dokumentaciju za nadmetanje i sve uvjete nadmetanja te da dajemo ponudu čije su te</w:t>
      </w:r>
      <w:r>
        <w:rPr>
          <w:rFonts w:ascii="Cambria" w:hAnsi="Cambria"/>
          <w:b/>
          <w:bCs/>
          <w:noProof/>
          <w:sz w:val="24"/>
          <w:szCs w:val="24"/>
        </w:rPr>
        <w:t>h</w:t>
      </w:r>
      <w:r w:rsidR="00DF64FA">
        <w:rPr>
          <w:rFonts w:ascii="Cambria" w:hAnsi="Cambria"/>
          <w:b/>
          <w:bCs/>
          <w:noProof/>
          <w:sz w:val="24"/>
          <w:szCs w:val="24"/>
        </w:rPr>
        <w:t>ničke specifikacije</w:t>
      </w:r>
      <w:r w:rsidR="00315543">
        <w:rPr>
          <w:rFonts w:ascii="Cambria" w:hAnsi="Cambria"/>
          <w:b/>
          <w:bCs/>
          <w:noProof/>
          <w:sz w:val="24"/>
          <w:szCs w:val="24"/>
        </w:rPr>
        <w:t>/Opis poslova</w:t>
      </w:r>
      <w:r>
        <w:rPr>
          <w:rFonts w:ascii="Cambria" w:hAnsi="Cambria"/>
          <w:b/>
          <w:bCs/>
          <w:noProof/>
          <w:sz w:val="24"/>
          <w:szCs w:val="24"/>
        </w:rPr>
        <w:t xml:space="preserve"> opisane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 u </w:t>
      </w:r>
      <w:r>
        <w:rPr>
          <w:rFonts w:ascii="Cambria" w:hAnsi="Cambria"/>
          <w:b/>
          <w:bCs/>
          <w:noProof/>
          <w:sz w:val="24"/>
          <w:szCs w:val="24"/>
        </w:rPr>
        <w:t xml:space="preserve">Prilogu </w:t>
      </w:r>
      <w:r w:rsidR="00DF64FA">
        <w:rPr>
          <w:rFonts w:ascii="Cambria" w:hAnsi="Cambria"/>
          <w:b/>
          <w:bCs/>
          <w:noProof/>
          <w:sz w:val="24"/>
          <w:szCs w:val="24"/>
        </w:rPr>
        <w:t>I</w:t>
      </w:r>
      <w:r w:rsidR="00204366">
        <w:rPr>
          <w:rFonts w:ascii="Cambria" w:hAnsi="Cambria"/>
          <w:b/>
          <w:bCs/>
          <w:noProof/>
          <w:sz w:val="24"/>
          <w:szCs w:val="24"/>
        </w:rPr>
        <w:t>V</w:t>
      </w:r>
      <w:r w:rsidRPr="00FB2DA6">
        <w:rPr>
          <w:rFonts w:ascii="Cambria" w:hAnsi="Cambria"/>
          <w:b/>
          <w:bCs/>
          <w:noProof/>
          <w:sz w:val="24"/>
          <w:szCs w:val="24"/>
        </w:rPr>
        <w:t xml:space="preserve"> 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255DC0" w:rsidRPr="008E59E4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255DC0" w:rsidRPr="008E59E4" w:rsidRDefault="00255DC0" w:rsidP="00255DC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</w:t>
      </w:r>
      <w:r w:rsidR="003E1ADA">
        <w:rPr>
          <w:rFonts w:ascii="Cambria" w:hAnsi="Cambria"/>
          <w:bCs/>
          <w:noProof/>
          <w:sz w:val="24"/>
          <w:szCs w:val="24"/>
        </w:rPr>
        <w:t xml:space="preserve"> </w:t>
      </w:r>
      <w:r w:rsidRPr="008E59E4">
        <w:rPr>
          <w:rFonts w:ascii="Cambria" w:hAnsi="Cambria"/>
          <w:bCs/>
          <w:noProof/>
          <w:sz w:val="24"/>
          <w:szCs w:val="24"/>
        </w:rPr>
        <w:t>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55DC0" w:rsidRPr="008E59E4" w:rsidRDefault="00255DC0" w:rsidP="00255DC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:rsidR="00255DC0" w:rsidRPr="00DF64FA" w:rsidRDefault="00255DC0" w:rsidP="00DF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4C2904" w:rsidRDefault="004C2904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204366" w:rsidRDefault="00204366" w:rsidP="00204366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204366" w:rsidRDefault="00204366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255DC0" w:rsidRPr="004268C8" w:rsidRDefault="00255DC0" w:rsidP="00255DC0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>PRILOG I</w:t>
      </w:r>
      <w:r>
        <w:rPr>
          <w:rFonts w:ascii="Cambria" w:hAnsi="Cambria"/>
          <w:b/>
          <w:noProof/>
          <w:sz w:val="24"/>
          <w:szCs w:val="24"/>
          <w:u w:val="single"/>
        </w:rPr>
        <w:t>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C50B54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:rsidR="00255DC0" w:rsidRPr="004268C8" w:rsidRDefault="00255DC0" w:rsidP="00255DC0">
      <w:pPr>
        <w:pStyle w:val="ListParagraph"/>
        <w:tabs>
          <w:tab w:val="left" w:pos="567"/>
        </w:tabs>
        <w:spacing w:after="0"/>
        <w:ind w:left="360"/>
        <w:jc w:val="center"/>
        <w:rPr>
          <w:rFonts w:ascii="Cambria" w:hAnsi="Cambria"/>
          <w:sz w:val="24"/>
          <w:szCs w:val="24"/>
          <w:u w:val="single"/>
        </w:rPr>
      </w:pPr>
      <w:r w:rsidRPr="000F3D8F">
        <w:rPr>
          <w:rFonts w:ascii="Cambria" w:hAnsi="Cambria"/>
          <w:sz w:val="24"/>
          <w:szCs w:val="24"/>
          <w:u w:val="single"/>
        </w:rPr>
        <w:t>IZJAVA O NEPOSTOJANJU RAZLOGA ISKLJUČENJA</w:t>
      </w:r>
    </w:p>
    <w:p w:rsidR="00844195" w:rsidRDefault="00844195" w:rsidP="00327D84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:rsidR="0051299A" w:rsidRDefault="003835E5" w:rsidP="00327D84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="00DF64FA"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</w:p>
    <w:p w:rsidR="000951B1" w:rsidRDefault="000951B1" w:rsidP="00255DC0">
      <w:pPr>
        <w:tabs>
          <w:tab w:val="left" w:pos="567"/>
        </w:tabs>
        <w:jc w:val="both"/>
        <w:rPr>
          <w:rFonts w:ascii="Cambria" w:hAnsi="Cambria"/>
          <w:b/>
          <w:noProof/>
          <w:sz w:val="24"/>
          <w:szCs w:val="24"/>
        </w:rPr>
      </w:pPr>
      <w:r w:rsidRPr="000951B1">
        <w:rPr>
          <w:rFonts w:ascii="Cambria" w:hAnsi="Cambria"/>
          <w:b/>
          <w:noProof/>
          <w:sz w:val="24"/>
          <w:szCs w:val="24"/>
        </w:rPr>
        <w:t>Nabava hardware i software IKT rješenja</w:t>
      </w:r>
    </w:p>
    <w:p w:rsidR="00255DC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Radi dokazivanja nepostojanja situacija opisanih točkom 3</w:t>
      </w:r>
      <w:r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 xml:space="preserve"> Dokumentacije za nadmetanje, a koje bi mogle dovesti do isključenja </w:t>
      </w:r>
      <w:r w:rsidRPr="000F3D8F">
        <w:rPr>
          <w:rFonts w:ascii="Cambria" w:hAnsi="Cambria"/>
          <w:bCs/>
          <w:sz w:val="24"/>
          <w:szCs w:val="24"/>
        </w:rPr>
        <w:t>ponuditelja</w:t>
      </w:r>
      <w:r w:rsidRPr="00183D3F">
        <w:rPr>
          <w:rFonts w:ascii="Cambria" w:hAnsi="Cambria"/>
          <w:bCs/>
          <w:sz w:val="24"/>
          <w:szCs w:val="24"/>
        </w:rPr>
        <w:t xml:space="preserve"> iz postupka nabave, dajem</w:t>
      </w:r>
    </w:p>
    <w:p w:rsidR="00255DC0" w:rsidRPr="008968FE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255DC0" w:rsidRPr="00183D3F" w:rsidRDefault="00255DC0" w:rsidP="00255DC0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255DC0" w:rsidRDefault="00255DC0" w:rsidP="00255DC0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1. nisu pravomoćno osuđeni za kazneno djelo sudjelovanje u zločinačkoj organizaciji, korupcije, prijevare, terorizma, financiranja terorizma, pranja novca, dječjeg rada ili drugih oblika trgovanja ljudima</w:t>
      </w:r>
    </w:p>
    <w:p w:rsidR="00255DC0" w:rsidRPr="00183D3F" w:rsidRDefault="00117F9A" w:rsidP="00255DC0">
      <w:pPr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2. </w:t>
      </w:r>
      <w:r w:rsidR="00255DC0" w:rsidRPr="00C52A72">
        <w:rPr>
          <w:rFonts w:ascii="Cambria" w:hAnsi="Cambria"/>
          <w:bCs/>
          <w:sz w:val="24"/>
          <w:szCs w:val="24"/>
          <w:lang w:bidi="hr-HR"/>
        </w:rPr>
        <w:t>je ispunio obvezu plaćanja dospjelih poreznih obveza i obveza za mirovinsko i zdravstveno osiguranje, osim ako mu prema posebnom zakonu plaćanje tih obveza nije dopušteno ili je odobrena odgoda plaćanja.</w:t>
      </w:r>
    </w:p>
    <w:p w:rsidR="00255DC0" w:rsidRPr="00183D3F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3</w:t>
      </w:r>
      <w:r w:rsidRPr="00183D3F">
        <w:rPr>
          <w:rFonts w:ascii="Cambria" w:hAnsi="Cambria"/>
          <w:bCs/>
          <w:sz w:val="24"/>
          <w:szCs w:val="24"/>
          <w:lang w:bidi="hr-HR"/>
        </w:rPr>
        <w:t>. se nisu lažno predstavili ili pružili neistinite podatke u vezi s uvjetima koje je Naručitelj naveo kao razloge za isključenje ili uvjete kvalifikacije</w:t>
      </w:r>
    </w:p>
    <w:p w:rsidR="00255DC0" w:rsidRPr="00DB643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r w:rsidRPr="00DB6430">
        <w:rPr>
          <w:rFonts w:ascii="Cambria" w:hAnsi="Cambria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255DC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5. </w:t>
      </w:r>
      <w:r w:rsidRPr="00DB6430">
        <w:rPr>
          <w:rFonts w:ascii="Cambria" w:hAnsi="Cambria"/>
          <w:bCs/>
          <w:sz w:val="24"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:rsidR="00255DC0" w:rsidRPr="00DB643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255DC0" w:rsidRPr="00183D3F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ZA PONUDITELJA:</w:t>
      </w:r>
    </w:p>
    <w:p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:rsidR="00255DC0" w:rsidRDefault="00255DC0" w:rsidP="00255DC0">
      <w:pPr>
        <w:rPr>
          <w:rFonts w:ascii="Cambria" w:hAnsi="Cambria"/>
          <w:b/>
          <w:sz w:val="24"/>
          <w:szCs w:val="24"/>
          <w:u w:val="single"/>
        </w:rPr>
      </w:pPr>
    </w:p>
    <w:p w:rsidR="00460C32" w:rsidRDefault="00460C32" w:rsidP="00255DC0">
      <w:pPr>
        <w:rPr>
          <w:rFonts w:ascii="Cambria" w:hAnsi="Cambria"/>
          <w:b/>
          <w:sz w:val="24"/>
          <w:szCs w:val="24"/>
          <w:u w:val="single"/>
        </w:rPr>
      </w:pPr>
    </w:p>
    <w:p w:rsidR="00204366" w:rsidRDefault="00204366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:rsidR="00204366" w:rsidRDefault="00204366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:rsidR="00204366" w:rsidRDefault="00204366" w:rsidP="00204366">
      <w:pPr>
        <w:pStyle w:val="Default"/>
        <w:jc w:val="center"/>
        <w:rPr>
          <w:rFonts w:ascii="Cambria" w:hAnsi="Cambria"/>
        </w:rPr>
      </w:pPr>
      <w:r w:rsidRPr="003725E0">
        <w:rPr>
          <w:rFonts w:ascii="Cambria" w:hAnsi="Cambria"/>
          <w:b/>
          <w:bCs/>
          <w:u w:val="single"/>
        </w:rPr>
        <w:t xml:space="preserve">PRILOG </w:t>
      </w:r>
      <w:r w:rsidRPr="00C50B54">
        <w:rPr>
          <w:rFonts w:ascii="Cambria" w:hAnsi="Cambria"/>
          <w:b/>
          <w:bCs/>
          <w:u w:val="single"/>
        </w:rPr>
        <w:t xml:space="preserve">III </w:t>
      </w:r>
      <w:r w:rsidR="00C50B54" w:rsidRPr="00C50B54">
        <w:rPr>
          <w:rFonts w:ascii="Cambria" w:hAnsi="Cambria"/>
          <w:u w:val="single"/>
        </w:rPr>
        <w:t>POZIV NA DOSTAVU PONUDA</w:t>
      </w:r>
    </w:p>
    <w:p w:rsidR="009271C0" w:rsidRDefault="00204366" w:rsidP="00204366">
      <w:pPr>
        <w:pStyle w:val="Default"/>
        <w:jc w:val="center"/>
        <w:rPr>
          <w:rFonts w:ascii="Cambria" w:hAnsi="Cambria"/>
          <w:bCs/>
          <w:u w:val="single"/>
        </w:rPr>
      </w:pPr>
      <w:r w:rsidRPr="00E56274">
        <w:rPr>
          <w:rFonts w:ascii="Cambria" w:hAnsi="Cambria"/>
          <w:bCs/>
          <w:u w:val="single"/>
        </w:rPr>
        <w:t>IZJAVA O DOSTAVI JAMSTVA ZA UREDNO ISPUNJENJE UGOVORA</w:t>
      </w:r>
      <w:r w:rsidR="00D94810">
        <w:rPr>
          <w:rFonts w:ascii="Cambria" w:hAnsi="Cambria"/>
          <w:bCs/>
          <w:u w:val="single"/>
        </w:rPr>
        <w:t xml:space="preserve"> </w:t>
      </w:r>
    </w:p>
    <w:p w:rsidR="00844195" w:rsidRDefault="00844195" w:rsidP="009271C0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:rsidR="00204366" w:rsidRDefault="00204366" w:rsidP="009271C0">
      <w:pPr>
        <w:pStyle w:val="2012TEXT"/>
        <w:spacing w:after="0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</w:p>
    <w:p w:rsidR="00204366" w:rsidRDefault="009B0277" w:rsidP="009B0277">
      <w:pPr>
        <w:pStyle w:val="Default"/>
        <w:rPr>
          <w:rFonts w:ascii="Cambria" w:hAnsi="Cambria"/>
          <w:sz w:val="20"/>
          <w:szCs w:val="20"/>
        </w:rPr>
      </w:pPr>
      <w:r w:rsidRPr="009B0277">
        <w:rPr>
          <w:rFonts w:ascii="Cambria" w:eastAsia="Times New Roman" w:hAnsi="Cambria" w:cs="Times New Roman"/>
          <w:b/>
          <w:noProof/>
          <w:color w:val="auto"/>
          <w:lang w:val="hr-HR"/>
        </w:rPr>
        <w:t>Nabava hardware i software IKT rješenja</w:t>
      </w:r>
    </w:p>
    <w:p w:rsidR="00204366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:rsidR="00204366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:rsidR="00204366" w:rsidRPr="00E56274" w:rsidRDefault="00204366" w:rsidP="00204366">
      <w:pPr>
        <w:pStyle w:val="Default"/>
        <w:jc w:val="center"/>
        <w:rPr>
          <w:rFonts w:ascii="Cambria" w:hAnsi="Cambria"/>
          <w:sz w:val="20"/>
          <w:szCs w:val="20"/>
        </w:rPr>
      </w:pPr>
    </w:p>
    <w:p w:rsidR="00204366" w:rsidRPr="00E56274" w:rsidRDefault="00204366" w:rsidP="00204366">
      <w:pPr>
        <w:pStyle w:val="Default"/>
        <w:rPr>
          <w:rFonts w:ascii="Cambria" w:hAnsi="Cambria"/>
          <w:b/>
          <w:bCs/>
        </w:rPr>
      </w:pPr>
      <w:proofErr w:type="spellStart"/>
      <w:r w:rsidRPr="00E56274">
        <w:rPr>
          <w:rFonts w:ascii="Cambria" w:hAnsi="Cambria"/>
          <w:b/>
          <w:bCs/>
        </w:rPr>
        <w:t>Naziv</w:t>
      </w:r>
      <w:proofErr w:type="spellEnd"/>
      <w:r w:rsidRPr="00E56274">
        <w:rPr>
          <w:rFonts w:ascii="Cambria" w:hAnsi="Cambria"/>
          <w:b/>
          <w:bCs/>
        </w:rPr>
        <w:t xml:space="preserve"> </w:t>
      </w:r>
      <w:proofErr w:type="spellStart"/>
      <w:r w:rsidRPr="00E56274">
        <w:rPr>
          <w:rFonts w:ascii="Cambria" w:hAnsi="Cambria"/>
          <w:b/>
          <w:bCs/>
        </w:rPr>
        <w:t>ili</w:t>
      </w:r>
      <w:proofErr w:type="spellEnd"/>
      <w:r w:rsidRPr="00E56274">
        <w:rPr>
          <w:rFonts w:ascii="Cambria" w:hAnsi="Cambria"/>
          <w:b/>
          <w:bCs/>
        </w:rPr>
        <w:t xml:space="preserve"> </w:t>
      </w:r>
      <w:proofErr w:type="spellStart"/>
      <w:r w:rsidRPr="00E56274">
        <w:rPr>
          <w:rFonts w:ascii="Cambria" w:hAnsi="Cambria"/>
          <w:b/>
          <w:bCs/>
        </w:rPr>
        <w:t>tvrtka</w:t>
      </w:r>
      <w:proofErr w:type="spellEnd"/>
      <w:r w:rsidRPr="00E56274">
        <w:rPr>
          <w:rFonts w:ascii="Cambria" w:hAnsi="Cambria"/>
          <w:b/>
          <w:bCs/>
        </w:rPr>
        <w:t xml:space="preserve"> </w:t>
      </w:r>
      <w:proofErr w:type="spellStart"/>
      <w:r w:rsidRPr="00E56274">
        <w:rPr>
          <w:rFonts w:ascii="Cambria" w:hAnsi="Cambria"/>
          <w:b/>
          <w:bCs/>
        </w:rPr>
        <w:t>ponuditelja</w:t>
      </w:r>
      <w:proofErr w:type="spellEnd"/>
      <w:r w:rsidRPr="00E56274">
        <w:rPr>
          <w:rFonts w:ascii="Cambria" w:hAnsi="Cambria"/>
          <w:b/>
          <w:bCs/>
        </w:rPr>
        <w:t xml:space="preserve">: </w:t>
      </w:r>
    </w:p>
    <w:p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:rsidR="00204366" w:rsidRPr="00E56274" w:rsidRDefault="00204366" w:rsidP="00204366">
      <w:pPr>
        <w:pStyle w:val="Default"/>
        <w:rPr>
          <w:rFonts w:ascii="Cambria" w:hAnsi="Cambria"/>
          <w:bCs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>_________________________________________________________________________________</w:t>
      </w:r>
      <w:r>
        <w:rPr>
          <w:rFonts w:ascii="Cambria" w:hAnsi="Cambria"/>
          <w:bCs/>
          <w:sz w:val="20"/>
          <w:szCs w:val="20"/>
        </w:rPr>
        <w:t>___________________________</w:t>
      </w:r>
    </w:p>
    <w:p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:rsidR="00204366" w:rsidRPr="00E56274" w:rsidRDefault="00204366" w:rsidP="00204366">
      <w:pPr>
        <w:pStyle w:val="Default"/>
        <w:rPr>
          <w:rFonts w:ascii="Cambria" w:hAnsi="Cambria"/>
          <w:b/>
          <w:bCs/>
          <w:sz w:val="20"/>
          <w:szCs w:val="20"/>
        </w:rPr>
      </w:pPr>
    </w:p>
    <w:p w:rsidR="00204366" w:rsidRDefault="00204366" w:rsidP="00204366">
      <w:pPr>
        <w:pStyle w:val="Default"/>
        <w:rPr>
          <w:rFonts w:ascii="Cambria" w:hAnsi="Cambria"/>
          <w:b/>
          <w:bCs/>
        </w:rPr>
      </w:pPr>
      <w:proofErr w:type="spellStart"/>
      <w:r w:rsidRPr="00E56274">
        <w:rPr>
          <w:rFonts w:ascii="Cambria" w:hAnsi="Cambria"/>
          <w:b/>
          <w:bCs/>
        </w:rPr>
        <w:t>Sjedište</w:t>
      </w:r>
      <w:proofErr w:type="spellEnd"/>
      <w:r w:rsidRPr="00E56274">
        <w:rPr>
          <w:rFonts w:ascii="Cambria" w:hAnsi="Cambria"/>
          <w:b/>
          <w:bCs/>
        </w:rPr>
        <w:t>/</w:t>
      </w:r>
      <w:proofErr w:type="spellStart"/>
      <w:r w:rsidRPr="00E56274">
        <w:rPr>
          <w:rFonts w:ascii="Cambria" w:hAnsi="Cambria"/>
          <w:b/>
          <w:bCs/>
        </w:rPr>
        <w:t>prebivalište</w:t>
      </w:r>
      <w:proofErr w:type="spellEnd"/>
      <w:r w:rsidRPr="00E56274">
        <w:rPr>
          <w:rFonts w:ascii="Cambria" w:hAnsi="Cambria"/>
          <w:b/>
          <w:bCs/>
        </w:rPr>
        <w:t xml:space="preserve"> </w:t>
      </w:r>
      <w:proofErr w:type="spellStart"/>
      <w:r w:rsidRPr="00E56274">
        <w:rPr>
          <w:rFonts w:ascii="Cambria" w:hAnsi="Cambria"/>
          <w:b/>
          <w:bCs/>
        </w:rPr>
        <w:t>ponuditelja</w:t>
      </w:r>
      <w:proofErr w:type="spellEnd"/>
      <w:r w:rsidRPr="00E56274">
        <w:rPr>
          <w:rFonts w:ascii="Cambria" w:hAnsi="Cambria"/>
          <w:b/>
          <w:bCs/>
        </w:rPr>
        <w:t xml:space="preserve">: </w:t>
      </w:r>
    </w:p>
    <w:p w:rsidR="00204366" w:rsidRPr="00E56274" w:rsidRDefault="00204366" w:rsidP="00204366">
      <w:pPr>
        <w:pStyle w:val="Default"/>
        <w:rPr>
          <w:rFonts w:ascii="Cambria" w:hAnsi="Cambria"/>
        </w:rPr>
      </w:pPr>
    </w:p>
    <w:p w:rsidR="00204366" w:rsidRPr="00E56274" w:rsidRDefault="00204366" w:rsidP="00204366">
      <w:pPr>
        <w:pStyle w:val="Default"/>
        <w:rPr>
          <w:rFonts w:ascii="Cambria" w:hAnsi="Cambria"/>
          <w:bCs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>__________________________________________________</w:t>
      </w:r>
      <w:r>
        <w:rPr>
          <w:rFonts w:ascii="Cambria" w:hAnsi="Cambria"/>
          <w:bCs/>
          <w:sz w:val="20"/>
          <w:szCs w:val="20"/>
        </w:rPr>
        <w:t>__________________________________________________________</w:t>
      </w:r>
    </w:p>
    <w:p w:rsidR="00204366" w:rsidRPr="00615AFC" w:rsidRDefault="00204366" w:rsidP="00204366">
      <w:pPr>
        <w:pStyle w:val="Default"/>
        <w:rPr>
          <w:rFonts w:ascii="Cambria" w:hAnsi="Cambria"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 xml:space="preserve"> </w:t>
      </w:r>
    </w:p>
    <w:p w:rsidR="00204366" w:rsidRPr="00E56274" w:rsidRDefault="00204366" w:rsidP="00204366">
      <w:pPr>
        <w:pStyle w:val="Default"/>
        <w:rPr>
          <w:rFonts w:ascii="Cambria" w:hAnsi="Cambria"/>
        </w:rPr>
      </w:pPr>
      <w:r w:rsidRPr="00E56274">
        <w:rPr>
          <w:rFonts w:ascii="Cambria" w:hAnsi="Cambria"/>
          <w:b/>
          <w:bCs/>
        </w:rPr>
        <w:t>OIB ponuditelja</w:t>
      </w:r>
      <w:r w:rsidRPr="00E56274">
        <w:rPr>
          <w:rFonts w:ascii="Cambria" w:hAnsi="Cambria"/>
          <w:bCs/>
        </w:rPr>
        <w:t>:____________________________________</w:t>
      </w:r>
      <w:r>
        <w:rPr>
          <w:rFonts w:ascii="Cambria" w:hAnsi="Cambria"/>
          <w:bCs/>
        </w:rPr>
        <w:t>__________________________________</w:t>
      </w:r>
      <w:r w:rsidRPr="00E56274">
        <w:rPr>
          <w:rFonts w:ascii="Cambria" w:hAnsi="Cambria"/>
          <w:bCs/>
        </w:rPr>
        <w:t xml:space="preserve"> </w:t>
      </w:r>
    </w:p>
    <w:p w:rsidR="00204366" w:rsidRPr="00E56274" w:rsidRDefault="00204366" w:rsidP="00204366">
      <w:pPr>
        <w:pStyle w:val="Default"/>
        <w:rPr>
          <w:rFonts w:ascii="Cambria" w:hAnsi="Cambria"/>
          <w:sz w:val="20"/>
          <w:szCs w:val="20"/>
        </w:rPr>
      </w:pPr>
    </w:p>
    <w:p w:rsidR="00204366" w:rsidRPr="00E56274" w:rsidRDefault="00204366" w:rsidP="00204366">
      <w:pPr>
        <w:pStyle w:val="Default"/>
        <w:rPr>
          <w:rFonts w:ascii="Cambria" w:hAnsi="Cambria"/>
        </w:rPr>
      </w:pPr>
    </w:p>
    <w:p w:rsidR="00204366" w:rsidRPr="00E56274" w:rsidRDefault="00204366" w:rsidP="00204366">
      <w:pPr>
        <w:pStyle w:val="Default"/>
        <w:rPr>
          <w:rFonts w:ascii="Cambria" w:hAnsi="Cambria"/>
        </w:rPr>
      </w:pPr>
    </w:p>
    <w:p w:rsidR="00204366" w:rsidRPr="00E56274" w:rsidRDefault="00204366" w:rsidP="00204366">
      <w:pPr>
        <w:pStyle w:val="Default"/>
        <w:spacing w:line="276" w:lineRule="auto"/>
        <w:jc w:val="both"/>
        <w:rPr>
          <w:rFonts w:ascii="Cambria" w:hAnsi="Cambria"/>
        </w:rPr>
      </w:pPr>
      <w:r w:rsidRPr="00E56274">
        <w:rPr>
          <w:rFonts w:ascii="Cambria" w:hAnsi="Cambria"/>
        </w:rPr>
        <w:t xml:space="preserve">Kao </w:t>
      </w:r>
      <w:proofErr w:type="spellStart"/>
      <w:r w:rsidRPr="00E56274">
        <w:rPr>
          <w:rFonts w:ascii="Cambria" w:hAnsi="Cambria"/>
        </w:rPr>
        <w:t>ponuditelj</w:t>
      </w:r>
      <w:proofErr w:type="spellEnd"/>
      <w:r w:rsidRPr="00E56274">
        <w:rPr>
          <w:rFonts w:ascii="Cambria" w:hAnsi="Cambria"/>
        </w:rPr>
        <w:t xml:space="preserve"> u</w:t>
      </w:r>
      <w:r w:rsidRPr="00E56274">
        <w:rPr>
          <w:rFonts w:ascii="Cambria" w:hAnsi="Cambria" w:cs="Tahoma"/>
        </w:rPr>
        <w:t xml:space="preserve"> </w:t>
      </w:r>
      <w:proofErr w:type="spellStart"/>
      <w:r>
        <w:rPr>
          <w:rFonts w:ascii="Cambria" w:hAnsi="Cambria" w:cs="Tahoma"/>
        </w:rPr>
        <w:t>javnom</w:t>
      </w:r>
      <w:proofErr w:type="spellEnd"/>
      <w:r>
        <w:rPr>
          <w:rFonts w:ascii="Cambria" w:hAnsi="Cambria" w:cs="Tahoma"/>
        </w:rPr>
        <w:t xml:space="preserve"> </w:t>
      </w:r>
      <w:proofErr w:type="spellStart"/>
      <w:r>
        <w:rPr>
          <w:rFonts w:ascii="Cambria" w:hAnsi="Cambria" w:cs="Tahoma"/>
        </w:rPr>
        <w:t>nadmetanju</w:t>
      </w:r>
      <w:proofErr w:type="spellEnd"/>
      <w:r>
        <w:rPr>
          <w:rFonts w:ascii="Cambria" w:hAnsi="Cambria" w:cs="Tahoma"/>
        </w:rPr>
        <w:t xml:space="preserve"> </w:t>
      </w:r>
      <w:proofErr w:type="spellStart"/>
      <w:r w:rsidRPr="00E56274">
        <w:rPr>
          <w:rFonts w:ascii="Cambria" w:hAnsi="Cambria" w:cs="Tahoma"/>
        </w:rPr>
        <w:t>za</w:t>
      </w:r>
      <w:proofErr w:type="spellEnd"/>
      <w:r w:rsidRPr="00E56274">
        <w:rPr>
          <w:rFonts w:ascii="Cambria" w:hAnsi="Cambria" w:cs="Tahoma"/>
        </w:rPr>
        <w:t xml:space="preserve"> </w:t>
      </w:r>
      <w:proofErr w:type="spellStart"/>
      <w:r w:rsidRPr="00E56274">
        <w:rPr>
          <w:rFonts w:ascii="Cambria" w:hAnsi="Cambria" w:cs="Tahoma"/>
        </w:rPr>
        <w:t>nabavu</w:t>
      </w:r>
      <w:proofErr w:type="spellEnd"/>
      <w:r w:rsidRPr="00E56274">
        <w:rPr>
          <w:rFonts w:ascii="Cambria" w:hAnsi="Cambria" w:cs="Tahoma"/>
        </w:rPr>
        <w:t>:</w:t>
      </w:r>
      <w:r w:rsidRPr="00E56274">
        <w:rPr>
          <w:rFonts w:ascii="Cambria" w:hAnsi="Cambria" w:cs="Tahoma"/>
          <w:b/>
        </w:rPr>
        <w:t xml:space="preserve"> </w:t>
      </w:r>
      <w:r w:rsidR="007825C8">
        <w:rPr>
          <w:rFonts w:ascii="Cambria" w:hAnsi="Cambria" w:cs="Tahoma"/>
          <w:b/>
        </w:rPr>
        <w:t>« </w:t>
      </w:r>
      <w:proofErr w:type="spellStart"/>
      <w:r w:rsidR="00D819AD" w:rsidRPr="00D819AD">
        <w:rPr>
          <w:rFonts w:ascii="Cambria" w:hAnsi="Cambria"/>
          <w:b/>
          <w:noProof/>
        </w:rPr>
        <w:t>Nabava</w:t>
      </w:r>
      <w:proofErr w:type="spellEnd"/>
      <w:r w:rsidR="00D819AD" w:rsidRPr="00D819AD">
        <w:rPr>
          <w:rFonts w:ascii="Cambria" w:hAnsi="Cambria"/>
          <w:b/>
          <w:noProof/>
        </w:rPr>
        <w:t xml:space="preserve"> hardware i software IKT rješenja</w:t>
      </w:r>
      <w:r w:rsidR="007825C8">
        <w:rPr>
          <w:rFonts w:ascii="Cambria" w:hAnsi="Cambria"/>
          <w:b/>
          <w:noProof/>
        </w:rPr>
        <w:t>»</w:t>
      </w:r>
      <w:r w:rsidRPr="00E56274">
        <w:rPr>
          <w:rFonts w:ascii="Cambria" w:hAnsi="Cambria" w:cs="Tahoma"/>
          <w:b/>
          <w:bCs/>
        </w:rPr>
        <w:t xml:space="preserve">, </w:t>
      </w:r>
      <w:proofErr w:type="spellStart"/>
      <w:r>
        <w:rPr>
          <w:rFonts w:ascii="Cambria" w:hAnsi="Cambria" w:cs="Tahoma"/>
          <w:b/>
          <w:bCs/>
        </w:rPr>
        <w:t>koju</w:t>
      </w:r>
      <w:proofErr w:type="spellEnd"/>
      <w:r>
        <w:rPr>
          <w:rFonts w:ascii="Cambria" w:hAnsi="Cambria" w:cs="Tahoma"/>
          <w:b/>
          <w:bCs/>
        </w:rPr>
        <w:t xml:space="preserve"> </w:t>
      </w:r>
      <w:proofErr w:type="spellStart"/>
      <w:r>
        <w:rPr>
          <w:rFonts w:ascii="Cambria" w:hAnsi="Cambria" w:cs="Tahoma"/>
          <w:b/>
          <w:bCs/>
        </w:rPr>
        <w:t>objavljuje</w:t>
      </w:r>
      <w:proofErr w:type="spellEnd"/>
      <w:r>
        <w:rPr>
          <w:rFonts w:ascii="Cambria" w:hAnsi="Cambria" w:cs="Tahoma"/>
          <w:b/>
          <w:bCs/>
        </w:rPr>
        <w:t xml:space="preserve"> </w:t>
      </w:r>
      <w:proofErr w:type="spellStart"/>
      <w:r>
        <w:rPr>
          <w:rFonts w:ascii="Cambria" w:hAnsi="Cambria" w:cs="Tahoma"/>
          <w:b/>
          <w:bCs/>
        </w:rPr>
        <w:t>naručitelj</w:t>
      </w:r>
      <w:proofErr w:type="spellEnd"/>
      <w:r>
        <w:rPr>
          <w:rFonts w:ascii="Cambria" w:hAnsi="Cambria" w:cs="Tahoma"/>
          <w:b/>
          <w:bCs/>
        </w:rPr>
        <w:t xml:space="preserve"> : </w:t>
      </w:r>
      <w:r w:rsidR="00D819AD" w:rsidRPr="00D819AD">
        <w:rPr>
          <w:rFonts w:ascii="Cambria" w:hAnsi="Cambria" w:cs="Tahoma"/>
          <w:b/>
          <w:bCs/>
        </w:rPr>
        <w:t xml:space="preserve">IDEA STUDIO,  </w:t>
      </w:r>
      <w:proofErr w:type="spellStart"/>
      <w:r w:rsidR="00D819AD" w:rsidRPr="00D819AD">
        <w:rPr>
          <w:rFonts w:ascii="Cambria" w:hAnsi="Cambria" w:cs="Tahoma"/>
          <w:b/>
          <w:bCs/>
        </w:rPr>
        <w:t>obrt</w:t>
      </w:r>
      <w:proofErr w:type="spellEnd"/>
      <w:r w:rsidR="00D819AD">
        <w:rPr>
          <w:rFonts w:ascii="Cambria" w:hAnsi="Cambria" w:cs="Tahoma"/>
          <w:b/>
          <w:bCs/>
        </w:rPr>
        <w:t>,</w:t>
      </w:r>
      <w:r w:rsidR="00D819AD" w:rsidRPr="00D819AD">
        <w:t xml:space="preserve"> </w:t>
      </w:r>
      <w:proofErr w:type="spellStart"/>
      <w:r w:rsidR="00D819AD" w:rsidRPr="00D819AD">
        <w:rPr>
          <w:rFonts w:ascii="Cambria" w:hAnsi="Cambria" w:cs="Tahoma"/>
          <w:b/>
          <w:bCs/>
        </w:rPr>
        <w:t>vl</w:t>
      </w:r>
      <w:proofErr w:type="spellEnd"/>
      <w:r w:rsidR="00D819AD" w:rsidRPr="00D819AD">
        <w:rPr>
          <w:rFonts w:ascii="Cambria" w:hAnsi="Cambria" w:cs="Tahoma"/>
          <w:b/>
          <w:bCs/>
        </w:rPr>
        <w:t xml:space="preserve">. Boris </w:t>
      </w:r>
      <w:proofErr w:type="spellStart"/>
      <w:r w:rsidR="00D819AD" w:rsidRPr="00D819AD">
        <w:rPr>
          <w:rFonts w:ascii="Cambria" w:hAnsi="Cambria" w:cs="Tahoma"/>
          <w:b/>
          <w:bCs/>
        </w:rPr>
        <w:t>Bengez</w:t>
      </w:r>
      <w:proofErr w:type="spellEnd"/>
      <w:r w:rsidR="00D819AD">
        <w:rPr>
          <w:rFonts w:ascii="Cambria" w:hAnsi="Cambria" w:cs="Tahoma"/>
          <w:b/>
          <w:bCs/>
        </w:rPr>
        <w:t xml:space="preserve"> </w:t>
      </w:r>
      <w:r w:rsidR="00D819AD" w:rsidRPr="00D819AD">
        <w:rPr>
          <w:rFonts w:ascii="Cambria" w:hAnsi="Cambria" w:cs="Tahoma"/>
          <w:b/>
          <w:bCs/>
        </w:rPr>
        <w:t xml:space="preserve"> </w:t>
      </w:r>
      <w:proofErr w:type="spellStart"/>
      <w:r w:rsidRPr="00E56274">
        <w:rPr>
          <w:rFonts w:ascii="Cambria" w:hAnsi="Cambria"/>
        </w:rPr>
        <w:t>dajemo</w:t>
      </w:r>
      <w:proofErr w:type="spellEnd"/>
      <w:r w:rsidRPr="00E56274">
        <w:rPr>
          <w:rFonts w:ascii="Cambria" w:hAnsi="Cambria"/>
        </w:rPr>
        <w:t xml:space="preserve"> </w:t>
      </w:r>
    </w:p>
    <w:p w:rsidR="00204366" w:rsidRDefault="00204366" w:rsidP="00204366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204366" w:rsidRPr="00E56274" w:rsidRDefault="00204366" w:rsidP="004F10E2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204366" w:rsidRPr="00E56274" w:rsidRDefault="00204366" w:rsidP="00204366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204366" w:rsidRPr="00C96DA3" w:rsidRDefault="00204366" w:rsidP="00204366">
      <w:pPr>
        <w:pStyle w:val="Default"/>
        <w:jc w:val="center"/>
        <w:rPr>
          <w:rFonts w:ascii="Cambria" w:hAnsi="Cambria"/>
        </w:rPr>
      </w:pPr>
      <w:r w:rsidRPr="00C96DA3">
        <w:rPr>
          <w:rFonts w:ascii="Cambria" w:hAnsi="Cambria"/>
          <w:b/>
          <w:bCs/>
        </w:rPr>
        <w:t>IZJAVU</w:t>
      </w:r>
    </w:p>
    <w:p w:rsidR="00204366" w:rsidRPr="00E56274" w:rsidRDefault="00204366" w:rsidP="00204366">
      <w:pPr>
        <w:pStyle w:val="Default"/>
        <w:rPr>
          <w:rFonts w:ascii="Cambria" w:hAnsi="Cambria"/>
        </w:rPr>
      </w:pPr>
    </w:p>
    <w:p w:rsidR="00D94810" w:rsidRDefault="00204366" w:rsidP="00D94810">
      <w:pPr>
        <w:pStyle w:val="Default"/>
        <w:jc w:val="both"/>
        <w:rPr>
          <w:rFonts w:ascii="Cambria" w:hAnsi="Cambria"/>
        </w:rPr>
      </w:pPr>
      <w:proofErr w:type="spellStart"/>
      <w:proofErr w:type="gramStart"/>
      <w:r w:rsidRPr="00E56274">
        <w:rPr>
          <w:rFonts w:ascii="Cambria" w:hAnsi="Cambria"/>
        </w:rPr>
        <w:t>kojom</w:t>
      </w:r>
      <w:proofErr w:type="spellEnd"/>
      <w:proofErr w:type="gramEnd"/>
      <w:r w:rsidRPr="00E56274">
        <w:rPr>
          <w:rFonts w:ascii="Cambria" w:hAnsi="Cambria"/>
        </w:rPr>
        <w:t xml:space="preserve"> </w:t>
      </w:r>
      <w:proofErr w:type="spellStart"/>
      <w:r w:rsidRPr="00E56274">
        <w:rPr>
          <w:rFonts w:ascii="Cambria" w:hAnsi="Cambria"/>
        </w:rPr>
        <w:t>izjavljujemo</w:t>
      </w:r>
      <w:proofErr w:type="spellEnd"/>
      <w:r w:rsidRPr="00E56274">
        <w:rPr>
          <w:rFonts w:ascii="Cambria" w:hAnsi="Cambria"/>
        </w:rPr>
        <w:t xml:space="preserve"> i </w:t>
      </w:r>
      <w:proofErr w:type="spellStart"/>
      <w:r w:rsidRPr="00E56274">
        <w:rPr>
          <w:rFonts w:ascii="Cambria" w:hAnsi="Cambria"/>
        </w:rPr>
        <w:t>potvrđujemo</w:t>
      </w:r>
      <w:proofErr w:type="spellEnd"/>
      <w:r w:rsidRPr="00E56274">
        <w:rPr>
          <w:rFonts w:ascii="Cambria" w:hAnsi="Cambria"/>
        </w:rPr>
        <w:t xml:space="preserve"> da </w:t>
      </w:r>
      <w:proofErr w:type="spellStart"/>
      <w:r w:rsidRPr="00E56274">
        <w:rPr>
          <w:rFonts w:ascii="Cambria" w:hAnsi="Cambria"/>
        </w:rPr>
        <w:t>ćemo</w:t>
      </w:r>
      <w:proofErr w:type="spellEnd"/>
      <w:r w:rsidRPr="00E56274">
        <w:rPr>
          <w:rFonts w:ascii="Cambria" w:hAnsi="Cambria"/>
        </w:rPr>
        <w:t xml:space="preserve">, </w:t>
      </w:r>
      <w:proofErr w:type="spellStart"/>
      <w:r w:rsidRPr="00E56274">
        <w:rPr>
          <w:rFonts w:ascii="Cambria" w:hAnsi="Cambria"/>
        </w:rPr>
        <w:t>ukoliko</w:t>
      </w:r>
      <w:proofErr w:type="spellEnd"/>
      <w:r w:rsidRPr="00E56274">
        <w:rPr>
          <w:rFonts w:ascii="Cambria" w:hAnsi="Cambria"/>
        </w:rPr>
        <w:t xml:space="preserve"> </w:t>
      </w:r>
      <w:proofErr w:type="spellStart"/>
      <w:r w:rsidRPr="00E56274">
        <w:rPr>
          <w:rFonts w:ascii="Cambria" w:hAnsi="Cambria"/>
        </w:rPr>
        <w:t>budemo</w:t>
      </w:r>
      <w:proofErr w:type="spellEnd"/>
      <w:r w:rsidRPr="00E56274">
        <w:rPr>
          <w:rFonts w:ascii="Cambria" w:hAnsi="Cambria"/>
        </w:rPr>
        <w:t xml:space="preserve"> </w:t>
      </w:r>
      <w:proofErr w:type="spellStart"/>
      <w:r w:rsidRPr="00E56274">
        <w:rPr>
          <w:rFonts w:ascii="Cambria" w:hAnsi="Cambria"/>
        </w:rPr>
        <w:t>odabrani</w:t>
      </w:r>
      <w:proofErr w:type="spellEnd"/>
      <w:r w:rsidRPr="00E56274">
        <w:rPr>
          <w:rFonts w:ascii="Cambria" w:hAnsi="Cambria"/>
        </w:rPr>
        <w:t xml:space="preserve"> </w:t>
      </w:r>
      <w:proofErr w:type="spellStart"/>
      <w:r w:rsidRPr="00E56274">
        <w:rPr>
          <w:rFonts w:ascii="Cambria" w:hAnsi="Cambria"/>
        </w:rPr>
        <w:t>kao</w:t>
      </w:r>
      <w:proofErr w:type="spellEnd"/>
      <w:r w:rsidRPr="00E56274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Ponuditelj</w:t>
      </w:r>
      <w:proofErr w:type="spellEnd"/>
      <w:r w:rsidR="004F10E2">
        <w:rPr>
          <w:rFonts w:ascii="Cambria" w:hAnsi="Cambria"/>
        </w:rPr>
        <w:t xml:space="preserve"> </w:t>
      </w:r>
      <w:r>
        <w:rPr>
          <w:rFonts w:ascii="Cambria" w:hAnsi="Cambria"/>
          <w:noProof/>
        </w:rPr>
        <w:t>u roku od 20 (dvadeset</w:t>
      </w:r>
      <w:r w:rsidRPr="006148FA">
        <w:rPr>
          <w:rFonts w:ascii="Cambria" w:hAnsi="Cambria"/>
          <w:noProof/>
        </w:rPr>
        <w:t xml:space="preserve">) dana od dana potpisa ugovora </w:t>
      </w:r>
      <w:proofErr w:type="spellStart"/>
      <w:r w:rsidRPr="00E56274">
        <w:rPr>
          <w:rFonts w:ascii="Cambria" w:hAnsi="Cambria"/>
        </w:rPr>
        <w:t>dostaviti</w:t>
      </w:r>
      <w:proofErr w:type="spellEnd"/>
      <w:r w:rsidRPr="00E56274">
        <w:rPr>
          <w:rFonts w:ascii="Cambria" w:hAnsi="Cambria"/>
        </w:rPr>
        <w:t xml:space="preserve"> </w:t>
      </w:r>
      <w:proofErr w:type="spellStart"/>
      <w:r w:rsidRPr="00E56274">
        <w:rPr>
          <w:rFonts w:ascii="Cambria" w:hAnsi="Cambria"/>
        </w:rPr>
        <w:t>jamstvo</w:t>
      </w:r>
      <w:proofErr w:type="spellEnd"/>
      <w:r w:rsidRPr="00E56274">
        <w:rPr>
          <w:rFonts w:ascii="Cambria" w:hAnsi="Cambria"/>
        </w:rPr>
        <w:t xml:space="preserve"> </w:t>
      </w:r>
      <w:proofErr w:type="spellStart"/>
      <w:r w:rsidRPr="00E56274">
        <w:rPr>
          <w:rFonts w:ascii="Cambria" w:hAnsi="Cambria"/>
        </w:rPr>
        <w:t>za</w:t>
      </w:r>
      <w:proofErr w:type="spellEnd"/>
      <w:r w:rsidRPr="00E56274">
        <w:rPr>
          <w:rFonts w:ascii="Cambria" w:hAnsi="Cambria"/>
        </w:rPr>
        <w:t xml:space="preserve"> </w:t>
      </w:r>
      <w:proofErr w:type="spellStart"/>
      <w:r w:rsidRPr="00E56274">
        <w:rPr>
          <w:rFonts w:ascii="Cambria" w:hAnsi="Cambria"/>
        </w:rPr>
        <w:t>uredno</w:t>
      </w:r>
      <w:proofErr w:type="spellEnd"/>
      <w:r w:rsidRPr="00E56274">
        <w:rPr>
          <w:rFonts w:ascii="Cambria" w:hAnsi="Cambria"/>
        </w:rPr>
        <w:t xml:space="preserve"> </w:t>
      </w:r>
      <w:proofErr w:type="spellStart"/>
      <w:r w:rsidRPr="00E56274">
        <w:rPr>
          <w:rFonts w:ascii="Cambria" w:hAnsi="Cambria"/>
        </w:rPr>
        <w:t>ispunjenje</w:t>
      </w:r>
      <w:proofErr w:type="spellEnd"/>
      <w:r w:rsidRPr="00E56274">
        <w:rPr>
          <w:rFonts w:ascii="Cambria" w:hAnsi="Cambria"/>
        </w:rPr>
        <w:t xml:space="preserve"> </w:t>
      </w:r>
      <w:proofErr w:type="spellStart"/>
      <w:r w:rsidRPr="00E56274">
        <w:rPr>
          <w:rFonts w:ascii="Cambria" w:hAnsi="Cambria"/>
        </w:rPr>
        <w:t>ugovora</w:t>
      </w:r>
      <w:proofErr w:type="spellEnd"/>
      <w:r w:rsidR="00D94810">
        <w:rPr>
          <w:rFonts w:ascii="Cambria" w:hAnsi="Cambria"/>
        </w:rPr>
        <w:t xml:space="preserve"> </w:t>
      </w:r>
      <w:r w:rsidR="00D94810" w:rsidRPr="00D94810">
        <w:rPr>
          <w:rFonts w:ascii="Cambria" w:hAnsi="Cambria"/>
        </w:rPr>
        <w:t xml:space="preserve">u </w:t>
      </w:r>
      <w:proofErr w:type="spellStart"/>
      <w:r w:rsidR="00D94810" w:rsidRPr="00D94810">
        <w:rPr>
          <w:rFonts w:ascii="Cambria" w:hAnsi="Cambria"/>
        </w:rPr>
        <w:t>obliku</w:t>
      </w:r>
      <w:proofErr w:type="spellEnd"/>
      <w:r w:rsidR="00D94810" w:rsidRPr="00D94810">
        <w:rPr>
          <w:rFonts w:ascii="Cambria" w:hAnsi="Cambria"/>
        </w:rPr>
        <w:t xml:space="preserve"> </w:t>
      </w:r>
      <w:proofErr w:type="spellStart"/>
      <w:r w:rsidR="00D94810" w:rsidRPr="00D94810">
        <w:rPr>
          <w:rFonts w:ascii="Cambria" w:hAnsi="Cambria"/>
        </w:rPr>
        <w:t>bjanco</w:t>
      </w:r>
      <w:proofErr w:type="spellEnd"/>
      <w:r w:rsidR="00D94810" w:rsidRPr="00D94810">
        <w:rPr>
          <w:rFonts w:ascii="Cambria" w:hAnsi="Cambria"/>
        </w:rPr>
        <w:t xml:space="preserve"> </w:t>
      </w:r>
      <w:proofErr w:type="spellStart"/>
      <w:r w:rsidR="00D94810" w:rsidRPr="00D94810">
        <w:rPr>
          <w:rFonts w:ascii="Cambria" w:hAnsi="Cambria"/>
        </w:rPr>
        <w:t>zadužnice</w:t>
      </w:r>
      <w:proofErr w:type="spellEnd"/>
      <w:r w:rsidR="00D94810" w:rsidRPr="00D94810">
        <w:rPr>
          <w:rFonts w:ascii="Cambria" w:hAnsi="Cambria"/>
        </w:rPr>
        <w:t xml:space="preserve"> u </w:t>
      </w:r>
      <w:proofErr w:type="spellStart"/>
      <w:r w:rsidR="00D94810" w:rsidRPr="00D94810">
        <w:rPr>
          <w:rFonts w:ascii="Cambria" w:hAnsi="Cambria"/>
        </w:rPr>
        <w:t>iz</w:t>
      </w:r>
      <w:r w:rsidR="00D94810">
        <w:rPr>
          <w:rFonts w:ascii="Cambria" w:hAnsi="Cambria"/>
        </w:rPr>
        <w:t>nosu</w:t>
      </w:r>
      <w:proofErr w:type="spellEnd"/>
      <w:r w:rsidR="00D94810">
        <w:rPr>
          <w:rFonts w:ascii="Cambria" w:hAnsi="Cambria"/>
        </w:rPr>
        <w:t xml:space="preserve"> </w:t>
      </w:r>
      <w:proofErr w:type="spellStart"/>
      <w:r w:rsidR="00D94810">
        <w:rPr>
          <w:rFonts w:ascii="Cambria" w:hAnsi="Cambria"/>
        </w:rPr>
        <w:t>od</w:t>
      </w:r>
      <w:proofErr w:type="spellEnd"/>
      <w:r w:rsidR="00D94810">
        <w:rPr>
          <w:rFonts w:ascii="Cambria" w:hAnsi="Cambria"/>
        </w:rPr>
        <w:t xml:space="preserve"> 10% </w:t>
      </w:r>
      <w:proofErr w:type="spellStart"/>
      <w:r w:rsidR="00D94810">
        <w:rPr>
          <w:rFonts w:ascii="Cambria" w:hAnsi="Cambria"/>
        </w:rPr>
        <w:t>vrijednosti</w:t>
      </w:r>
      <w:proofErr w:type="spellEnd"/>
      <w:r w:rsidR="00D94810">
        <w:rPr>
          <w:rFonts w:ascii="Cambria" w:hAnsi="Cambria"/>
        </w:rPr>
        <w:t xml:space="preserve"> </w:t>
      </w:r>
      <w:proofErr w:type="spellStart"/>
      <w:r w:rsidR="00D94810">
        <w:rPr>
          <w:rFonts w:ascii="Cambria" w:hAnsi="Cambria"/>
        </w:rPr>
        <w:t>ugovora</w:t>
      </w:r>
      <w:proofErr w:type="spellEnd"/>
      <w:r w:rsidR="00D94810">
        <w:rPr>
          <w:rFonts w:ascii="Cambria" w:hAnsi="Cambria"/>
        </w:rPr>
        <w:t xml:space="preserve"> </w:t>
      </w:r>
    </w:p>
    <w:p w:rsidR="00D94810" w:rsidRDefault="00D94810" w:rsidP="00D94810">
      <w:pPr>
        <w:pStyle w:val="Default"/>
        <w:jc w:val="both"/>
        <w:rPr>
          <w:rFonts w:ascii="Cambria" w:hAnsi="Cambria"/>
        </w:rPr>
      </w:pPr>
      <w:proofErr w:type="spellStart"/>
      <w:proofErr w:type="gramStart"/>
      <w:r w:rsidRPr="00D94810">
        <w:rPr>
          <w:rFonts w:ascii="Cambria" w:hAnsi="Cambria"/>
          <w:b/>
        </w:rPr>
        <w:t>ili</w:t>
      </w:r>
      <w:proofErr w:type="spellEnd"/>
      <w:proofErr w:type="gramEnd"/>
      <w:r w:rsidRPr="00D94810">
        <w:rPr>
          <w:rFonts w:ascii="Cambria" w:hAnsi="Cambria"/>
          <w:b/>
        </w:rPr>
        <w:t xml:space="preserve"> </w:t>
      </w:r>
      <w:proofErr w:type="spellStart"/>
      <w:r w:rsidRPr="00D94810">
        <w:rPr>
          <w:rFonts w:ascii="Cambria" w:hAnsi="Cambria"/>
          <w:b/>
          <w:i/>
        </w:rPr>
        <w:t>ukoliko</w:t>
      </w:r>
      <w:proofErr w:type="spellEnd"/>
      <w:r w:rsidRPr="00D94810">
        <w:rPr>
          <w:rFonts w:ascii="Cambria" w:hAnsi="Cambria"/>
          <w:b/>
          <w:i/>
        </w:rPr>
        <w:t xml:space="preserve"> se </w:t>
      </w:r>
      <w:proofErr w:type="spellStart"/>
      <w:r w:rsidRPr="00D94810">
        <w:rPr>
          <w:rFonts w:ascii="Cambria" w:hAnsi="Cambria"/>
          <w:b/>
          <w:i/>
        </w:rPr>
        <w:t>radi</w:t>
      </w:r>
      <w:proofErr w:type="spellEnd"/>
      <w:r w:rsidRPr="00D94810">
        <w:rPr>
          <w:rFonts w:ascii="Cambria" w:hAnsi="Cambria"/>
          <w:b/>
          <w:i/>
        </w:rPr>
        <w:t xml:space="preserve"> o </w:t>
      </w:r>
      <w:proofErr w:type="spellStart"/>
      <w:r w:rsidRPr="00D94810">
        <w:rPr>
          <w:rFonts w:ascii="Cambria" w:hAnsi="Cambria"/>
          <w:b/>
          <w:i/>
        </w:rPr>
        <w:t>inozemnom</w:t>
      </w:r>
      <w:proofErr w:type="spellEnd"/>
      <w:r w:rsidRPr="00D94810">
        <w:rPr>
          <w:rFonts w:ascii="Cambria" w:hAnsi="Cambria"/>
          <w:b/>
          <w:i/>
        </w:rPr>
        <w:t xml:space="preserve"> </w:t>
      </w:r>
      <w:proofErr w:type="spellStart"/>
      <w:r w:rsidRPr="00D94810">
        <w:rPr>
          <w:rFonts w:ascii="Cambria" w:hAnsi="Cambria"/>
          <w:b/>
          <w:i/>
        </w:rPr>
        <w:t>dobavljaču</w:t>
      </w:r>
      <w:proofErr w:type="spellEnd"/>
      <w:r>
        <w:rPr>
          <w:rFonts w:ascii="Cambria" w:hAnsi="Cambria"/>
        </w:rPr>
        <w:t xml:space="preserve"> </w:t>
      </w:r>
    </w:p>
    <w:p w:rsidR="00204366" w:rsidRDefault="00D94810" w:rsidP="00D94810">
      <w:pPr>
        <w:pStyle w:val="Default"/>
        <w:jc w:val="both"/>
        <w:rPr>
          <w:rFonts w:ascii="Cambria" w:hAnsi="Cambria"/>
        </w:rPr>
      </w:pPr>
      <w:proofErr w:type="spellStart"/>
      <w:proofErr w:type="gramStart"/>
      <w:r w:rsidRPr="00D94810">
        <w:rPr>
          <w:rFonts w:ascii="Cambria" w:hAnsi="Cambria"/>
        </w:rPr>
        <w:t>kojom</w:t>
      </w:r>
      <w:proofErr w:type="spellEnd"/>
      <w:proofErr w:type="gramEnd"/>
      <w:r w:rsidRPr="00D94810">
        <w:rPr>
          <w:rFonts w:ascii="Cambria" w:hAnsi="Cambria"/>
        </w:rPr>
        <w:t xml:space="preserve"> </w:t>
      </w:r>
      <w:proofErr w:type="spellStart"/>
      <w:r w:rsidRPr="00D94810">
        <w:rPr>
          <w:rFonts w:ascii="Cambria" w:hAnsi="Cambria"/>
        </w:rPr>
        <w:t>izjavljujemo</w:t>
      </w:r>
      <w:proofErr w:type="spellEnd"/>
      <w:r w:rsidRPr="00D94810">
        <w:rPr>
          <w:rFonts w:ascii="Cambria" w:hAnsi="Cambria"/>
        </w:rPr>
        <w:t xml:space="preserve"> i </w:t>
      </w:r>
      <w:proofErr w:type="spellStart"/>
      <w:r w:rsidRPr="00D94810">
        <w:rPr>
          <w:rFonts w:ascii="Cambria" w:hAnsi="Cambria"/>
        </w:rPr>
        <w:t>potvrđujemo</w:t>
      </w:r>
      <w:proofErr w:type="spellEnd"/>
      <w:r w:rsidRPr="00D94810">
        <w:rPr>
          <w:rFonts w:ascii="Cambria" w:hAnsi="Cambria"/>
        </w:rPr>
        <w:t xml:space="preserve"> da </w:t>
      </w:r>
      <w:proofErr w:type="spellStart"/>
      <w:r w:rsidRPr="00D94810">
        <w:rPr>
          <w:rFonts w:ascii="Cambria" w:hAnsi="Cambria"/>
        </w:rPr>
        <w:t>ćemo</w:t>
      </w:r>
      <w:proofErr w:type="spellEnd"/>
      <w:r w:rsidRPr="00D94810">
        <w:rPr>
          <w:rFonts w:ascii="Cambria" w:hAnsi="Cambria"/>
        </w:rPr>
        <w:t xml:space="preserve">, </w:t>
      </w:r>
      <w:proofErr w:type="spellStart"/>
      <w:r w:rsidRPr="00D94810">
        <w:rPr>
          <w:rFonts w:ascii="Cambria" w:hAnsi="Cambria"/>
        </w:rPr>
        <w:t>ukoliko</w:t>
      </w:r>
      <w:proofErr w:type="spellEnd"/>
      <w:r w:rsidRPr="00D94810">
        <w:rPr>
          <w:rFonts w:ascii="Cambria" w:hAnsi="Cambria"/>
        </w:rPr>
        <w:t xml:space="preserve"> </w:t>
      </w:r>
      <w:proofErr w:type="spellStart"/>
      <w:r w:rsidRPr="00D94810">
        <w:rPr>
          <w:rFonts w:ascii="Cambria" w:hAnsi="Cambria"/>
        </w:rPr>
        <w:t>budemo</w:t>
      </w:r>
      <w:proofErr w:type="spellEnd"/>
      <w:r w:rsidRPr="00D94810">
        <w:rPr>
          <w:rFonts w:ascii="Cambria" w:hAnsi="Cambria"/>
        </w:rPr>
        <w:t xml:space="preserve"> </w:t>
      </w:r>
      <w:proofErr w:type="spellStart"/>
      <w:r w:rsidRPr="00D94810">
        <w:rPr>
          <w:rFonts w:ascii="Cambria" w:hAnsi="Cambria"/>
        </w:rPr>
        <w:t>odabrani</w:t>
      </w:r>
      <w:proofErr w:type="spellEnd"/>
      <w:r w:rsidRPr="00D94810">
        <w:rPr>
          <w:rFonts w:ascii="Cambria" w:hAnsi="Cambria"/>
        </w:rPr>
        <w:t xml:space="preserve"> </w:t>
      </w:r>
      <w:proofErr w:type="spellStart"/>
      <w:r w:rsidRPr="00D94810">
        <w:rPr>
          <w:rFonts w:ascii="Cambria" w:hAnsi="Cambria"/>
        </w:rPr>
        <w:t>kao</w:t>
      </w:r>
      <w:proofErr w:type="spellEnd"/>
      <w:r w:rsidRPr="00D94810">
        <w:rPr>
          <w:rFonts w:ascii="Cambria" w:hAnsi="Cambria"/>
        </w:rPr>
        <w:t xml:space="preserve"> </w:t>
      </w:r>
      <w:proofErr w:type="spellStart"/>
      <w:r w:rsidRPr="00D94810">
        <w:rPr>
          <w:rFonts w:ascii="Cambria" w:hAnsi="Cambria"/>
        </w:rPr>
        <w:t>Ponuditelj</w:t>
      </w:r>
      <w:proofErr w:type="spellEnd"/>
      <w:r w:rsidRPr="00D94810">
        <w:rPr>
          <w:rFonts w:ascii="Cambria" w:hAnsi="Cambria"/>
        </w:rPr>
        <w:t xml:space="preserve"> u </w:t>
      </w:r>
      <w:proofErr w:type="spellStart"/>
      <w:r w:rsidRPr="00D94810">
        <w:rPr>
          <w:rFonts w:ascii="Cambria" w:hAnsi="Cambria"/>
        </w:rPr>
        <w:t>roku</w:t>
      </w:r>
      <w:proofErr w:type="spellEnd"/>
      <w:r w:rsidRPr="00D94810">
        <w:rPr>
          <w:rFonts w:ascii="Cambria" w:hAnsi="Cambria"/>
        </w:rPr>
        <w:t xml:space="preserve"> </w:t>
      </w:r>
      <w:proofErr w:type="spellStart"/>
      <w:r w:rsidRPr="00D94810">
        <w:rPr>
          <w:rFonts w:ascii="Cambria" w:hAnsi="Cambria"/>
        </w:rPr>
        <w:t>od</w:t>
      </w:r>
      <w:proofErr w:type="spellEnd"/>
      <w:r w:rsidRPr="00D94810">
        <w:rPr>
          <w:rFonts w:ascii="Cambria" w:hAnsi="Cambria"/>
        </w:rPr>
        <w:t xml:space="preserve"> 20 (</w:t>
      </w:r>
      <w:proofErr w:type="spellStart"/>
      <w:r w:rsidRPr="00D94810">
        <w:rPr>
          <w:rFonts w:ascii="Cambria" w:hAnsi="Cambria"/>
        </w:rPr>
        <w:t>dvadeset</w:t>
      </w:r>
      <w:proofErr w:type="spellEnd"/>
      <w:r w:rsidRPr="00D94810">
        <w:rPr>
          <w:rFonts w:ascii="Cambria" w:hAnsi="Cambria"/>
        </w:rPr>
        <w:t xml:space="preserve">) </w:t>
      </w:r>
      <w:proofErr w:type="spellStart"/>
      <w:r w:rsidRPr="00D94810">
        <w:rPr>
          <w:rFonts w:ascii="Cambria" w:hAnsi="Cambria"/>
        </w:rPr>
        <w:t>dana</w:t>
      </w:r>
      <w:proofErr w:type="spellEnd"/>
      <w:r w:rsidRPr="00D94810">
        <w:rPr>
          <w:rFonts w:ascii="Cambria" w:hAnsi="Cambria"/>
        </w:rPr>
        <w:t xml:space="preserve"> </w:t>
      </w:r>
      <w:proofErr w:type="spellStart"/>
      <w:r w:rsidRPr="00D94810">
        <w:rPr>
          <w:rFonts w:ascii="Cambria" w:hAnsi="Cambria"/>
        </w:rPr>
        <w:t>od</w:t>
      </w:r>
      <w:proofErr w:type="spellEnd"/>
      <w:r w:rsidRPr="00D94810">
        <w:rPr>
          <w:rFonts w:ascii="Cambria" w:hAnsi="Cambria"/>
        </w:rPr>
        <w:t xml:space="preserve"> </w:t>
      </w:r>
      <w:proofErr w:type="spellStart"/>
      <w:r w:rsidRPr="00D94810">
        <w:rPr>
          <w:rFonts w:ascii="Cambria" w:hAnsi="Cambria"/>
        </w:rPr>
        <w:t>dana</w:t>
      </w:r>
      <w:proofErr w:type="spellEnd"/>
      <w:r w:rsidRPr="00D94810">
        <w:rPr>
          <w:rFonts w:ascii="Cambria" w:hAnsi="Cambria"/>
        </w:rPr>
        <w:t xml:space="preserve"> </w:t>
      </w:r>
      <w:proofErr w:type="spellStart"/>
      <w:r w:rsidRPr="00D94810">
        <w:rPr>
          <w:rFonts w:ascii="Cambria" w:hAnsi="Cambria"/>
        </w:rPr>
        <w:t>potpisa</w:t>
      </w:r>
      <w:proofErr w:type="spellEnd"/>
      <w:r w:rsidRPr="00D94810">
        <w:rPr>
          <w:rFonts w:ascii="Cambria" w:hAnsi="Cambria"/>
        </w:rPr>
        <w:t xml:space="preserve"> </w:t>
      </w:r>
      <w:proofErr w:type="spellStart"/>
      <w:r w:rsidRPr="00D94810">
        <w:rPr>
          <w:rFonts w:ascii="Cambria" w:hAnsi="Cambria"/>
        </w:rPr>
        <w:t>ugovora</w:t>
      </w:r>
      <w:proofErr w:type="spellEnd"/>
      <w:r w:rsidRPr="00D94810">
        <w:rPr>
          <w:rFonts w:ascii="Cambria" w:hAnsi="Cambria"/>
        </w:rPr>
        <w:t xml:space="preserve"> </w:t>
      </w:r>
      <w:proofErr w:type="spellStart"/>
      <w:r w:rsidRPr="00D94810">
        <w:rPr>
          <w:rFonts w:ascii="Cambria" w:hAnsi="Cambria"/>
        </w:rPr>
        <w:t>dostaviti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jednakovrijedan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dokument</w:t>
      </w:r>
      <w:proofErr w:type="spellEnd"/>
      <w:r>
        <w:rPr>
          <w:rFonts w:ascii="Cambria" w:hAnsi="Cambria"/>
        </w:rPr>
        <w:t xml:space="preserve"> u </w:t>
      </w:r>
      <w:proofErr w:type="spellStart"/>
      <w:r>
        <w:rPr>
          <w:rFonts w:ascii="Cambria" w:hAnsi="Cambria"/>
        </w:rPr>
        <w:t>obliku</w:t>
      </w:r>
      <w:proofErr w:type="spellEnd"/>
      <w:r w:rsidR="00204366" w:rsidRPr="00E56274">
        <w:rPr>
          <w:rFonts w:ascii="Cambria" w:hAnsi="Cambria"/>
        </w:rPr>
        <w:t xml:space="preserve"> </w:t>
      </w:r>
      <w:r>
        <w:rPr>
          <w:rFonts w:ascii="Cambria" w:hAnsi="Cambria"/>
          <w:noProof/>
        </w:rPr>
        <w:t>novčanoga</w:t>
      </w:r>
      <w:r w:rsidRPr="00D94810">
        <w:rPr>
          <w:rFonts w:ascii="Cambria" w:hAnsi="Cambria"/>
          <w:noProof/>
        </w:rPr>
        <w:t xml:space="preserve"> polog</w:t>
      </w:r>
      <w:r>
        <w:rPr>
          <w:rFonts w:ascii="Cambria" w:hAnsi="Cambria"/>
          <w:noProof/>
        </w:rPr>
        <w:t>a ili bankarske</w:t>
      </w:r>
      <w:r w:rsidRPr="00D94810">
        <w:rPr>
          <w:rFonts w:ascii="Cambria" w:hAnsi="Cambria"/>
          <w:noProof/>
        </w:rPr>
        <w:t xml:space="preserve"> garancija </w:t>
      </w:r>
      <w:r w:rsidR="00204366">
        <w:rPr>
          <w:rFonts w:ascii="Cambria" w:hAnsi="Cambria"/>
          <w:noProof/>
        </w:rPr>
        <w:t>u iznosu od 10% vrijednosti ugovora.</w:t>
      </w:r>
    </w:p>
    <w:p w:rsidR="00204366" w:rsidRDefault="00204366" w:rsidP="00D94810">
      <w:pPr>
        <w:rPr>
          <w:rFonts w:ascii="Cambria" w:hAnsi="Cambria"/>
          <w:sz w:val="24"/>
          <w:szCs w:val="24"/>
          <w:highlight w:val="lightGray"/>
        </w:rPr>
      </w:pPr>
    </w:p>
    <w:p w:rsidR="00204366" w:rsidRPr="00183D3F" w:rsidRDefault="00204366" w:rsidP="0020436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U </w:t>
      </w:r>
      <w:r w:rsidRPr="00183D3F">
        <w:rPr>
          <w:rFonts w:ascii="Cambria" w:hAnsi="Cambria"/>
          <w:bCs/>
          <w:sz w:val="24"/>
          <w:szCs w:val="24"/>
        </w:rPr>
        <w:t>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:rsidR="00204366" w:rsidRPr="00183D3F" w:rsidRDefault="00204366" w:rsidP="00204366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>ZA PONUDITELJA:</w:t>
      </w:r>
    </w:p>
    <w:p w:rsidR="00204366" w:rsidRPr="00183D3F" w:rsidRDefault="00204366" w:rsidP="00204366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:rsidR="00204366" w:rsidRPr="00183D3F" w:rsidRDefault="00204366" w:rsidP="00204366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:rsidR="00204366" w:rsidRDefault="00204366" w:rsidP="00255DC0">
      <w:pPr>
        <w:spacing w:after="0"/>
        <w:rPr>
          <w:rFonts w:ascii="Cambria" w:hAnsi="Cambria"/>
          <w:b/>
          <w:sz w:val="24"/>
          <w:szCs w:val="24"/>
          <w:u w:val="single"/>
        </w:rPr>
      </w:pPr>
    </w:p>
    <w:p w:rsidR="00255DC0" w:rsidRDefault="00255DC0" w:rsidP="00255DC0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:rsidR="00DF64FA" w:rsidRDefault="00DF64FA" w:rsidP="00DF64FA">
      <w:pPr>
        <w:spacing w:after="0" w:line="276" w:lineRule="auto"/>
        <w:rPr>
          <w:b/>
          <w:sz w:val="24"/>
          <w:szCs w:val="24"/>
          <w:u w:val="single"/>
        </w:rPr>
        <w:sectPr w:rsidR="00DF64FA" w:rsidSect="00743EBD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F64FA" w:rsidRPr="003835E5" w:rsidRDefault="00204366" w:rsidP="00DF64FA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lastRenderedPageBreak/>
        <w:t>PRILOG IV</w:t>
      </w:r>
      <w:r w:rsidR="00DF64FA"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023344" w:rsidRPr="00023344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:rsidR="00DF64FA" w:rsidRPr="003835E5" w:rsidRDefault="00DF64FA" w:rsidP="00DF64FA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3835E5">
        <w:rPr>
          <w:rFonts w:ascii="Cambria" w:hAnsi="Cambria"/>
          <w:noProof/>
          <w:sz w:val="24"/>
          <w:szCs w:val="24"/>
          <w:u w:val="single"/>
        </w:rPr>
        <w:t>TEHN</w:t>
      </w:r>
      <w:r w:rsidR="003835E5" w:rsidRPr="003835E5">
        <w:rPr>
          <w:rFonts w:ascii="Cambria" w:hAnsi="Cambria"/>
          <w:noProof/>
          <w:sz w:val="24"/>
          <w:szCs w:val="24"/>
          <w:u w:val="single"/>
        </w:rPr>
        <w:t>IČKE SPECIFIKACIJE</w:t>
      </w:r>
      <w:r w:rsidR="00BB282D">
        <w:rPr>
          <w:rFonts w:ascii="Cambria" w:hAnsi="Cambria"/>
          <w:noProof/>
          <w:sz w:val="24"/>
          <w:szCs w:val="24"/>
          <w:u w:val="single"/>
        </w:rPr>
        <w:t>/OPIS POSLOVA</w:t>
      </w:r>
      <w:r w:rsidR="00204366">
        <w:rPr>
          <w:rFonts w:ascii="Cambria" w:hAnsi="Cambria"/>
          <w:noProof/>
          <w:sz w:val="24"/>
          <w:szCs w:val="24"/>
          <w:u w:val="single"/>
        </w:rPr>
        <w:t xml:space="preserve"> </w:t>
      </w:r>
    </w:p>
    <w:p w:rsidR="0051299A" w:rsidRDefault="003835E5" w:rsidP="0051299A">
      <w:pPr>
        <w:pStyle w:val="2012TEXT"/>
        <w:spacing w:after="0"/>
        <w:ind w:left="360"/>
        <w:rPr>
          <w:rFonts w:cs="Arial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BC6A6A" w:rsidRPr="00BC6A6A">
        <w:rPr>
          <w:rFonts w:ascii="Cambria" w:eastAsiaTheme="minorHAnsi" w:hAnsi="Cambria" w:cstheme="minorBidi"/>
          <w:b/>
          <w:noProof/>
          <w:sz w:val="24"/>
          <w:szCs w:val="24"/>
        </w:rPr>
        <w:t>Nabava hardware i software IKT rješenja sa instalacijom i održavanjem</w:t>
      </w:r>
    </w:p>
    <w:p w:rsidR="00BB282D" w:rsidRPr="00BB282D" w:rsidRDefault="00BB282D" w:rsidP="00BB282D">
      <w:pPr>
        <w:pStyle w:val="2012TEXT"/>
        <w:spacing w:after="0"/>
        <w:ind w:left="360"/>
        <w:rPr>
          <w:rFonts w:ascii="Cambria" w:hAnsi="Cambria"/>
          <w:b/>
          <w:bCs/>
          <w:noProof/>
          <w:sz w:val="24"/>
          <w:szCs w:val="24"/>
          <w:u w:val="single"/>
          <w:lang w:bidi="hr-HR"/>
        </w:rPr>
      </w:pPr>
    </w:p>
    <w:p w:rsidR="00DF64FA" w:rsidRPr="003835E5" w:rsidRDefault="00DF64FA" w:rsidP="00DF64FA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Kolone 1-2 ispunjava Naručitelj – već su popunjene od strane Naručitelja</w:t>
      </w:r>
    </w:p>
    <w:p w:rsidR="00DF64FA" w:rsidRPr="003835E5" w:rsidRDefault="00DF64FA" w:rsidP="00DF64FA">
      <w:pPr>
        <w:spacing w:after="0" w:line="240" w:lineRule="auto"/>
        <w:ind w:left="567" w:hanging="567"/>
        <w:rPr>
          <w:rFonts w:asciiTheme="majorHAnsi" w:hAnsiTheme="majorHAnsi"/>
          <w:b/>
          <w:bCs/>
          <w:sz w:val="24"/>
          <w:szCs w:val="24"/>
          <w:u w:val="single"/>
          <w:lang w:bidi="hr-HR"/>
        </w:rPr>
      </w:pPr>
      <w:r w:rsidRPr="003835E5">
        <w:rPr>
          <w:rFonts w:asciiTheme="majorHAnsi" w:hAnsiTheme="majorHAnsi"/>
          <w:b/>
          <w:bCs/>
          <w:sz w:val="24"/>
          <w:szCs w:val="24"/>
          <w:u w:val="single"/>
          <w:lang w:bidi="hr-HR"/>
        </w:rPr>
        <w:t>Kolone 3-4 ispunjava Ponuditelj</w:t>
      </w:r>
    </w:p>
    <w:p w:rsidR="00DF64FA" w:rsidRPr="003835E5" w:rsidRDefault="00DF64FA" w:rsidP="00DF64FA">
      <w:pPr>
        <w:spacing w:after="0" w:line="240" w:lineRule="auto"/>
        <w:ind w:left="567" w:hanging="567"/>
        <w:rPr>
          <w:rFonts w:asciiTheme="majorHAnsi" w:hAnsiTheme="majorHAnsi"/>
          <w:bCs/>
          <w:sz w:val="24"/>
          <w:szCs w:val="24"/>
          <w:lang w:bidi="hr-HR"/>
        </w:rPr>
      </w:pPr>
    </w:p>
    <w:p w:rsidR="00DF64FA" w:rsidRPr="003835E5" w:rsidRDefault="00DF64FA" w:rsidP="00DF64FA">
      <w:pPr>
        <w:spacing w:after="0" w:line="240" w:lineRule="auto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Ponuđači su dužni ispuniti predloške na sljedećim stranicama:</w:t>
      </w:r>
    </w:p>
    <w:p w:rsidR="00DF64FA" w:rsidRPr="003835E5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2 je ispunjena od strane naručitelja i prikazuje tražene tehničke specifikacije (nije dozvoljena modifikacija istih od strane ponuđača),</w:t>
      </w:r>
    </w:p>
    <w:p w:rsidR="00DF64FA" w:rsidRPr="003835E5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Kolonu 3 ispunjava ponuditelj sa detaljima ponuđene robe (npr. riječi “da” ili “ne” nisu dovoljne) – obvezna kolona</w:t>
      </w:r>
    </w:p>
    <w:p w:rsidR="00DF64FA" w:rsidRPr="003835E5" w:rsidRDefault="00DF64FA" w:rsidP="00BA798B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Kolona 4 omogućava ponuditelju unos komentara na svoju predloženu robu, te upute za popratnu dokumentaciju ponuđenih stavki – opcionalna kolona</w:t>
      </w:r>
    </w:p>
    <w:p w:rsidR="00DF64FA" w:rsidRPr="003835E5" w:rsidRDefault="00DF64FA" w:rsidP="00DF64FA">
      <w:pPr>
        <w:tabs>
          <w:tab w:val="left" w:pos="567"/>
        </w:tabs>
        <w:rPr>
          <w:rFonts w:asciiTheme="majorHAnsi" w:hAnsiTheme="majorHAnsi"/>
          <w:bCs/>
          <w:sz w:val="24"/>
          <w:szCs w:val="24"/>
          <w:lang w:bidi="hr-HR"/>
        </w:rPr>
      </w:pPr>
      <w:r w:rsidRPr="003835E5">
        <w:rPr>
          <w:rFonts w:asciiTheme="majorHAnsi" w:hAnsiTheme="majorHAnsi"/>
          <w:bCs/>
          <w:sz w:val="24"/>
          <w:szCs w:val="24"/>
          <w:lang w:bidi="hr-HR"/>
        </w:rPr>
        <w:t>Ponuda mora biti dovoljno jasna kako bi Odbor za ocjenu ponuda mogao napraviti jednostavnu usporedbu između traženih i ponuđenih specifikacija.</w:t>
      </w:r>
    </w:p>
    <w:p w:rsidR="00DF64FA" w:rsidRDefault="00DF64FA" w:rsidP="00DF64FA">
      <w:pPr>
        <w:tabs>
          <w:tab w:val="left" w:pos="567"/>
        </w:tabs>
        <w:rPr>
          <w:bCs/>
          <w:color w:val="0912BF"/>
          <w:sz w:val="24"/>
          <w:szCs w:val="24"/>
          <w:lang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4110"/>
        <w:gridCol w:w="4111"/>
        <w:gridCol w:w="3082"/>
      </w:tblGrid>
      <w:tr w:rsidR="00A608F7" w:rsidRPr="00A608F7" w:rsidTr="00A608F7">
        <w:trPr>
          <w:trHeight w:val="1530"/>
        </w:trPr>
        <w:tc>
          <w:tcPr>
            <w:tcW w:w="13992" w:type="dxa"/>
            <w:gridSpan w:val="4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44EDE">
              <w:rPr>
                <w:rFonts w:ascii="Cambria" w:hAnsi="Cambria"/>
                <w:b/>
                <w:bCs/>
                <w:sz w:val="24"/>
                <w:szCs w:val="24"/>
                <w:highlight w:val="yellow"/>
              </w:rPr>
              <w:t xml:space="preserve">Proizvođač-tip ili artikl proizvoda u pojedinim stavkama navedeni su samo kao preporuka za takvu ili višu kvalitetu, stavka koja se nudi mora biti ona koja je </w:t>
            </w:r>
            <w:r w:rsidRPr="00244EDE">
              <w:rPr>
                <w:rFonts w:ascii="Cambria" w:hAnsi="Cambria"/>
                <w:b/>
                <w:bCs/>
                <w:sz w:val="24"/>
                <w:szCs w:val="24"/>
                <w:highlight w:val="yellow"/>
                <w:u w:val="single"/>
              </w:rPr>
              <w:t>navedena ili jednakovrijedna</w:t>
            </w:r>
            <w:r w:rsidRPr="00244EDE">
              <w:rPr>
                <w:rFonts w:ascii="Cambria" w:hAnsi="Cambria"/>
                <w:b/>
                <w:bCs/>
                <w:sz w:val="24"/>
                <w:szCs w:val="24"/>
                <w:highlight w:val="yellow"/>
              </w:rPr>
              <w:t xml:space="preserve"> - Ovo vrijedi za cijeli troškovnik!</w:t>
            </w:r>
          </w:p>
        </w:tc>
      </w:tr>
      <w:tr w:rsidR="00A608F7" w:rsidRPr="00A608F7" w:rsidTr="00A608F7">
        <w:trPr>
          <w:trHeight w:val="945"/>
        </w:trPr>
        <w:tc>
          <w:tcPr>
            <w:tcW w:w="2689" w:type="dxa"/>
            <w:hideMark/>
          </w:tcPr>
          <w:p w:rsidR="00A608F7" w:rsidRPr="00A608F7" w:rsidRDefault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1. Stavka</w:t>
            </w: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2. Zahtjevane tehničke</w:t>
            </w:r>
            <w:r w:rsidRPr="00A608F7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specifikacije</w:t>
            </w:r>
          </w:p>
        </w:tc>
        <w:tc>
          <w:tcPr>
            <w:tcW w:w="4111" w:type="dxa"/>
            <w:hideMark/>
          </w:tcPr>
          <w:p w:rsidR="00A608F7" w:rsidRPr="00A608F7" w:rsidRDefault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3. Ponuđene specifikacije</w:t>
            </w:r>
          </w:p>
        </w:tc>
        <w:tc>
          <w:tcPr>
            <w:tcW w:w="3082" w:type="dxa"/>
            <w:hideMark/>
          </w:tcPr>
          <w:p w:rsidR="00A608F7" w:rsidRPr="00A608F7" w:rsidRDefault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4. Bilješke, napomene, reference na tehničku dokumentaciju</w:t>
            </w:r>
          </w:p>
        </w:tc>
      </w:tr>
      <w:tr w:rsidR="00AA6B75" w:rsidRPr="00A608F7" w:rsidTr="00AA6B75">
        <w:trPr>
          <w:trHeight w:val="509"/>
        </w:trPr>
        <w:tc>
          <w:tcPr>
            <w:tcW w:w="13992" w:type="dxa"/>
            <w:gridSpan w:val="4"/>
            <w:hideMark/>
          </w:tcPr>
          <w:p w:rsidR="00AA6B75" w:rsidRPr="00A608F7" w:rsidRDefault="00AA6B75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A608F7">
        <w:trPr>
          <w:trHeight w:val="990"/>
        </w:trPr>
        <w:tc>
          <w:tcPr>
            <w:tcW w:w="2689" w:type="dxa"/>
            <w:vMerge w:val="restart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lastRenderedPageBreak/>
              <w:t xml:space="preserve">Torus Media Labs Canvas 360 Pro. / Godišnja Licenca </w:t>
            </w: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VR skripta za Adobe After Effects. Profesionalno rješenje za jednostavni tijek rada VR-ova. Praćenje 360 VR kamera, stabilizacija, sastavljanje scena</w:t>
            </w:r>
          </w:p>
        </w:tc>
        <w:tc>
          <w:tcPr>
            <w:tcW w:w="4111" w:type="dxa"/>
            <w:hideMark/>
          </w:tcPr>
          <w:p w:rsidR="00A608F7" w:rsidRPr="00A608F7" w:rsidRDefault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330"/>
        </w:trPr>
        <w:tc>
          <w:tcPr>
            <w:tcW w:w="2689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Količina 1</w:t>
            </w:r>
          </w:p>
        </w:tc>
        <w:tc>
          <w:tcPr>
            <w:tcW w:w="4111" w:type="dxa"/>
            <w:hideMark/>
          </w:tcPr>
          <w:p w:rsidR="00A608F7" w:rsidRPr="00A608F7" w:rsidRDefault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A608F7">
        <w:trPr>
          <w:trHeight w:val="983"/>
        </w:trPr>
        <w:tc>
          <w:tcPr>
            <w:tcW w:w="2689" w:type="dxa"/>
            <w:vMerge w:val="restart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Adode suite Creative Cloud  / Godišnja licenca</w:t>
            </w: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Adobe Creative Cloud mora sadržavati zbirku više od 20 desktop i mobilnih aplikacija i usluga za foto</w:t>
            </w:r>
            <w:r w:rsidR="00AA6B75">
              <w:rPr>
                <w:rFonts w:ascii="Cambria" w:hAnsi="Cambria"/>
                <w:bCs/>
                <w:sz w:val="24"/>
                <w:szCs w:val="24"/>
              </w:rPr>
              <w:t xml:space="preserve">grafije, dizajn, video, web, UX </w:t>
            </w:r>
            <w:r w:rsidR="00AA6B75" w:rsidRPr="00AA6B75">
              <w:rPr>
                <w:rFonts w:ascii="Cambria" w:hAnsi="Cambria"/>
                <w:bCs/>
                <w:sz w:val="24"/>
                <w:szCs w:val="24"/>
              </w:rPr>
              <w:t>ili jednako vrijedna (alat koji može obr</w:t>
            </w:r>
            <w:r w:rsidR="00AA6B75">
              <w:rPr>
                <w:rFonts w:ascii="Cambria" w:hAnsi="Cambria"/>
                <w:bCs/>
                <w:sz w:val="24"/>
                <w:szCs w:val="24"/>
              </w:rPr>
              <w:t>ađivati iste datotečne formate)</w:t>
            </w:r>
          </w:p>
        </w:tc>
        <w:tc>
          <w:tcPr>
            <w:tcW w:w="4111" w:type="dxa"/>
            <w:hideMark/>
          </w:tcPr>
          <w:p w:rsidR="00A608F7" w:rsidRPr="00A608F7" w:rsidRDefault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420"/>
        </w:trPr>
        <w:tc>
          <w:tcPr>
            <w:tcW w:w="2689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608F7" w:rsidRPr="00A608F7" w:rsidRDefault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Količina 4</w:t>
            </w:r>
          </w:p>
        </w:tc>
        <w:tc>
          <w:tcPr>
            <w:tcW w:w="4111" w:type="dxa"/>
            <w:hideMark/>
          </w:tcPr>
          <w:p w:rsidR="00A608F7" w:rsidRPr="00A608F7" w:rsidRDefault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A608F7">
        <w:trPr>
          <w:trHeight w:val="855"/>
        </w:trPr>
        <w:tc>
          <w:tcPr>
            <w:tcW w:w="2689" w:type="dxa"/>
            <w:hideMark/>
          </w:tcPr>
          <w:p w:rsidR="00A608F7" w:rsidRPr="00A608F7" w:rsidRDefault="0057217A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 xml:space="preserve">Unity </w:t>
            </w:r>
            <w:r w:rsidR="00AA6B75">
              <w:rPr>
                <w:rFonts w:ascii="Cambria" w:hAnsi="Cambria"/>
                <w:bCs/>
                <w:sz w:val="24"/>
                <w:szCs w:val="24"/>
              </w:rPr>
              <w:t>PLUS</w:t>
            </w:r>
            <w:r w:rsidR="00A608F7" w:rsidRPr="00A608F7">
              <w:rPr>
                <w:rFonts w:ascii="Cambria" w:hAnsi="Cambria"/>
                <w:bCs/>
                <w:sz w:val="24"/>
                <w:szCs w:val="24"/>
              </w:rPr>
              <w:t xml:space="preserve"> / Godišnja licenca</w:t>
            </w:r>
          </w:p>
        </w:tc>
        <w:tc>
          <w:tcPr>
            <w:tcW w:w="4110" w:type="dxa"/>
            <w:hideMark/>
          </w:tcPr>
          <w:p w:rsidR="00A608F7" w:rsidRPr="00A608F7" w:rsidRDefault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3D razvojna platforma u realnom vremenu, z</w:t>
            </w:r>
            <w:r>
              <w:rPr>
                <w:rFonts w:ascii="Cambria" w:hAnsi="Cambria"/>
                <w:bCs/>
                <w:sz w:val="24"/>
                <w:szCs w:val="24"/>
              </w:rPr>
              <w:t>a razvoj 3D i VR 360 aplikacija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345"/>
        </w:trPr>
        <w:tc>
          <w:tcPr>
            <w:tcW w:w="2689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Količina 1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AA6B75">
        <w:trPr>
          <w:trHeight w:val="3245"/>
        </w:trPr>
        <w:tc>
          <w:tcPr>
            <w:tcW w:w="2689" w:type="dxa"/>
            <w:vMerge w:val="restart"/>
            <w:hideMark/>
          </w:tcPr>
          <w:p w:rsid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lastRenderedPageBreak/>
              <w:t>Radna stanica za produkciju VirtualReality VR, te 3D foto i video produkciju</w:t>
            </w:r>
          </w:p>
          <w:p w:rsidR="008548D4" w:rsidRPr="00A608F7" w:rsidRDefault="008548D4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P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rocesor minimalnih karakteristika: minimum i9 / minimum 18 jezgri / min brzina 3.0 GHz (turbo 4.4 GHz) / minimim cash: 24 MB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Opcija v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odeno hlađenje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N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apajanje minimum 1800W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M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atična ploča min 12 slotova za RAM za min 256GB memorije, podrška za minimum intel i9 procesorminimum, minimum 8 x USB 3.2 port, minimum 1 x 10Gb mrežni konektor, minimum 2 x PCIe M.2, minimum 8 x SATA 6Gb/s port, Minimum Bluetooth 5.0, Minimum Wi-Fi 2.4Gbps, minimum 1 x Optical S/PDIF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M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emorija minimum 256GB - DDR4- 3200MHZ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V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 xml:space="preserve">ideo kartica professional: minimum 24GB (Memory Bandwidth minimum 624 GB/Sec), sučelje minimalno PCI Express 3.0 x16, Rays Cast 10 Giga Rays/Sec, konektori minimalno DisplayPort 1.4 + VirtualLink, podrška za minimalno 4 ekrana, NVIDIA GPU Direct kompatibilna, podržano Graph APIs: Shader Model 5.1, OpenGL 4.5, DirectX 12.0, Vulkan 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lastRenderedPageBreak/>
              <w:t>1.0, podržana rezolucija minimalno 7680 x 4320 x36 bpp at 60hz.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D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ruga video kartica minimum 8 GB, CoreClock minimalno 1‎800 MHz, Podrška za rezoluciju minimum 7.680x4.320@60Hz, podrška minimalno za DirectX12 i OpenGL 4.6, izlazi minimalno po jedan DispayPort 1.4, HDMI 2.0, Usbe Type-C.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Z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vučna kartica sound blasterX kompatibilna minimalno 5.1 kanala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D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isk za OS: minimalno 2TB M.2 NVMe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P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odatkovni disk 1.  minimum 2TB SSD M.2 NVMe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P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odatkovni disk 2. minimum 10TB HDD - SATA 6Gb/s 7200 RPM 256MB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P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odatkovni disk 3. minimum 10TB HDD - SATA 6Gb/s 7200 RPM 256MB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*Kućište</w:t>
            </w:r>
          </w:p>
          <w:p w:rsidR="00A608F7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O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perativni sustav: minimum Windows 10 Pro licenca</w:t>
            </w:r>
          </w:p>
          <w:p w:rsidR="00F142AE" w:rsidRPr="00A608F7" w:rsidRDefault="00F142AE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Jamstvo - minimalno trajanje 2 godine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360"/>
        </w:trPr>
        <w:tc>
          <w:tcPr>
            <w:tcW w:w="2689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Količina 1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A608F7">
        <w:trPr>
          <w:trHeight w:val="2873"/>
        </w:trPr>
        <w:tc>
          <w:tcPr>
            <w:tcW w:w="2689" w:type="dxa"/>
            <w:vMerge w:val="restart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Monitori za multimediju</w:t>
            </w:r>
          </w:p>
        </w:tc>
        <w:tc>
          <w:tcPr>
            <w:tcW w:w="4110" w:type="dxa"/>
            <w:hideMark/>
          </w:tcPr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*D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ijagonala ekrana minimum 30"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 minimalna rezolucija 2560x1440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*P</w:t>
            </w:r>
            <w:r w:rsidRPr="00AA6B75">
              <w:rPr>
                <w:rFonts w:ascii="Cambria" w:hAnsi="Cambria"/>
                <w:bCs/>
                <w:sz w:val="24"/>
                <w:szCs w:val="24"/>
              </w:rPr>
              <w:t>anel IPS ili novija generacija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*osvježavanje min. 75Hz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*vrijeme odaziva maksimalno (ms) 5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*svjetilna minimum (cd/m²) 250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*kontrast minimum 1000:1</w:t>
            </w:r>
          </w:p>
          <w:p w:rsidR="00A608F7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*HDMI DA</w:t>
            </w:r>
          </w:p>
          <w:p w:rsidR="00F142AE" w:rsidRPr="00A608F7" w:rsidRDefault="00F142AE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Jamstvo - mininalno trajanje 2 godine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510"/>
        </w:trPr>
        <w:tc>
          <w:tcPr>
            <w:tcW w:w="2689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Količina 4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A608F7">
        <w:trPr>
          <w:trHeight w:val="4017"/>
        </w:trPr>
        <w:tc>
          <w:tcPr>
            <w:tcW w:w="2689" w:type="dxa"/>
            <w:vMerge w:val="restart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lastRenderedPageBreak/>
              <w:t>Mrežni uređaj za pohranu velike količine podataka</w:t>
            </w:r>
          </w:p>
        </w:tc>
        <w:tc>
          <w:tcPr>
            <w:tcW w:w="4110" w:type="dxa"/>
            <w:hideMark/>
          </w:tcPr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*Network Attached Storage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*procesor serverski (tipa xeon ili bolji) min. 2.2/2.7 turbo Ghz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*radna memorija min. 64GB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*minimalno 2 napajanja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*minimum mrežnih konektora: 2x10Gb i 4x1Gb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*maximalno 2U Rackmount s šinom za montažu u sistemski ormar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*minimum 12 slotova za HDD koji podržavaju minimalno 140 TB kapaciteta</w:t>
            </w:r>
          </w:p>
          <w:p w:rsidR="00AA6B75" w:rsidRPr="00AA6B75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*8 x minimum 8TB SATA HDD instaliran u uređaj 7200 rpm, 6GB/s</w:t>
            </w:r>
          </w:p>
          <w:p w:rsidR="00A608F7" w:rsidRDefault="00AA6B75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A6B75">
              <w:rPr>
                <w:rFonts w:ascii="Cambria" w:hAnsi="Cambria"/>
                <w:bCs/>
                <w:sz w:val="24"/>
                <w:szCs w:val="24"/>
              </w:rPr>
              <w:t>*4 x minimum 4TB SSD  6 Gb/s Interface, instaliran u uređaj</w:t>
            </w:r>
          </w:p>
          <w:p w:rsidR="00F142AE" w:rsidRPr="00A608F7" w:rsidRDefault="00F142AE" w:rsidP="00AA6B75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Jamstvo – minimalno trajanje 5 godina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450"/>
        </w:trPr>
        <w:tc>
          <w:tcPr>
            <w:tcW w:w="2689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Količina 1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A608F7">
        <w:trPr>
          <w:trHeight w:val="1530"/>
        </w:trPr>
        <w:tc>
          <w:tcPr>
            <w:tcW w:w="2689" w:type="dxa"/>
            <w:vMerge w:val="restart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lastRenderedPageBreak/>
              <w:t>VR naočale za korištenje s računalom</w:t>
            </w:r>
          </w:p>
        </w:tc>
        <w:tc>
          <w:tcPr>
            <w:tcW w:w="4110" w:type="dxa"/>
            <w:hideMark/>
          </w:tcPr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 xml:space="preserve">*Oculus Rift S kompatibilne naočale za VR 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*2 x kontrolera za VR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*HDMI konektor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*bez vlastitog napajanja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 senzor pokreta</w:t>
            </w:r>
          </w:p>
          <w:p w:rsidR="00A608F7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* integrirani zvučni</w:t>
            </w:r>
            <w:r w:rsidRPr="00CA2469">
              <w:rPr>
                <w:rFonts w:ascii="Cambria" w:hAnsi="Cambria"/>
                <w:bCs/>
                <w:sz w:val="24"/>
                <w:szCs w:val="24"/>
              </w:rPr>
              <w:t xml:space="preserve"> sustav</w:t>
            </w:r>
          </w:p>
          <w:p w:rsidR="00F142AE" w:rsidRPr="00A608F7" w:rsidRDefault="00F142AE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Jamstvo – minimalno trajanje 1 godina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510"/>
        </w:trPr>
        <w:tc>
          <w:tcPr>
            <w:tcW w:w="2689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Količina 1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A608F7">
        <w:trPr>
          <w:trHeight w:val="1095"/>
        </w:trPr>
        <w:tc>
          <w:tcPr>
            <w:tcW w:w="2689" w:type="dxa"/>
            <w:vMerge w:val="restart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VR naočale prenosne sa procesorom i memorijom</w:t>
            </w:r>
          </w:p>
        </w:tc>
        <w:tc>
          <w:tcPr>
            <w:tcW w:w="4110" w:type="dxa"/>
            <w:hideMark/>
          </w:tcPr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*Oculus QUEST kompatibilne VR naočale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*minimum 128GB memorije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*vlastito napajanje (baterijsko)</w:t>
            </w:r>
          </w:p>
          <w:p w:rsidR="00A608F7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 kontroleri za u ruku</w:t>
            </w:r>
          </w:p>
          <w:p w:rsidR="00F142AE" w:rsidRPr="00A608F7" w:rsidRDefault="00F142AE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F142AE">
              <w:rPr>
                <w:rFonts w:ascii="Cambria" w:hAnsi="Cambria"/>
                <w:bCs/>
                <w:sz w:val="24"/>
                <w:szCs w:val="24"/>
              </w:rPr>
              <w:t>Jamstvo – minimalno trajanje 1 godina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510"/>
        </w:trPr>
        <w:tc>
          <w:tcPr>
            <w:tcW w:w="2689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Količina 2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A608F7">
        <w:trPr>
          <w:trHeight w:val="4230"/>
        </w:trPr>
        <w:tc>
          <w:tcPr>
            <w:tcW w:w="2689" w:type="dxa"/>
            <w:vMerge w:val="restart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lastRenderedPageBreak/>
              <w:t>Profesionalni instalacijski projektor</w:t>
            </w:r>
          </w:p>
        </w:tc>
        <w:tc>
          <w:tcPr>
            <w:tcW w:w="4110" w:type="dxa"/>
            <w:hideMark/>
          </w:tcPr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*instalacijski profesionalni projektor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*minimalna rezolucija Full HD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*osvjetljenje minimum 5.000 lmn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*minimalni kontrast 2000:1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*motorizirano fokusiranje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*hdmi, DisplayPort, USB i RJ-45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*trajanje lampe minimalno 3500 sati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*glasnoća max 38 dB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*osnovna leća minimalni raspon 24.0-34.0mm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 xml:space="preserve">*izmjenjiva leća short trow maksimalno 0.80:1, s okomitim pomacima od minimalno 10%  i udaljenost projekcije manja od 0,7m i veća od 5m, 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*izmjenjiva leća Zoom minimum 1,7x,  udaljenost projekcije manja od 1,9m i veća od 28m, vertikalni pomak leće minimalno 50% i horizontalni minimalno 10%</w:t>
            </w:r>
          </w:p>
          <w:p w:rsidR="00A608F7" w:rsidRPr="00A608F7" w:rsidRDefault="00F142AE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J</w:t>
            </w:r>
            <w:r w:rsidR="00CA2469">
              <w:rPr>
                <w:rFonts w:ascii="Cambria" w:hAnsi="Cambria"/>
                <w:bCs/>
                <w:sz w:val="24"/>
                <w:szCs w:val="24"/>
              </w:rPr>
              <w:t>amstvo</w:t>
            </w:r>
            <w:r>
              <w:rPr>
                <w:rFonts w:ascii="Cambria" w:hAnsi="Cambria"/>
                <w:bCs/>
                <w:sz w:val="24"/>
                <w:szCs w:val="24"/>
              </w:rPr>
              <w:t xml:space="preserve"> –</w:t>
            </w:r>
            <w:r w:rsidR="00CA2469" w:rsidRPr="00CA2469">
              <w:rPr>
                <w:rFonts w:ascii="Cambria" w:hAnsi="Cambria"/>
                <w:bCs/>
                <w:sz w:val="24"/>
                <w:szCs w:val="24"/>
              </w:rPr>
              <w:t xml:space="preserve"> minimalno</w:t>
            </w:r>
            <w:r>
              <w:rPr>
                <w:rFonts w:ascii="Cambria" w:hAnsi="Cambria"/>
                <w:bCs/>
                <w:sz w:val="24"/>
                <w:szCs w:val="24"/>
              </w:rPr>
              <w:t xml:space="preserve"> trajanje</w:t>
            </w:r>
            <w:r w:rsidR="00CA2469" w:rsidRPr="00CA2469">
              <w:rPr>
                <w:rFonts w:ascii="Cambria" w:hAnsi="Cambria"/>
                <w:bCs/>
                <w:sz w:val="24"/>
                <w:szCs w:val="24"/>
              </w:rPr>
              <w:t xml:space="preserve"> 3 godine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630"/>
        </w:trPr>
        <w:tc>
          <w:tcPr>
            <w:tcW w:w="2689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Količina 1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CA2469">
        <w:trPr>
          <w:trHeight w:val="693"/>
        </w:trPr>
        <w:tc>
          <w:tcPr>
            <w:tcW w:w="2689" w:type="dxa"/>
            <w:vMerge w:val="restart"/>
            <w:hideMark/>
          </w:tcPr>
          <w:p w:rsidR="00A608F7" w:rsidRPr="00A608F7" w:rsidRDefault="00A608F7" w:rsidP="0057217A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 xml:space="preserve">Multimedijsko </w:t>
            </w:r>
            <w:r w:rsidR="0057217A">
              <w:rPr>
                <w:rFonts w:ascii="Cambria" w:hAnsi="Cambria"/>
                <w:bCs/>
                <w:sz w:val="24"/>
                <w:szCs w:val="24"/>
              </w:rPr>
              <w:t>računalo</w:t>
            </w:r>
          </w:p>
        </w:tc>
        <w:tc>
          <w:tcPr>
            <w:tcW w:w="4110" w:type="dxa"/>
          </w:tcPr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*minimum i9 procesor, 2.4 GHz, 8 jezgri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*operativni sustav minimum: MacOS 10.15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*radna memorija minimum  64 GB RAM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*tvrdi disk minimum 4TB SSDm2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 xml:space="preserve">*grafička kartica minimum  8 GB RAM 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*tipkovnica s ugrađenim touchpadom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*zvučnici sa Airplay podrškom ugrađeni</w:t>
            </w:r>
          </w:p>
          <w:p w:rsidR="00A608F7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*ekran minimalno 16", IPS</w:t>
            </w:r>
          </w:p>
          <w:p w:rsidR="00CA2469" w:rsidRPr="00A608F7" w:rsidRDefault="00F142AE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Jamstvo – minimalno trajanje 2 godine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420"/>
        </w:trPr>
        <w:tc>
          <w:tcPr>
            <w:tcW w:w="2689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Količina 1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A608F7">
        <w:trPr>
          <w:trHeight w:val="938"/>
        </w:trPr>
        <w:tc>
          <w:tcPr>
            <w:tcW w:w="2689" w:type="dxa"/>
            <w:vMerge w:val="restart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Adode suite / godišnja licenca</w:t>
            </w: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Adobe Creative Cloud mora sadržavati zbirku više od 20 desktop i mobilnih aplikacija i usluga za fotografije, dizajn, video, web, UX.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375"/>
        </w:trPr>
        <w:tc>
          <w:tcPr>
            <w:tcW w:w="2689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Količina 4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CA2469">
        <w:trPr>
          <w:trHeight w:val="835"/>
        </w:trPr>
        <w:tc>
          <w:tcPr>
            <w:tcW w:w="2689" w:type="dxa"/>
            <w:vMerge w:val="restart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lastRenderedPageBreak/>
              <w:t>Radna stanica za dizajn i multimediju</w:t>
            </w:r>
          </w:p>
        </w:tc>
        <w:tc>
          <w:tcPr>
            <w:tcW w:w="4110" w:type="dxa"/>
            <w:hideMark/>
          </w:tcPr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*računalo integrirano s ekranom minimalne dijagonale 27"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*rezolucija</w:t>
            </w:r>
            <w:r w:rsidRPr="00CA2469">
              <w:rPr>
                <w:rFonts w:ascii="Cambria" w:hAnsi="Cambria"/>
                <w:bCs/>
                <w:sz w:val="24"/>
                <w:szCs w:val="24"/>
              </w:rPr>
              <w:t xml:space="preserve"> minimalno 5K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*operativni sustav minimum: MacOS 10.15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 xml:space="preserve">* Procesor minimalno: 3 GHz / 10 jezgri 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 minimalno 64GB 2666MHz DDR4 Radna memorija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 grafička kartica sa minimalno 16GB memorije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 minimum 2TB SSD</w:t>
            </w:r>
          </w:p>
          <w:p w:rsidR="00A608F7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 tipkovnica hrvatska i miš</w:t>
            </w:r>
          </w:p>
          <w:p w:rsidR="00F142AE" w:rsidRPr="00A608F7" w:rsidRDefault="00F142AE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Jamstvo – minimalno trajanje 2 godine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555"/>
        </w:trPr>
        <w:tc>
          <w:tcPr>
            <w:tcW w:w="2689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Količina 2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A608F7">
        <w:trPr>
          <w:trHeight w:val="2520"/>
        </w:trPr>
        <w:tc>
          <w:tcPr>
            <w:tcW w:w="2689" w:type="dxa"/>
            <w:vMerge w:val="restart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lastRenderedPageBreak/>
              <w:t>Prijenosna radna stanica za multimedijske developere za rad u studiju i na terenu</w:t>
            </w:r>
          </w:p>
        </w:tc>
        <w:tc>
          <w:tcPr>
            <w:tcW w:w="4110" w:type="dxa"/>
            <w:hideMark/>
          </w:tcPr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*procesor minimum i7 / min. (2.6 GHz ) min. 6 jezgri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*grafička kartica minimum 4GB GDDR5 memorije, NVIDIA Quadro T1000 jednako vrijedna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*ekran 15,6" LED IPS Anti-glare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*Memorija minimum 64GB DDR4 2666 MHz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*disk minimum 500 GB SSD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*drugi disk minimum  2 TB SSD M.2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*Licenca za operativni sustav minimalno Windows 10 Pro</w:t>
            </w:r>
          </w:p>
          <w:p w:rsidR="00A608F7" w:rsidRPr="00A608F7" w:rsidRDefault="00F142AE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J</w:t>
            </w:r>
            <w:r w:rsidR="00CA2469">
              <w:rPr>
                <w:rFonts w:ascii="Cambria" w:hAnsi="Cambria"/>
                <w:bCs/>
                <w:sz w:val="24"/>
                <w:szCs w:val="24"/>
              </w:rPr>
              <w:t>amstvo</w:t>
            </w:r>
            <w:r>
              <w:rPr>
                <w:rFonts w:ascii="Cambria" w:hAnsi="Cambria"/>
                <w:bCs/>
                <w:sz w:val="24"/>
                <w:szCs w:val="24"/>
              </w:rPr>
              <w:t xml:space="preserve"> –</w:t>
            </w:r>
            <w:r w:rsidR="00CA2469" w:rsidRPr="00CA2469">
              <w:rPr>
                <w:rFonts w:ascii="Cambria" w:hAnsi="Cambria"/>
                <w:bCs/>
                <w:sz w:val="24"/>
                <w:szCs w:val="24"/>
              </w:rPr>
              <w:t xml:space="preserve"> minimalno</w:t>
            </w:r>
            <w:r>
              <w:rPr>
                <w:rFonts w:ascii="Cambria" w:hAnsi="Cambria"/>
                <w:bCs/>
                <w:sz w:val="24"/>
                <w:szCs w:val="24"/>
              </w:rPr>
              <w:t xml:space="preserve"> trajanje</w:t>
            </w:r>
            <w:r w:rsidR="00CA2469" w:rsidRPr="00CA2469">
              <w:rPr>
                <w:rFonts w:ascii="Cambria" w:hAnsi="Cambria"/>
                <w:bCs/>
                <w:sz w:val="24"/>
                <w:szCs w:val="24"/>
              </w:rPr>
              <w:t xml:space="preserve"> 3 godine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525"/>
        </w:trPr>
        <w:tc>
          <w:tcPr>
            <w:tcW w:w="2689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Količina 2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608F7" w:rsidRPr="00A608F7" w:rsidTr="00A608F7">
        <w:trPr>
          <w:trHeight w:val="3180"/>
        </w:trPr>
        <w:tc>
          <w:tcPr>
            <w:tcW w:w="2689" w:type="dxa"/>
            <w:vMerge w:val="restart"/>
            <w:hideMark/>
          </w:tcPr>
          <w:p w:rsidR="00A608F7" w:rsidRPr="00A608F7" w:rsidRDefault="0084419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844195">
              <w:rPr>
                <w:rFonts w:ascii="Cambria" w:hAnsi="Cambria"/>
                <w:bCs/>
                <w:sz w:val="24"/>
                <w:szCs w:val="24"/>
              </w:rPr>
              <w:lastRenderedPageBreak/>
              <w:t>Docking za notebook</w:t>
            </w:r>
            <w:bookmarkStart w:id="0" w:name="_GoBack"/>
            <w:bookmarkEnd w:id="0"/>
          </w:p>
        </w:tc>
        <w:tc>
          <w:tcPr>
            <w:tcW w:w="4110" w:type="dxa"/>
            <w:hideMark/>
          </w:tcPr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*podržavani operat</w:t>
            </w:r>
            <w:r>
              <w:rPr>
                <w:rFonts w:ascii="Cambria" w:hAnsi="Cambria"/>
                <w:bCs/>
                <w:sz w:val="24"/>
                <w:szCs w:val="24"/>
              </w:rPr>
              <w:t>i</w:t>
            </w:r>
            <w:r w:rsidRPr="00CA2469">
              <w:rPr>
                <w:rFonts w:ascii="Cambria" w:hAnsi="Cambria"/>
                <w:bCs/>
                <w:sz w:val="24"/>
                <w:szCs w:val="24"/>
              </w:rPr>
              <w:t>vni sustavi: macOS i win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*podržava 4K rezoluciju ekrana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*napajanje preko USB podržano (Thunderbolt 3)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*minimum 1 x thunderbolt 3 port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*minimum 1  x  Display Port 1.2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*minimum 1  x USB 3.1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*minimum 1  x SD 4.0. čitač</w:t>
            </w:r>
            <w:r w:rsidRPr="00CA2469">
              <w:rPr>
                <w:rFonts w:ascii="Cambria" w:hAnsi="Cambria"/>
                <w:bCs/>
                <w:sz w:val="24"/>
                <w:szCs w:val="24"/>
              </w:rPr>
              <w:t xml:space="preserve"> kartica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* minimum 1 x CFast 2.0 čitač</w:t>
            </w:r>
            <w:r w:rsidRPr="00CA2469">
              <w:rPr>
                <w:rFonts w:ascii="Cambria" w:hAnsi="Cambria"/>
                <w:bCs/>
                <w:sz w:val="24"/>
                <w:szCs w:val="24"/>
              </w:rPr>
              <w:t xml:space="preserve"> kartica</w:t>
            </w:r>
          </w:p>
          <w:p w:rsidR="00CA2469" w:rsidRPr="00CA2469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*minimum 1  x 10 Gigabit Ethernet</w:t>
            </w:r>
          </w:p>
          <w:p w:rsidR="00A608F7" w:rsidRDefault="00CA2469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CA2469">
              <w:rPr>
                <w:rFonts w:ascii="Cambria" w:hAnsi="Cambria"/>
                <w:bCs/>
                <w:sz w:val="24"/>
                <w:szCs w:val="24"/>
              </w:rPr>
              <w:t>*minimum 1  x eSATA</w:t>
            </w:r>
          </w:p>
          <w:p w:rsidR="00F142AE" w:rsidRPr="00A608F7" w:rsidRDefault="00F142AE" w:rsidP="00CA2469">
            <w:pPr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Jamstvo – minimalno trajanje 2 godine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 w:val="restart"/>
            <w:hideMark/>
          </w:tcPr>
          <w:p w:rsidR="00A608F7" w:rsidRPr="00A608F7" w:rsidRDefault="00A608F7" w:rsidP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 </w:t>
            </w:r>
          </w:p>
        </w:tc>
      </w:tr>
      <w:tr w:rsidR="00A608F7" w:rsidRPr="00A608F7" w:rsidTr="00A608F7">
        <w:trPr>
          <w:trHeight w:val="615"/>
        </w:trPr>
        <w:tc>
          <w:tcPr>
            <w:tcW w:w="2689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Cs/>
                <w:sz w:val="24"/>
                <w:szCs w:val="24"/>
              </w:rPr>
              <w:t>Količina 2</w:t>
            </w:r>
          </w:p>
        </w:tc>
        <w:tc>
          <w:tcPr>
            <w:tcW w:w="4111" w:type="dxa"/>
            <w:hideMark/>
          </w:tcPr>
          <w:p w:rsidR="00A608F7" w:rsidRPr="00A608F7" w:rsidRDefault="00A608F7" w:rsidP="00A608F7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608F7">
              <w:rPr>
                <w:rFonts w:ascii="Cambria" w:hAnsi="Cambria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82" w:type="dxa"/>
            <w:vMerge/>
            <w:hideMark/>
          </w:tcPr>
          <w:p w:rsidR="00A608F7" w:rsidRPr="00A608F7" w:rsidRDefault="00A608F7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CA2469" w:rsidRDefault="00CA2469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:rsidR="00CA2469" w:rsidRDefault="00CA2469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:rsidR="00CA2469" w:rsidRDefault="00CA2469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:rsidR="00CA2469" w:rsidRDefault="00CA2469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:rsidR="00CA2469" w:rsidRDefault="00CA2469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:rsidR="00CA2469" w:rsidRDefault="00CA2469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:rsidR="00CA2469" w:rsidRDefault="00CA2469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:rsidR="00CA2469" w:rsidRDefault="00CA2469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:rsidR="00CA2469" w:rsidRDefault="00CA2469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:rsidR="00FA4C93" w:rsidRPr="00DF26E1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:rsidR="00FA4C93" w:rsidRPr="00DF26E1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p w:rsidR="00FA4C93" w:rsidRPr="00DF26E1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:rsidR="00FA4C93" w:rsidRPr="00DF26E1" w:rsidRDefault="00FA4C93" w:rsidP="00FA4C93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</w:p>
    <w:p w:rsidR="00FA4C93" w:rsidRPr="00DF26E1" w:rsidRDefault="00FA4C93" w:rsidP="00FA4C93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</w:p>
    <w:p w:rsidR="00FA4C93" w:rsidRPr="00DF26E1" w:rsidRDefault="00FA4C93" w:rsidP="00FA4C93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:rsidR="00660B94" w:rsidRPr="00C96239" w:rsidRDefault="00FA4C93" w:rsidP="00C96239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(Vlastoručni potpis ovlaštene osobe gospodarskog subjekta) </w:t>
      </w:r>
    </w:p>
    <w:p w:rsidR="0051299A" w:rsidRDefault="0051299A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51299A" w:rsidRDefault="0051299A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204366" w:rsidRDefault="00204366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204366" w:rsidRDefault="00204366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204366" w:rsidRDefault="00204366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CA2469" w:rsidRDefault="00CA2469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CA2469" w:rsidRDefault="00CA2469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CA2469" w:rsidRDefault="00CA2469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CA2469" w:rsidRDefault="00CA2469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CA2469" w:rsidRDefault="00CA2469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CA2469" w:rsidRDefault="00CA2469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CA2469" w:rsidRDefault="00CA2469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CA2469" w:rsidRDefault="00CA2469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CA2469" w:rsidRDefault="00CA2469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CA2469" w:rsidRDefault="00CA2469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CA2469" w:rsidRDefault="00CA2469" w:rsidP="00DF26E1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725065" w:rsidRDefault="00725065" w:rsidP="00B04100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:rsidR="00DF26E1" w:rsidRPr="003835E5" w:rsidRDefault="00DF26E1" w:rsidP="00971BCB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3835E5">
        <w:rPr>
          <w:rFonts w:ascii="Cambria" w:hAnsi="Cambria"/>
          <w:b/>
          <w:noProof/>
          <w:sz w:val="24"/>
          <w:szCs w:val="24"/>
          <w:u w:val="single"/>
        </w:rPr>
        <w:t>PRILO</w:t>
      </w:r>
      <w:r w:rsidR="00204366">
        <w:rPr>
          <w:rFonts w:ascii="Cambria" w:hAnsi="Cambria"/>
          <w:b/>
          <w:noProof/>
          <w:sz w:val="24"/>
          <w:szCs w:val="24"/>
          <w:u w:val="single"/>
        </w:rPr>
        <w:t xml:space="preserve">G </w:t>
      </w:r>
      <w:r>
        <w:rPr>
          <w:rFonts w:ascii="Cambria" w:hAnsi="Cambria"/>
          <w:b/>
          <w:noProof/>
          <w:sz w:val="24"/>
          <w:szCs w:val="24"/>
          <w:u w:val="single"/>
        </w:rPr>
        <w:t>V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  <w:r w:rsidR="00023344" w:rsidRPr="00023344">
        <w:rPr>
          <w:rFonts w:ascii="Cambria" w:hAnsi="Cambria"/>
          <w:noProof/>
          <w:sz w:val="24"/>
          <w:szCs w:val="24"/>
          <w:u w:val="single"/>
        </w:rPr>
        <w:t>POZIV NA DOSTAVU PONUDA</w:t>
      </w:r>
    </w:p>
    <w:p w:rsidR="00DF26E1" w:rsidRDefault="00DF26E1" w:rsidP="00DF26E1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noProof/>
          <w:sz w:val="24"/>
          <w:szCs w:val="24"/>
          <w:u w:val="single"/>
        </w:rPr>
        <w:t>TROŠKOVNIK</w:t>
      </w:r>
      <w:r w:rsidRPr="003835E5">
        <w:rPr>
          <w:rFonts w:ascii="Cambria" w:hAnsi="Cambria"/>
          <w:noProof/>
          <w:sz w:val="24"/>
          <w:szCs w:val="24"/>
          <w:u w:val="single"/>
        </w:rPr>
        <w:t xml:space="preserve"> </w:t>
      </w:r>
    </w:p>
    <w:p w:rsidR="00C96239" w:rsidRPr="003835E5" w:rsidRDefault="00C96239" w:rsidP="00DF26E1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</w:p>
    <w:p w:rsidR="00971BCB" w:rsidRDefault="00971BCB" w:rsidP="00971BCB">
      <w:pPr>
        <w:pStyle w:val="2012TEXT"/>
        <w:spacing w:after="0"/>
        <w:ind w:left="360"/>
        <w:rPr>
          <w:rFonts w:cs="Arial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Predmet</w:t>
      </w:r>
      <w:r w:rsidRPr="004268C8">
        <w:rPr>
          <w:rFonts w:ascii="Cambria" w:hAnsi="Cambria"/>
          <w:bCs/>
          <w:noProof/>
          <w:sz w:val="24"/>
          <w:szCs w:val="24"/>
          <w:lang w:bidi="hr-HR"/>
        </w:rPr>
        <w:t xml:space="preserve"> nabave: </w:t>
      </w:r>
      <w:r w:rsidR="00B04100" w:rsidRPr="00B04100">
        <w:rPr>
          <w:rFonts w:ascii="Cambria" w:eastAsiaTheme="minorHAnsi" w:hAnsi="Cambria" w:cstheme="minorBidi"/>
          <w:b/>
          <w:noProof/>
          <w:sz w:val="24"/>
          <w:szCs w:val="24"/>
        </w:rPr>
        <w:t>Nabava hardware i software IKT rješenja</w:t>
      </w:r>
    </w:p>
    <w:p w:rsidR="00DF26E1" w:rsidRDefault="00DF26E1" w:rsidP="00B763F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nadmetanje i pripadajućim prilozima.</w:t>
      </w:r>
    </w:p>
    <w:p w:rsidR="00DB4FC9" w:rsidRPr="00B763FE" w:rsidRDefault="00DB4FC9" w:rsidP="00B763F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3"/>
        <w:gridCol w:w="4537"/>
        <w:gridCol w:w="1106"/>
        <w:gridCol w:w="1127"/>
        <w:gridCol w:w="2827"/>
        <w:gridCol w:w="3082"/>
      </w:tblGrid>
      <w:tr w:rsidR="00B04100" w:rsidRPr="00B04100" w:rsidTr="00B04100">
        <w:trPr>
          <w:trHeight w:val="477"/>
        </w:trPr>
        <w:tc>
          <w:tcPr>
            <w:tcW w:w="1313" w:type="dxa"/>
            <w:hideMark/>
          </w:tcPr>
          <w:p w:rsidR="00B04100" w:rsidRPr="00B04100" w:rsidRDefault="00B04100" w:rsidP="00B04100">
            <w:pPr>
              <w:pStyle w:val="2012TEXT"/>
              <w:ind w:left="0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Predmet</w:t>
            </w:r>
          </w:p>
        </w:tc>
        <w:tc>
          <w:tcPr>
            <w:tcW w:w="4537" w:type="dxa"/>
            <w:vMerge w:val="restart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Predmet nabave </w:t>
            </w:r>
          </w:p>
        </w:tc>
        <w:tc>
          <w:tcPr>
            <w:tcW w:w="1106" w:type="dxa"/>
            <w:vMerge w:val="restart"/>
            <w:hideMark/>
          </w:tcPr>
          <w:p w:rsidR="00B04100" w:rsidRPr="00B04100" w:rsidRDefault="00B04100" w:rsidP="00B04100">
            <w:pPr>
              <w:pStyle w:val="2012TEXT"/>
              <w:ind w:left="0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Jedinica mjere </w:t>
            </w:r>
          </w:p>
        </w:tc>
        <w:tc>
          <w:tcPr>
            <w:tcW w:w="1127" w:type="dxa"/>
            <w:vMerge w:val="restart"/>
            <w:hideMark/>
          </w:tcPr>
          <w:p w:rsidR="00B04100" w:rsidRPr="00B04100" w:rsidRDefault="00B04100" w:rsidP="00B04100">
            <w:pPr>
              <w:pStyle w:val="2012TEXT"/>
              <w:ind w:left="0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Količina  </w:t>
            </w:r>
          </w:p>
        </w:tc>
        <w:tc>
          <w:tcPr>
            <w:tcW w:w="2827" w:type="dxa"/>
            <w:vMerge w:val="restart"/>
            <w:hideMark/>
          </w:tcPr>
          <w:p w:rsidR="00B04100" w:rsidRPr="00B04100" w:rsidRDefault="00B04100" w:rsidP="00B04100">
            <w:pPr>
              <w:pStyle w:val="2012TEXT"/>
              <w:ind w:left="0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Jedinična cijena u HRK (bez PDV-a) </w:t>
            </w:r>
          </w:p>
        </w:tc>
        <w:tc>
          <w:tcPr>
            <w:tcW w:w="3082" w:type="dxa"/>
            <w:vMerge w:val="restart"/>
            <w:hideMark/>
          </w:tcPr>
          <w:p w:rsidR="00B04100" w:rsidRPr="00B04100" w:rsidRDefault="00B04100" w:rsidP="00B04100">
            <w:pPr>
              <w:pStyle w:val="2012TEXT"/>
              <w:ind w:left="0"/>
              <w:rPr>
                <w:rFonts w:ascii="Cambria" w:hAnsi="Cambria"/>
                <w:b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/>
                <w:bCs/>
                <w:noProof/>
                <w:sz w:val="24"/>
                <w:szCs w:val="24"/>
                <w:lang w:bidi="hr-HR"/>
              </w:rPr>
              <w:t xml:space="preserve">Ukupna cijena u HRK (bez PDV-a) </w:t>
            </w:r>
          </w:p>
        </w:tc>
      </w:tr>
      <w:tr w:rsidR="00B04100" w:rsidRPr="00B04100" w:rsidTr="00B04100">
        <w:trPr>
          <w:trHeight w:val="352"/>
        </w:trPr>
        <w:tc>
          <w:tcPr>
            <w:tcW w:w="1313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br. </w:t>
            </w:r>
          </w:p>
        </w:tc>
        <w:tc>
          <w:tcPr>
            <w:tcW w:w="4537" w:type="dxa"/>
            <w:vMerge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1106" w:type="dxa"/>
            <w:vMerge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1127" w:type="dxa"/>
            <w:vMerge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2827" w:type="dxa"/>
            <w:vMerge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082" w:type="dxa"/>
            <w:vMerge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B04100" w:rsidRPr="00B04100" w:rsidTr="00B04100">
        <w:trPr>
          <w:trHeight w:val="345"/>
        </w:trPr>
        <w:tc>
          <w:tcPr>
            <w:tcW w:w="1313" w:type="dxa"/>
            <w:hideMark/>
          </w:tcPr>
          <w:p w:rsidR="00B04100" w:rsidRPr="00B04100" w:rsidRDefault="00CA246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453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Torus Media Labs Canvas 360 Pro. / Godišnja licenca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345"/>
        </w:trPr>
        <w:tc>
          <w:tcPr>
            <w:tcW w:w="1313" w:type="dxa"/>
            <w:hideMark/>
          </w:tcPr>
          <w:p w:rsidR="00B04100" w:rsidRPr="00B04100" w:rsidRDefault="00CA246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2</w:t>
            </w:r>
          </w:p>
        </w:tc>
        <w:tc>
          <w:tcPr>
            <w:tcW w:w="453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Adode suite Creative Cloud  / Godišnja licenca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CA246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4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360"/>
        </w:trPr>
        <w:tc>
          <w:tcPr>
            <w:tcW w:w="1313" w:type="dxa"/>
            <w:hideMark/>
          </w:tcPr>
          <w:p w:rsidR="00B04100" w:rsidRPr="00B04100" w:rsidRDefault="00CA246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3</w:t>
            </w:r>
          </w:p>
        </w:tc>
        <w:tc>
          <w:tcPr>
            <w:tcW w:w="4537" w:type="dxa"/>
            <w:hideMark/>
          </w:tcPr>
          <w:p w:rsidR="00B04100" w:rsidRPr="00B04100" w:rsidRDefault="0057217A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Unity </w:t>
            </w:r>
            <w:r w:rsidR="00CA2469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PLUS</w:t>
            </w:r>
            <w:r w:rsidR="00B04100"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 / Godišnja licenca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585"/>
        </w:trPr>
        <w:tc>
          <w:tcPr>
            <w:tcW w:w="1313" w:type="dxa"/>
            <w:hideMark/>
          </w:tcPr>
          <w:p w:rsidR="00B04100" w:rsidRPr="00B04100" w:rsidRDefault="00CA246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4</w:t>
            </w:r>
          </w:p>
        </w:tc>
        <w:tc>
          <w:tcPr>
            <w:tcW w:w="4537" w:type="dxa"/>
            <w:hideMark/>
          </w:tcPr>
          <w:p w:rsidR="00B04100" w:rsidRPr="00B04100" w:rsidRDefault="00601DE1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601DE1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Radna stanica za produkciju VirtualReality VR, te 3D foto i video produkciju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450"/>
        </w:trPr>
        <w:tc>
          <w:tcPr>
            <w:tcW w:w="1313" w:type="dxa"/>
            <w:hideMark/>
          </w:tcPr>
          <w:p w:rsidR="00B04100" w:rsidRPr="00B04100" w:rsidRDefault="00CA246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5</w:t>
            </w:r>
          </w:p>
        </w:tc>
        <w:tc>
          <w:tcPr>
            <w:tcW w:w="453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Monitori za multimediju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4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480"/>
        </w:trPr>
        <w:tc>
          <w:tcPr>
            <w:tcW w:w="1313" w:type="dxa"/>
            <w:hideMark/>
          </w:tcPr>
          <w:p w:rsidR="00B04100" w:rsidRPr="00B04100" w:rsidRDefault="00CA246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6</w:t>
            </w:r>
          </w:p>
        </w:tc>
        <w:tc>
          <w:tcPr>
            <w:tcW w:w="453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Mrežni uređaj za pohranu velike količine podataka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375"/>
        </w:trPr>
        <w:tc>
          <w:tcPr>
            <w:tcW w:w="1313" w:type="dxa"/>
            <w:hideMark/>
          </w:tcPr>
          <w:p w:rsidR="00B04100" w:rsidRPr="00B04100" w:rsidRDefault="00CA246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7</w:t>
            </w:r>
          </w:p>
        </w:tc>
        <w:tc>
          <w:tcPr>
            <w:tcW w:w="4537" w:type="dxa"/>
            <w:hideMark/>
          </w:tcPr>
          <w:p w:rsidR="00B04100" w:rsidRPr="00B04100" w:rsidRDefault="005F7BF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F7BF9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VR naočale prenosne procesorom i memorijom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5F7BF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2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405"/>
        </w:trPr>
        <w:tc>
          <w:tcPr>
            <w:tcW w:w="1313" w:type="dxa"/>
            <w:hideMark/>
          </w:tcPr>
          <w:p w:rsidR="00B04100" w:rsidRPr="00B04100" w:rsidRDefault="00CA246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8</w:t>
            </w:r>
          </w:p>
        </w:tc>
        <w:tc>
          <w:tcPr>
            <w:tcW w:w="4537" w:type="dxa"/>
            <w:hideMark/>
          </w:tcPr>
          <w:p w:rsidR="00B04100" w:rsidRPr="00B04100" w:rsidRDefault="005F7BF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F7BF9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VR naočale za korištenje s računalom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5F7BF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480"/>
        </w:trPr>
        <w:tc>
          <w:tcPr>
            <w:tcW w:w="1313" w:type="dxa"/>
            <w:hideMark/>
          </w:tcPr>
          <w:p w:rsidR="00B04100" w:rsidRPr="00B04100" w:rsidRDefault="00CA246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lastRenderedPageBreak/>
              <w:t>9</w:t>
            </w:r>
          </w:p>
        </w:tc>
        <w:tc>
          <w:tcPr>
            <w:tcW w:w="453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Profesionalni instalacijski projektor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660"/>
        </w:trPr>
        <w:tc>
          <w:tcPr>
            <w:tcW w:w="1313" w:type="dxa"/>
            <w:hideMark/>
          </w:tcPr>
          <w:p w:rsidR="00B04100" w:rsidRPr="00B04100" w:rsidRDefault="00CA246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10</w:t>
            </w:r>
          </w:p>
        </w:tc>
        <w:tc>
          <w:tcPr>
            <w:tcW w:w="4537" w:type="dxa"/>
            <w:hideMark/>
          </w:tcPr>
          <w:p w:rsidR="00B04100" w:rsidRPr="00B04100" w:rsidRDefault="0057217A" w:rsidP="0057217A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Multimedijsko </w:t>
            </w:r>
            <w:r w:rsidR="00B04100"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računalo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1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435"/>
        </w:trPr>
        <w:tc>
          <w:tcPr>
            <w:tcW w:w="1313" w:type="dxa"/>
            <w:hideMark/>
          </w:tcPr>
          <w:p w:rsidR="00B04100" w:rsidRPr="00B04100" w:rsidRDefault="00CA2469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11</w:t>
            </w:r>
          </w:p>
        </w:tc>
        <w:tc>
          <w:tcPr>
            <w:tcW w:w="453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Adode suite / godišnja licenca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4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435"/>
        </w:trPr>
        <w:tc>
          <w:tcPr>
            <w:tcW w:w="1313" w:type="dxa"/>
            <w:hideMark/>
          </w:tcPr>
          <w:p w:rsidR="00B04100" w:rsidRPr="00B04100" w:rsidRDefault="00F61868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12</w:t>
            </w:r>
          </w:p>
        </w:tc>
        <w:tc>
          <w:tcPr>
            <w:tcW w:w="453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Radna stanica za dizajn i multimediju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2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660"/>
        </w:trPr>
        <w:tc>
          <w:tcPr>
            <w:tcW w:w="1313" w:type="dxa"/>
            <w:hideMark/>
          </w:tcPr>
          <w:p w:rsidR="00B04100" w:rsidRPr="00B04100" w:rsidRDefault="00F61868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13</w:t>
            </w:r>
          </w:p>
        </w:tc>
        <w:tc>
          <w:tcPr>
            <w:tcW w:w="453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Prijenosna radna stanica za multimedijske developere za rad u studiju i na terenu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2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690"/>
        </w:trPr>
        <w:tc>
          <w:tcPr>
            <w:tcW w:w="1313" w:type="dxa"/>
            <w:hideMark/>
          </w:tcPr>
          <w:p w:rsidR="00B04100" w:rsidRPr="00B04100" w:rsidRDefault="00F61868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14</w:t>
            </w:r>
          </w:p>
        </w:tc>
        <w:tc>
          <w:tcPr>
            <w:tcW w:w="4537" w:type="dxa"/>
            <w:hideMark/>
          </w:tcPr>
          <w:p w:rsidR="00B04100" w:rsidRPr="00B04100" w:rsidRDefault="00B04100" w:rsidP="005F7BF9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Dock</w:t>
            </w:r>
            <w:r w:rsidR="005F7BF9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ing</w:t>
            </w: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 za notebook </w:t>
            </w:r>
          </w:p>
        </w:tc>
        <w:tc>
          <w:tcPr>
            <w:tcW w:w="1106" w:type="dxa"/>
            <w:hideMark/>
          </w:tcPr>
          <w:p w:rsidR="00B04100" w:rsidRPr="00B04100" w:rsidRDefault="00B04100" w:rsidP="00B04100">
            <w:pPr>
              <w:jc w:val="both"/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komad</w:t>
            </w:r>
            <w:r w:rsidRPr="00B04100">
              <w:rPr>
                <w:rFonts w:ascii="Cambria" w:eastAsia="Times New Roman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11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2</w:t>
            </w:r>
          </w:p>
        </w:tc>
        <w:tc>
          <w:tcPr>
            <w:tcW w:w="2827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  <w:tr w:rsidR="00B04100" w:rsidRPr="00B04100" w:rsidTr="00B04100">
        <w:trPr>
          <w:trHeight w:val="315"/>
        </w:trPr>
        <w:tc>
          <w:tcPr>
            <w:tcW w:w="10910" w:type="dxa"/>
            <w:gridSpan w:val="5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Cijena ponude u HRK bez poreza na dodanu vrijednost – brojkama</w:t>
            </w:r>
          </w:p>
        </w:tc>
        <w:tc>
          <w:tcPr>
            <w:tcW w:w="3082" w:type="dxa"/>
            <w:hideMark/>
          </w:tcPr>
          <w:p w:rsidR="00B04100" w:rsidRPr="00B04100" w:rsidRDefault="00B04100" w:rsidP="00B04100">
            <w:pPr>
              <w:pStyle w:val="2012TEXT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0410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 </w:t>
            </w:r>
          </w:p>
        </w:tc>
      </w:tr>
    </w:tbl>
    <w:p w:rsidR="00DB4FC9" w:rsidRDefault="00DB4FC9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:rsidR="00DB4FC9" w:rsidRDefault="00DB4FC9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</w:p>
    <w:p w:rsidR="00DF26E1" w:rsidRPr="00DF26E1" w:rsidRDefault="00B763FE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 xml:space="preserve">  </w:t>
      </w:r>
      <w:r w:rsidR="00DF26E1" w:rsidRPr="00DF26E1">
        <w:rPr>
          <w:rFonts w:ascii="Cambria" w:hAnsi="Cambria"/>
          <w:bCs/>
          <w:noProof/>
          <w:sz w:val="24"/>
          <w:szCs w:val="24"/>
          <w:lang w:bidi="hr-HR"/>
        </w:rPr>
        <w:t>ZA PONUDITELJA:</w:t>
      </w:r>
    </w:p>
    <w:p w:rsidR="00DF26E1" w:rsidRPr="00DF26E1" w:rsidRDefault="00DF26E1" w:rsidP="00B763FE">
      <w:pPr>
        <w:pStyle w:val="2012TEXT"/>
        <w:ind w:left="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________________________________________________________________              </w:t>
      </w:r>
    </w:p>
    <w:p w:rsidR="00DF26E1" w:rsidRPr="00DF26E1" w:rsidRDefault="00DF26E1" w:rsidP="00B763FE">
      <w:pPr>
        <w:pStyle w:val="2012TEXT"/>
        <w:ind w:left="360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(Ime i prezime ovlaštene osobe gospodarskog subjekta) </w:t>
      </w:r>
      <w:r w:rsidR="00B763FE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____________________________________________________________________</w:t>
      </w:r>
    </w:p>
    <w:p w:rsidR="00BB282D" w:rsidRPr="00BB282D" w:rsidRDefault="00DF26E1" w:rsidP="00BB282D">
      <w:pPr>
        <w:pStyle w:val="2012TEXT"/>
        <w:ind w:left="360"/>
        <w:jc w:val="right"/>
        <w:rPr>
          <w:rFonts w:ascii="Cambria" w:hAnsi="Cambria"/>
          <w:bCs/>
          <w:noProof/>
          <w:sz w:val="24"/>
          <w:szCs w:val="24"/>
          <w:lang w:bidi="hr-HR"/>
        </w:rPr>
      </w:pP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                                                                                  </w:t>
      </w:r>
      <w:r w:rsidR="00B763FE">
        <w:rPr>
          <w:rFonts w:ascii="Cambria" w:hAnsi="Cambria"/>
          <w:bCs/>
          <w:noProof/>
          <w:sz w:val="24"/>
          <w:szCs w:val="24"/>
          <w:lang w:bidi="hr-HR"/>
        </w:rPr>
        <w:t xml:space="preserve">                         </w:t>
      </w:r>
      <w:r w:rsidRPr="00DF26E1">
        <w:rPr>
          <w:rFonts w:ascii="Cambria" w:hAnsi="Cambria"/>
          <w:bCs/>
          <w:noProof/>
          <w:sz w:val="24"/>
          <w:szCs w:val="24"/>
          <w:lang w:bidi="hr-HR"/>
        </w:rPr>
        <w:t xml:space="preserve">(Vlastoručni potpis ovlaštene osobe gospodarskog subjekta) </w:t>
      </w:r>
    </w:p>
    <w:sectPr w:rsidR="00BB282D" w:rsidRPr="00BB282D" w:rsidSect="00DF64F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F7C" w:rsidRDefault="00947F7C" w:rsidP="009D627B">
      <w:pPr>
        <w:spacing w:after="0" w:line="240" w:lineRule="auto"/>
      </w:pPr>
      <w:r>
        <w:separator/>
      </w:r>
    </w:p>
  </w:endnote>
  <w:endnote w:type="continuationSeparator" w:id="0">
    <w:p w:rsidR="00947F7C" w:rsidRDefault="00947F7C" w:rsidP="009D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8D4" w:rsidRDefault="008548D4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805180</wp:posOffset>
              </wp:positionH>
              <wp:positionV relativeFrom="paragraph">
                <wp:posOffset>-179070</wp:posOffset>
              </wp:positionV>
              <wp:extent cx="4048125" cy="233045"/>
              <wp:effectExtent l="9525" t="5715" r="9525" b="8890"/>
              <wp:wrapNone/>
              <wp:docPr id="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233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548D4" w:rsidRPr="00392888" w:rsidRDefault="008548D4" w:rsidP="004F2C2C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Sadržaj ovog materijala isključiva je odgovornost </w:t>
                          </w:r>
                          <w:r w:rsidRPr="007E6B82">
                            <w:rPr>
                              <w:sz w:val="16"/>
                              <w:szCs w:val="16"/>
                            </w:rPr>
                            <w:t>obrta IDEA STUDIO ,vl. Boris Bengez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63.4pt;margin-top:-14.1pt;width:318.75pt;height:1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" strokecolor="white">
              <v:textbox inset=".5mm,.3mm,.5mm,.3mm">
                <w:txbxContent>
                  <w:p w:rsidR="008548D4" w:rsidRPr="00392888" w:rsidRDefault="008548D4" w:rsidP="004F2C2C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 xml:space="preserve">Sadržaj ovog materijala isključiva je odgovornost </w:t>
                    </w:r>
                    <w:r w:rsidRPr="007E6B82">
                      <w:rPr>
                        <w:sz w:val="16"/>
                        <w:szCs w:val="16"/>
                      </w:rPr>
                      <w:t>obrta IDEA STUDIO ,vl. Boris Bengez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548D4" w:rsidRPr="007D31D8" w:rsidRDefault="008548D4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" strokecolor="white">
              <v:textbox inset=".5mm,.3mm,.5mm,.3mm">
                <w:txbxContent>
                  <w:p w:rsidR="008548D4" w:rsidRPr="007D31D8" w:rsidRDefault="008548D4" w:rsidP="004F2C2C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548D4" w:rsidRPr="007D31D8" w:rsidRDefault="008548D4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" strokecolor="white">
              <v:textbox inset=".5mm,.3mm,.5mm,.3mm">
                <w:txbxContent>
                  <w:p w:rsidR="008548D4" w:rsidRPr="007D31D8" w:rsidRDefault="008548D4" w:rsidP="004F2C2C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58420</wp:posOffset>
          </wp:positionV>
          <wp:extent cx="576580" cy="392430"/>
          <wp:effectExtent l="0" t="0" r="0" b="7620"/>
          <wp:wrapNone/>
          <wp:docPr id="14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3175" b="2540"/>
          <wp:wrapNone/>
          <wp:docPr id="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2540" b="0"/>
          <wp:wrapNone/>
          <wp:docPr id="16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4335780</wp:posOffset>
              </wp:positionH>
              <wp:positionV relativeFrom="paragraph">
                <wp:posOffset>186690</wp:posOffset>
              </wp:positionV>
              <wp:extent cx="1765300" cy="351155"/>
              <wp:effectExtent l="6350" t="9525" r="9525" b="107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351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548D4" w:rsidRPr="00392888" w:rsidRDefault="008548D4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                     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341.4pt;margin-top:14.7pt;width:139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" strokecolor="white">
              <v:textbox inset=".5mm,.3mm,.5mm,.3mm">
                <w:txbxContent>
                  <w:p w:rsidR="008548D4" w:rsidRPr="00392888" w:rsidRDefault="008548D4" w:rsidP="004F2C2C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                                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F7C" w:rsidRDefault="00947F7C" w:rsidP="009D627B">
      <w:pPr>
        <w:spacing w:after="0" w:line="240" w:lineRule="auto"/>
      </w:pPr>
      <w:r>
        <w:separator/>
      </w:r>
    </w:p>
  </w:footnote>
  <w:footnote w:type="continuationSeparator" w:id="0">
    <w:p w:rsidR="00947F7C" w:rsidRDefault="00947F7C" w:rsidP="009D6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02135"/>
      <w:docPartObj>
        <w:docPartGallery w:val="Page Numbers (Top of Page)"/>
        <w:docPartUnique/>
      </w:docPartObj>
    </w:sdtPr>
    <w:sdtEndPr/>
    <w:sdtContent>
      <w:p w:rsidR="008548D4" w:rsidRDefault="008548D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4195">
          <w:rPr>
            <w:noProof/>
          </w:rPr>
          <w:t>15</w:t>
        </w:r>
        <w:r>
          <w:fldChar w:fldCharType="end"/>
        </w:r>
      </w:p>
    </w:sdtContent>
  </w:sdt>
  <w:p w:rsidR="008548D4" w:rsidRDefault="008548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>
    <w:nsid w:val="00F013EA"/>
    <w:multiLevelType w:val="hybridMultilevel"/>
    <w:tmpl w:val="5A307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089C6C">
      <w:start w:val="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7E089C6C">
      <w:start w:val="8"/>
      <w:numFmt w:val="bullet"/>
      <w:lvlText w:val="-"/>
      <w:lvlJc w:val="left"/>
      <w:pPr>
        <w:ind w:left="2160" w:hanging="180"/>
      </w:pPr>
      <w:rPr>
        <w:rFonts w:ascii="Calibri" w:eastAsiaTheme="minorHAnsi" w:hAnsi="Calibri" w:cs="Calibr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45B16"/>
    <w:multiLevelType w:val="hybridMultilevel"/>
    <w:tmpl w:val="66AAE5A6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38447F3"/>
    <w:multiLevelType w:val="hybridMultilevel"/>
    <w:tmpl w:val="E6F84470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591283"/>
    <w:multiLevelType w:val="hybridMultilevel"/>
    <w:tmpl w:val="3CE0E4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709C5"/>
    <w:multiLevelType w:val="hybridMultilevel"/>
    <w:tmpl w:val="B2BED650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A912E8"/>
    <w:multiLevelType w:val="hybridMultilevel"/>
    <w:tmpl w:val="0F9875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660FEE"/>
    <w:multiLevelType w:val="hybridMultilevel"/>
    <w:tmpl w:val="54500714"/>
    <w:lvl w:ilvl="0" w:tplc="7E089C6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541962"/>
    <w:multiLevelType w:val="hybridMultilevel"/>
    <w:tmpl w:val="E7949FF2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8C03D85"/>
    <w:multiLevelType w:val="hybridMultilevel"/>
    <w:tmpl w:val="2410067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66FAE2F4">
      <w:start w:val="6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2"/>
  </w:num>
  <w:num w:numId="9">
    <w:abstractNumId w:val="8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C0"/>
    <w:rsid w:val="00023344"/>
    <w:rsid w:val="000311B1"/>
    <w:rsid w:val="00034682"/>
    <w:rsid w:val="000430AD"/>
    <w:rsid w:val="0005140B"/>
    <w:rsid w:val="00076EB2"/>
    <w:rsid w:val="00077CA4"/>
    <w:rsid w:val="00087953"/>
    <w:rsid w:val="000951B1"/>
    <w:rsid w:val="000C31DB"/>
    <w:rsid w:val="000E6243"/>
    <w:rsid w:val="000F75FC"/>
    <w:rsid w:val="00114AB9"/>
    <w:rsid w:val="00117F9A"/>
    <w:rsid w:val="00137529"/>
    <w:rsid w:val="00141E0A"/>
    <w:rsid w:val="001464DC"/>
    <w:rsid w:val="001557D6"/>
    <w:rsid w:val="00176E6B"/>
    <w:rsid w:val="001B3A43"/>
    <w:rsid w:val="001C68A2"/>
    <w:rsid w:val="001D59D4"/>
    <w:rsid w:val="001E4504"/>
    <w:rsid w:val="001E6910"/>
    <w:rsid w:val="001F2BDB"/>
    <w:rsid w:val="001F6EA8"/>
    <w:rsid w:val="00204366"/>
    <w:rsid w:val="00244EDE"/>
    <w:rsid w:val="00255DC0"/>
    <w:rsid w:val="00281377"/>
    <w:rsid w:val="00291A2F"/>
    <w:rsid w:val="00296BB4"/>
    <w:rsid w:val="002A42FB"/>
    <w:rsid w:val="002A5E33"/>
    <w:rsid w:val="002C173D"/>
    <w:rsid w:val="002C516A"/>
    <w:rsid w:val="002D5419"/>
    <w:rsid w:val="002D5958"/>
    <w:rsid w:val="002F0EE2"/>
    <w:rsid w:val="002F1361"/>
    <w:rsid w:val="002F450F"/>
    <w:rsid w:val="00315543"/>
    <w:rsid w:val="0032663F"/>
    <w:rsid w:val="00327D84"/>
    <w:rsid w:val="00340726"/>
    <w:rsid w:val="0038255F"/>
    <w:rsid w:val="003835E5"/>
    <w:rsid w:val="00395D80"/>
    <w:rsid w:val="00397CFF"/>
    <w:rsid w:val="003B5037"/>
    <w:rsid w:val="003C71A4"/>
    <w:rsid w:val="003E1ADA"/>
    <w:rsid w:val="003F2E84"/>
    <w:rsid w:val="00401BE2"/>
    <w:rsid w:val="0040246B"/>
    <w:rsid w:val="00420FBE"/>
    <w:rsid w:val="00423C7F"/>
    <w:rsid w:val="004368EE"/>
    <w:rsid w:val="00454D1C"/>
    <w:rsid w:val="00455F8D"/>
    <w:rsid w:val="00460C32"/>
    <w:rsid w:val="00462967"/>
    <w:rsid w:val="004C2904"/>
    <w:rsid w:val="004D490D"/>
    <w:rsid w:val="004F10E2"/>
    <w:rsid w:val="004F2C2C"/>
    <w:rsid w:val="0051299A"/>
    <w:rsid w:val="005148EB"/>
    <w:rsid w:val="005466FA"/>
    <w:rsid w:val="005509D4"/>
    <w:rsid w:val="00553447"/>
    <w:rsid w:val="0057217A"/>
    <w:rsid w:val="00583000"/>
    <w:rsid w:val="005A10E0"/>
    <w:rsid w:val="005D4253"/>
    <w:rsid w:val="005F4185"/>
    <w:rsid w:val="005F7BF9"/>
    <w:rsid w:val="00601DE1"/>
    <w:rsid w:val="00626213"/>
    <w:rsid w:val="00631A03"/>
    <w:rsid w:val="00660B94"/>
    <w:rsid w:val="006646AF"/>
    <w:rsid w:val="00673A6A"/>
    <w:rsid w:val="0070073E"/>
    <w:rsid w:val="00710C5A"/>
    <w:rsid w:val="007234AC"/>
    <w:rsid w:val="00725065"/>
    <w:rsid w:val="00726A30"/>
    <w:rsid w:val="00727527"/>
    <w:rsid w:val="007333D7"/>
    <w:rsid w:val="00733848"/>
    <w:rsid w:val="00743EBD"/>
    <w:rsid w:val="00757597"/>
    <w:rsid w:val="00774FCC"/>
    <w:rsid w:val="007769D3"/>
    <w:rsid w:val="007825C8"/>
    <w:rsid w:val="00795C07"/>
    <w:rsid w:val="007B1802"/>
    <w:rsid w:val="007B6C3D"/>
    <w:rsid w:val="007C3ED3"/>
    <w:rsid w:val="007E6B82"/>
    <w:rsid w:val="007F08D8"/>
    <w:rsid w:val="007F1551"/>
    <w:rsid w:val="0081789F"/>
    <w:rsid w:val="00821AAA"/>
    <w:rsid w:val="0083389C"/>
    <w:rsid w:val="008364B6"/>
    <w:rsid w:val="00844195"/>
    <w:rsid w:val="00851512"/>
    <w:rsid w:val="00853D66"/>
    <w:rsid w:val="008548D4"/>
    <w:rsid w:val="00857085"/>
    <w:rsid w:val="00857819"/>
    <w:rsid w:val="00865B12"/>
    <w:rsid w:val="00873624"/>
    <w:rsid w:val="00897009"/>
    <w:rsid w:val="008C3211"/>
    <w:rsid w:val="008C3B39"/>
    <w:rsid w:val="008E0C86"/>
    <w:rsid w:val="008F558F"/>
    <w:rsid w:val="00905182"/>
    <w:rsid w:val="00922439"/>
    <w:rsid w:val="009264D2"/>
    <w:rsid w:val="009271C0"/>
    <w:rsid w:val="0093143C"/>
    <w:rsid w:val="00931D60"/>
    <w:rsid w:val="00933775"/>
    <w:rsid w:val="00947F7C"/>
    <w:rsid w:val="00951779"/>
    <w:rsid w:val="00971BCB"/>
    <w:rsid w:val="00982F21"/>
    <w:rsid w:val="009A03AE"/>
    <w:rsid w:val="009B0277"/>
    <w:rsid w:val="009B06D8"/>
    <w:rsid w:val="009D627B"/>
    <w:rsid w:val="009E5D07"/>
    <w:rsid w:val="00A06E45"/>
    <w:rsid w:val="00A10A6B"/>
    <w:rsid w:val="00A16397"/>
    <w:rsid w:val="00A247B4"/>
    <w:rsid w:val="00A5028B"/>
    <w:rsid w:val="00A528AE"/>
    <w:rsid w:val="00A55881"/>
    <w:rsid w:val="00A608F7"/>
    <w:rsid w:val="00AA1A14"/>
    <w:rsid w:val="00AA2A4C"/>
    <w:rsid w:val="00AA6B75"/>
    <w:rsid w:val="00AD2C36"/>
    <w:rsid w:val="00B04100"/>
    <w:rsid w:val="00B306F5"/>
    <w:rsid w:val="00B474D5"/>
    <w:rsid w:val="00B630AB"/>
    <w:rsid w:val="00B73C19"/>
    <w:rsid w:val="00B763FE"/>
    <w:rsid w:val="00B97B9E"/>
    <w:rsid w:val="00BA4D7E"/>
    <w:rsid w:val="00BA6F00"/>
    <w:rsid w:val="00BA798B"/>
    <w:rsid w:val="00BB282D"/>
    <w:rsid w:val="00BB2C92"/>
    <w:rsid w:val="00BC46B7"/>
    <w:rsid w:val="00BC6A6A"/>
    <w:rsid w:val="00BF045E"/>
    <w:rsid w:val="00BF2BB4"/>
    <w:rsid w:val="00C013C7"/>
    <w:rsid w:val="00C10913"/>
    <w:rsid w:val="00C27158"/>
    <w:rsid w:val="00C40635"/>
    <w:rsid w:val="00C50B54"/>
    <w:rsid w:val="00C76279"/>
    <w:rsid w:val="00C96239"/>
    <w:rsid w:val="00CA2469"/>
    <w:rsid w:val="00CB342A"/>
    <w:rsid w:val="00CB6159"/>
    <w:rsid w:val="00D5746B"/>
    <w:rsid w:val="00D65D00"/>
    <w:rsid w:val="00D819AD"/>
    <w:rsid w:val="00D856FB"/>
    <w:rsid w:val="00D93267"/>
    <w:rsid w:val="00D93B1F"/>
    <w:rsid w:val="00D94810"/>
    <w:rsid w:val="00DA37E6"/>
    <w:rsid w:val="00DB4FC9"/>
    <w:rsid w:val="00DB6F65"/>
    <w:rsid w:val="00DC0D5E"/>
    <w:rsid w:val="00DC47F7"/>
    <w:rsid w:val="00DD1C7F"/>
    <w:rsid w:val="00DE01A2"/>
    <w:rsid w:val="00DF26E1"/>
    <w:rsid w:val="00DF64FA"/>
    <w:rsid w:val="00E04EA7"/>
    <w:rsid w:val="00E33DFC"/>
    <w:rsid w:val="00E363FA"/>
    <w:rsid w:val="00E6091A"/>
    <w:rsid w:val="00E62705"/>
    <w:rsid w:val="00E9159D"/>
    <w:rsid w:val="00EB72F9"/>
    <w:rsid w:val="00EC6583"/>
    <w:rsid w:val="00ED77BE"/>
    <w:rsid w:val="00EE6B52"/>
    <w:rsid w:val="00EF2FD3"/>
    <w:rsid w:val="00EF7089"/>
    <w:rsid w:val="00F01337"/>
    <w:rsid w:val="00F142AE"/>
    <w:rsid w:val="00F51067"/>
    <w:rsid w:val="00F56749"/>
    <w:rsid w:val="00F61868"/>
    <w:rsid w:val="00F6482E"/>
    <w:rsid w:val="00F67BFD"/>
    <w:rsid w:val="00F75F55"/>
    <w:rsid w:val="00F84FA1"/>
    <w:rsid w:val="00FA4C93"/>
    <w:rsid w:val="00FB0D2F"/>
    <w:rsid w:val="00FE1249"/>
    <w:rsid w:val="00FE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DC0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DC0"/>
  </w:style>
  <w:style w:type="paragraph" w:styleId="Footer">
    <w:name w:val="footer"/>
    <w:basedOn w:val="Normal"/>
    <w:link w:val="Foot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DC0"/>
  </w:style>
  <w:style w:type="paragraph" w:styleId="ListParagraph">
    <w:name w:val="List Paragraph"/>
    <w:basedOn w:val="Normal"/>
    <w:uiPriority w:val="34"/>
    <w:qFormat/>
    <w:rsid w:val="00255DC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55D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DC0"/>
    <w:rPr>
      <w:sz w:val="20"/>
      <w:szCs w:val="20"/>
    </w:rPr>
  </w:style>
  <w:style w:type="character" w:styleId="CommentReference">
    <w:name w:val="annotation reference"/>
    <w:uiPriority w:val="99"/>
    <w:rsid w:val="00255DC0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DC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5DC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D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255DC0"/>
  </w:style>
  <w:style w:type="numbering" w:customStyle="1" w:styleId="NoList11">
    <w:name w:val="No List11"/>
    <w:next w:val="NoList"/>
    <w:uiPriority w:val="99"/>
    <w:semiHidden/>
    <w:unhideWhenUsed/>
    <w:rsid w:val="00255DC0"/>
  </w:style>
  <w:style w:type="table" w:styleId="TableGrid">
    <w:name w:val="Table Grid"/>
    <w:basedOn w:val="TableNormal"/>
    <w:uiPriority w:val="3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DefaultParagraphFont"/>
    <w:rsid w:val="00255DC0"/>
  </w:style>
  <w:style w:type="character" w:styleId="Hyperlink">
    <w:name w:val="Hyperlink"/>
    <w:basedOn w:val="DefaultParagraphFont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5DC0"/>
    <w:rPr>
      <w:color w:val="800080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55DC0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  <w:style w:type="paragraph" w:customStyle="1" w:styleId="2012TEXT">
    <w:name w:val="2012_TEXT"/>
    <w:link w:val="2012TEXTChar"/>
    <w:rsid w:val="00DF64F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DF64FA"/>
    <w:rPr>
      <w:rFonts w:ascii="Arial" w:eastAsia="Times New Roman" w:hAnsi="Arial" w:cs="Times New Roman"/>
      <w:sz w:val="20"/>
      <w:szCs w:val="20"/>
    </w:rPr>
  </w:style>
  <w:style w:type="paragraph" w:customStyle="1" w:styleId="msonormal0">
    <w:name w:val="msonormal"/>
    <w:basedOn w:val="Normal"/>
    <w:rsid w:val="00931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5">
    <w:name w:val="font5"/>
    <w:basedOn w:val="Normal"/>
    <w:rsid w:val="0093143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font6">
    <w:name w:val="font6"/>
    <w:basedOn w:val="Normal"/>
    <w:rsid w:val="0093143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paragraph" w:customStyle="1" w:styleId="xl65">
    <w:name w:val="xl65"/>
    <w:basedOn w:val="Normal"/>
    <w:rsid w:val="0093143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8">
    <w:name w:val="xl68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69">
    <w:name w:val="xl69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1">
    <w:name w:val="xl71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3">
    <w:name w:val="xl73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4">
    <w:name w:val="xl74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75">
    <w:name w:val="xl75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r-HR"/>
    </w:rPr>
  </w:style>
  <w:style w:type="paragraph" w:customStyle="1" w:styleId="xl76">
    <w:name w:val="xl76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7">
    <w:name w:val="xl77"/>
    <w:basedOn w:val="Normal"/>
    <w:rsid w:val="0093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8">
    <w:name w:val="xl78"/>
    <w:basedOn w:val="Normal"/>
    <w:rsid w:val="0093143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9">
    <w:name w:val="xl79"/>
    <w:basedOn w:val="Normal"/>
    <w:rsid w:val="0093143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0">
    <w:name w:val="xl80"/>
    <w:basedOn w:val="Normal"/>
    <w:rsid w:val="0093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r-HR"/>
    </w:rPr>
  </w:style>
  <w:style w:type="paragraph" w:customStyle="1" w:styleId="xl81">
    <w:name w:val="xl81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2">
    <w:name w:val="xl82"/>
    <w:basedOn w:val="Normal"/>
    <w:rsid w:val="0093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3">
    <w:name w:val="xl83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4">
    <w:name w:val="xl84"/>
    <w:basedOn w:val="Normal"/>
    <w:rsid w:val="0093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5">
    <w:name w:val="xl85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6">
    <w:name w:val="xl86"/>
    <w:basedOn w:val="Normal"/>
    <w:rsid w:val="0093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93143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8">
    <w:name w:val="xl88"/>
    <w:basedOn w:val="Normal"/>
    <w:rsid w:val="00931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89">
    <w:name w:val="xl89"/>
    <w:basedOn w:val="Normal"/>
    <w:rsid w:val="00931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0">
    <w:name w:val="xl90"/>
    <w:basedOn w:val="Normal"/>
    <w:rsid w:val="00931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1">
    <w:name w:val="xl91"/>
    <w:basedOn w:val="Normal"/>
    <w:rsid w:val="00420FB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92">
    <w:name w:val="xl92"/>
    <w:basedOn w:val="Normal"/>
    <w:rsid w:val="00420FB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93">
    <w:name w:val="xl93"/>
    <w:basedOn w:val="Normal"/>
    <w:rsid w:val="00420FB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DC0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DC0"/>
  </w:style>
  <w:style w:type="paragraph" w:styleId="Footer">
    <w:name w:val="footer"/>
    <w:basedOn w:val="Normal"/>
    <w:link w:val="Footer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DC0"/>
  </w:style>
  <w:style w:type="paragraph" w:styleId="ListParagraph">
    <w:name w:val="List Paragraph"/>
    <w:basedOn w:val="Normal"/>
    <w:uiPriority w:val="34"/>
    <w:qFormat/>
    <w:rsid w:val="00255DC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55D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DC0"/>
    <w:rPr>
      <w:sz w:val="20"/>
      <w:szCs w:val="20"/>
    </w:rPr>
  </w:style>
  <w:style w:type="character" w:styleId="CommentReference">
    <w:name w:val="annotation reference"/>
    <w:uiPriority w:val="99"/>
    <w:rsid w:val="00255DC0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DC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5DC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D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255DC0"/>
  </w:style>
  <w:style w:type="numbering" w:customStyle="1" w:styleId="NoList11">
    <w:name w:val="No List11"/>
    <w:next w:val="NoList"/>
    <w:uiPriority w:val="99"/>
    <w:semiHidden/>
    <w:unhideWhenUsed/>
    <w:rsid w:val="00255DC0"/>
  </w:style>
  <w:style w:type="table" w:styleId="TableGrid">
    <w:name w:val="Table Grid"/>
    <w:basedOn w:val="TableNormal"/>
    <w:uiPriority w:val="3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DefaultParagraphFont"/>
    <w:rsid w:val="00255DC0"/>
  </w:style>
  <w:style w:type="character" w:styleId="Hyperlink">
    <w:name w:val="Hyperlink"/>
    <w:basedOn w:val="DefaultParagraphFont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5DC0"/>
    <w:rPr>
      <w:color w:val="800080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55D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55DC0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  <w:style w:type="paragraph" w:customStyle="1" w:styleId="2012TEXT">
    <w:name w:val="2012_TEXT"/>
    <w:link w:val="2012TEXTChar"/>
    <w:rsid w:val="00DF64FA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DF64FA"/>
    <w:rPr>
      <w:rFonts w:ascii="Arial" w:eastAsia="Times New Roman" w:hAnsi="Arial" w:cs="Times New Roman"/>
      <w:sz w:val="20"/>
      <w:szCs w:val="20"/>
    </w:rPr>
  </w:style>
  <w:style w:type="paragraph" w:customStyle="1" w:styleId="msonormal0">
    <w:name w:val="msonormal"/>
    <w:basedOn w:val="Normal"/>
    <w:rsid w:val="00931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5">
    <w:name w:val="font5"/>
    <w:basedOn w:val="Normal"/>
    <w:rsid w:val="0093143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font6">
    <w:name w:val="font6"/>
    <w:basedOn w:val="Normal"/>
    <w:rsid w:val="0093143C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paragraph" w:customStyle="1" w:styleId="xl65">
    <w:name w:val="xl65"/>
    <w:basedOn w:val="Normal"/>
    <w:rsid w:val="0093143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8">
    <w:name w:val="xl68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69">
    <w:name w:val="xl69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1">
    <w:name w:val="xl71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3">
    <w:name w:val="xl73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4">
    <w:name w:val="xl74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75">
    <w:name w:val="xl75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r-HR"/>
    </w:rPr>
  </w:style>
  <w:style w:type="paragraph" w:customStyle="1" w:styleId="xl76">
    <w:name w:val="xl76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7">
    <w:name w:val="xl77"/>
    <w:basedOn w:val="Normal"/>
    <w:rsid w:val="0093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8">
    <w:name w:val="xl78"/>
    <w:basedOn w:val="Normal"/>
    <w:rsid w:val="0093143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9">
    <w:name w:val="xl79"/>
    <w:basedOn w:val="Normal"/>
    <w:rsid w:val="0093143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0">
    <w:name w:val="xl80"/>
    <w:basedOn w:val="Normal"/>
    <w:rsid w:val="0093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r-HR"/>
    </w:rPr>
  </w:style>
  <w:style w:type="paragraph" w:customStyle="1" w:styleId="xl81">
    <w:name w:val="xl81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2">
    <w:name w:val="xl82"/>
    <w:basedOn w:val="Normal"/>
    <w:rsid w:val="0093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3">
    <w:name w:val="xl83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4">
    <w:name w:val="xl84"/>
    <w:basedOn w:val="Normal"/>
    <w:rsid w:val="0093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5">
    <w:name w:val="xl85"/>
    <w:basedOn w:val="Normal"/>
    <w:rsid w:val="0093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6">
    <w:name w:val="xl86"/>
    <w:basedOn w:val="Normal"/>
    <w:rsid w:val="0093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93143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8">
    <w:name w:val="xl88"/>
    <w:basedOn w:val="Normal"/>
    <w:rsid w:val="00931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89">
    <w:name w:val="xl89"/>
    <w:basedOn w:val="Normal"/>
    <w:rsid w:val="00931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0">
    <w:name w:val="xl90"/>
    <w:basedOn w:val="Normal"/>
    <w:rsid w:val="00931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1">
    <w:name w:val="xl91"/>
    <w:basedOn w:val="Normal"/>
    <w:rsid w:val="00420FB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92">
    <w:name w:val="xl92"/>
    <w:basedOn w:val="Normal"/>
    <w:rsid w:val="00420FB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93">
    <w:name w:val="xl93"/>
    <w:basedOn w:val="Normal"/>
    <w:rsid w:val="00420FB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654EF-CB05-4774-813A-2885B3684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18</Pages>
  <Words>2118</Words>
  <Characters>12078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HGrajner</dc:creator>
  <cp:keywords/>
  <dc:description/>
  <cp:lastModifiedBy>Life-Project</cp:lastModifiedBy>
  <cp:revision>23</cp:revision>
  <cp:lastPrinted>2019-12-02T09:30:00Z</cp:lastPrinted>
  <dcterms:created xsi:type="dcterms:W3CDTF">2020-02-11T09:20:00Z</dcterms:created>
  <dcterms:modified xsi:type="dcterms:W3CDTF">2020-09-14T12:54:00Z</dcterms:modified>
</cp:coreProperties>
</file>