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D9E245" w14:textId="4E0C6679" w:rsidR="0083742C" w:rsidRPr="00C54279" w:rsidRDefault="00BF5D93" w:rsidP="0083742C">
      <w:pPr>
        <w:spacing w:after="120"/>
        <w:jc w:val="center"/>
        <w:rPr>
          <w:b/>
          <w:bCs/>
        </w:rPr>
      </w:pPr>
      <w:r w:rsidRPr="00C54279">
        <w:rPr>
          <w:b/>
          <w:bCs/>
        </w:rPr>
        <w:t>PRILOG I</w:t>
      </w:r>
      <w:r w:rsidR="0049478E">
        <w:rPr>
          <w:b/>
          <w:bCs/>
        </w:rPr>
        <w:t>V</w:t>
      </w:r>
      <w:r w:rsidR="0083742C" w:rsidRPr="00C54279">
        <w:rPr>
          <w:b/>
          <w:bCs/>
        </w:rPr>
        <w:t xml:space="preserve"> DOKUMENTACIJE ZA NADMETANJE</w:t>
      </w:r>
      <w:r w:rsidR="00EC6FCA">
        <w:rPr>
          <w:b/>
          <w:bCs/>
        </w:rPr>
        <w:t xml:space="preserve"> </w:t>
      </w:r>
      <w:r w:rsidR="00EC6FCA" w:rsidRPr="002E2838">
        <w:rPr>
          <w:b/>
          <w:bCs/>
          <w:color w:val="4F81BD" w:themeColor="accent1"/>
        </w:rPr>
        <w:t>/ ANNEX I</w:t>
      </w:r>
      <w:r w:rsidR="00EC6FCA">
        <w:rPr>
          <w:b/>
          <w:bCs/>
          <w:color w:val="4F81BD" w:themeColor="accent1"/>
        </w:rPr>
        <w:t>V</w:t>
      </w:r>
      <w:r w:rsidR="00EC6FCA" w:rsidRPr="002E2838">
        <w:rPr>
          <w:b/>
          <w:bCs/>
          <w:color w:val="4F81BD" w:themeColor="accent1"/>
        </w:rPr>
        <w:t xml:space="preserve"> OF TENDER DOCUMENTATION</w:t>
      </w:r>
    </w:p>
    <w:p w14:paraId="38B47A8C" w14:textId="1705EFDF" w:rsidR="00486BA0" w:rsidRPr="00C54279" w:rsidRDefault="0049478E" w:rsidP="0083742C">
      <w:pPr>
        <w:spacing w:after="120"/>
        <w:jc w:val="center"/>
        <w:rPr>
          <w:b/>
          <w:bCs/>
        </w:rPr>
      </w:pPr>
      <w:r>
        <w:rPr>
          <w:b/>
          <w:bCs/>
        </w:rPr>
        <w:t>IZJAVA PONUDITELJA</w:t>
      </w:r>
      <w:r w:rsidR="002E4EDA" w:rsidRPr="004012F5">
        <w:rPr>
          <w:b/>
          <w:bCs/>
          <w:color w:val="4F81BD" w:themeColor="accent1"/>
        </w:rPr>
        <w:t xml:space="preserve"> / </w:t>
      </w:r>
      <w:r w:rsidR="004012F5" w:rsidRPr="004012F5">
        <w:rPr>
          <w:b/>
          <w:bCs/>
          <w:color w:val="4F81BD" w:themeColor="accent1"/>
        </w:rPr>
        <w:t>STATEMENT</w:t>
      </w:r>
    </w:p>
    <w:p w14:paraId="065CDFD4" w14:textId="11A05F20" w:rsidR="00B339D7" w:rsidRDefault="00B339D7" w:rsidP="00B339D7">
      <w:pPr>
        <w:spacing w:after="120"/>
        <w:jc w:val="center"/>
      </w:pPr>
      <w:r>
        <w:t xml:space="preserve">NAZIV NABAVE: </w:t>
      </w:r>
      <w:r w:rsidRPr="00E5036D">
        <w:rPr>
          <w:color w:val="4F81BD" w:themeColor="accent1"/>
        </w:rPr>
        <w:t xml:space="preserve">/ PROCUREMENT TITLE: </w:t>
      </w:r>
      <w:r w:rsidR="00632E3B" w:rsidRPr="00632E3B">
        <w:t>MJEŠAČ SIROVINA</w:t>
      </w:r>
      <w:r>
        <w:t xml:space="preserve"> </w:t>
      </w:r>
      <w:r w:rsidRPr="00E5036D">
        <w:rPr>
          <w:color w:val="4F81BD" w:themeColor="accent1"/>
        </w:rPr>
        <w:t xml:space="preserve">/ </w:t>
      </w:r>
      <w:r w:rsidR="00541406" w:rsidRPr="009D4709">
        <w:rPr>
          <w:color w:val="4F81BD" w:themeColor="accent1"/>
        </w:rPr>
        <w:t>BLENDER FOR RAW MATERIALS</w:t>
      </w:r>
      <w:r>
        <w:t xml:space="preserve">, BROJ NABAVE: </w:t>
      </w:r>
      <w:r w:rsidRPr="00E377B8">
        <w:rPr>
          <w:color w:val="4F81BD" w:themeColor="accent1"/>
        </w:rPr>
        <w:t xml:space="preserve">/ TENDER REFERENCE NUMBER: </w:t>
      </w:r>
      <w:r>
        <w:t xml:space="preserve"> </w:t>
      </w:r>
      <w:r w:rsidR="00541406">
        <w:t>34</w:t>
      </w:r>
    </w:p>
    <w:p w14:paraId="259E585D" w14:textId="77777777" w:rsidR="00B339D7" w:rsidRDefault="00B339D7" w:rsidP="00304D00">
      <w:pPr>
        <w:tabs>
          <w:tab w:val="left" w:pos="567"/>
        </w:tabs>
        <w:spacing w:after="120"/>
        <w:jc w:val="both"/>
      </w:pPr>
    </w:p>
    <w:p w14:paraId="67490518" w14:textId="093E28F8" w:rsidR="00304D00" w:rsidRPr="00AA62DE" w:rsidRDefault="00304D00" w:rsidP="00304D00">
      <w:pPr>
        <w:tabs>
          <w:tab w:val="left" w:pos="567"/>
        </w:tabs>
        <w:spacing w:after="120"/>
        <w:jc w:val="both"/>
        <w:rPr>
          <w:rFonts w:eastAsia="Times New Roman" w:cs="Calibri"/>
          <w:color w:val="0070C0"/>
        </w:rPr>
      </w:pPr>
      <w:r w:rsidRPr="00AA62DE">
        <w:rPr>
          <w:rFonts w:eastAsia="Times New Roman" w:cs="Calibri"/>
        </w:rPr>
        <w:t>Radi dokazivanja uvjeta i kriterija opisanih točkama 3.1. i 4.1. Dokumentacije za nadmetanje dajem</w:t>
      </w:r>
      <w:r w:rsidR="00286723">
        <w:rPr>
          <w:rFonts w:eastAsia="Times New Roman" w:cs="Calibri"/>
        </w:rPr>
        <w:t>:</w:t>
      </w:r>
      <w:r w:rsidR="00286723" w:rsidRPr="00286723">
        <w:t xml:space="preserve"> </w:t>
      </w:r>
      <w:r w:rsidR="00286723" w:rsidRPr="00286723">
        <w:rPr>
          <w:color w:val="4F81BD" w:themeColor="accent1"/>
        </w:rPr>
        <w:t>/ For the purpose of proving conditions and criteria as stated under the points 3.</w:t>
      </w:r>
      <w:r w:rsidR="006C70AF">
        <w:rPr>
          <w:color w:val="4F81BD" w:themeColor="accent1"/>
        </w:rPr>
        <w:t xml:space="preserve">1. and 4.1. </w:t>
      </w:r>
      <w:r w:rsidR="006C70AF" w:rsidRPr="00286723">
        <w:rPr>
          <w:color w:val="4F81BD" w:themeColor="accent1"/>
        </w:rPr>
        <w:t>of Tender do</w:t>
      </w:r>
      <w:r w:rsidR="006C70AF">
        <w:rPr>
          <w:color w:val="4F81BD" w:themeColor="accent1"/>
        </w:rPr>
        <w:t>cumentation</w:t>
      </w:r>
      <w:r w:rsidR="00286723" w:rsidRPr="00286723">
        <w:rPr>
          <w:color w:val="4F81BD" w:themeColor="accent1"/>
        </w:rPr>
        <w:t xml:space="preserve">, I </w:t>
      </w:r>
      <w:r w:rsidR="006C70AF">
        <w:rPr>
          <w:color w:val="4F81BD" w:themeColor="accent1"/>
        </w:rPr>
        <w:t xml:space="preserve">hereby </w:t>
      </w:r>
      <w:r w:rsidR="00286723" w:rsidRPr="00286723">
        <w:rPr>
          <w:color w:val="4F81BD" w:themeColor="accent1"/>
        </w:rPr>
        <w:t>give the following:</w:t>
      </w:r>
      <w:r w:rsidRPr="00AA62DE">
        <w:rPr>
          <w:rFonts w:eastAsia="Times New Roman" w:cs="Calibri"/>
        </w:rPr>
        <w:t xml:space="preserve"> </w:t>
      </w:r>
    </w:p>
    <w:p w14:paraId="77555B4F" w14:textId="45B3C732" w:rsidR="00304D00" w:rsidRPr="003B222B" w:rsidRDefault="00304D00" w:rsidP="00304D00">
      <w:pPr>
        <w:tabs>
          <w:tab w:val="left" w:pos="567"/>
        </w:tabs>
        <w:spacing w:after="120"/>
        <w:jc w:val="center"/>
        <w:rPr>
          <w:color w:val="4F81BD" w:themeColor="accent1"/>
        </w:rPr>
      </w:pPr>
      <w:r w:rsidRPr="00AA62DE">
        <w:rPr>
          <w:rFonts w:eastAsia="Times New Roman" w:cs="Calibri"/>
        </w:rPr>
        <w:t xml:space="preserve">I Z J A V U </w:t>
      </w:r>
      <w:r w:rsidR="003B222B" w:rsidRPr="003B222B">
        <w:rPr>
          <w:color w:val="4F81BD" w:themeColor="accent1"/>
        </w:rPr>
        <w:t>/ S T A T E M E N T</w:t>
      </w:r>
    </w:p>
    <w:p w14:paraId="209CE4A1" w14:textId="77777777" w:rsidR="00304D00" w:rsidRPr="00AA62DE" w:rsidRDefault="00304D00" w:rsidP="00304D00">
      <w:pPr>
        <w:tabs>
          <w:tab w:val="left" w:pos="567"/>
        </w:tabs>
        <w:spacing w:after="120"/>
        <w:jc w:val="center"/>
        <w:rPr>
          <w:rFonts w:eastAsia="Times New Roman" w:cs="Calibri"/>
        </w:rPr>
      </w:pPr>
    </w:p>
    <w:p w14:paraId="3A985F49" w14:textId="5D5E2784" w:rsidR="00304D00" w:rsidRDefault="00304D00" w:rsidP="00304D00">
      <w:pPr>
        <w:tabs>
          <w:tab w:val="left" w:pos="567"/>
        </w:tabs>
        <w:spacing w:after="0"/>
        <w:jc w:val="both"/>
        <w:rPr>
          <w:rFonts w:eastAsia="Times New Roman" w:cs="Calibri"/>
        </w:rPr>
      </w:pPr>
      <w:bookmarkStart w:id="0" w:name="_Hlk492034992"/>
      <w:r w:rsidRPr="00AA62DE">
        <w:rPr>
          <w:rFonts w:eastAsia="Times New Roman" w:cs="Calibri"/>
        </w:rPr>
        <w:t xml:space="preserve">kojom ja </w:t>
      </w:r>
      <w:permStart w:id="1069244216" w:edGrp="everyone"/>
      <w:r w:rsidRPr="00AA62DE">
        <w:rPr>
          <w:rFonts w:eastAsia="Times New Roman" w:cs="Calibri"/>
        </w:rPr>
        <w:t>___________________________________________</w:t>
      </w:r>
      <w:r>
        <w:rPr>
          <w:rFonts w:eastAsia="Times New Roman" w:cs="Calibri"/>
        </w:rPr>
        <w:t>________________________________</w:t>
      </w:r>
      <w:permEnd w:id="1069244216"/>
    </w:p>
    <w:p w14:paraId="3DFBC2F0" w14:textId="063C26FC" w:rsidR="00304D00" w:rsidRPr="006F0B4C" w:rsidRDefault="00304D00" w:rsidP="00304D00">
      <w:pPr>
        <w:tabs>
          <w:tab w:val="left" w:pos="567"/>
        </w:tabs>
        <w:spacing w:after="120"/>
        <w:jc w:val="both"/>
        <w:rPr>
          <w:rFonts w:eastAsia="Times New Roman" w:cs="Calibri"/>
          <w:i/>
          <w:sz w:val="20"/>
          <w:szCs w:val="20"/>
        </w:rPr>
      </w:pPr>
      <w:r w:rsidRPr="006F0B4C">
        <w:rPr>
          <w:rFonts w:eastAsia="Times New Roman" w:cs="Calibri"/>
          <w:i/>
          <w:sz w:val="20"/>
          <w:szCs w:val="20"/>
        </w:rPr>
        <w:t xml:space="preserve">                                                               </w:t>
      </w:r>
      <w:r w:rsidR="006F0B4C">
        <w:rPr>
          <w:rFonts w:eastAsia="Times New Roman" w:cs="Calibri"/>
          <w:i/>
          <w:sz w:val="20"/>
          <w:szCs w:val="20"/>
        </w:rPr>
        <w:t xml:space="preserve">       </w:t>
      </w:r>
      <w:r w:rsidRPr="006F0B4C">
        <w:rPr>
          <w:rFonts w:eastAsia="Times New Roman" w:cs="Calibri"/>
          <w:i/>
          <w:sz w:val="20"/>
          <w:szCs w:val="20"/>
        </w:rPr>
        <w:t xml:space="preserve"> (ime i prezime, adresa stanovanja)</w:t>
      </w:r>
    </w:p>
    <w:p w14:paraId="72D3C1A7" w14:textId="7A90ACDD" w:rsidR="00E57B39" w:rsidRDefault="00304D00" w:rsidP="00E57B39">
      <w:pPr>
        <w:tabs>
          <w:tab w:val="left" w:pos="567"/>
        </w:tabs>
        <w:spacing w:after="0"/>
        <w:jc w:val="both"/>
        <w:rPr>
          <w:rFonts w:eastAsia="Times New Roman" w:cs="Calibri"/>
        </w:rPr>
      </w:pPr>
      <w:r w:rsidRPr="00AA62DE">
        <w:rPr>
          <w:rFonts w:eastAsia="Times New Roman" w:cs="Calibri"/>
        </w:rPr>
        <w:t>OIB:</w:t>
      </w:r>
      <w:permStart w:id="476330938" w:edGrp="everyone"/>
      <w:r w:rsidRPr="00AA62DE">
        <w:rPr>
          <w:rFonts w:eastAsia="Times New Roman" w:cs="Calibri"/>
        </w:rPr>
        <w:t>______________________</w:t>
      </w:r>
      <w:r w:rsidR="00E57B39">
        <w:rPr>
          <w:rFonts w:eastAsia="Times New Roman" w:cs="Calibri"/>
        </w:rPr>
        <w:t>_________</w:t>
      </w:r>
      <w:permEnd w:id="476330938"/>
      <w:r w:rsidRPr="00AA62DE">
        <w:rPr>
          <w:rFonts w:eastAsia="Times New Roman" w:cs="Calibri"/>
        </w:rPr>
        <w:t>, kao ovlaštena osoba za zastupanje gospodarskog subjekta</w:t>
      </w:r>
    </w:p>
    <w:p w14:paraId="160A1D25" w14:textId="77777777" w:rsidR="00E57B39" w:rsidRDefault="00E57B39" w:rsidP="00E57B39">
      <w:pPr>
        <w:tabs>
          <w:tab w:val="left" w:pos="567"/>
        </w:tabs>
        <w:spacing w:after="0"/>
        <w:jc w:val="both"/>
        <w:rPr>
          <w:rFonts w:eastAsia="Times New Roman" w:cs="Calibri"/>
        </w:rPr>
      </w:pPr>
    </w:p>
    <w:p w14:paraId="15EED784" w14:textId="40B90BE5" w:rsidR="00E57B39" w:rsidRDefault="00304D00" w:rsidP="00E57B39">
      <w:pPr>
        <w:tabs>
          <w:tab w:val="left" w:pos="567"/>
        </w:tabs>
        <w:spacing w:after="0"/>
        <w:jc w:val="both"/>
        <w:rPr>
          <w:rFonts w:eastAsia="Times New Roman" w:cs="Calibri"/>
        </w:rPr>
      </w:pPr>
      <w:r w:rsidRPr="00AA62DE">
        <w:rPr>
          <w:rFonts w:eastAsia="Times New Roman" w:cs="Calibri"/>
        </w:rPr>
        <w:t xml:space="preserve"> </w:t>
      </w:r>
      <w:permStart w:id="1559062323" w:edGrp="everyone"/>
      <w:r w:rsidRPr="00AA62DE">
        <w:rPr>
          <w:rFonts w:eastAsia="Times New Roman" w:cs="Calibri"/>
        </w:rPr>
        <w:t>_____________________________________________</w:t>
      </w:r>
      <w:r w:rsidR="00E57B39">
        <w:rPr>
          <w:rFonts w:eastAsia="Times New Roman" w:cs="Calibri"/>
        </w:rPr>
        <w:t>_____________________________________</w:t>
      </w:r>
      <w:permEnd w:id="1559062323"/>
    </w:p>
    <w:p w14:paraId="7E7251D7" w14:textId="0DBF8D37" w:rsidR="00304D00" w:rsidRPr="006F0B4C" w:rsidRDefault="00E57B39" w:rsidP="00304D00">
      <w:pPr>
        <w:tabs>
          <w:tab w:val="left" w:pos="567"/>
        </w:tabs>
        <w:spacing w:after="120"/>
        <w:jc w:val="both"/>
        <w:rPr>
          <w:rFonts w:eastAsia="Times New Roman" w:cs="Calibri"/>
          <w:sz w:val="20"/>
          <w:szCs w:val="20"/>
        </w:rPr>
      </w:pPr>
      <w:r w:rsidRPr="006F0B4C">
        <w:rPr>
          <w:rFonts w:eastAsia="Times New Roman" w:cs="Calibri"/>
          <w:i/>
          <w:sz w:val="20"/>
          <w:szCs w:val="20"/>
        </w:rPr>
        <w:t xml:space="preserve">                                                </w:t>
      </w:r>
      <w:r w:rsidR="006F0B4C">
        <w:rPr>
          <w:rFonts w:eastAsia="Times New Roman" w:cs="Calibri"/>
          <w:i/>
          <w:sz w:val="20"/>
          <w:szCs w:val="20"/>
        </w:rPr>
        <w:t xml:space="preserve">             </w:t>
      </w:r>
      <w:r w:rsidR="00304D00" w:rsidRPr="006F0B4C">
        <w:rPr>
          <w:rFonts w:eastAsia="Times New Roman" w:cs="Calibri"/>
          <w:i/>
          <w:sz w:val="20"/>
          <w:szCs w:val="20"/>
        </w:rPr>
        <w:t>(naziv i sjedište gospodarskog subjekta, OIB)</w:t>
      </w:r>
    </w:p>
    <w:p w14:paraId="4C5EC01C" w14:textId="77777777" w:rsidR="006F0B4C" w:rsidRDefault="00304D00" w:rsidP="00304D00">
      <w:pPr>
        <w:tabs>
          <w:tab w:val="left" w:pos="567"/>
        </w:tabs>
        <w:spacing w:after="120"/>
        <w:jc w:val="both"/>
        <w:rPr>
          <w:rFonts w:eastAsia="Times New Roman" w:cs="Calibri"/>
        </w:rPr>
      </w:pPr>
      <w:r w:rsidRPr="00AA62DE">
        <w:rPr>
          <w:rFonts w:eastAsia="Times New Roman" w:cs="Calibri"/>
        </w:rPr>
        <w:t>pod materijalnom i kaznenom odgovornošću izjavljujem da:</w:t>
      </w:r>
    </w:p>
    <w:p w14:paraId="70C87CAA" w14:textId="77777777" w:rsidR="006F0B4C" w:rsidRDefault="00401B14" w:rsidP="006F0B4C">
      <w:pPr>
        <w:tabs>
          <w:tab w:val="left" w:pos="567"/>
        </w:tabs>
        <w:spacing w:after="120"/>
        <w:jc w:val="both"/>
        <w:rPr>
          <w:rFonts w:eastAsia="Times New Roman" w:cs="Calibri"/>
        </w:rPr>
      </w:pPr>
      <w:r w:rsidRPr="002D0D46">
        <w:rPr>
          <w:rFonts w:eastAsia="Times New Roman" w:cs="Calibri"/>
          <w:color w:val="4F81BD" w:themeColor="accent1"/>
        </w:rPr>
        <w:t>/</w:t>
      </w:r>
      <w:r w:rsidR="006F0B4C">
        <w:rPr>
          <w:rFonts w:eastAsia="Times New Roman" w:cs="Calibri"/>
        </w:rPr>
        <w:t xml:space="preserve"> </w:t>
      </w:r>
    </w:p>
    <w:p w14:paraId="1891B411" w14:textId="0953D96A" w:rsidR="00401B14" w:rsidRPr="006F0B4C" w:rsidRDefault="00C84C87" w:rsidP="006F0B4C">
      <w:pPr>
        <w:tabs>
          <w:tab w:val="left" w:pos="567"/>
        </w:tabs>
        <w:spacing w:after="0"/>
        <w:jc w:val="both"/>
        <w:rPr>
          <w:rFonts w:eastAsia="Times New Roman" w:cs="Calibri"/>
        </w:rPr>
      </w:pPr>
      <w:r>
        <w:rPr>
          <w:rFonts w:eastAsia="Times New Roman" w:cs="Calibri"/>
          <w:color w:val="4F81BD" w:themeColor="accent1"/>
        </w:rPr>
        <w:t>I,</w:t>
      </w:r>
      <w:r w:rsidR="00401B14" w:rsidRPr="00401B14">
        <w:rPr>
          <w:rFonts w:eastAsia="Times New Roman" w:cs="Calibri"/>
          <w:color w:val="4F81BD" w:themeColor="accent1"/>
        </w:rPr>
        <w:t xml:space="preserve"> </w:t>
      </w:r>
      <w:permStart w:id="943610023" w:edGrp="everyone"/>
      <w:r w:rsidR="00401B14" w:rsidRPr="00401B14">
        <w:rPr>
          <w:rFonts w:eastAsia="Times New Roman" w:cs="Calibri"/>
          <w:color w:val="4F81BD" w:themeColor="accent1"/>
        </w:rPr>
        <w:t>____________________________________________________________________</w:t>
      </w:r>
      <w:r w:rsidR="001E47F7">
        <w:rPr>
          <w:rFonts w:eastAsia="Times New Roman" w:cs="Calibri"/>
          <w:color w:val="4F81BD" w:themeColor="accent1"/>
        </w:rPr>
        <w:t>______</w:t>
      </w:r>
      <w:r w:rsidR="00401B14" w:rsidRPr="00401B14">
        <w:rPr>
          <w:rFonts w:eastAsia="Times New Roman" w:cs="Calibri"/>
          <w:color w:val="4F81BD" w:themeColor="accent1"/>
        </w:rPr>
        <w:t>_______</w:t>
      </w:r>
      <w:permEnd w:id="943610023"/>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r w:rsidR="001E47F7">
        <w:rPr>
          <w:rFonts w:eastAsia="Times New Roman" w:cs="Calibri"/>
          <w:color w:val="4F81BD" w:themeColor="accent1"/>
        </w:rPr>
        <w:softHyphen/>
      </w:r>
    </w:p>
    <w:p w14:paraId="28B5B0C4" w14:textId="08B07D6C" w:rsidR="00401B14" w:rsidRPr="006F0B4C" w:rsidRDefault="00401B14" w:rsidP="00401B14">
      <w:pPr>
        <w:tabs>
          <w:tab w:val="left" w:pos="567"/>
        </w:tabs>
        <w:spacing w:after="120"/>
        <w:jc w:val="both"/>
        <w:rPr>
          <w:rFonts w:eastAsia="Times New Roman" w:cs="Calibri"/>
          <w:i/>
          <w:color w:val="4F81BD" w:themeColor="accent1"/>
          <w:sz w:val="20"/>
          <w:szCs w:val="20"/>
        </w:rPr>
      </w:pPr>
      <w:r w:rsidRPr="006F0B4C">
        <w:rPr>
          <w:rFonts w:eastAsia="Times New Roman" w:cs="Calibri"/>
          <w:i/>
          <w:color w:val="4F81BD" w:themeColor="accent1"/>
          <w:sz w:val="20"/>
          <w:szCs w:val="20"/>
        </w:rPr>
        <w:t xml:space="preserve">                                                               </w:t>
      </w:r>
      <w:r w:rsidR="006F0B4C">
        <w:rPr>
          <w:rFonts w:eastAsia="Times New Roman" w:cs="Calibri"/>
          <w:i/>
          <w:color w:val="4F81BD" w:themeColor="accent1"/>
          <w:sz w:val="20"/>
          <w:szCs w:val="20"/>
        </w:rPr>
        <w:t xml:space="preserve">          </w:t>
      </w:r>
      <w:r w:rsidRPr="006F0B4C">
        <w:rPr>
          <w:rFonts w:eastAsia="Times New Roman" w:cs="Calibri"/>
          <w:i/>
          <w:color w:val="4F81BD" w:themeColor="accent1"/>
          <w:sz w:val="20"/>
          <w:szCs w:val="20"/>
        </w:rPr>
        <w:t xml:space="preserve"> (</w:t>
      </w:r>
      <w:r w:rsidR="00C84C87" w:rsidRPr="006F0B4C">
        <w:rPr>
          <w:rFonts w:eastAsia="Times New Roman" w:cs="Calibri"/>
          <w:i/>
          <w:color w:val="4F81BD" w:themeColor="accent1"/>
          <w:sz w:val="20"/>
          <w:szCs w:val="20"/>
        </w:rPr>
        <w:t>name and surname</w:t>
      </w:r>
      <w:r w:rsidRPr="006F0B4C">
        <w:rPr>
          <w:rFonts w:eastAsia="Times New Roman" w:cs="Calibri"/>
          <w:i/>
          <w:color w:val="4F81BD" w:themeColor="accent1"/>
          <w:sz w:val="20"/>
          <w:szCs w:val="20"/>
        </w:rPr>
        <w:t>, ad</w:t>
      </w:r>
      <w:r w:rsidR="00C66547" w:rsidRPr="006F0B4C">
        <w:rPr>
          <w:rFonts w:eastAsia="Times New Roman" w:cs="Calibri"/>
          <w:i/>
          <w:color w:val="4F81BD" w:themeColor="accent1"/>
          <w:sz w:val="20"/>
          <w:szCs w:val="20"/>
        </w:rPr>
        <w:t>dress</w:t>
      </w:r>
      <w:r w:rsidRPr="006F0B4C">
        <w:rPr>
          <w:rFonts w:eastAsia="Times New Roman" w:cs="Calibri"/>
          <w:i/>
          <w:color w:val="4F81BD" w:themeColor="accent1"/>
          <w:sz w:val="20"/>
          <w:szCs w:val="20"/>
        </w:rPr>
        <w:t>)</w:t>
      </w:r>
    </w:p>
    <w:p w14:paraId="5D4B18B5" w14:textId="4350F8DB" w:rsidR="00401B14" w:rsidRPr="00401B14" w:rsidRDefault="00DB01A1" w:rsidP="00401B14">
      <w:pPr>
        <w:tabs>
          <w:tab w:val="left" w:pos="567"/>
        </w:tabs>
        <w:spacing w:after="0"/>
        <w:jc w:val="both"/>
        <w:rPr>
          <w:rFonts w:eastAsia="Times New Roman" w:cs="Calibri"/>
          <w:color w:val="4F81BD" w:themeColor="accent1"/>
        </w:rPr>
      </w:pPr>
      <w:r>
        <w:rPr>
          <w:rFonts w:eastAsia="Times New Roman" w:cs="Calibri"/>
          <w:color w:val="4F81BD" w:themeColor="accent1"/>
        </w:rPr>
        <w:t>Identification/Registration number</w:t>
      </w:r>
      <w:r w:rsidR="00401B14" w:rsidRPr="00401B14">
        <w:rPr>
          <w:rFonts w:eastAsia="Times New Roman" w:cs="Calibri"/>
          <w:color w:val="4F81BD" w:themeColor="accent1"/>
        </w:rPr>
        <w:t>:</w:t>
      </w:r>
      <w:permStart w:id="517886064" w:edGrp="everyone"/>
      <w:r w:rsidR="00401B14" w:rsidRPr="00401B14">
        <w:rPr>
          <w:rFonts w:eastAsia="Times New Roman" w:cs="Calibri"/>
          <w:color w:val="4F81BD" w:themeColor="accent1"/>
        </w:rPr>
        <w:t>_______________________________</w:t>
      </w:r>
      <w:permEnd w:id="517886064"/>
      <w:r w:rsidR="00401B14" w:rsidRPr="00401B14">
        <w:rPr>
          <w:rFonts w:eastAsia="Times New Roman" w:cs="Calibri"/>
          <w:color w:val="4F81BD" w:themeColor="accent1"/>
        </w:rPr>
        <w:t xml:space="preserve">, </w:t>
      </w:r>
      <w:r w:rsidR="00F44BA4" w:rsidRPr="00F44BA4">
        <w:rPr>
          <w:rFonts w:eastAsia="Times New Roman" w:cs="Calibri"/>
          <w:color w:val="4F81BD" w:themeColor="accent1"/>
        </w:rPr>
        <w:t xml:space="preserve">as the authorised </w:t>
      </w:r>
      <w:r w:rsidR="00BB1A23">
        <w:rPr>
          <w:rFonts w:eastAsia="Times New Roman" w:cs="Calibri"/>
          <w:color w:val="4F81BD" w:themeColor="accent1"/>
        </w:rPr>
        <w:t>under the</w:t>
      </w:r>
      <w:r w:rsidR="003B3199">
        <w:rPr>
          <w:rFonts w:eastAsia="Times New Roman" w:cs="Calibri"/>
          <w:color w:val="4F81BD" w:themeColor="accent1"/>
        </w:rPr>
        <w:t xml:space="preserve"> law </w:t>
      </w:r>
      <w:r w:rsidR="00F44BA4" w:rsidRPr="00F44BA4">
        <w:rPr>
          <w:rFonts w:eastAsia="Times New Roman" w:cs="Calibri"/>
          <w:color w:val="4F81BD" w:themeColor="accent1"/>
        </w:rPr>
        <w:t>representative of the company</w:t>
      </w:r>
    </w:p>
    <w:p w14:paraId="24FFB8DD" w14:textId="77777777" w:rsidR="00401B14" w:rsidRPr="00401B14" w:rsidRDefault="00401B14" w:rsidP="00401B14">
      <w:pPr>
        <w:tabs>
          <w:tab w:val="left" w:pos="567"/>
        </w:tabs>
        <w:spacing w:after="0"/>
        <w:jc w:val="both"/>
        <w:rPr>
          <w:rFonts w:eastAsia="Times New Roman" w:cs="Calibri"/>
          <w:color w:val="4F81BD" w:themeColor="accent1"/>
        </w:rPr>
      </w:pPr>
    </w:p>
    <w:p w14:paraId="0163B95A" w14:textId="77777777" w:rsidR="00401B14" w:rsidRPr="00401B14" w:rsidRDefault="00401B14" w:rsidP="00401B14">
      <w:pPr>
        <w:tabs>
          <w:tab w:val="left" w:pos="567"/>
        </w:tabs>
        <w:spacing w:after="0"/>
        <w:jc w:val="both"/>
        <w:rPr>
          <w:rFonts w:eastAsia="Times New Roman" w:cs="Calibri"/>
          <w:color w:val="4F81BD" w:themeColor="accent1"/>
        </w:rPr>
      </w:pPr>
      <w:permStart w:id="127558999" w:edGrp="everyone"/>
      <w:r w:rsidRPr="00401B14">
        <w:rPr>
          <w:rFonts w:eastAsia="Times New Roman" w:cs="Calibri"/>
          <w:color w:val="4F81BD" w:themeColor="accent1"/>
        </w:rPr>
        <w:t xml:space="preserve"> __________________________________________________________________________________</w:t>
      </w:r>
    </w:p>
    <w:permEnd w:id="127558999"/>
    <w:p w14:paraId="69CA549C" w14:textId="724B1DBD" w:rsidR="00401B14" w:rsidRPr="003B3199" w:rsidRDefault="00401B14" w:rsidP="00401B14">
      <w:pPr>
        <w:tabs>
          <w:tab w:val="left" w:pos="567"/>
        </w:tabs>
        <w:spacing w:after="120"/>
        <w:jc w:val="both"/>
        <w:rPr>
          <w:rFonts w:eastAsia="Times New Roman" w:cs="Calibri"/>
          <w:color w:val="4F81BD" w:themeColor="accent1"/>
          <w:sz w:val="20"/>
          <w:szCs w:val="20"/>
        </w:rPr>
      </w:pPr>
      <w:r w:rsidRPr="003B3199">
        <w:rPr>
          <w:rFonts w:eastAsia="Times New Roman" w:cs="Calibri"/>
          <w:i/>
          <w:color w:val="4F81BD" w:themeColor="accent1"/>
          <w:sz w:val="20"/>
          <w:szCs w:val="20"/>
        </w:rPr>
        <w:t xml:space="preserve">                            </w:t>
      </w:r>
      <w:r w:rsidR="003B3199">
        <w:rPr>
          <w:rFonts w:eastAsia="Times New Roman" w:cs="Calibri"/>
          <w:i/>
          <w:color w:val="4F81BD" w:themeColor="accent1"/>
          <w:sz w:val="20"/>
          <w:szCs w:val="20"/>
        </w:rPr>
        <w:t xml:space="preserve">           </w:t>
      </w:r>
      <w:r w:rsidRPr="003B3199">
        <w:rPr>
          <w:rFonts w:eastAsia="Times New Roman" w:cs="Calibri"/>
          <w:i/>
          <w:color w:val="4F81BD" w:themeColor="accent1"/>
          <w:sz w:val="20"/>
          <w:szCs w:val="20"/>
        </w:rPr>
        <w:t>(</w:t>
      </w:r>
      <w:r w:rsidR="00324E2F" w:rsidRPr="003B3199">
        <w:rPr>
          <w:rFonts w:eastAsia="Times New Roman" w:cs="Calibri"/>
          <w:i/>
          <w:color w:val="4F81BD" w:themeColor="accent1"/>
          <w:sz w:val="20"/>
          <w:szCs w:val="20"/>
        </w:rPr>
        <w:t>com</w:t>
      </w:r>
      <w:r w:rsidR="00366B5E" w:rsidRPr="003B3199">
        <w:rPr>
          <w:rFonts w:eastAsia="Times New Roman" w:cs="Calibri"/>
          <w:i/>
          <w:color w:val="4F81BD" w:themeColor="accent1"/>
          <w:sz w:val="20"/>
          <w:szCs w:val="20"/>
        </w:rPr>
        <w:t>pany name and place</w:t>
      </w:r>
      <w:r w:rsidRPr="003B3199">
        <w:rPr>
          <w:rFonts w:eastAsia="Times New Roman" w:cs="Calibri"/>
          <w:i/>
          <w:color w:val="4F81BD" w:themeColor="accent1"/>
          <w:sz w:val="20"/>
          <w:szCs w:val="20"/>
        </w:rPr>
        <w:t xml:space="preserve">, </w:t>
      </w:r>
      <w:r w:rsidR="00AA0995" w:rsidRPr="003B3199">
        <w:rPr>
          <w:rFonts w:eastAsia="Times New Roman" w:cs="Calibri"/>
          <w:i/>
          <w:color w:val="4F81BD" w:themeColor="accent1"/>
          <w:sz w:val="20"/>
          <w:szCs w:val="20"/>
        </w:rPr>
        <w:t xml:space="preserve">company </w:t>
      </w:r>
      <w:r w:rsidR="00AA0995" w:rsidRPr="003B3199">
        <w:rPr>
          <w:rFonts w:eastAsia="Times New Roman" w:cs="Calibri"/>
          <w:i/>
          <w:iCs/>
          <w:color w:val="4F81BD" w:themeColor="accent1"/>
          <w:sz w:val="20"/>
          <w:szCs w:val="20"/>
        </w:rPr>
        <w:t>identification/registration number</w:t>
      </w:r>
      <w:r w:rsidRPr="003B3199">
        <w:rPr>
          <w:rFonts w:eastAsia="Times New Roman" w:cs="Calibri"/>
          <w:i/>
          <w:color w:val="4F81BD" w:themeColor="accent1"/>
          <w:sz w:val="20"/>
          <w:szCs w:val="20"/>
        </w:rPr>
        <w:t>)</w:t>
      </w:r>
    </w:p>
    <w:p w14:paraId="02537AB0" w14:textId="7B072221" w:rsidR="00401B14" w:rsidRPr="002D0D46" w:rsidRDefault="00FA0007" w:rsidP="00304D00">
      <w:pPr>
        <w:tabs>
          <w:tab w:val="left" w:pos="567"/>
        </w:tabs>
        <w:spacing w:after="120"/>
        <w:jc w:val="both"/>
        <w:rPr>
          <w:rFonts w:eastAsia="Times New Roman" w:cs="Calibri"/>
          <w:color w:val="4F81BD" w:themeColor="accent1"/>
        </w:rPr>
      </w:pPr>
      <w:r w:rsidRPr="00FA0007">
        <w:rPr>
          <w:rFonts w:eastAsia="Times New Roman" w:cs="Calibri"/>
          <w:color w:val="4F81BD" w:themeColor="accent1"/>
        </w:rPr>
        <w:t>under penal and material responsibility</w:t>
      </w:r>
      <w:r w:rsidR="002874E9">
        <w:rPr>
          <w:rFonts w:eastAsia="Times New Roman" w:cs="Calibri"/>
          <w:color w:val="4F81BD" w:themeColor="accent1"/>
        </w:rPr>
        <w:t xml:space="preserve"> </w:t>
      </w:r>
      <w:r w:rsidR="002874E9" w:rsidRPr="00FA0007">
        <w:rPr>
          <w:rFonts w:eastAsia="Times New Roman" w:cs="Calibri"/>
          <w:color w:val="4F81BD" w:themeColor="accent1"/>
        </w:rPr>
        <w:t>declare</w:t>
      </w:r>
      <w:r w:rsidRPr="00FA0007">
        <w:rPr>
          <w:rFonts w:eastAsia="Times New Roman" w:cs="Calibri"/>
          <w:color w:val="4F81BD" w:themeColor="accent1"/>
        </w:rPr>
        <w:t xml:space="preserve"> that</w:t>
      </w:r>
      <w:r w:rsidR="00401B14" w:rsidRPr="00401B14">
        <w:rPr>
          <w:rFonts w:eastAsia="Times New Roman" w:cs="Calibri"/>
          <w:color w:val="4F81BD" w:themeColor="accent1"/>
        </w:rPr>
        <w:t>:</w:t>
      </w:r>
    </w:p>
    <w:bookmarkEnd w:id="0"/>
    <w:p w14:paraId="4F36447F" w14:textId="0BFA6194" w:rsidR="00304D00" w:rsidRPr="0062272C" w:rsidRDefault="00304D00" w:rsidP="0062272C">
      <w:pPr>
        <w:tabs>
          <w:tab w:val="left" w:pos="0"/>
        </w:tabs>
        <w:spacing w:after="0"/>
        <w:jc w:val="both"/>
        <w:rPr>
          <w:rFonts w:cs="Calibri"/>
          <w:color w:val="4F81BD" w:themeColor="accent1"/>
        </w:rPr>
      </w:pPr>
      <w:r w:rsidRPr="00AA62DE">
        <w:rPr>
          <w:rFonts w:cs="Calibri"/>
        </w:rPr>
        <w:t>1. Ponuditelj</w:t>
      </w:r>
      <w:r w:rsidR="00147D96">
        <w:rPr>
          <w:rFonts w:cs="Calibri"/>
        </w:rPr>
        <w:t xml:space="preserve"> </w:t>
      </w:r>
      <w:r w:rsidRPr="00AA62DE">
        <w:rPr>
          <w:rFonts w:cs="Calibri"/>
        </w:rPr>
        <w:t>/</w:t>
      </w:r>
      <w:r w:rsidR="00147D96">
        <w:rPr>
          <w:rFonts w:cs="Calibri"/>
        </w:rPr>
        <w:t xml:space="preserve"> </w:t>
      </w:r>
      <w:r w:rsidRPr="00AA62DE">
        <w:rPr>
          <w:rFonts w:cs="Calibri"/>
        </w:rPr>
        <w:t>član zajednice ponuditelja</w:t>
      </w:r>
      <w:r w:rsidR="00147D96">
        <w:rPr>
          <w:rFonts w:cs="Calibri"/>
        </w:rPr>
        <w:t xml:space="preserve"> </w:t>
      </w:r>
      <w:r w:rsidRPr="00AA62DE">
        <w:rPr>
          <w:rFonts w:cs="Calibri"/>
        </w:rPr>
        <w:t>/</w:t>
      </w:r>
      <w:r w:rsidR="00147D96">
        <w:rPr>
          <w:rFonts w:cs="Calibri"/>
        </w:rPr>
        <w:t xml:space="preserve"> </w:t>
      </w:r>
      <w:r w:rsidRPr="00AA62DE">
        <w:rPr>
          <w:rFonts w:cs="Calibri"/>
        </w:rPr>
        <w:t xml:space="preserve">podizvoditelj </w:t>
      </w:r>
      <w:r w:rsidR="00F24C68" w:rsidRPr="00F24C68">
        <w:rPr>
          <w:rFonts w:cs="Calibri"/>
          <w:i/>
          <w:iCs/>
        </w:rPr>
        <w:t>(zaokružiti)</w:t>
      </w:r>
      <w:permStart w:id="577130635" w:edGrp="everyone"/>
      <w:r w:rsidRPr="00AA62DE">
        <w:rPr>
          <w:rFonts w:cs="Calibri"/>
        </w:rPr>
        <w:t>___________________________</w:t>
      </w:r>
      <w:r w:rsidR="00F24C68">
        <w:rPr>
          <w:rFonts w:cs="Calibri"/>
        </w:rPr>
        <w:t>__</w:t>
      </w:r>
      <w:permEnd w:id="577130635"/>
      <w:r w:rsidRPr="00AA62DE">
        <w:rPr>
          <w:rFonts w:cs="Calibri"/>
        </w:rPr>
        <w:t xml:space="preserve"> </w:t>
      </w:r>
      <w:r w:rsidR="00147D96" w:rsidRPr="00B00602">
        <w:rPr>
          <w:rFonts w:cs="Calibri"/>
          <w:i/>
          <w:iCs/>
        </w:rPr>
        <w:t>(upisati naziv gospodarskog subjekta)</w:t>
      </w:r>
      <w:r w:rsidR="00147D96">
        <w:rPr>
          <w:rFonts w:cs="Calibri"/>
        </w:rPr>
        <w:t xml:space="preserve"> </w:t>
      </w:r>
      <w:r w:rsidRPr="00AA62DE">
        <w:rPr>
          <w:rFonts w:cs="Calibri"/>
        </w:rPr>
        <w:t>je upisan u sudski,  obrtni, strukovni ili drugi odgovarajući registar države sjedišta</w:t>
      </w:r>
      <w:r w:rsidR="00F24C68">
        <w:rPr>
          <w:rFonts w:cs="Calibri"/>
        </w:rPr>
        <w:t>;</w:t>
      </w:r>
      <w:r w:rsidR="002D0D46">
        <w:rPr>
          <w:rFonts w:cs="Calibri"/>
        </w:rPr>
        <w:t xml:space="preserve"> </w:t>
      </w:r>
      <w:r w:rsidR="002D0D46" w:rsidRPr="0062272C">
        <w:rPr>
          <w:rFonts w:cs="Calibri"/>
          <w:color w:val="4F81BD" w:themeColor="accent1"/>
        </w:rPr>
        <w:t xml:space="preserve">/ </w:t>
      </w:r>
      <w:r w:rsidR="0062272C" w:rsidRPr="0062272C">
        <w:rPr>
          <w:rFonts w:cs="Calibri"/>
          <w:color w:val="4F81BD" w:themeColor="accent1"/>
        </w:rPr>
        <w:t>Tenderer</w:t>
      </w:r>
      <w:r w:rsidR="00147D96">
        <w:rPr>
          <w:rFonts w:cs="Calibri"/>
          <w:color w:val="4F81BD" w:themeColor="accent1"/>
        </w:rPr>
        <w:t xml:space="preserve"> </w:t>
      </w:r>
      <w:r w:rsidR="0062272C" w:rsidRPr="0062272C">
        <w:rPr>
          <w:rFonts w:cs="Calibri"/>
          <w:color w:val="4F81BD" w:themeColor="accent1"/>
        </w:rPr>
        <w:t>/</w:t>
      </w:r>
      <w:r w:rsidR="00147D96">
        <w:rPr>
          <w:rFonts w:cs="Calibri"/>
          <w:color w:val="4F81BD" w:themeColor="accent1"/>
        </w:rPr>
        <w:t xml:space="preserve"> </w:t>
      </w:r>
      <w:r w:rsidR="0062272C" w:rsidRPr="0062272C">
        <w:rPr>
          <w:rFonts w:cs="Calibri"/>
          <w:color w:val="4F81BD" w:themeColor="accent1"/>
        </w:rPr>
        <w:t>member of a consortium</w:t>
      </w:r>
      <w:r w:rsidR="00147D96">
        <w:rPr>
          <w:rFonts w:cs="Calibri"/>
          <w:color w:val="4F81BD" w:themeColor="accent1"/>
        </w:rPr>
        <w:t xml:space="preserve"> </w:t>
      </w:r>
      <w:r w:rsidR="0062272C" w:rsidRPr="0062272C">
        <w:rPr>
          <w:rFonts w:cs="Calibri"/>
          <w:color w:val="4F81BD" w:themeColor="accent1"/>
        </w:rPr>
        <w:t>/</w:t>
      </w:r>
      <w:r w:rsidR="00147D96">
        <w:rPr>
          <w:rFonts w:cs="Calibri"/>
          <w:color w:val="4F81BD" w:themeColor="accent1"/>
        </w:rPr>
        <w:t xml:space="preserve"> </w:t>
      </w:r>
      <w:r w:rsidR="0049409B">
        <w:rPr>
          <w:rFonts w:cs="Calibri"/>
          <w:color w:val="4F81BD" w:themeColor="accent1"/>
        </w:rPr>
        <w:t>s</w:t>
      </w:r>
      <w:r w:rsidR="0062272C" w:rsidRPr="0062272C">
        <w:rPr>
          <w:rFonts w:cs="Calibri"/>
          <w:color w:val="4F81BD" w:themeColor="accent1"/>
        </w:rPr>
        <w:t xml:space="preserve">ubcontractor </w:t>
      </w:r>
      <w:r w:rsidR="0049409B" w:rsidRPr="004942CF">
        <w:rPr>
          <w:rFonts w:cs="Calibri"/>
          <w:i/>
          <w:iCs/>
          <w:color w:val="4F81BD" w:themeColor="accent1"/>
        </w:rPr>
        <w:t>(</w:t>
      </w:r>
      <w:r w:rsidR="004942CF" w:rsidRPr="004942CF">
        <w:rPr>
          <w:rFonts w:cs="Calibri"/>
          <w:i/>
          <w:iCs/>
          <w:color w:val="4F81BD" w:themeColor="accent1"/>
        </w:rPr>
        <w:t>circle)</w:t>
      </w:r>
      <w:permStart w:id="1792432279" w:edGrp="everyone"/>
      <w:r w:rsidR="0062272C" w:rsidRPr="0062272C">
        <w:rPr>
          <w:rFonts w:cs="Calibri"/>
          <w:color w:val="4F81BD" w:themeColor="accent1"/>
        </w:rPr>
        <w:t>______________________________________</w:t>
      </w:r>
      <w:permEnd w:id="1792432279"/>
      <w:r w:rsidR="0062272C" w:rsidRPr="0062272C">
        <w:rPr>
          <w:rFonts w:cs="Calibri"/>
          <w:color w:val="4F81BD" w:themeColor="accent1"/>
        </w:rPr>
        <w:t xml:space="preserve"> </w:t>
      </w:r>
      <w:r w:rsidR="00190165" w:rsidRPr="00190165">
        <w:rPr>
          <w:rFonts w:cs="Calibri"/>
          <w:i/>
          <w:iCs/>
          <w:color w:val="4F81BD" w:themeColor="accent1"/>
        </w:rPr>
        <w:t>(company name)</w:t>
      </w:r>
      <w:r w:rsidR="00190165">
        <w:rPr>
          <w:rFonts w:cs="Calibri"/>
          <w:color w:val="4F81BD" w:themeColor="accent1"/>
        </w:rPr>
        <w:t xml:space="preserve"> </w:t>
      </w:r>
      <w:r w:rsidR="0062272C" w:rsidRPr="0062272C">
        <w:rPr>
          <w:rFonts w:cs="Calibri"/>
          <w:color w:val="4F81BD" w:themeColor="accent1"/>
        </w:rPr>
        <w:t>is registered in the judicial, trade or other relevant register of the country in which the economic operator is established</w:t>
      </w:r>
      <w:r w:rsidR="0062272C">
        <w:rPr>
          <w:rFonts w:cs="Calibri"/>
          <w:color w:val="4F81BD" w:themeColor="accent1"/>
        </w:rPr>
        <w:t>;</w:t>
      </w:r>
    </w:p>
    <w:p w14:paraId="6FEE8D0F" w14:textId="35C60C51" w:rsidR="00304D00" w:rsidRPr="00AA62DE" w:rsidRDefault="00304D00" w:rsidP="00002DF5">
      <w:pPr>
        <w:tabs>
          <w:tab w:val="left" w:pos="567"/>
        </w:tabs>
        <w:spacing w:after="0"/>
        <w:jc w:val="both"/>
        <w:rPr>
          <w:rFonts w:cs="Calibri"/>
        </w:rPr>
      </w:pPr>
      <w:r w:rsidRPr="00AA62DE">
        <w:rPr>
          <w:rFonts w:cs="Calibri"/>
        </w:rPr>
        <w:t>2. Ponuditelj ni osoba ovlaštena za zastupanje Ponuditelja nisu pravomoćno osuđeni za kazneno djelo sudjelovanja u zločinačkoj organizaciji, korupciji, prijevari, terorizmu, financiranju terorizma, pranju novca, dječjeg rada ili drugih oblika trgovanja ljudima</w:t>
      </w:r>
      <w:r w:rsidR="000164D4">
        <w:rPr>
          <w:rFonts w:cs="Calibri"/>
        </w:rPr>
        <w:t>;</w:t>
      </w:r>
      <w:r w:rsidR="0096136E">
        <w:rPr>
          <w:rFonts w:cs="Calibri"/>
        </w:rPr>
        <w:t xml:space="preserve"> </w:t>
      </w:r>
      <w:r w:rsidR="0096136E" w:rsidRPr="0096136E">
        <w:rPr>
          <w:rFonts w:cs="Calibri"/>
          <w:color w:val="4F81BD" w:themeColor="accent1"/>
        </w:rPr>
        <w:t xml:space="preserve">/ The </w:t>
      </w:r>
      <w:r w:rsidR="0096136E">
        <w:rPr>
          <w:rFonts w:cs="Calibri"/>
          <w:color w:val="4F81BD" w:themeColor="accent1"/>
        </w:rPr>
        <w:t>T</w:t>
      </w:r>
      <w:r w:rsidR="0096136E" w:rsidRPr="0096136E">
        <w:rPr>
          <w:rFonts w:cs="Calibri"/>
          <w:color w:val="4F81BD" w:themeColor="accent1"/>
        </w:rPr>
        <w:t xml:space="preserve">enderer or the person authorised under the law to represent </w:t>
      </w:r>
      <w:r w:rsidR="0096136E">
        <w:rPr>
          <w:rFonts w:cs="Calibri"/>
          <w:color w:val="4F81BD" w:themeColor="accent1"/>
        </w:rPr>
        <w:t>T</w:t>
      </w:r>
      <w:r w:rsidR="0096136E" w:rsidRPr="0096136E">
        <w:rPr>
          <w:rFonts w:cs="Calibri"/>
          <w:color w:val="4F81BD" w:themeColor="accent1"/>
        </w:rPr>
        <w:t xml:space="preserve">enderer have not been convicted for participation in organised criminal </w:t>
      </w:r>
      <w:r w:rsidR="0096136E" w:rsidRPr="0096136E">
        <w:rPr>
          <w:rFonts w:cs="Calibri"/>
          <w:color w:val="4F81BD" w:themeColor="accent1"/>
        </w:rPr>
        <w:lastRenderedPageBreak/>
        <w:t xml:space="preserve">activities, corruption, fraud, terorism, terorism financing, money laundering, children </w:t>
      </w:r>
      <w:r w:rsidR="0096136E">
        <w:rPr>
          <w:rFonts w:cs="Calibri"/>
          <w:color w:val="4F81BD" w:themeColor="accent1"/>
        </w:rPr>
        <w:t>labour</w:t>
      </w:r>
      <w:r w:rsidR="0096136E" w:rsidRPr="0096136E">
        <w:rPr>
          <w:rFonts w:cs="Calibri"/>
          <w:color w:val="4F81BD" w:themeColor="accent1"/>
        </w:rPr>
        <w:t xml:space="preserve"> or other form of human trafficing;</w:t>
      </w:r>
    </w:p>
    <w:p w14:paraId="2DA66FE3" w14:textId="045C9594" w:rsidR="00304D00" w:rsidRPr="00AA62DE" w:rsidRDefault="00304D00" w:rsidP="00002DF5">
      <w:pPr>
        <w:tabs>
          <w:tab w:val="left" w:pos="567"/>
        </w:tabs>
        <w:spacing w:after="0"/>
        <w:jc w:val="both"/>
        <w:rPr>
          <w:rFonts w:cs="Calibri"/>
        </w:rPr>
      </w:pPr>
      <w:r w:rsidRPr="00AA62DE">
        <w:rPr>
          <w:rFonts w:cs="Calibri"/>
        </w:rPr>
        <w:t>3. Ponuditelj je ispunio obvezu plaćanja dospjelih poreznih obveza i obveza za mirovinsko i zdravstveno osiguranje, osim ako mu prema posebnom zakonu plaćanje tih obveza nije dopušteno ili je odobrena odgoda plaćanja (primjerice u postupku predstečajne nagodbe)</w:t>
      </w:r>
      <w:r w:rsidR="000164D4">
        <w:rPr>
          <w:rFonts w:cs="Calibri"/>
        </w:rPr>
        <w:t>;</w:t>
      </w:r>
      <w:r w:rsidR="0096136E">
        <w:rPr>
          <w:rFonts w:cs="Calibri"/>
        </w:rPr>
        <w:t xml:space="preserve"> </w:t>
      </w:r>
      <w:r w:rsidR="0096136E" w:rsidRPr="00C306CE">
        <w:rPr>
          <w:rFonts w:cs="Calibri"/>
          <w:color w:val="4F81BD" w:themeColor="accent1"/>
        </w:rPr>
        <w:t xml:space="preserve">/ </w:t>
      </w:r>
      <w:r w:rsidR="00C306CE">
        <w:rPr>
          <w:rFonts w:cs="Calibri"/>
          <w:color w:val="4F81BD" w:themeColor="accent1"/>
        </w:rPr>
        <w:t>T</w:t>
      </w:r>
      <w:r w:rsidR="00C306CE" w:rsidRPr="00C306CE">
        <w:rPr>
          <w:rFonts w:cs="Calibri"/>
          <w:color w:val="4F81BD" w:themeColor="accent1"/>
        </w:rPr>
        <w:t>enderer has fulfilled the obligation to pay all outstanding tax liabilities and contributions for pension and health insurance, unless the economic operator was granted delayed payment of the said obligation under special regulations</w:t>
      </w:r>
      <w:r w:rsidR="00C306CE">
        <w:rPr>
          <w:rFonts w:cs="Calibri"/>
          <w:color w:val="4F81BD" w:themeColor="accent1"/>
        </w:rPr>
        <w:t>;</w:t>
      </w:r>
    </w:p>
    <w:p w14:paraId="651F1F9E" w14:textId="2E2EA834" w:rsidR="00304D00" w:rsidRPr="00AA62DE" w:rsidRDefault="00304D00" w:rsidP="00002DF5">
      <w:pPr>
        <w:tabs>
          <w:tab w:val="left" w:pos="567"/>
        </w:tabs>
        <w:spacing w:after="0"/>
        <w:jc w:val="both"/>
        <w:rPr>
          <w:rFonts w:cs="Calibri"/>
          <w:color w:val="0070C0"/>
        </w:rPr>
      </w:pPr>
      <w:r w:rsidRPr="00AA62DE">
        <w:rPr>
          <w:rFonts w:cs="Calibri"/>
        </w:rPr>
        <w:t>4. Ponuditelj nije dostavio lažne podatke pri dostavi dokumenata koje je naručitelj naveo kao uvjet za sudjelovanje u postupku nabave</w:t>
      </w:r>
      <w:r w:rsidR="000164D4">
        <w:rPr>
          <w:rFonts w:cs="Calibri"/>
        </w:rPr>
        <w:t>;</w:t>
      </w:r>
      <w:r w:rsidRPr="00AA62DE">
        <w:rPr>
          <w:rFonts w:cs="Calibri"/>
        </w:rPr>
        <w:t xml:space="preserve"> </w:t>
      </w:r>
      <w:r w:rsidR="00C306CE" w:rsidRPr="00C83C9B">
        <w:rPr>
          <w:rFonts w:cs="Calibri"/>
          <w:color w:val="4F81BD" w:themeColor="accent1"/>
        </w:rPr>
        <w:t xml:space="preserve">/ </w:t>
      </w:r>
      <w:r w:rsidR="006C4F41">
        <w:rPr>
          <w:rFonts w:cs="Calibri"/>
          <w:color w:val="4F81BD" w:themeColor="accent1"/>
        </w:rPr>
        <w:t>T</w:t>
      </w:r>
      <w:r w:rsidR="00C83C9B" w:rsidRPr="00C83C9B">
        <w:rPr>
          <w:rFonts w:cs="Calibri"/>
          <w:color w:val="4F81BD" w:themeColor="accent1"/>
        </w:rPr>
        <w:t>enderer has not faultly presented or submitted false information at the time of submitting documents on the basis of which it is determined whether or not the economic operator shall be excluded from participation;</w:t>
      </w:r>
    </w:p>
    <w:p w14:paraId="40444C34" w14:textId="16BF247D" w:rsidR="00304D00" w:rsidRDefault="00304D00" w:rsidP="00002DF5">
      <w:pPr>
        <w:tabs>
          <w:tab w:val="left" w:pos="567"/>
        </w:tabs>
        <w:spacing w:after="0"/>
        <w:jc w:val="both"/>
        <w:rPr>
          <w:rFonts w:cs="Calibri"/>
        </w:rPr>
      </w:pPr>
      <w:r w:rsidRPr="00AA62DE">
        <w:rPr>
          <w:rFonts w:cs="Calibri"/>
        </w:rPr>
        <w:t>5. Nad Ponuditeljem nije otvoren stečaj, nije u postupku likvidacije,  njime ne upravlja osoba postavljena od strane nadležnog suda, nije u nagodbi s vjerovnicima, nije obustavio poslovne aktivnosti, nije predmetom sudskih postupaka zbog navedenih aktivnosti i nije u analognoj situaciji koja proizlazi iz sličnog postupka predviđenog nacionalnim zakonodavstvom ili propisima zemlje u kojoj ima poslovni nastan</w:t>
      </w:r>
      <w:r w:rsidR="000164D4">
        <w:rPr>
          <w:rFonts w:cs="Calibri"/>
        </w:rPr>
        <w:t>.</w:t>
      </w:r>
      <w:r w:rsidR="00C83C9B">
        <w:rPr>
          <w:rFonts w:cs="Calibri"/>
        </w:rPr>
        <w:t xml:space="preserve"> </w:t>
      </w:r>
      <w:r w:rsidR="00C83C9B" w:rsidRPr="00A7384E">
        <w:rPr>
          <w:rFonts w:cs="Calibri"/>
          <w:color w:val="4F81BD" w:themeColor="accent1"/>
        </w:rPr>
        <w:t xml:space="preserve">/ </w:t>
      </w:r>
      <w:r w:rsidR="00273F89">
        <w:rPr>
          <w:rFonts w:cs="Calibri"/>
          <w:color w:val="4F81BD" w:themeColor="accent1"/>
        </w:rPr>
        <w:t>T</w:t>
      </w:r>
      <w:r w:rsidR="00A7384E" w:rsidRPr="00A7384E">
        <w:rPr>
          <w:rFonts w:cs="Calibri"/>
          <w:color w:val="4F81BD" w:themeColor="accent1"/>
        </w:rPr>
        <w:t>enderer is not bankrupt, it is not being wound up or is in any stage of the bankruptcy proceeding, its affairs are not being administered by a person designated by the competent court, it has not entered into arrangement with creditors,it has not suspended its business activities, or is not in a similar procedure under the national regulations of the country in which the tenderer is established.</w:t>
      </w:r>
      <w:r w:rsidR="00A7384E" w:rsidRPr="00A7384E">
        <w:rPr>
          <w:rFonts w:cs="Calibri"/>
        </w:rPr>
        <w:t xml:space="preserve">  </w:t>
      </w:r>
    </w:p>
    <w:p w14:paraId="3DE791B9" w14:textId="77CE3687" w:rsidR="00C31162" w:rsidRDefault="00C31162" w:rsidP="00002DF5">
      <w:pPr>
        <w:tabs>
          <w:tab w:val="left" w:pos="567"/>
        </w:tabs>
        <w:spacing w:after="0"/>
        <w:jc w:val="both"/>
        <w:rPr>
          <w:rFonts w:cs="Calibri"/>
        </w:rPr>
      </w:pPr>
    </w:p>
    <w:p w14:paraId="3D0ECE75" w14:textId="7C132A41" w:rsidR="00C31162" w:rsidRDefault="00C31162" w:rsidP="00002DF5">
      <w:pPr>
        <w:tabs>
          <w:tab w:val="left" w:pos="567"/>
        </w:tabs>
        <w:spacing w:after="0"/>
        <w:jc w:val="both"/>
        <w:rPr>
          <w:rFonts w:cs="Calibri"/>
        </w:rPr>
      </w:pPr>
    </w:p>
    <w:p w14:paraId="0648F1F5" w14:textId="77777777" w:rsidR="00C31162" w:rsidRPr="00002DF5" w:rsidRDefault="00C31162" w:rsidP="00002DF5">
      <w:pPr>
        <w:tabs>
          <w:tab w:val="left" w:pos="567"/>
        </w:tabs>
        <w:spacing w:after="0"/>
        <w:jc w:val="both"/>
        <w:rPr>
          <w:rFonts w:cs="Calibri"/>
        </w:rPr>
      </w:pPr>
    </w:p>
    <w:p w14:paraId="69013AEB" w14:textId="77777777" w:rsidR="00304D00" w:rsidRPr="00AA62DE" w:rsidRDefault="00304D00" w:rsidP="00304D00">
      <w:pPr>
        <w:tabs>
          <w:tab w:val="left" w:pos="567"/>
        </w:tabs>
        <w:spacing w:after="120"/>
        <w:jc w:val="both"/>
        <w:rPr>
          <w:rFonts w:eastAsia="Times New Roman" w:cs="Calibri"/>
        </w:rPr>
      </w:pPr>
    </w:p>
    <w:p w14:paraId="2E08947C" w14:textId="3B591838" w:rsidR="00304D00" w:rsidRDefault="00304D00" w:rsidP="00225FB0">
      <w:pPr>
        <w:tabs>
          <w:tab w:val="left" w:pos="567"/>
        </w:tabs>
        <w:spacing w:after="0"/>
        <w:jc w:val="both"/>
        <w:rPr>
          <w:rFonts w:eastAsia="Times New Roman" w:cs="Calibri"/>
        </w:rPr>
      </w:pPr>
      <w:permStart w:id="740052107" w:edGrp="everyone"/>
      <w:r w:rsidRPr="00AA62DE">
        <w:rPr>
          <w:rFonts w:cs="Calibri"/>
          <w:color w:val="000000"/>
        </w:rPr>
        <w:t xml:space="preserve">_____________, __/__/20__. </w:t>
      </w:r>
      <w:permEnd w:id="740052107"/>
      <w:r w:rsidRPr="00AA62DE">
        <w:rPr>
          <w:rFonts w:cs="Calibri"/>
          <w:color w:val="000000"/>
        </w:rPr>
        <w:tab/>
      </w:r>
      <w:r w:rsidRPr="00AA62DE">
        <w:rPr>
          <w:rFonts w:cs="Calibri"/>
          <w:color w:val="000000"/>
        </w:rPr>
        <w:tab/>
      </w:r>
      <w:r w:rsidRPr="00AA62DE">
        <w:rPr>
          <w:rFonts w:cs="Calibri"/>
          <w:color w:val="000000"/>
        </w:rPr>
        <w:tab/>
      </w:r>
      <w:r w:rsidRPr="00AA62DE">
        <w:rPr>
          <w:rFonts w:cs="Calibri"/>
          <w:color w:val="000000"/>
        </w:rPr>
        <w:tab/>
      </w:r>
      <w:r w:rsidRPr="00AA62DE">
        <w:rPr>
          <w:rFonts w:cs="Calibri"/>
          <w:color w:val="000000"/>
        </w:rPr>
        <w:tab/>
      </w:r>
      <w:r w:rsidRPr="00AA62DE">
        <w:rPr>
          <w:rFonts w:eastAsia="Times New Roman" w:cs="Calibri"/>
        </w:rPr>
        <w:t xml:space="preserve">    </w:t>
      </w:r>
    </w:p>
    <w:p w14:paraId="51B6C8E2" w14:textId="7CC79388" w:rsidR="00225FB0" w:rsidRPr="003517CB" w:rsidRDefault="003517CB" w:rsidP="00304D00">
      <w:pPr>
        <w:tabs>
          <w:tab w:val="left" w:pos="567"/>
        </w:tabs>
        <w:spacing w:after="120"/>
        <w:jc w:val="both"/>
        <w:rPr>
          <w:rFonts w:cstheme="minorHAnsi"/>
          <w:i/>
          <w:color w:val="000000"/>
          <w:sz w:val="20"/>
        </w:rPr>
      </w:pPr>
      <w:r>
        <w:rPr>
          <w:rFonts w:cstheme="minorHAnsi"/>
          <w:i/>
          <w:color w:val="000000"/>
          <w:sz w:val="20"/>
        </w:rPr>
        <w:t xml:space="preserve">  </w:t>
      </w:r>
      <w:r w:rsidR="00225FB0" w:rsidRPr="003517CB">
        <w:rPr>
          <w:rFonts w:cstheme="minorHAnsi"/>
          <w:i/>
          <w:color w:val="000000"/>
          <w:sz w:val="20"/>
        </w:rPr>
        <w:t>(</w:t>
      </w:r>
      <w:r w:rsidR="00D538C7" w:rsidRPr="003517CB">
        <w:rPr>
          <w:rFonts w:cstheme="minorHAnsi"/>
          <w:i/>
          <w:color w:val="000000"/>
          <w:sz w:val="20"/>
        </w:rPr>
        <w:t>mjes</w:t>
      </w:r>
      <w:r w:rsidRPr="003517CB">
        <w:rPr>
          <w:rFonts w:cstheme="minorHAnsi"/>
          <w:i/>
          <w:color w:val="000000"/>
          <w:sz w:val="20"/>
        </w:rPr>
        <w:t xml:space="preserve">to, datum </w:t>
      </w:r>
      <w:r w:rsidRPr="003517CB">
        <w:rPr>
          <w:rFonts w:cstheme="minorHAnsi"/>
          <w:i/>
          <w:color w:val="4F81BD" w:themeColor="accent1"/>
          <w:sz w:val="20"/>
        </w:rPr>
        <w:t xml:space="preserve">/ </w:t>
      </w:r>
      <w:r w:rsidR="00225FB0" w:rsidRPr="003517CB">
        <w:rPr>
          <w:rFonts w:cstheme="minorHAnsi"/>
          <w:i/>
          <w:color w:val="4F81BD" w:themeColor="accent1"/>
          <w:sz w:val="20"/>
        </w:rPr>
        <w:t>place, date</w:t>
      </w:r>
      <w:r w:rsidR="00225FB0" w:rsidRPr="003517CB">
        <w:rPr>
          <w:rFonts w:cstheme="minorHAnsi"/>
          <w:i/>
          <w:color w:val="000000"/>
          <w:sz w:val="20"/>
        </w:rPr>
        <w:t>)</w:t>
      </w:r>
      <w:r w:rsidR="00304D00" w:rsidRPr="003517CB">
        <w:rPr>
          <w:rFonts w:cstheme="minorHAnsi"/>
          <w:i/>
          <w:color w:val="000000"/>
          <w:sz w:val="20"/>
        </w:rPr>
        <w:t xml:space="preserve">                                                                                                                   </w:t>
      </w:r>
    </w:p>
    <w:p w14:paraId="3EB1D8E0" w14:textId="77777777" w:rsidR="00225FB0" w:rsidRDefault="00225FB0" w:rsidP="00304D00">
      <w:pPr>
        <w:tabs>
          <w:tab w:val="left" w:pos="567"/>
        </w:tabs>
        <w:spacing w:after="120"/>
        <w:jc w:val="both"/>
        <w:rPr>
          <w:rFonts w:eastAsia="Times New Roman" w:cs="Calibri"/>
          <w:i/>
          <w:iCs/>
        </w:rPr>
      </w:pPr>
    </w:p>
    <w:p w14:paraId="401E462A" w14:textId="3268CB1C" w:rsidR="00304D00" w:rsidRDefault="00225FB0" w:rsidP="00304D00">
      <w:pPr>
        <w:tabs>
          <w:tab w:val="left" w:pos="567"/>
        </w:tabs>
        <w:spacing w:after="120"/>
        <w:jc w:val="both"/>
        <w:rPr>
          <w:rFonts w:eastAsia="Times New Roman" w:cs="Calibri"/>
        </w:rPr>
      </w:pPr>
      <w:r>
        <w:rPr>
          <w:rFonts w:eastAsia="Times New Roman" w:cs="Calibri"/>
          <w:i/>
          <w:iCs/>
        </w:rPr>
        <w:t xml:space="preserve">                                                                                           </w:t>
      </w:r>
      <w:r w:rsidR="00304D00" w:rsidRPr="00AA62DE">
        <w:rPr>
          <w:rFonts w:eastAsia="Times New Roman" w:cs="Calibri"/>
        </w:rPr>
        <w:t>ZA PONUDITELJA:</w:t>
      </w:r>
      <w:r w:rsidR="00E71498">
        <w:rPr>
          <w:rFonts w:eastAsia="Times New Roman" w:cs="Calibri"/>
        </w:rPr>
        <w:t xml:space="preserve"> </w:t>
      </w:r>
      <w:r w:rsidR="00E71498" w:rsidRPr="00E71498">
        <w:rPr>
          <w:rFonts w:eastAsia="Times New Roman" w:cs="Calibri"/>
          <w:color w:val="4F81BD" w:themeColor="accent1"/>
        </w:rPr>
        <w:t>/ ON BEHALF OF THE TENDERER</w:t>
      </w:r>
      <w:r w:rsidR="00304D00" w:rsidRPr="00AA62DE">
        <w:rPr>
          <w:rFonts w:eastAsia="Times New Roman" w:cs="Calibri"/>
        </w:rPr>
        <w:tab/>
        <w:t xml:space="preserve">                       </w:t>
      </w:r>
      <w:r w:rsidR="00304D00">
        <w:rPr>
          <w:rFonts w:eastAsia="Times New Roman" w:cs="Calibri"/>
        </w:rPr>
        <w:t xml:space="preserve"> </w:t>
      </w:r>
    </w:p>
    <w:p w14:paraId="64769E2F" w14:textId="3C5901C0" w:rsidR="00304D00" w:rsidRPr="00AA62DE" w:rsidRDefault="00304D00" w:rsidP="00E71498">
      <w:pPr>
        <w:tabs>
          <w:tab w:val="left" w:pos="567"/>
        </w:tabs>
        <w:spacing w:after="0"/>
        <w:ind w:left="4956"/>
        <w:jc w:val="both"/>
        <w:rPr>
          <w:rFonts w:eastAsia="Times New Roman" w:cs="Calibri"/>
        </w:rPr>
      </w:pPr>
      <w:r>
        <w:rPr>
          <w:rFonts w:eastAsia="Times New Roman" w:cs="Calibri"/>
        </w:rPr>
        <w:t xml:space="preserve">                                                                                                              </w:t>
      </w:r>
      <w:r w:rsidR="00E71498">
        <w:rPr>
          <w:rFonts w:eastAsia="Times New Roman" w:cs="Calibri"/>
        </w:rPr>
        <w:t xml:space="preserve">                              </w:t>
      </w:r>
      <w:permStart w:id="468848607" w:edGrp="everyone"/>
      <w:r w:rsidR="00E71498">
        <w:rPr>
          <w:rFonts w:eastAsia="Times New Roman" w:cs="Calibri"/>
        </w:rPr>
        <w:t>______</w:t>
      </w:r>
      <w:r w:rsidRPr="00AA62DE">
        <w:rPr>
          <w:rFonts w:eastAsia="Times New Roman" w:cs="Calibri"/>
        </w:rPr>
        <w:t>_______________________________</w:t>
      </w:r>
      <w:permEnd w:id="468848607"/>
    </w:p>
    <w:p w14:paraId="7116D998" w14:textId="377EB536" w:rsidR="00547C0D" w:rsidRDefault="00304D00" w:rsidP="00547C0D">
      <w:pPr>
        <w:tabs>
          <w:tab w:val="center" w:pos="4254"/>
        </w:tabs>
        <w:spacing w:after="0" w:line="260" w:lineRule="auto"/>
        <w:ind w:left="-15"/>
        <w:jc w:val="right"/>
        <w:rPr>
          <w:rFonts w:cstheme="minorHAnsi"/>
          <w:i/>
          <w:color w:val="000000"/>
          <w:sz w:val="20"/>
        </w:rPr>
      </w:pPr>
      <w:r w:rsidRPr="00AA62DE">
        <w:rPr>
          <w:rFonts w:eastAsia="Times New Roman" w:cs="Calibri"/>
        </w:rPr>
        <w:t xml:space="preserve"> </w:t>
      </w:r>
      <w:r w:rsidRPr="00AA62DE">
        <w:rPr>
          <w:rFonts w:eastAsia="Times New Roman" w:cs="Calibri"/>
        </w:rPr>
        <w:tab/>
      </w:r>
      <w:r w:rsidRPr="00225FB0">
        <w:rPr>
          <w:rFonts w:eastAsia="Times New Roman" w:cstheme="minorHAnsi"/>
        </w:rPr>
        <w:t xml:space="preserve">                                         </w:t>
      </w:r>
      <w:r w:rsidR="00225FB0" w:rsidRPr="00225FB0">
        <w:rPr>
          <w:rFonts w:cstheme="minorHAnsi"/>
          <w:i/>
          <w:color w:val="000000"/>
          <w:sz w:val="20"/>
        </w:rPr>
        <w:t>(ime, prezime i potpis osobe</w:t>
      </w:r>
      <w:r w:rsidR="00547C0D" w:rsidRPr="00547C0D">
        <w:rPr>
          <w:rFonts w:cstheme="minorHAnsi"/>
          <w:i/>
          <w:color w:val="000000"/>
          <w:sz w:val="20"/>
        </w:rPr>
        <w:t xml:space="preserve"> </w:t>
      </w:r>
      <w:r w:rsidR="00547C0D" w:rsidRPr="00225FB0">
        <w:rPr>
          <w:rFonts w:cstheme="minorHAnsi"/>
          <w:i/>
          <w:color w:val="000000"/>
          <w:sz w:val="20"/>
        </w:rPr>
        <w:t>ovlaštene</w:t>
      </w:r>
      <w:r w:rsidR="00547C0D">
        <w:rPr>
          <w:rFonts w:cstheme="minorHAnsi"/>
          <w:i/>
          <w:color w:val="000000"/>
          <w:sz w:val="20"/>
        </w:rPr>
        <w:t xml:space="preserve"> </w:t>
      </w:r>
      <w:r w:rsidR="009B079B">
        <w:rPr>
          <w:rFonts w:cstheme="minorHAnsi"/>
          <w:i/>
          <w:color w:val="000000"/>
          <w:sz w:val="20"/>
        </w:rPr>
        <w:t xml:space="preserve">po zakonu </w:t>
      </w:r>
      <w:r w:rsidR="00547C0D">
        <w:rPr>
          <w:rFonts w:cstheme="minorHAnsi"/>
          <w:i/>
          <w:color w:val="000000"/>
          <w:sz w:val="20"/>
        </w:rPr>
        <w:t>za zastupanje</w:t>
      </w:r>
      <w:r w:rsidR="00225FB0" w:rsidRPr="00225FB0">
        <w:rPr>
          <w:rFonts w:cstheme="minorHAnsi"/>
          <w:i/>
          <w:color w:val="000000"/>
          <w:sz w:val="20"/>
        </w:rPr>
        <w:t xml:space="preserve"> ponuditelja</w:t>
      </w:r>
    </w:p>
    <w:p w14:paraId="02537E16" w14:textId="6C882D74" w:rsidR="00225FB0" w:rsidRPr="00225FB0" w:rsidRDefault="00225FB0" w:rsidP="00547C0D">
      <w:pPr>
        <w:tabs>
          <w:tab w:val="center" w:pos="4254"/>
        </w:tabs>
        <w:spacing w:after="0" w:line="260" w:lineRule="auto"/>
        <w:ind w:left="-15"/>
        <w:jc w:val="right"/>
        <w:rPr>
          <w:rFonts w:cstheme="minorHAnsi"/>
          <w:i/>
          <w:color w:val="000000"/>
          <w:sz w:val="20"/>
        </w:rPr>
      </w:pPr>
      <w:r w:rsidRPr="00225FB0">
        <w:rPr>
          <w:rFonts w:cstheme="minorHAnsi"/>
          <w:i/>
          <w:color w:val="4F81BD" w:themeColor="accent1"/>
          <w:sz w:val="20"/>
        </w:rPr>
        <w:t>/</w:t>
      </w:r>
      <w:r w:rsidR="00547C0D">
        <w:rPr>
          <w:rFonts w:cstheme="minorHAnsi"/>
          <w:i/>
          <w:color w:val="000000"/>
          <w:sz w:val="20"/>
        </w:rPr>
        <w:t xml:space="preserve"> </w:t>
      </w:r>
      <w:r w:rsidRPr="00225FB0">
        <w:rPr>
          <w:rFonts w:cstheme="minorHAnsi"/>
          <w:i/>
          <w:color w:val="4F81BD" w:themeColor="accent1"/>
          <w:sz w:val="20"/>
        </w:rPr>
        <w:t>name, surname and signature of the</w:t>
      </w:r>
      <w:r w:rsidR="00547C0D">
        <w:rPr>
          <w:rFonts w:cstheme="minorHAnsi"/>
          <w:i/>
          <w:color w:val="000000"/>
          <w:sz w:val="20"/>
        </w:rPr>
        <w:t xml:space="preserve"> </w:t>
      </w:r>
      <w:r w:rsidRPr="00225FB0">
        <w:rPr>
          <w:rFonts w:cstheme="minorHAnsi"/>
          <w:i/>
          <w:color w:val="4F81BD" w:themeColor="accent1"/>
          <w:sz w:val="20"/>
        </w:rPr>
        <w:t>person</w:t>
      </w:r>
      <w:r w:rsidR="00907FAA">
        <w:rPr>
          <w:rFonts w:cstheme="minorHAnsi"/>
          <w:i/>
          <w:color w:val="4F81BD" w:themeColor="accent1"/>
          <w:sz w:val="20"/>
        </w:rPr>
        <w:t xml:space="preserve"> </w:t>
      </w:r>
      <w:r w:rsidRPr="00225FB0">
        <w:rPr>
          <w:rFonts w:cstheme="minorHAnsi"/>
          <w:i/>
          <w:color w:val="4F81BD" w:themeColor="accent1"/>
          <w:sz w:val="20"/>
        </w:rPr>
        <w:t>authorised</w:t>
      </w:r>
      <w:r w:rsidR="00547C0D">
        <w:rPr>
          <w:rFonts w:cstheme="minorHAnsi"/>
          <w:i/>
          <w:color w:val="4F81BD" w:themeColor="accent1"/>
          <w:sz w:val="20"/>
        </w:rPr>
        <w:t xml:space="preserve"> under the law</w:t>
      </w:r>
      <w:r w:rsidR="00547C0D">
        <w:rPr>
          <w:rFonts w:cstheme="minorHAnsi"/>
          <w:i/>
          <w:color w:val="000000"/>
          <w:sz w:val="20"/>
        </w:rPr>
        <w:t xml:space="preserve"> </w:t>
      </w:r>
      <w:r w:rsidRPr="00225FB0">
        <w:rPr>
          <w:rFonts w:cstheme="minorHAnsi"/>
          <w:i/>
          <w:color w:val="4F81BD" w:themeColor="accent1"/>
          <w:sz w:val="20"/>
        </w:rPr>
        <w:t>to represent tenderer</w:t>
      </w:r>
      <w:r w:rsidRPr="00225FB0">
        <w:rPr>
          <w:rFonts w:cstheme="minorHAnsi"/>
          <w:i/>
          <w:color w:val="000000"/>
          <w:sz w:val="20"/>
        </w:rPr>
        <w:t xml:space="preserve">) </w:t>
      </w:r>
    </w:p>
    <w:p w14:paraId="5818B475" w14:textId="77777777" w:rsidR="00225FB0" w:rsidRDefault="00225FB0" w:rsidP="00225FB0"/>
    <w:p w14:paraId="2B541EA2" w14:textId="46CFDBA0" w:rsidR="00B932FA" w:rsidRPr="00002DF5" w:rsidRDefault="00B932FA" w:rsidP="00002DF5">
      <w:pPr>
        <w:tabs>
          <w:tab w:val="center" w:pos="6237"/>
          <w:tab w:val="decimal" w:pos="7088"/>
        </w:tabs>
        <w:spacing w:after="0"/>
        <w:jc w:val="both"/>
        <w:rPr>
          <w:rFonts w:eastAsia="Times New Roman" w:cs="Calibri"/>
        </w:rPr>
      </w:pPr>
    </w:p>
    <w:sectPr w:rsidR="00B932FA" w:rsidRPr="00002DF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298E26" w14:textId="77777777" w:rsidR="00377B3C" w:rsidRDefault="00377B3C" w:rsidP="00486BA0">
      <w:pPr>
        <w:spacing w:after="0" w:line="240" w:lineRule="auto"/>
      </w:pPr>
      <w:r>
        <w:separator/>
      </w:r>
    </w:p>
  </w:endnote>
  <w:endnote w:type="continuationSeparator" w:id="0">
    <w:p w14:paraId="56BDEBF6" w14:textId="77777777" w:rsidR="00377B3C" w:rsidRDefault="00377B3C" w:rsidP="0048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1BB11" w14:textId="1616DF46" w:rsidR="005E6F22" w:rsidRPr="005E6F22" w:rsidRDefault="005E6F22" w:rsidP="00016748">
    <w:pPr>
      <w:spacing w:after="0"/>
      <w:jc w:val="center"/>
      <w:rPr>
        <w:rFonts w:cstheme="minorHAnsi"/>
        <w:bCs/>
        <w:noProof/>
        <w:sz w:val="16"/>
        <w:szCs w:val="20"/>
      </w:rPr>
    </w:pPr>
    <w:r w:rsidRPr="005E6F22">
      <w:rPr>
        <w:rFonts w:cstheme="minorHAnsi"/>
        <w:bCs/>
        <w:noProof/>
        <w:sz w:val="16"/>
        <w:szCs w:val="20"/>
      </w:rPr>
      <w:fldChar w:fldCharType="begin"/>
    </w:r>
    <w:r w:rsidRPr="005E6F22">
      <w:rPr>
        <w:rFonts w:cstheme="minorHAnsi"/>
        <w:bCs/>
        <w:noProof/>
        <w:sz w:val="16"/>
        <w:szCs w:val="20"/>
      </w:rPr>
      <w:instrText>PAGE   \* MERGEFORMAT</w:instrText>
    </w:r>
    <w:r w:rsidRPr="005E6F22">
      <w:rPr>
        <w:rFonts w:cstheme="minorHAnsi"/>
        <w:bCs/>
        <w:noProof/>
        <w:sz w:val="16"/>
        <w:szCs w:val="20"/>
      </w:rPr>
      <w:fldChar w:fldCharType="separate"/>
    </w:r>
    <w:r w:rsidRPr="005E6F22">
      <w:rPr>
        <w:rFonts w:cstheme="minorHAnsi"/>
        <w:bCs/>
        <w:noProof/>
        <w:sz w:val="16"/>
        <w:szCs w:val="20"/>
      </w:rPr>
      <w:t>1</w:t>
    </w:r>
    <w:r w:rsidRPr="005E6F22">
      <w:rPr>
        <w:rFonts w:cstheme="minorHAnsi"/>
        <w:bCs/>
        <w:noProof/>
        <w:sz w:val="16"/>
        <w:szCs w:val="20"/>
      </w:rPr>
      <w:fldChar w:fldCharType="end"/>
    </w:r>
  </w:p>
  <w:p w14:paraId="0E572DDA" w14:textId="79EB6154" w:rsidR="00016748" w:rsidRDefault="00016748" w:rsidP="00016748">
    <w:pPr>
      <w:spacing w:after="0"/>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r w:rsidR="00907FAA">
      <w:rPr>
        <w:rFonts w:ascii="Segoe UI" w:hAnsi="Segoe UI" w:cs="Segoe UI"/>
        <w:b/>
        <w:noProof/>
        <w:sz w:val="16"/>
        <w:szCs w:val="20"/>
      </w:rPr>
      <w:t xml:space="preserve"> </w:t>
    </w:r>
    <w:r w:rsidR="00907FAA" w:rsidRPr="006C4F41">
      <w:rPr>
        <w:rFonts w:ascii="Segoe UI" w:hAnsi="Segoe UI" w:cs="Segoe UI"/>
        <w:b/>
        <w:noProof/>
        <w:color w:val="4F81BD" w:themeColor="accent1"/>
        <w:sz w:val="16"/>
        <w:szCs w:val="20"/>
      </w:rPr>
      <w:t>/ Project is co-financed by the European union from European regional developmetn fund.</w:t>
    </w:r>
  </w:p>
  <w:p w14:paraId="667853D2" w14:textId="79D20D24" w:rsidR="00016748" w:rsidRPr="00016748" w:rsidRDefault="00016748" w:rsidP="00016748">
    <w:pPr>
      <w:spacing w:after="0"/>
      <w:jc w:val="center"/>
      <w:rPr>
        <w:b/>
        <w:sz w:val="20"/>
        <w:szCs w:val="20"/>
      </w:rPr>
    </w:pPr>
    <w:r w:rsidRPr="004E28E2">
      <w:rPr>
        <w:b/>
        <w:i/>
        <w:noProof/>
        <w:sz w:val="18"/>
      </w:rPr>
      <w:t xml:space="preserve">Sadržaj ovog dokumenta isključiva je odgovornost </w:t>
    </w:r>
    <w:r>
      <w:rPr>
        <w:b/>
        <w:i/>
        <w:noProof/>
        <w:sz w:val="18"/>
      </w:rPr>
      <w:t xml:space="preserve">društva Milsing </w:t>
    </w:r>
    <w:r w:rsidRPr="004E28E2">
      <w:rPr>
        <w:b/>
        <w:i/>
        <w:noProof/>
        <w:sz w:val="18"/>
      </w:rPr>
      <w:t>d.o.o.</w:t>
    </w:r>
    <w:r w:rsidR="00907FAA">
      <w:rPr>
        <w:b/>
        <w:i/>
        <w:noProof/>
        <w:sz w:val="18"/>
      </w:rPr>
      <w:t xml:space="preserve"> </w:t>
    </w:r>
    <w:r w:rsidR="00907FAA" w:rsidRPr="006C4F41">
      <w:rPr>
        <w:b/>
        <w:i/>
        <w:noProof/>
        <w:color w:val="4F81BD" w:themeColor="accent1"/>
        <w:sz w:val="18"/>
      </w:rPr>
      <w:t xml:space="preserve">/ Content of this document is </w:t>
    </w:r>
    <w:r w:rsidR="00F96FE8" w:rsidRPr="006C4F41">
      <w:rPr>
        <w:b/>
        <w:i/>
        <w:noProof/>
        <w:color w:val="4F81BD" w:themeColor="accent1"/>
        <w:sz w:val="18"/>
      </w:rPr>
      <w:t>the sole responsibility of Milsing d.o.o.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4C1626" w14:textId="77777777" w:rsidR="00377B3C" w:rsidRDefault="00377B3C" w:rsidP="00486BA0">
      <w:pPr>
        <w:spacing w:after="0" w:line="240" w:lineRule="auto"/>
      </w:pPr>
      <w:r>
        <w:separator/>
      </w:r>
    </w:p>
  </w:footnote>
  <w:footnote w:type="continuationSeparator" w:id="0">
    <w:p w14:paraId="1E752D37" w14:textId="77777777" w:rsidR="00377B3C" w:rsidRDefault="00377B3C" w:rsidP="00486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2796"/>
      <w:gridCol w:w="1952"/>
      <w:gridCol w:w="1738"/>
      <w:gridCol w:w="2586"/>
    </w:tblGrid>
    <w:tr w:rsidR="00486BA0" w:rsidRPr="00486BA0" w14:paraId="112E3297" w14:textId="77777777" w:rsidTr="002552EF">
      <w:trPr>
        <w:jc w:val="center"/>
      </w:trPr>
      <w:tc>
        <w:tcPr>
          <w:tcW w:w="2796" w:type="dxa"/>
          <w:shd w:val="clear" w:color="auto" w:fill="auto"/>
        </w:tcPr>
        <w:p w14:paraId="2666C71D" w14:textId="77777777" w:rsidR="00486BA0" w:rsidRPr="00486BA0" w:rsidRDefault="00486BA0" w:rsidP="00486BA0">
          <w:pPr>
            <w:pStyle w:val="Header"/>
          </w:pPr>
          <w:r w:rsidRPr="00486BA0">
            <w:rPr>
              <w:noProof/>
            </w:rPr>
            <w:drawing>
              <wp:inline distT="0" distB="0" distL="0" distR="0" wp14:anchorId="0DCB856E" wp14:editId="53CA8694">
                <wp:extent cx="1638300"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38150"/>
                        </a:xfrm>
                        <a:prstGeom prst="rect">
                          <a:avLst/>
                        </a:prstGeom>
                        <a:noFill/>
                        <a:ln>
                          <a:noFill/>
                        </a:ln>
                      </pic:spPr>
                    </pic:pic>
                  </a:graphicData>
                </a:graphic>
              </wp:inline>
            </w:drawing>
          </w:r>
        </w:p>
      </w:tc>
      <w:tc>
        <w:tcPr>
          <w:tcW w:w="2274" w:type="dxa"/>
          <w:shd w:val="clear" w:color="auto" w:fill="auto"/>
        </w:tcPr>
        <w:p w14:paraId="4FF16147" w14:textId="77777777" w:rsidR="00486BA0" w:rsidRPr="00486BA0" w:rsidRDefault="00486BA0" w:rsidP="00486BA0">
          <w:pPr>
            <w:pStyle w:val="Header"/>
          </w:pPr>
          <w:r w:rsidRPr="00486BA0">
            <w:rPr>
              <w:noProof/>
            </w:rPr>
            <w:drawing>
              <wp:inline distT="0" distB="0" distL="0" distR="0" wp14:anchorId="1B99CFC2" wp14:editId="76C3FFD8">
                <wp:extent cx="81915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400050"/>
                        </a:xfrm>
                        <a:prstGeom prst="rect">
                          <a:avLst/>
                        </a:prstGeom>
                        <a:noFill/>
                        <a:ln>
                          <a:noFill/>
                        </a:ln>
                      </pic:spPr>
                    </pic:pic>
                  </a:graphicData>
                </a:graphic>
              </wp:inline>
            </w:drawing>
          </w:r>
        </w:p>
      </w:tc>
      <w:tc>
        <w:tcPr>
          <w:tcW w:w="2078" w:type="dxa"/>
          <w:shd w:val="clear" w:color="auto" w:fill="auto"/>
        </w:tcPr>
        <w:p w14:paraId="7A2DAE0A" w14:textId="77777777" w:rsidR="00486BA0" w:rsidRPr="00486BA0" w:rsidRDefault="00486BA0" w:rsidP="00486BA0">
          <w:pPr>
            <w:pStyle w:val="Header"/>
          </w:pPr>
          <w:r w:rsidRPr="00486BA0">
            <w:rPr>
              <w:noProof/>
            </w:rPr>
            <w:drawing>
              <wp:anchor distT="0" distB="0" distL="114300" distR="114300" simplePos="0" relativeHeight="251659264" behindDoc="0" locked="0" layoutInCell="1" allowOverlap="1" wp14:anchorId="583AEE6A" wp14:editId="67D9368A">
                <wp:simplePos x="0" y="0"/>
                <wp:positionH relativeFrom="column">
                  <wp:posOffset>52070</wp:posOffset>
                </wp:positionH>
                <wp:positionV relativeFrom="paragraph">
                  <wp:posOffset>410845</wp:posOffset>
                </wp:positionV>
                <wp:extent cx="959485" cy="285750"/>
                <wp:effectExtent l="0" t="0" r="0" b="0"/>
                <wp:wrapNone/>
                <wp:docPr id="5"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ropska unija                                                                                                            Zajedno do fondova EU&#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BA0">
            <w:rPr>
              <w:noProof/>
            </w:rPr>
            <w:drawing>
              <wp:inline distT="0" distB="0" distL="0" distR="0" wp14:anchorId="130E4AC4" wp14:editId="2656F3A2">
                <wp:extent cx="666750"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438150"/>
                        </a:xfrm>
                        <a:prstGeom prst="rect">
                          <a:avLst/>
                        </a:prstGeom>
                        <a:noFill/>
                        <a:ln>
                          <a:noFill/>
                        </a:ln>
                      </pic:spPr>
                    </pic:pic>
                  </a:graphicData>
                </a:graphic>
              </wp:inline>
            </w:drawing>
          </w:r>
        </w:p>
      </w:tc>
      <w:tc>
        <w:tcPr>
          <w:tcW w:w="2140" w:type="dxa"/>
          <w:shd w:val="clear" w:color="auto" w:fill="auto"/>
        </w:tcPr>
        <w:p w14:paraId="457AC040" w14:textId="77777777" w:rsidR="00486BA0" w:rsidRPr="00486BA0" w:rsidRDefault="00486BA0" w:rsidP="00486BA0">
          <w:pPr>
            <w:pStyle w:val="Header"/>
          </w:pPr>
          <w:r w:rsidRPr="00486BA0">
            <w:rPr>
              <w:noProof/>
            </w:rPr>
            <w:drawing>
              <wp:inline distT="0" distB="0" distL="0" distR="0" wp14:anchorId="70CD4AB1" wp14:editId="0EB75506">
                <wp:extent cx="15049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inline>
            </w:drawing>
          </w:r>
          <w:r w:rsidRPr="00486BA0">
            <w:t xml:space="preserve">  </w:t>
          </w:r>
        </w:p>
      </w:tc>
    </w:tr>
  </w:tbl>
  <w:p w14:paraId="34578E71" w14:textId="77777777" w:rsidR="00486BA0" w:rsidRPr="00486BA0" w:rsidRDefault="00486BA0" w:rsidP="00486BA0">
    <w:pPr>
      <w:pStyle w:val="Header"/>
    </w:pPr>
  </w:p>
  <w:p w14:paraId="1E0058C0" w14:textId="77777777" w:rsidR="00486BA0" w:rsidRPr="00486BA0" w:rsidRDefault="00486BA0" w:rsidP="00486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D73AC"/>
    <w:multiLevelType w:val="hybridMultilevel"/>
    <w:tmpl w:val="751C36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FF249D8"/>
    <w:multiLevelType w:val="hybridMultilevel"/>
    <w:tmpl w:val="768698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formatting="1" w:enforcement="1" w:cryptProviderType="rsaAES" w:cryptAlgorithmClass="hash" w:cryptAlgorithmType="typeAny" w:cryptAlgorithmSid="14" w:cryptSpinCount="100000" w:hash="iQQc8m5VrAjMCXpEoSBk1SEI+0vwCnbEARau2pyMZ2YPjNPJm6GbYpER9y7k/JWZFmmNFFPnaHaxyL9E/6Nn4w==" w:salt="FXDdDXpTx2iuLrIY1+bhIg=="/>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FE"/>
    <w:rsid w:val="00002DF5"/>
    <w:rsid w:val="0000774A"/>
    <w:rsid w:val="000164D4"/>
    <w:rsid w:val="00016748"/>
    <w:rsid w:val="000234F3"/>
    <w:rsid w:val="00045E3C"/>
    <w:rsid w:val="000B1958"/>
    <w:rsid w:val="000D3D0C"/>
    <w:rsid w:val="00127EC1"/>
    <w:rsid w:val="00147D96"/>
    <w:rsid w:val="001556EA"/>
    <w:rsid w:val="00170279"/>
    <w:rsid w:val="00186ACA"/>
    <w:rsid w:val="00190165"/>
    <w:rsid w:val="001905FD"/>
    <w:rsid w:val="001A3651"/>
    <w:rsid w:val="001A3D0C"/>
    <w:rsid w:val="001A67E0"/>
    <w:rsid w:val="001B70BE"/>
    <w:rsid w:val="001E47F7"/>
    <w:rsid w:val="00210FC7"/>
    <w:rsid w:val="00211E8E"/>
    <w:rsid w:val="00225FB0"/>
    <w:rsid w:val="0023063F"/>
    <w:rsid w:val="002464B4"/>
    <w:rsid w:val="00273F89"/>
    <w:rsid w:val="00275160"/>
    <w:rsid w:val="00277CF5"/>
    <w:rsid w:val="00286723"/>
    <w:rsid w:val="002874E9"/>
    <w:rsid w:val="002A51A1"/>
    <w:rsid w:val="002D0D46"/>
    <w:rsid w:val="002E4EDA"/>
    <w:rsid w:val="00304D00"/>
    <w:rsid w:val="003223C1"/>
    <w:rsid w:val="00324E2F"/>
    <w:rsid w:val="00334330"/>
    <w:rsid w:val="003517CB"/>
    <w:rsid w:val="00366B5E"/>
    <w:rsid w:val="00377B3C"/>
    <w:rsid w:val="003B222B"/>
    <w:rsid w:val="003B3199"/>
    <w:rsid w:val="004012F5"/>
    <w:rsid w:val="00401B14"/>
    <w:rsid w:val="00486BA0"/>
    <w:rsid w:val="0049071B"/>
    <w:rsid w:val="0049409B"/>
    <w:rsid w:val="004942CF"/>
    <w:rsid w:val="0049478E"/>
    <w:rsid w:val="004968F5"/>
    <w:rsid w:val="004C1A63"/>
    <w:rsid w:val="005163E8"/>
    <w:rsid w:val="00523232"/>
    <w:rsid w:val="00533886"/>
    <w:rsid w:val="00534E3F"/>
    <w:rsid w:val="00541406"/>
    <w:rsid w:val="00547C0D"/>
    <w:rsid w:val="005E6F22"/>
    <w:rsid w:val="0062272C"/>
    <w:rsid w:val="00632E3B"/>
    <w:rsid w:val="006602A8"/>
    <w:rsid w:val="006C4F41"/>
    <w:rsid w:val="006C70AF"/>
    <w:rsid w:val="006D08D6"/>
    <w:rsid w:val="006F0B4C"/>
    <w:rsid w:val="007434F1"/>
    <w:rsid w:val="007435B4"/>
    <w:rsid w:val="0075073D"/>
    <w:rsid w:val="00767E0C"/>
    <w:rsid w:val="007935F6"/>
    <w:rsid w:val="007A7841"/>
    <w:rsid w:val="00823A82"/>
    <w:rsid w:val="0083742C"/>
    <w:rsid w:val="008F5082"/>
    <w:rsid w:val="00907FAA"/>
    <w:rsid w:val="00922DDD"/>
    <w:rsid w:val="00926CC4"/>
    <w:rsid w:val="0096136E"/>
    <w:rsid w:val="0097621B"/>
    <w:rsid w:val="009B079B"/>
    <w:rsid w:val="009D0B3C"/>
    <w:rsid w:val="009D4709"/>
    <w:rsid w:val="00A218B5"/>
    <w:rsid w:val="00A63DAC"/>
    <w:rsid w:val="00A7384E"/>
    <w:rsid w:val="00A74306"/>
    <w:rsid w:val="00A754FE"/>
    <w:rsid w:val="00AA0995"/>
    <w:rsid w:val="00AB49D1"/>
    <w:rsid w:val="00AC6C88"/>
    <w:rsid w:val="00AE0282"/>
    <w:rsid w:val="00AE2D32"/>
    <w:rsid w:val="00AF351F"/>
    <w:rsid w:val="00B2753D"/>
    <w:rsid w:val="00B339D7"/>
    <w:rsid w:val="00B7059C"/>
    <w:rsid w:val="00B80693"/>
    <w:rsid w:val="00B932FA"/>
    <w:rsid w:val="00BB1A23"/>
    <w:rsid w:val="00BC4B78"/>
    <w:rsid w:val="00BF5D93"/>
    <w:rsid w:val="00C306CE"/>
    <w:rsid w:val="00C31162"/>
    <w:rsid w:val="00C54279"/>
    <w:rsid w:val="00C66547"/>
    <w:rsid w:val="00C734CB"/>
    <w:rsid w:val="00C745D0"/>
    <w:rsid w:val="00C83C9B"/>
    <w:rsid w:val="00C84C87"/>
    <w:rsid w:val="00C95FD0"/>
    <w:rsid w:val="00CD215F"/>
    <w:rsid w:val="00CE70B6"/>
    <w:rsid w:val="00D00190"/>
    <w:rsid w:val="00D442A8"/>
    <w:rsid w:val="00D538C7"/>
    <w:rsid w:val="00D66FAF"/>
    <w:rsid w:val="00DB01A1"/>
    <w:rsid w:val="00DF773D"/>
    <w:rsid w:val="00E07105"/>
    <w:rsid w:val="00E24E6C"/>
    <w:rsid w:val="00E35811"/>
    <w:rsid w:val="00E44567"/>
    <w:rsid w:val="00E50622"/>
    <w:rsid w:val="00E57B39"/>
    <w:rsid w:val="00E71498"/>
    <w:rsid w:val="00E74C6F"/>
    <w:rsid w:val="00E93958"/>
    <w:rsid w:val="00E97A14"/>
    <w:rsid w:val="00EC6FCA"/>
    <w:rsid w:val="00EE32CE"/>
    <w:rsid w:val="00F00FBB"/>
    <w:rsid w:val="00F06B51"/>
    <w:rsid w:val="00F24C68"/>
    <w:rsid w:val="00F32D2C"/>
    <w:rsid w:val="00F44BA4"/>
    <w:rsid w:val="00F56938"/>
    <w:rsid w:val="00F9172F"/>
    <w:rsid w:val="00F96FE8"/>
    <w:rsid w:val="00FA0007"/>
    <w:rsid w:val="00FC4476"/>
    <w:rsid w:val="00FD48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7F034B"/>
  <w15:docId w15:val="{B68DD3A6-A5E2-493D-A287-D806B179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A63"/>
    <w:pPr>
      <w:ind w:left="720"/>
      <w:contextualSpacing/>
    </w:pPr>
  </w:style>
  <w:style w:type="character" w:styleId="CommentReference">
    <w:name w:val="annotation reference"/>
    <w:basedOn w:val="DefaultParagraphFont"/>
    <w:uiPriority w:val="99"/>
    <w:semiHidden/>
    <w:unhideWhenUsed/>
    <w:rsid w:val="009D0B3C"/>
    <w:rPr>
      <w:sz w:val="16"/>
      <w:szCs w:val="16"/>
    </w:rPr>
  </w:style>
  <w:style w:type="paragraph" w:styleId="CommentText">
    <w:name w:val="annotation text"/>
    <w:basedOn w:val="Normal"/>
    <w:link w:val="CommentTextChar"/>
    <w:uiPriority w:val="99"/>
    <w:semiHidden/>
    <w:unhideWhenUsed/>
    <w:rsid w:val="009D0B3C"/>
    <w:pPr>
      <w:spacing w:line="240" w:lineRule="auto"/>
    </w:pPr>
    <w:rPr>
      <w:sz w:val="20"/>
      <w:szCs w:val="20"/>
    </w:rPr>
  </w:style>
  <w:style w:type="character" w:customStyle="1" w:styleId="CommentTextChar">
    <w:name w:val="Comment Text Char"/>
    <w:basedOn w:val="DefaultParagraphFont"/>
    <w:link w:val="CommentText"/>
    <w:uiPriority w:val="99"/>
    <w:semiHidden/>
    <w:rsid w:val="009D0B3C"/>
    <w:rPr>
      <w:sz w:val="20"/>
      <w:szCs w:val="20"/>
    </w:rPr>
  </w:style>
  <w:style w:type="paragraph" w:styleId="CommentSubject">
    <w:name w:val="annotation subject"/>
    <w:basedOn w:val="CommentText"/>
    <w:next w:val="CommentText"/>
    <w:link w:val="CommentSubjectChar"/>
    <w:uiPriority w:val="99"/>
    <w:semiHidden/>
    <w:unhideWhenUsed/>
    <w:rsid w:val="009D0B3C"/>
    <w:rPr>
      <w:b/>
      <w:bCs/>
    </w:rPr>
  </w:style>
  <w:style w:type="character" w:customStyle="1" w:styleId="CommentSubjectChar">
    <w:name w:val="Comment Subject Char"/>
    <w:basedOn w:val="CommentTextChar"/>
    <w:link w:val="CommentSubject"/>
    <w:uiPriority w:val="99"/>
    <w:semiHidden/>
    <w:rsid w:val="009D0B3C"/>
    <w:rPr>
      <w:b/>
      <w:bCs/>
      <w:sz w:val="20"/>
      <w:szCs w:val="20"/>
    </w:rPr>
  </w:style>
  <w:style w:type="paragraph" w:styleId="BalloonText">
    <w:name w:val="Balloon Text"/>
    <w:basedOn w:val="Normal"/>
    <w:link w:val="BalloonTextChar"/>
    <w:uiPriority w:val="99"/>
    <w:semiHidden/>
    <w:unhideWhenUsed/>
    <w:rsid w:val="009D0B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3C"/>
    <w:rPr>
      <w:rFonts w:ascii="Segoe UI" w:hAnsi="Segoe UI" w:cs="Segoe UI"/>
      <w:sz w:val="18"/>
      <w:szCs w:val="18"/>
    </w:rPr>
  </w:style>
  <w:style w:type="paragraph" w:styleId="Header">
    <w:name w:val="header"/>
    <w:basedOn w:val="Normal"/>
    <w:link w:val="HeaderChar"/>
    <w:uiPriority w:val="99"/>
    <w:unhideWhenUsed/>
    <w:rsid w:val="00486BA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6BA0"/>
  </w:style>
  <w:style w:type="paragraph" w:styleId="Footer">
    <w:name w:val="footer"/>
    <w:basedOn w:val="Normal"/>
    <w:link w:val="FooterChar"/>
    <w:uiPriority w:val="99"/>
    <w:unhideWhenUsed/>
    <w:rsid w:val="00486B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6BA0"/>
  </w:style>
  <w:style w:type="paragraph" w:customStyle="1" w:styleId="Default">
    <w:name w:val="Default"/>
    <w:rsid w:val="000234F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97242">
      <w:bodyDiv w:val="1"/>
      <w:marLeft w:val="0"/>
      <w:marRight w:val="0"/>
      <w:marTop w:val="0"/>
      <w:marBottom w:val="0"/>
      <w:divBdr>
        <w:top w:val="none" w:sz="0" w:space="0" w:color="auto"/>
        <w:left w:val="none" w:sz="0" w:space="0" w:color="auto"/>
        <w:bottom w:val="none" w:sz="0" w:space="0" w:color="auto"/>
        <w:right w:val="none" w:sz="0" w:space="0" w:color="auto"/>
      </w:divBdr>
    </w:div>
    <w:div w:id="484979938">
      <w:bodyDiv w:val="1"/>
      <w:marLeft w:val="0"/>
      <w:marRight w:val="0"/>
      <w:marTop w:val="0"/>
      <w:marBottom w:val="0"/>
      <w:divBdr>
        <w:top w:val="none" w:sz="0" w:space="0" w:color="auto"/>
        <w:left w:val="none" w:sz="0" w:space="0" w:color="auto"/>
        <w:bottom w:val="none" w:sz="0" w:space="0" w:color="auto"/>
        <w:right w:val="none" w:sz="0" w:space="0" w:color="auto"/>
      </w:divBdr>
    </w:div>
    <w:div w:id="623853406">
      <w:bodyDiv w:val="1"/>
      <w:marLeft w:val="0"/>
      <w:marRight w:val="0"/>
      <w:marTop w:val="0"/>
      <w:marBottom w:val="0"/>
      <w:divBdr>
        <w:top w:val="none" w:sz="0" w:space="0" w:color="auto"/>
        <w:left w:val="none" w:sz="0" w:space="0" w:color="auto"/>
        <w:bottom w:val="none" w:sz="0" w:space="0" w:color="auto"/>
        <w:right w:val="none" w:sz="0" w:space="0" w:color="auto"/>
      </w:divBdr>
    </w:div>
    <w:div w:id="694964170">
      <w:bodyDiv w:val="1"/>
      <w:marLeft w:val="0"/>
      <w:marRight w:val="0"/>
      <w:marTop w:val="0"/>
      <w:marBottom w:val="0"/>
      <w:divBdr>
        <w:top w:val="none" w:sz="0" w:space="0" w:color="auto"/>
        <w:left w:val="none" w:sz="0" w:space="0" w:color="auto"/>
        <w:bottom w:val="none" w:sz="0" w:space="0" w:color="auto"/>
        <w:right w:val="none" w:sz="0" w:space="0" w:color="auto"/>
      </w:divBdr>
    </w:div>
    <w:div w:id="1017194121">
      <w:bodyDiv w:val="1"/>
      <w:marLeft w:val="0"/>
      <w:marRight w:val="0"/>
      <w:marTop w:val="0"/>
      <w:marBottom w:val="0"/>
      <w:divBdr>
        <w:top w:val="none" w:sz="0" w:space="0" w:color="auto"/>
        <w:left w:val="none" w:sz="0" w:space="0" w:color="auto"/>
        <w:bottom w:val="none" w:sz="0" w:space="0" w:color="auto"/>
        <w:right w:val="none" w:sz="0" w:space="0" w:color="auto"/>
      </w:divBdr>
    </w:div>
    <w:div w:id="1441877372">
      <w:bodyDiv w:val="1"/>
      <w:marLeft w:val="0"/>
      <w:marRight w:val="0"/>
      <w:marTop w:val="0"/>
      <w:marBottom w:val="0"/>
      <w:divBdr>
        <w:top w:val="none" w:sz="0" w:space="0" w:color="auto"/>
        <w:left w:val="none" w:sz="0" w:space="0" w:color="auto"/>
        <w:bottom w:val="none" w:sz="0" w:space="0" w:color="auto"/>
        <w:right w:val="none" w:sz="0" w:space="0" w:color="auto"/>
      </w:divBdr>
    </w:div>
    <w:div w:id="1664964438">
      <w:bodyDiv w:val="1"/>
      <w:marLeft w:val="0"/>
      <w:marRight w:val="0"/>
      <w:marTop w:val="0"/>
      <w:marBottom w:val="0"/>
      <w:divBdr>
        <w:top w:val="none" w:sz="0" w:space="0" w:color="auto"/>
        <w:left w:val="none" w:sz="0" w:space="0" w:color="auto"/>
        <w:bottom w:val="none" w:sz="0" w:space="0" w:color="auto"/>
        <w:right w:val="none" w:sz="0" w:space="0" w:color="auto"/>
      </w:divBdr>
    </w:div>
    <w:div w:id="1674532932">
      <w:bodyDiv w:val="1"/>
      <w:marLeft w:val="0"/>
      <w:marRight w:val="0"/>
      <w:marTop w:val="0"/>
      <w:marBottom w:val="0"/>
      <w:divBdr>
        <w:top w:val="none" w:sz="0" w:space="0" w:color="auto"/>
        <w:left w:val="none" w:sz="0" w:space="0" w:color="auto"/>
        <w:bottom w:val="none" w:sz="0" w:space="0" w:color="auto"/>
        <w:right w:val="none" w:sz="0" w:space="0" w:color="auto"/>
      </w:divBdr>
    </w:div>
    <w:div w:id="174904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7" ma:contentTypeDescription="Stvaranje novog dokumenta." ma:contentTypeScope="" ma:versionID="0162680eb711a0e55daf2d648bc3e8bf">
  <xsd:schema xmlns:xsd="http://www.w3.org/2001/XMLSchema" xmlns:xs="http://www.w3.org/2001/XMLSchema" xmlns:p="http://schemas.microsoft.com/office/2006/metadata/properties" xmlns:ns3="01351d6a-9aaf-41cc-837b-277b7f31f638" targetNamespace="http://schemas.microsoft.com/office/2006/metadata/properties" ma:root="true" ma:fieldsID="e2dba2ffcdb349065ee998ecb9e3b7c7"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77ED8D-0DF2-4A2D-8F5B-C46833B4CB0B}">
  <ds:schemaRefs>
    <ds:schemaRef ds:uri="http://schemas.openxmlformats.org/officeDocument/2006/bibliography"/>
  </ds:schemaRefs>
</ds:datastoreItem>
</file>

<file path=customXml/itemProps2.xml><?xml version="1.0" encoding="utf-8"?>
<ds:datastoreItem xmlns:ds="http://schemas.openxmlformats.org/officeDocument/2006/customXml" ds:itemID="{DE272044-8584-4A0D-A22D-27F950DD5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CCFDA-94F5-4AD0-8C0D-F5CC164B0A44}">
  <ds:schemaRefs>
    <ds:schemaRef ds:uri="http://schemas.microsoft.com/sharepoint/v3/contenttype/forms"/>
  </ds:schemaRefs>
</ds:datastoreItem>
</file>

<file path=customXml/itemProps4.xml><?xml version="1.0" encoding="utf-8"?>
<ds:datastoreItem xmlns:ds="http://schemas.openxmlformats.org/officeDocument/2006/customXml" ds:itemID="{2C5E31E8-4E83-416A-B629-667915FB41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752</Words>
  <Characters>4288</Characters>
  <Application>Microsoft Office Word</Application>
  <DocSecurity>12</DocSecurity>
  <Lines>35</Lines>
  <Paragraphs>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Kalkulant4</dc:creator>
  <cp:lastModifiedBy>Lana Tortić</cp:lastModifiedBy>
  <cp:revision>2</cp:revision>
  <dcterms:created xsi:type="dcterms:W3CDTF">2020-09-01T08:01:00Z</dcterms:created>
  <dcterms:modified xsi:type="dcterms:W3CDTF">2020-09-01T08:01:00Z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