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B9E1B" w14:textId="77777777" w:rsidR="001F5FC3" w:rsidRPr="003B23C4" w:rsidRDefault="001F5FC3" w:rsidP="00A0786F">
      <w:pPr>
        <w:tabs>
          <w:tab w:val="left" w:pos="567"/>
        </w:tabs>
        <w:spacing w:after="0"/>
        <w:jc w:val="center"/>
        <w:rPr>
          <w:rFonts w:cstheme="minorHAnsi"/>
          <w:color w:val="000000"/>
          <w:sz w:val="2"/>
          <w:szCs w:val="2"/>
        </w:rPr>
      </w:pPr>
    </w:p>
    <w:p w14:paraId="3F13A1C8" w14:textId="77777777" w:rsidR="00E22E5E" w:rsidRPr="00FF7AF9" w:rsidRDefault="00E22E5E" w:rsidP="00A0786F">
      <w:pPr>
        <w:tabs>
          <w:tab w:val="left" w:pos="567"/>
        </w:tabs>
        <w:spacing w:after="0"/>
        <w:jc w:val="center"/>
        <w:rPr>
          <w:b/>
          <w:noProof/>
          <w:sz w:val="10"/>
          <w:szCs w:val="10"/>
        </w:rPr>
      </w:pPr>
    </w:p>
    <w:p w14:paraId="1E70E5FD" w14:textId="11031A46" w:rsidR="00A0786F" w:rsidRPr="000C12D2" w:rsidRDefault="001F5FC3" w:rsidP="00A0786F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3 - </w:t>
      </w:r>
      <w:r w:rsidR="00A0786F">
        <w:rPr>
          <w:b/>
          <w:noProof/>
        </w:rPr>
        <w:t>TROŠKOVNIK</w:t>
      </w:r>
    </w:p>
    <w:p w14:paraId="6C33DE32" w14:textId="77777777" w:rsidR="00A0786F" w:rsidRPr="00E67F37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6"/>
          <w:szCs w:val="6"/>
        </w:rPr>
      </w:pPr>
    </w:p>
    <w:p w14:paraId="63EF9630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C2301F" w14:textId="7EE6E1E7" w:rsidR="00A0786F" w:rsidRPr="00ED3AB9" w:rsidRDefault="00A0786F" w:rsidP="00DC36F2">
      <w:pPr>
        <w:tabs>
          <w:tab w:val="left" w:pos="567"/>
        </w:tabs>
        <w:spacing w:after="0"/>
        <w:jc w:val="both"/>
        <w:rPr>
          <w:rFonts w:cstheme="minorHAnsi"/>
          <w:noProof/>
          <w:sz w:val="21"/>
          <w:szCs w:val="21"/>
        </w:rPr>
      </w:pPr>
      <w:r w:rsidRPr="00ED3AB9">
        <w:rPr>
          <w:rFonts w:cstheme="minorHAnsi"/>
          <w:noProof/>
          <w:sz w:val="21"/>
          <w:szCs w:val="21"/>
        </w:rPr>
        <w:t>Ponuditelj je dužan ponuditi, tj. upisati jediničnu cijenu i ukupnu cijenu (zaokružene na dvije decimale) za svaku stavku Troškovnika</w:t>
      </w:r>
      <w:r w:rsidR="003B23C4">
        <w:rPr>
          <w:rFonts w:cstheme="minorHAnsi"/>
          <w:noProof/>
          <w:sz w:val="21"/>
          <w:szCs w:val="21"/>
        </w:rPr>
        <w:t xml:space="preserve">, </w:t>
      </w:r>
      <w:r w:rsidRPr="00ED3AB9">
        <w:rPr>
          <w:rFonts w:cstheme="minorHAnsi"/>
          <w:noProof/>
          <w:sz w:val="21"/>
          <w:szCs w:val="21"/>
        </w:rPr>
        <w:t xml:space="preserve">cijenu ponude bez poreza na dodanu vrijednost, porez na dodanu vrijednost te sumarnu (ukupnu) cijenu. U cijenu ponude moraju biti uračunati svi troškovi kao i sve tražene robe i usluge definirane u Dokumentaciji za nadmetanje i pripadajućim prilozima. </w:t>
      </w:r>
      <w:r w:rsidR="005C3F55" w:rsidRPr="005C3F55">
        <w:rPr>
          <w:rFonts w:cstheme="minorHAnsi"/>
          <w:noProof/>
          <w:sz w:val="21"/>
          <w:szCs w:val="21"/>
        </w:rPr>
        <w:t>Ako je cijen</w:t>
      </w:r>
      <w:r w:rsidR="005C3F55">
        <w:rPr>
          <w:rFonts w:cstheme="minorHAnsi"/>
          <w:noProof/>
          <w:sz w:val="21"/>
          <w:szCs w:val="21"/>
        </w:rPr>
        <w:t>a</w:t>
      </w:r>
      <w:r w:rsidR="005C3F55" w:rsidRPr="005C3F55">
        <w:rPr>
          <w:rFonts w:cstheme="minorHAnsi"/>
          <w:noProof/>
          <w:sz w:val="21"/>
          <w:szCs w:val="21"/>
        </w:rPr>
        <w:t xml:space="preserve"> ponude </w:t>
      </w:r>
      <w:r w:rsidR="005C3F55">
        <w:rPr>
          <w:rFonts w:cstheme="minorHAnsi"/>
          <w:noProof/>
          <w:sz w:val="21"/>
          <w:szCs w:val="21"/>
        </w:rPr>
        <w:t xml:space="preserve">u drugoj valuti Ponuditelj </w:t>
      </w:r>
      <w:r w:rsidR="005C3F55" w:rsidRPr="005C3F55">
        <w:rPr>
          <w:rFonts w:cstheme="minorHAnsi"/>
          <w:noProof/>
          <w:sz w:val="21"/>
          <w:szCs w:val="21"/>
        </w:rPr>
        <w:t>treba prikazati samo</w:t>
      </w:r>
      <w:r w:rsidR="005C3F55">
        <w:rPr>
          <w:rFonts w:cstheme="minorHAnsi"/>
          <w:noProof/>
          <w:sz w:val="21"/>
          <w:szCs w:val="21"/>
        </w:rPr>
        <w:t xml:space="preserve"> iznos</w:t>
      </w:r>
      <w:r w:rsidR="005C3F55" w:rsidRPr="005C3F55">
        <w:rPr>
          <w:rFonts w:cstheme="minorHAnsi"/>
          <w:noProof/>
          <w:sz w:val="21"/>
          <w:szCs w:val="21"/>
        </w:rPr>
        <w:t xml:space="preserve"> bez PDV</w:t>
      </w:r>
      <w:r w:rsidR="008320DF">
        <w:rPr>
          <w:rFonts w:cstheme="minorHAnsi"/>
          <w:noProof/>
          <w:sz w:val="21"/>
          <w:szCs w:val="21"/>
        </w:rPr>
        <w:t>-</w:t>
      </w:r>
      <w:r w:rsidR="005C3F55" w:rsidRPr="005C3F55">
        <w:rPr>
          <w:rFonts w:cstheme="minorHAnsi"/>
          <w:noProof/>
          <w:sz w:val="21"/>
          <w:szCs w:val="21"/>
        </w:rPr>
        <w:t>a, pri čemu na mjesto predviđeno za upis cijene ponude s PDV</w:t>
      </w:r>
      <w:r w:rsidR="00726740">
        <w:rPr>
          <w:rFonts w:cstheme="minorHAnsi"/>
          <w:noProof/>
          <w:sz w:val="21"/>
          <w:szCs w:val="21"/>
        </w:rPr>
        <w:t>-</w:t>
      </w:r>
      <w:r w:rsidR="005C3F55" w:rsidRPr="005C3F55">
        <w:rPr>
          <w:rFonts w:cstheme="minorHAnsi"/>
          <w:noProof/>
          <w:sz w:val="21"/>
          <w:szCs w:val="21"/>
        </w:rPr>
        <w:t>om upisuje isti iznos kao što je upisan na mjestu predviđenom za upis cijene ponude bez PDV</w:t>
      </w:r>
      <w:r w:rsidR="005C3F55">
        <w:rPr>
          <w:rFonts w:cstheme="minorHAnsi"/>
          <w:noProof/>
          <w:sz w:val="21"/>
          <w:szCs w:val="21"/>
        </w:rPr>
        <w:t>-</w:t>
      </w:r>
      <w:r w:rsidR="005C3F55" w:rsidRPr="005C3F55">
        <w:rPr>
          <w:rFonts w:cstheme="minorHAnsi"/>
          <w:noProof/>
          <w:sz w:val="21"/>
          <w:szCs w:val="21"/>
        </w:rPr>
        <w:t>a, a mjesto predviđeno za upis iznosa PDV</w:t>
      </w:r>
      <w:r w:rsidR="008320DF">
        <w:rPr>
          <w:rFonts w:cstheme="minorHAnsi"/>
          <w:noProof/>
          <w:sz w:val="21"/>
          <w:szCs w:val="21"/>
        </w:rPr>
        <w:t>-</w:t>
      </w:r>
      <w:r w:rsidR="005C3F55" w:rsidRPr="005C3F55">
        <w:rPr>
          <w:rFonts w:cstheme="minorHAnsi"/>
          <w:noProof/>
          <w:sz w:val="21"/>
          <w:szCs w:val="21"/>
        </w:rPr>
        <w:t>a ostavlja prazno</w:t>
      </w:r>
      <w:r w:rsidR="008320DF">
        <w:rPr>
          <w:rFonts w:cstheme="minorHAnsi"/>
          <w:noProof/>
          <w:sz w:val="21"/>
          <w:szCs w:val="21"/>
        </w:rPr>
        <w:t xml:space="preserve"> te umjesto naziva „HRK“ upisuje kraticu svoje valute.</w:t>
      </w:r>
    </w:p>
    <w:p w14:paraId="6ABCD805" w14:textId="77777777" w:rsidR="00A0786F" w:rsidRPr="005C3F55" w:rsidRDefault="00A0786F" w:rsidP="00A0786F">
      <w:pPr>
        <w:tabs>
          <w:tab w:val="left" w:pos="567"/>
        </w:tabs>
        <w:spacing w:after="0"/>
        <w:rPr>
          <w:rFonts w:cstheme="minorHAnsi"/>
          <w:bCs/>
          <w:color w:val="0912BF"/>
          <w:sz w:val="12"/>
          <w:szCs w:val="12"/>
          <w:lang w:bidi="hr-HR"/>
        </w:rPr>
      </w:pPr>
    </w:p>
    <w:tbl>
      <w:tblPr>
        <w:tblW w:w="16924" w:type="dxa"/>
        <w:tblInd w:w="-10" w:type="dxa"/>
        <w:tblLook w:val="04A0" w:firstRow="1" w:lastRow="0" w:firstColumn="1" w:lastColumn="0" w:noHBand="0" w:noVBand="1"/>
      </w:tblPr>
      <w:tblGrid>
        <w:gridCol w:w="854"/>
        <w:gridCol w:w="5601"/>
        <w:gridCol w:w="1157"/>
        <w:gridCol w:w="1250"/>
        <w:gridCol w:w="1424"/>
        <w:gridCol w:w="1420"/>
        <w:gridCol w:w="1153"/>
        <w:gridCol w:w="1680"/>
        <w:gridCol w:w="322"/>
        <w:gridCol w:w="514"/>
        <w:gridCol w:w="514"/>
        <w:gridCol w:w="514"/>
        <w:gridCol w:w="521"/>
      </w:tblGrid>
      <w:tr w:rsidR="009937EE" w:rsidRPr="00ED3AB9" w14:paraId="515CC44C" w14:textId="77777777" w:rsidTr="00136A86">
        <w:trPr>
          <w:gridAfter w:val="5"/>
          <w:wAfter w:w="2385" w:type="dxa"/>
          <w:trHeight w:val="165"/>
        </w:trPr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6CE669" w14:textId="77777777" w:rsidR="002E7A68" w:rsidRPr="002E7A68" w:rsidRDefault="002E7A68" w:rsidP="00DC36F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0"/>
                <w:szCs w:val="10"/>
                <w:lang w:eastAsia="hr-HR"/>
              </w:rPr>
            </w:pPr>
          </w:p>
          <w:p w14:paraId="69B831F3" w14:textId="2C7DB3F1" w:rsidR="001F5FC3" w:rsidRPr="00ED3AB9" w:rsidRDefault="00FD10F1" w:rsidP="00DC36F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Broj stavke</w:t>
            </w:r>
          </w:p>
        </w:tc>
        <w:tc>
          <w:tcPr>
            <w:tcW w:w="56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113F6" w14:textId="7DB19686" w:rsidR="001F5FC3" w:rsidRPr="00ED3AB9" w:rsidRDefault="009937EE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Grupa</w:t>
            </w:r>
            <w:r w:rsidR="001F5FC3" w:rsidRPr="00ED3AB9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 xml:space="preserve"> nabave</w:t>
            </w:r>
            <w:r w:rsidR="003B23C4">
              <w:rPr>
                <w:rFonts w:eastAsia="Times New Roman" w:cstheme="minorHAnsi"/>
                <w:b/>
                <w:bCs/>
                <w:color w:val="000000" w:themeColor="text1"/>
                <w:sz w:val="21"/>
                <w:szCs w:val="21"/>
                <w:lang w:eastAsia="hr-HR"/>
              </w:rPr>
              <w:t>/Stavka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47B8A8" w14:textId="77777777" w:rsidR="001F5FC3" w:rsidRPr="00ED3AB9" w:rsidRDefault="001F5FC3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Jedinica mjere 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3DB46" w14:textId="77777777" w:rsidR="001F5FC3" w:rsidRPr="00ED3AB9" w:rsidRDefault="001F5FC3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Količina 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D9DB73B" w14:textId="76901A6E" w:rsidR="001F5FC3" w:rsidRPr="00ED3AB9" w:rsidRDefault="009831ED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Jedinična cijena HRK (bez PDV-a)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7FE8E3" w14:textId="77DD34B0" w:rsidR="001F5FC3" w:rsidRPr="00ED3AB9" w:rsidRDefault="009831ED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HRK (bez PDV-a)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40404E9" w14:textId="229551B2" w:rsidR="001F5FC3" w:rsidRPr="00ED3AB9" w:rsidRDefault="009937EE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PDV</w:t>
            </w:r>
            <w:r w:rsidR="00DC36F2"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 (HRK)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165235" w14:textId="1FACD214" w:rsidR="001F5FC3" w:rsidRPr="00ED3AB9" w:rsidRDefault="001F5FC3" w:rsidP="00B610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 xml:space="preserve">Ukupna cijena u </w:t>
            </w:r>
            <w:r w:rsidRPr="00ED3AB9">
              <w:rPr>
                <w:rFonts w:eastAsia="Times New Roman" w:cstheme="minorHAnsi"/>
                <w:b/>
                <w:bCs/>
                <w:sz w:val="21"/>
                <w:szCs w:val="21"/>
                <w:lang w:eastAsia="hr-HR"/>
              </w:rPr>
              <w:t>HRK (s PDV-om)</w:t>
            </w:r>
          </w:p>
        </w:tc>
      </w:tr>
      <w:tr w:rsidR="009937EE" w:rsidRPr="00ED3AB9" w14:paraId="30331E16" w14:textId="77777777" w:rsidTr="00136A86">
        <w:trPr>
          <w:gridAfter w:val="5"/>
          <w:wAfter w:w="2385" w:type="dxa"/>
          <w:trHeight w:val="41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E379FD" w14:textId="7F408FF9" w:rsidR="001F5FC3" w:rsidRPr="00ED3AB9" w:rsidRDefault="001F5FC3" w:rsidP="001F5FC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6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CBCBB5" w14:textId="77777777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2AEB4" w14:textId="77777777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1F7" w14:textId="77777777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928B" w14:textId="77777777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291AA6" w14:textId="468B156B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5A22" w14:textId="77777777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03BCE" w14:textId="693D2899" w:rsidR="001F5FC3" w:rsidRPr="00ED3AB9" w:rsidRDefault="001F5FC3" w:rsidP="00B610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  <w:tr w:rsidR="00136A86" w:rsidRPr="00ED3AB9" w14:paraId="031C46B7" w14:textId="77777777" w:rsidTr="00136A86">
        <w:trPr>
          <w:gridAfter w:val="5"/>
          <w:wAfter w:w="2385" w:type="dxa"/>
          <w:trHeight w:val="43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C08F" w14:textId="60282237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1F44E" w14:textId="60078ECF" w:rsidR="00136A86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>Softver za automatizirano praćenje i dojavu podataka o klijentskim IKT sustavima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643AE" w14:textId="50D9C37E" w:rsidR="00136A86" w:rsidRPr="00ED3AB9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40E8" w14:textId="4D2D9F6D" w:rsidR="00136A86" w:rsidRPr="00ED3AB9" w:rsidRDefault="00136A86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 w:rsidRPr="00ED3AB9">
              <w:rPr>
                <w:rFonts w:eastAsia="Times New Roman" w:cstheme="minorHAnsi"/>
                <w:sz w:val="21"/>
                <w:szCs w:val="21"/>
                <w:lang w:eastAsia="hr-HR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BDD5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434AC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8F58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8C2F7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136A86" w:rsidRPr="00ED3AB9" w14:paraId="1E34E250" w14:textId="77777777" w:rsidTr="00136A86">
        <w:trPr>
          <w:gridAfter w:val="5"/>
          <w:wAfter w:w="2385" w:type="dxa"/>
          <w:trHeight w:val="475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40B9B" w14:textId="383FCA95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E524" w14:textId="1CFE967F" w:rsidR="00136A86" w:rsidRPr="00ED3AB9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>Server za arhiviranje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C79E1" w14:textId="2E8BDA16" w:rsidR="00136A86" w:rsidRPr="00ED3AB9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AAD7" w14:textId="023331E8" w:rsidR="00136A86" w:rsidRPr="00ED3AB9" w:rsidRDefault="00136A86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EEEC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48E1B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6864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DA237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136A86" w:rsidRPr="00ED3AB9" w14:paraId="7B316837" w14:textId="77777777" w:rsidTr="00136A86">
        <w:trPr>
          <w:gridAfter w:val="5"/>
          <w:wAfter w:w="2385" w:type="dxa"/>
          <w:trHeight w:val="53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79A0" w14:textId="1C8F4817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3.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7EF67" w14:textId="6DE04885" w:rsidR="00136A86" w:rsidRPr="00ED3AB9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>Operativni sustav za server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81B10" w14:textId="55BA0D02" w:rsidR="00136A86" w:rsidRPr="00ED3AB9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2E3B8" w14:textId="2EE5C8B8" w:rsidR="00136A86" w:rsidRPr="00ED3AB9" w:rsidRDefault="00136A86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D872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A55A6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78AD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6679B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136A86" w:rsidRPr="00ED3AB9" w14:paraId="699E2188" w14:textId="77777777" w:rsidTr="00136A86">
        <w:trPr>
          <w:gridAfter w:val="5"/>
          <w:wAfter w:w="2385" w:type="dxa"/>
          <w:trHeight w:val="45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125B9" w14:textId="69D0B936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4.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EF85" w14:textId="504B13F8" w:rsidR="00136A86" w:rsidRPr="00ED3AB9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 xml:space="preserve">Softver za izradu sigurnosnih pohrana 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17578" w14:textId="5D7E8EB9" w:rsidR="00136A86" w:rsidRPr="00ED3AB9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4042" w14:textId="00D562BE" w:rsidR="00136A86" w:rsidRPr="00ED3AB9" w:rsidRDefault="00087B58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D848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ED65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E7BF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C8319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136A86" w:rsidRPr="00ED3AB9" w14:paraId="4C82C129" w14:textId="77777777" w:rsidTr="00136A86">
        <w:trPr>
          <w:gridAfter w:val="5"/>
          <w:wAfter w:w="2385" w:type="dxa"/>
          <w:trHeight w:val="45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7221" w14:textId="5F6DB000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5.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2E8E" w14:textId="6B4A0275" w:rsidR="00136A86" w:rsidRPr="00557E3E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>ERP softver za integraciju svih poslovnih procesa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3043C" w14:textId="352C25AF" w:rsidR="00136A86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3502" w14:textId="02F5F49E" w:rsidR="00136A86" w:rsidRDefault="00136A86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64F1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5BE0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708C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89256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136A86" w:rsidRPr="00ED3AB9" w14:paraId="31E3F68B" w14:textId="77777777" w:rsidTr="00136A86">
        <w:trPr>
          <w:gridAfter w:val="5"/>
          <w:wAfter w:w="2385" w:type="dxa"/>
          <w:trHeight w:val="45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D7FF" w14:textId="0EAFD3B2" w:rsidR="00136A86" w:rsidRDefault="00136A86" w:rsidP="00136A86">
            <w:pPr>
              <w:spacing w:after="0" w:line="240" w:lineRule="auto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6.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428D" w14:textId="114D3BE4" w:rsidR="00136A86" w:rsidRPr="00557E3E" w:rsidRDefault="00136A86" w:rsidP="00136A86">
            <w:pPr>
              <w:spacing w:after="0"/>
              <w:rPr>
                <w:rFonts w:cstheme="minorHAnsi"/>
                <w:sz w:val="21"/>
                <w:szCs w:val="21"/>
              </w:rPr>
            </w:pPr>
            <w:r w:rsidRPr="00806A37">
              <w:t>Softver za uvećanje i čitanje ekrana računala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B1129" w14:textId="4385E6D9" w:rsidR="00136A86" w:rsidRDefault="00136A86" w:rsidP="00136A86">
            <w:pPr>
              <w:tabs>
                <w:tab w:val="left" w:pos="567"/>
              </w:tabs>
              <w:spacing w:after="0"/>
              <w:jc w:val="center"/>
              <w:rPr>
                <w:rFonts w:eastAsia="Times New Roman" w:cstheme="minorHAnsi"/>
                <w:sz w:val="21"/>
                <w:szCs w:val="21"/>
                <w:lang w:eastAsia="hr-HR"/>
              </w:rPr>
            </w:pPr>
            <w:r>
              <w:rPr>
                <w:rFonts w:eastAsia="Times New Roman" w:cstheme="minorHAnsi"/>
                <w:sz w:val="21"/>
                <w:szCs w:val="21"/>
                <w:lang w:eastAsia="hr-HR"/>
              </w:rPr>
              <w:t>Roba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2824" w14:textId="306F3DF5" w:rsidR="00136A86" w:rsidRDefault="00136A86" w:rsidP="00136A86">
            <w:pPr>
              <w:spacing w:after="0" w:line="240" w:lineRule="auto"/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A32D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D4BC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EC8A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64578" w14:textId="77777777" w:rsidR="00136A86" w:rsidRPr="00ED3AB9" w:rsidRDefault="00136A86" w:rsidP="00136A86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hr-HR"/>
              </w:rPr>
            </w:pPr>
          </w:p>
        </w:tc>
      </w:tr>
      <w:tr w:rsidR="009937EE" w:rsidRPr="00ED3AB9" w14:paraId="74615FAB" w14:textId="77777777" w:rsidTr="00136A86">
        <w:trPr>
          <w:trHeight w:val="173"/>
        </w:trPr>
        <w:tc>
          <w:tcPr>
            <w:tcW w:w="128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15F06818" w14:textId="52B5CD51" w:rsidR="00DC36F2" w:rsidRPr="00ED3AB9" w:rsidRDefault="00DC36F2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Cijena ponude bez poreza na dodanu vrijednost (HRK)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7611" w14:textId="3D52360D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322" w:type="dxa"/>
            <w:vAlign w:val="center"/>
          </w:tcPr>
          <w:p w14:paraId="1F9B4272" w14:textId="77777777" w:rsidR="00DC36F2" w:rsidRPr="00ED3AB9" w:rsidRDefault="00DC36F2" w:rsidP="00B610DA">
            <w:pPr>
              <w:tabs>
                <w:tab w:val="left" w:pos="567"/>
              </w:tabs>
              <w:spacing w:after="0"/>
              <w:jc w:val="center"/>
              <w:rPr>
                <w:rFonts w:cstheme="minorHAnsi"/>
                <w:bCs/>
                <w:color w:val="0912BF"/>
                <w:sz w:val="21"/>
                <w:szCs w:val="21"/>
                <w:lang w:bidi="hr-HR"/>
              </w:rPr>
            </w:pPr>
          </w:p>
        </w:tc>
        <w:tc>
          <w:tcPr>
            <w:tcW w:w="514" w:type="dxa"/>
            <w:vAlign w:val="center"/>
          </w:tcPr>
          <w:p w14:paraId="2250C1D8" w14:textId="77777777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14" w:type="dxa"/>
            <w:vAlign w:val="center"/>
          </w:tcPr>
          <w:p w14:paraId="0F293850" w14:textId="77777777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14" w:type="dxa"/>
            <w:vAlign w:val="center"/>
          </w:tcPr>
          <w:p w14:paraId="3B621B6C" w14:textId="77777777" w:rsidR="00DC36F2" w:rsidRPr="00ED3AB9" w:rsidRDefault="00DC36F2" w:rsidP="00B610DA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21" w:type="dxa"/>
            <w:vAlign w:val="center"/>
          </w:tcPr>
          <w:p w14:paraId="3DC2C737" w14:textId="77777777" w:rsidR="00DC36F2" w:rsidRPr="00ED3AB9" w:rsidRDefault="00DC36F2" w:rsidP="00B610DA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9937EE" w:rsidRPr="00ED3AB9" w14:paraId="17BBB731" w14:textId="77777777" w:rsidTr="00136A86">
        <w:trPr>
          <w:trHeight w:val="173"/>
        </w:trPr>
        <w:tc>
          <w:tcPr>
            <w:tcW w:w="128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A0E18C" w14:textId="14788B7A" w:rsidR="00DC36F2" w:rsidRPr="00ED3AB9" w:rsidRDefault="00DC36F2" w:rsidP="00DC36F2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Porez na dodanu vrijednost (HRK)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CE59" w14:textId="42D60C41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322" w:type="dxa"/>
            <w:vAlign w:val="center"/>
          </w:tcPr>
          <w:p w14:paraId="71D9112F" w14:textId="77777777" w:rsidR="00DC36F2" w:rsidRPr="00ED3AB9" w:rsidRDefault="00DC36F2" w:rsidP="00B610DA">
            <w:pPr>
              <w:tabs>
                <w:tab w:val="left" w:pos="567"/>
              </w:tabs>
              <w:spacing w:after="0"/>
              <w:jc w:val="center"/>
              <w:rPr>
                <w:rFonts w:cstheme="minorHAnsi"/>
                <w:bCs/>
                <w:color w:val="0912BF"/>
                <w:sz w:val="21"/>
                <w:szCs w:val="21"/>
                <w:lang w:bidi="hr-HR"/>
              </w:rPr>
            </w:pPr>
          </w:p>
        </w:tc>
        <w:tc>
          <w:tcPr>
            <w:tcW w:w="514" w:type="dxa"/>
            <w:vAlign w:val="center"/>
          </w:tcPr>
          <w:p w14:paraId="2F7524A6" w14:textId="77777777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912BF"/>
                <w:sz w:val="21"/>
                <w:szCs w:val="21"/>
                <w:lang w:eastAsia="hr-HR"/>
              </w:rPr>
            </w:pPr>
          </w:p>
        </w:tc>
        <w:tc>
          <w:tcPr>
            <w:tcW w:w="514" w:type="dxa"/>
            <w:vAlign w:val="center"/>
          </w:tcPr>
          <w:p w14:paraId="3C0BAF6C" w14:textId="77777777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14" w:type="dxa"/>
            <w:vAlign w:val="center"/>
          </w:tcPr>
          <w:p w14:paraId="2755A824" w14:textId="77777777" w:rsidR="00DC36F2" w:rsidRPr="00ED3AB9" w:rsidRDefault="00DC36F2" w:rsidP="00B610DA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  <w:tc>
          <w:tcPr>
            <w:tcW w:w="521" w:type="dxa"/>
            <w:vAlign w:val="center"/>
          </w:tcPr>
          <w:p w14:paraId="1C2021C1" w14:textId="77777777" w:rsidR="00DC36F2" w:rsidRPr="00ED3AB9" w:rsidRDefault="00DC36F2" w:rsidP="00B610DA">
            <w:pPr>
              <w:spacing w:after="0" w:line="240" w:lineRule="auto"/>
              <w:rPr>
                <w:rFonts w:eastAsia="Times New Roman" w:cstheme="minorHAnsi"/>
                <w:color w:val="000000"/>
                <w:sz w:val="21"/>
                <w:szCs w:val="21"/>
                <w:lang w:eastAsia="hr-HR"/>
              </w:rPr>
            </w:pPr>
          </w:p>
        </w:tc>
      </w:tr>
      <w:tr w:rsidR="00DC36F2" w:rsidRPr="00ED3AB9" w14:paraId="16757A89" w14:textId="77777777" w:rsidTr="00136A86">
        <w:trPr>
          <w:gridAfter w:val="5"/>
          <w:wAfter w:w="2385" w:type="dxa"/>
          <w:trHeight w:val="173"/>
        </w:trPr>
        <w:tc>
          <w:tcPr>
            <w:tcW w:w="128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03BF7B16" w14:textId="5CCC5501" w:rsidR="00DC36F2" w:rsidRPr="00ED3AB9" w:rsidRDefault="00DC36F2" w:rsidP="00DC36F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  <w:r w:rsidRPr="00ED3AB9">
              <w:rPr>
                <w:rFonts w:eastAsia="Times New Roman" w:cstheme="minorHAnsi"/>
                <w:b/>
                <w:bCs/>
                <w:color w:val="000000"/>
                <w:sz w:val="21"/>
                <w:szCs w:val="21"/>
                <w:lang w:eastAsia="hr-HR"/>
              </w:rPr>
              <w:t>Ukupna cijena (HRK)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BD19F" w14:textId="3EF979B9" w:rsidR="00DC36F2" w:rsidRPr="00ED3AB9" w:rsidRDefault="00DC36F2" w:rsidP="00B610DA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1"/>
                <w:szCs w:val="21"/>
                <w:lang w:eastAsia="hr-HR"/>
              </w:rPr>
            </w:pPr>
          </w:p>
        </w:tc>
      </w:tr>
    </w:tbl>
    <w:p w14:paraId="33EA8EF8" w14:textId="77777777" w:rsidR="00A0786F" w:rsidRPr="00ED3AB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sz w:val="21"/>
          <w:szCs w:val="21"/>
        </w:rPr>
      </w:pPr>
    </w:p>
    <w:p w14:paraId="41245FBB" w14:textId="77777777" w:rsidR="00037ACC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Datum: </w:t>
      </w:r>
      <w:r w:rsidR="00037ACC" w:rsidRPr="00ED3AB9">
        <w:rPr>
          <w:rFonts w:cstheme="minorHAnsi"/>
          <w:sz w:val="21"/>
          <w:szCs w:val="21"/>
        </w:rPr>
        <w:t xml:space="preserve"> ____________________________</w:t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  <w:r w:rsidRPr="00ED3AB9">
        <w:rPr>
          <w:rFonts w:cstheme="minorHAnsi"/>
          <w:sz w:val="21"/>
          <w:szCs w:val="21"/>
        </w:rPr>
        <w:tab/>
      </w:r>
    </w:p>
    <w:p w14:paraId="67FA6678" w14:textId="4B18FADC" w:rsidR="00E73B48" w:rsidRPr="00ED3AB9" w:rsidRDefault="00A0786F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>Potpis ovlaštene osobe ponuditelj</w:t>
      </w:r>
      <w:r w:rsidR="00E73B48" w:rsidRPr="00ED3AB9">
        <w:rPr>
          <w:rFonts w:cstheme="minorHAnsi"/>
          <w:sz w:val="21"/>
          <w:szCs w:val="21"/>
        </w:rPr>
        <w:t>a:</w:t>
      </w:r>
      <w:r w:rsidR="00037ACC" w:rsidRPr="00ED3AB9">
        <w:rPr>
          <w:rFonts w:cstheme="minorHAnsi"/>
          <w:sz w:val="21"/>
          <w:szCs w:val="21"/>
        </w:rPr>
        <w:t xml:space="preserve">   </w:t>
      </w:r>
      <w:r w:rsidR="00E73B48" w:rsidRPr="00ED3AB9">
        <w:rPr>
          <w:rFonts w:cstheme="minorHAnsi"/>
          <w:sz w:val="21"/>
          <w:szCs w:val="21"/>
        </w:rPr>
        <w:t>____________________________</w:t>
      </w:r>
    </w:p>
    <w:p w14:paraId="3BD3E3AF" w14:textId="4AD280D2" w:rsidR="00037ACC" w:rsidRPr="00ED3AB9" w:rsidRDefault="00037ACC" w:rsidP="009831ED">
      <w:pPr>
        <w:spacing w:after="240"/>
        <w:rPr>
          <w:rFonts w:cstheme="minorHAnsi"/>
          <w:sz w:val="21"/>
          <w:szCs w:val="21"/>
        </w:rPr>
      </w:pPr>
      <w:r w:rsidRPr="00ED3AB9">
        <w:rPr>
          <w:rFonts w:cstheme="minorHAnsi"/>
          <w:sz w:val="21"/>
          <w:szCs w:val="21"/>
        </w:rPr>
        <w:t xml:space="preserve">M.P.  </w:t>
      </w:r>
      <w:r w:rsidRPr="00ED3AB9">
        <w:rPr>
          <w:rFonts w:cstheme="minorHAnsi"/>
          <w:sz w:val="21"/>
          <w:szCs w:val="21"/>
        </w:rPr>
        <w:tab/>
      </w:r>
    </w:p>
    <w:sectPr w:rsidR="00037ACC" w:rsidRPr="00ED3AB9" w:rsidSect="009937EE">
      <w:headerReference w:type="default" r:id="rId6"/>
      <w:footerReference w:type="default" r:id="rId7"/>
      <w:pgSz w:w="16838" w:h="11906" w:orient="landscape"/>
      <w:pgMar w:top="900" w:right="1417" w:bottom="900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70E11" w14:textId="77777777" w:rsidR="00C15A5B" w:rsidRDefault="00C15A5B" w:rsidP="00A0786F">
      <w:pPr>
        <w:spacing w:after="0" w:line="240" w:lineRule="auto"/>
      </w:pPr>
      <w:r>
        <w:separator/>
      </w:r>
    </w:p>
  </w:endnote>
  <w:endnote w:type="continuationSeparator" w:id="0">
    <w:p w14:paraId="7C38933E" w14:textId="77777777" w:rsidR="00C15A5B" w:rsidRDefault="00C15A5B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71B0B" w14:textId="77777777" w:rsidR="00243F7E" w:rsidRDefault="004A2651" w:rsidP="00433857">
    <w:pPr>
      <w:pStyle w:val="Footer"/>
      <w:jc w:val="center"/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7EFC0260" wp14:editId="2A66F6DB">
          <wp:simplePos x="0" y="0"/>
          <wp:positionH relativeFrom="column">
            <wp:posOffset>1576705</wp:posOffset>
          </wp:positionH>
          <wp:positionV relativeFrom="paragraph">
            <wp:posOffset>-501015</wp:posOffset>
          </wp:positionV>
          <wp:extent cx="5760720" cy="999794"/>
          <wp:effectExtent l="0" t="0" r="0" b="0"/>
          <wp:wrapTight wrapText="bothSides">
            <wp:wrapPolygon edited="0">
              <wp:start x="0" y="0"/>
              <wp:lineTo x="0" y="20996"/>
              <wp:lineTo x="21500" y="20996"/>
              <wp:lineTo x="21500" y="0"/>
              <wp:lineTo x="0" y="0"/>
            </wp:wrapPolygon>
          </wp:wrapTight>
          <wp:docPr id="18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7DEEA" w14:textId="77777777" w:rsidR="00C15A5B" w:rsidRDefault="00C15A5B" w:rsidP="00A0786F">
      <w:pPr>
        <w:spacing w:after="0" w:line="240" w:lineRule="auto"/>
      </w:pPr>
      <w:r>
        <w:separator/>
      </w:r>
    </w:p>
  </w:footnote>
  <w:footnote w:type="continuationSeparator" w:id="0">
    <w:p w14:paraId="1FC48126" w14:textId="77777777" w:rsidR="00C15A5B" w:rsidRDefault="00C15A5B" w:rsidP="00A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0459A" w14:textId="77777777" w:rsidR="00A442CC" w:rsidRDefault="00A442CC" w:rsidP="00A442CC">
    <w:pPr>
      <w:pStyle w:val="Header"/>
      <w:rPr>
        <w:rFonts w:cstheme="minorHAnsi"/>
        <w:lang w:eastAsia="hr-HR"/>
      </w:rPr>
    </w:pPr>
    <w:r>
      <w:rPr>
        <w:rFonts w:cstheme="minorHAnsi"/>
        <w:lang w:eastAsia="hr-HR"/>
      </w:rPr>
      <w:t>Naručitelj: Inteling j.d.o.o., sa sjedištem u Božidara Magovca 107, 10000 Zagreb, Republika Hrvatska</w:t>
    </w:r>
  </w:p>
  <w:p w14:paraId="1BDAEB9B" w14:textId="77777777" w:rsidR="00A442CC" w:rsidRDefault="00A442CC" w:rsidP="00A442CC">
    <w:pPr>
      <w:pStyle w:val="Header"/>
      <w:rPr>
        <w:rFonts w:cstheme="minorHAnsi"/>
        <w:lang w:eastAsia="hr-HR"/>
      </w:rPr>
    </w:pPr>
    <w:r>
      <w:rPr>
        <w:rFonts w:cstheme="minorHAnsi"/>
        <w:lang w:eastAsia="hr-HR"/>
      </w:rPr>
      <w:t>Predmet nabave: Nabava softverske i hardverske opreme za unapređenje poslovnih procesa</w:t>
    </w:r>
  </w:p>
  <w:p w14:paraId="3C5888D4" w14:textId="549529CE" w:rsidR="00711BC4" w:rsidRPr="00A442CC" w:rsidRDefault="00A442CC" w:rsidP="00A442CC">
    <w:pPr>
      <w:pStyle w:val="Header"/>
      <w:rPr>
        <w:rFonts w:cstheme="minorHAnsi"/>
      </w:rPr>
    </w:pPr>
    <w:r>
      <w:rPr>
        <w:rFonts w:cstheme="minorHAnsi"/>
      </w:rPr>
      <w:t>Evidencijski broj nabave: 0</w:t>
    </w:r>
    <w:r w:rsidR="00DB746D">
      <w:rPr>
        <w:rFonts w:cstheme="minorHAnsi"/>
      </w:rPr>
      <w:t>4</w:t>
    </w:r>
    <w:r>
      <w:rPr>
        <w:rFonts w:cstheme="minorHAnsi"/>
      </w:rPr>
      <w:t>/2020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47"/>
    <w:rsid w:val="00037ACC"/>
    <w:rsid w:val="00087B58"/>
    <w:rsid w:val="00101247"/>
    <w:rsid w:val="001019C7"/>
    <w:rsid w:val="00136A86"/>
    <w:rsid w:val="001C0C9C"/>
    <w:rsid w:val="001F5FC3"/>
    <w:rsid w:val="002018AF"/>
    <w:rsid w:val="002E7A68"/>
    <w:rsid w:val="002F3F3F"/>
    <w:rsid w:val="003352C8"/>
    <w:rsid w:val="003642DF"/>
    <w:rsid w:val="003B23C4"/>
    <w:rsid w:val="004025BF"/>
    <w:rsid w:val="004162B0"/>
    <w:rsid w:val="004338DC"/>
    <w:rsid w:val="004857C3"/>
    <w:rsid w:val="004A2651"/>
    <w:rsid w:val="004D7911"/>
    <w:rsid w:val="004F2D22"/>
    <w:rsid w:val="00504570"/>
    <w:rsid w:val="00515646"/>
    <w:rsid w:val="00557E3E"/>
    <w:rsid w:val="00574B1F"/>
    <w:rsid w:val="005B0A61"/>
    <w:rsid w:val="005C3F55"/>
    <w:rsid w:val="005F13DD"/>
    <w:rsid w:val="006166A6"/>
    <w:rsid w:val="00631DD5"/>
    <w:rsid w:val="006D0A4A"/>
    <w:rsid w:val="006D57F5"/>
    <w:rsid w:val="006E0848"/>
    <w:rsid w:val="00726740"/>
    <w:rsid w:val="007509EA"/>
    <w:rsid w:val="00766269"/>
    <w:rsid w:val="00796C7C"/>
    <w:rsid w:val="0082798E"/>
    <w:rsid w:val="008320DF"/>
    <w:rsid w:val="0086369A"/>
    <w:rsid w:val="008B5F0E"/>
    <w:rsid w:val="008C7092"/>
    <w:rsid w:val="008D3FF1"/>
    <w:rsid w:val="008E7530"/>
    <w:rsid w:val="00907D11"/>
    <w:rsid w:val="0091174E"/>
    <w:rsid w:val="009268F5"/>
    <w:rsid w:val="00952AC2"/>
    <w:rsid w:val="009831ED"/>
    <w:rsid w:val="00992014"/>
    <w:rsid w:val="009937EE"/>
    <w:rsid w:val="009F3C00"/>
    <w:rsid w:val="00A0786F"/>
    <w:rsid w:val="00A134E4"/>
    <w:rsid w:val="00A442CC"/>
    <w:rsid w:val="00AA7D71"/>
    <w:rsid w:val="00B14345"/>
    <w:rsid w:val="00B22596"/>
    <w:rsid w:val="00B30A33"/>
    <w:rsid w:val="00B65A5D"/>
    <w:rsid w:val="00B91797"/>
    <w:rsid w:val="00B97D47"/>
    <w:rsid w:val="00BB0F68"/>
    <w:rsid w:val="00BE7ACA"/>
    <w:rsid w:val="00C15A5B"/>
    <w:rsid w:val="00C25680"/>
    <w:rsid w:val="00C3153A"/>
    <w:rsid w:val="00C454F4"/>
    <w:rsid w:val="00C9479F"/>
    <w:rsid w:val="00CD6420"/>
    <w:rsid w:val="00CF6322"/>
    <w:rsid w:val="00DA72CE"/>
    <w:rsid w:val="00DB746D"/>
    <w:rsid w:val="00DC36F2"/>
    <w:rsid w:val="00DF652C"/>
    <w:rsid w:val="00E03D18"/>
    <w:rsid w:val="00E14C00"/>
    <w:rsid w:val="00E21726"/>
    <w:rsid w:val="00E22E5E"/>
    <w:rsid w:val="00E5017B"/>
    <w:rsid w:val="00E73B48"/>
    <w:rsid w:val="00E82EAB"/>
    <w:rsid w:val="00ED3AB9"/>
    <w:rsid w:val="00ED6A0D"/>
    <w:rsid w:val="00F5009B"/>
    <w:rsid w:val="00FD10F1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087D1"/>
  <w15:docId w15:val="{FCD2A286-9BEE-41FA-9757-6C3D858A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4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Hrvoje Maras</cp:lastModifiedBy>
  <cp:revision>32</cp:revision>
  <dcterms:created xsi:type="dcterms:W3CDTF">2019-12-26T20:57:00Z</dcterms:created>
  <dcterms:modified xsi:type="dcterms:W3CDTF">2020-11-22T19:19:00Z</dcterms:modified>
</cp:coreProperties>
</file>