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55DC7CC8" w14:textId="6535099B" w:rsidR="006F56A0" w:rsidRPr="006F56A0" w:rsidRDefault="006F56A0" w:rsidP="006F56A0">
      <w:pPr>
        <w:spacing w:after="0" w:line="240" w:lineRule="auto"/>
        <w:jc w:val="center"/>
        <w:rPr>
          <w:rFonts w:ascii="Times New Roman" w:eastAsia="Times New Roman" w:hAnsi="Times New Roman" w:cs="Times New Roman"/>
          <w:b/>
          <w:spacing w:val="10"/>
          <w:sz w:val="24"/>
          <w:szCs w:val="24"/>
          <w:lang w:eastAsia="zh-CN"/>
        </w:rPr>
      </w:pPr>
      <w:r w:rsidRPr="006F56A0">
        <w:rPr>
          <w:rFonts w:ascii="Times New Roman" w:eastAsia="Times New Roman" w:hAnsi="Times New Roman" w:cs="Times New Roman"/>
          <w:b/>
          <w:sz w:val="24"/>
          <w:szCs w:val="24"/>
          <w:lang w:eastAsia="en-US"/>
        </w:rPr>
        <w:t>Vraćanje u ispravno radno stanje infrastrukture i pogona u području</w:t>
      </w:r>
      <w:r w:rsidRPr="006F56A0">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p>
    <w:p w14:paraId="7EE76B0C" w14:textId="77777777" w:rsidR="0051706F" w:rsidRPr="0051706F" w:rsidRDefault="0051706F" w:rsidP="00EB313D">
      <w:pPr>
        <w:tabs>
          <w:tab w:val="left" w:pos="1257"/>
        </w:tabs>
        <w:jc w:val="center"/>
        <w:rPr>
          <w:rFonts w:ascii="Times New Roman" w:eastAsia="Times New Roman" w:hAnsi="Times New Roman" w:cs="Times New Roman"/>
          <w:b/>
          <w:sz w:val="14"/>
          <w:szCs w:val="24"/>
        </w:rPr>
      </w:pPr>
    </w:p>
    <w:p w14:paraId="65598762" w14:textId="6EE1E205"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w:t>
      </w:r>
      <w:r w:rsidR="00FF0AF4">
        <w:rPr>
          <w:rFonts w:ascii="Times New Roman" w:eastAsia="Times New Roman" w:hAnsi="Times New Roman" w:cs="Times New Roman"/>
          <w:b/>
          <w:sz w:val="24"/>
          <w:szCs w:val="24"/>
        </w:rPr>
        <w:t xml:space="preserve">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13353BBC"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i u im</w:t>
      </w:r>
      <w:bookmarkStart w:id="0" w:name="_GoBack"/>
      <w:bookmarkEnd w:id="0"/>
      <w:r w:rsidR="000005D3" w:rsidRPr="0014602E">
        <w:rPr>
          <w:rFonts w:ascii="Times New Roman" w:eastAsia="Times New Roman" w:hAnsi="Times New Roman" w:cs="Times New Roman"/>
          <w:sz w:val="24"/>
          <w:szCs w:val="24"/>
        </w:rPr>
        <w:t xml:space="preserve">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51706F" w:rsidRPr="0051706F">
        <w:rPr>
          <w:rFonts w:ascii="Times New Roman" w:eastAsia="Times New Roman" w:hAnsi="Times New Roman" w:cs="Times New Roman"/>
          <w:b/>
          <w:sz w:val="24"/>
          <w:szCs w:val="24"/>
        </w:rPr>
        <w:t xml:space="preserve">Vraćanje u ispravno radno stanje infrastrukture i pogona u području </w:t>
      </w:r>
      <w:r w:rsidR="006F56A0">
        <w:rPr>
          <w:rFonts w:ascii="Times New Roman" w:eastAsia="Times New Roman" w:hAnsi="Times New Roman" w:cs="Times New Roman"/>
          <w:b/>
          <w:sz w:val="24"/>
          <w:szCs w:val="24"/>
        </w:rPr>
        <w:t>vodoopskrbe i uprav</w:t>
      </w:r>
      <w:r w:rsidR="006C52FA">
        <w:rPr>
          <w:rFonts w:ascii="Times New Roman" w:eastAsia="Times New Roman" w:hAnsi="Times New Roman" w:cs="Times New Roman"/>
          <w:b/>
          <w:sz w:val="24"/>
          <w:szCs w:val="24"/>
        </w:rPr>
        <w:t xml:space="preserve">ljanja otpadnim vodama </w:t>
      </w:r>
      <w:r w:rsidR="0051706F" w:rsidRPr="0051706F">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w:t>
      </w:r>
      <w:r w:rsidR="00712150">
        <w:rPr>
          <w:rFonts w:ascii="Times New Roman" w:eastAsia="Times New Roman" w:hAnsi="Times New Roman" w:cs="Times New Roman"/>
          <w:b/>
          <w:sz w:val="24"/>
          <w:szCs w:val="24"/>
        </w:rPr>
        <w:t>3</w:t>
      </w:r>
      <w:r w:rsidR="00005A75">
        <w:rPr>
          <w:rFonts w:ascii="Times New Roman" w:eastAsia="Times New Roman" w:hAnsi="Times New Roman" w:cs="Times New Roman"/>
          <w:b/>
          <w:sz w:val="24"/>
          <w:szCs w:val="24"/>
        </w:rPr>
        <w:t>)</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45DADDD8"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6D012A">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6D012A">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w:t>
      </w:r>
      <w:r>
        <w:rPr>
          <w:rFonts w:ascii="Times New Roman" w:hAnsi="Times New Roman" w:cs="Times New Roman"/>
          <w:sz w:val="24"/>
          <w:szCs w:val="24"/>
        </w:rPr>
        <w:lastRenderedPageBreak/>
        <w:t>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w:t>
      </w:r>
      <w:r w:rsidRPr="00CB1BA8">
        <w:rPr>
          <w:rFonts w:ascii="Times New Roman" w:hAnsi="Times New Roman" w:cs="Times New Roman"/>
          <w:color w:val="000000"/>
          <w:sz w:val="24"/>
          <w:szCs w:val="24"/>
          <w:shd w:val="clear" w:color="auto" w:fill="FFFFFF"/>
        </w:rPr>
        <w:lastRenderedPageBreak/>
        <w:t xml:space="preserve">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77777777"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2041BBF8"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653E92" w:rsidRDefault="00EE5A6E" w:rsidP="00EB313D">
      <w:pPr>
        <w:spacing w:after="0"/>
        <w:jc w:val="both"/>
        <w:rPr>
          <w:rFonts w:ascii="Times New Roman" w:eastAsia="Times New Roman" w:hAnsi="Times New Roman" w:cs="Times New Roman"/>
          <w:sz w:val="20"/>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w:t>
      </w:r>
      <w:r w:rsidRPr="000A5CE6">
        <w:rPr>
          <w:rFonts w:ascii="Times New Roman" w:eastAsia="Times New Roman" w:hAnsi="Times New Roman" w:cs="Times New Roman"/>
          <w:sz w:val="24"/>
          <w:szCs w:val="24"/>
        </w:rPr>
        <w:lastRenderedPageBreak/>
        <w:t>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26505C8C" w:rsidR="00BB3949" w:rsidRPr="001272AE"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projekta i njihov završetak u skladu s planom aktivnosti navedenim u Prijavnom obrascu i zadanim vremenskim okvirima za provedbu projekta</w:t>
      </w:r>
    </w:p>
    <w:p w14:paraId="72E3BFE8" w14:textId="77777777"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6575D0B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32DD475A" w14:textId="622AB4B3" w:rsidR="00653E92" w:rsidRDefault="005724BC" w:rsidP="00653E92">
      <w:pPr>
        <w:pStyle w:val="ListParagraph"/>
        <w:numPr>
          <w:ilvl w:val="0"/>
          <w:numId w:val="31"/>
        </w:numPr>
        <w:spacing w:before="240" w:after="0"/>
        <w:ind w:left="714" w:hanging="357"/>
        <w:jc w:val="both"/>
        <w:rPr>
          <w:rFonts w:ascii="Times New Roman" w:hAnsi="Times New Roman" w:cs="Times New Roman"/>
          <w:sz w:val="24"/>
          <w:szCs w:val="24"/>
        </w:rPr>
      </w:pPr>
      <w:r w:rsidRPr="005724BC">
        <w:rPr>
          <w:rFonts w:ascii="Times New Roman" w:hAnsi="Times New Roman" w:cs="Times New Roman"/>
          <w:sz w:val="24"/>
          <w:szCs w:val="24"/>
        </w:rPr>
        <w:t xml:space="preserve">se operacija odnosi na </w:t>
      </w:r>
      <w:r w:rsidR="006E06F9" w:rsidRPr="006E06F9">
        <w:rPr>
          <w:rFonts w:ascii="Times New Roman" w:hAnsi="Times New Roman" w:cs="Times New Roman"/>
          <w:sz w:val="24"/>
          <w:szCs w:val="24"/>
        </w:rPr>
        <w:t xml:space="preserve">infrastrukturne građevine namijenjene za vodoopskrbu i upravljanje otpadnim vodama kao javna dobra u javnoj upotrebi </w:t>
      </w:r>
      <w:r w:rsidRPr="005724BC">
        <w:rPr>
          <w:rFonts w:ascii="Times New Roman" w:hAnsi="Times New Roman" w:cs="Times New Roman"/>
          <w:sz w:val="24"/>
          <w:szCs w:val="24"/>
        </w:rPr>
        <w:t>koja su definirana posebnim zakonima i</w:t>
      </w:r>
      <w:r>
        <w:rPr>
          <w:rFonts w:ascii="Times New Roman" w:hAnsi="Times New Roman" w:cs="Times New Roman"/>
          <w:sz w:val="24"/>
          <w:szCs w:val="24"/>
        </w:rPr>
        <w:t xml:space="preserve"> propisima (ako je primjenjivo)</w:t>
      </w:r>
    </w:p>
    <w:p w14:paraId="47DD633F" w14:textId="77777777" w:rsidR="00653E92" w:rsidRPr="00653E92" w:rsidRDefault="00653E92" w:rsidP="00653E92">
      <w:pPr>
        <w:pStyle w:val="ListParagraph"/>
        <w:spacing w:before="240" w:after="0"/>
        <w:ind w:left="714"/>
        <w:jc w:val="both"/>
        <w:rPr>
          <w:rFonts w:ascii="Times New Roman" w:hAnsi="Times New Roman" w:cs="Times New Roman"/>
          <w:sz w:val="12"/>
          <w:szCs w:val="24"/>
        </w:rPr>
      </w:pPr>
    </w:p>
    <w:p w14:paraId="725D0191" w14:textId="3B7B6ABC" w:rsidR="003C26D2" w:rsidRPr="005724BC" w:rsidRDefault="003C26D2" w:rsidP="005724BC">
      <w:pPr>
        <w:pStyle w:val="ListParagraph"/>
        <w:numPr>
          <w:ilvl w:val="0"/>
          <w:numId w:val="31"/>
        </w:numPr>
        <w:ind w:left="714" w:hanging="357"/>
        <w:jc w:val="both"/>
        <w:rPr>
          <w:rFonts w:ascii="Times New Roman" w:hAnsi="Times New Roman" w:cs="Times New Roman"/>
          <w:sz w:val="24"/>
          <w:szCs w:val="24"/>
        </w:rPr>
      </w:pPr>
      <w:r w:rsidRPr="005724BC">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5C45DC04" w14:textId="3762F184" w:rsidR="000A5CE6" w:rsidRPr="006D012A"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2021. godine.</w:t>
      </w:r>
    </w:p>
    <w:p w14:paraId="700C1D26" w14:textId="31A464B3" w:rsidR="00556755" w:rsidRPr="00653E92" w:rsidRDefault="00556755" w:rsidP="007D1C8E">
      <w:pPr>
        <w:tabs>
          <w:tab w:val="left" w:pos="1257"/>
        </w:tabs>
        <w:spacing w:after="0"/>
        <w:jc w:val="both"/>
        <w:rPr>
          <w:rFonts w:ascii="Times New Roman" w:eastAsia="Times New Roman" w:hAnsi="Times New Roman" w:cs="Times New Roman"/>
          <w:sz w:val="20"/>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Pr="00653E92" w:rsidRDefault="007D1C8E" w:rsidP="007D1C8E">
      <w:pPr>
        <w:tabs>
          <w:tab w:val="left" w:pos="1257"/>
        </w:tabs>
        <w:spacing w:after="0"/>
        <w:jc w:val="both"/>
        <w:rPr>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bookmarkEnd w:id="3"/>
    <w:p w14:paraId="01705E37" w14:textId="69D8396E" w:rsidR="000F4292" w:rsidRPr="006D012A" w:rsidRDefault="001C55B6" w:rsidP="006D012A">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bookmarkEnd w:id="4"/>
    </w:p>
    <w:sectPr w:rsidR="000F4292" w:rsidRPr="006D012A" w:rsidSect="0053066D">
      <w:footerReference w:type="default" r:id="rId11"/>
      <w:headerReference w:type="first" r:id="rId12"/>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A2B29" w14:textId="77777777" w:rsidR="00BD6ED6" w:rsidRDefault="00BD6ED6" w:rsidP="00EC4A16">
      <w:pPr>
        <w:spacing w:after="0" w:line="240" w:lineRule="auto"/>
      </w:pPr>
      <w:r>
        <w:separator/>
      </w:r>
    </w:p>
  </w:endnote>
  <w:endnote w:type="continuationSeparator" w:id="0">
    <w:p w14:paraId="111E7720" w14:textId="77777777" w:rsidR="00BD6ED6" w:rsidRDefault="00BD6ED6"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447004"/>
      <w:docPartObj>
        <w:docPartGallery w:val="Page Numbers (Bottom of Page)"/>
        <w:docPartUnique/>
      </w:docPartObj>
    </w:sdtPr>
    <w:sdtEndPr/>
    <w:sdtContent>
      <w:sdt>
        <w:sdtPr>
          <w:id w:val="-277872621"/>
          <w:docPartObj>
            <w:docPartGallery w:val="Page Numbers (Top of Page)"/>
            <w:docPartUnique/>
          </w:docPartObj>
        </w:sdtPr>
        <w:sdtEndPr/>
        <w:sdtContent>
          <w:p w14:paraId="1872B84E" w14:textId="75CE8B13"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5724BC">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5724BC">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2217F" w14:textId="77777777" w:rsidR="00BD6ED6" w:rsidRDefault="00BD6ED6" w:rsidP="00EC4A16">
      <w:pPr>
        <w:spacing w:after="0" w:line="240" w:lineRule="auto"/>
      </w:pPr>
      <w:r>
        <w:separator/>
      </w:r>
    </w:p>
  </w:footnote>
  <w:footnote w:type="continuationSeparator" w:id="0">
    <w:p w14:paraId="51F74285" w14:textId="77777777" w:rsidR="00BD6ED6" w:rsidRDefault="00BD6ED6"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A0B67" w14:textId="639777D4" w:rsidR="0053066D" w:rsidRDefault="0053066D">
    <w:pPr>
      <w:pStyle w:val="Header"/>
    </w:pPr>
    <w:r>
      <w:rPr>
        <w:noProof/>
      </w:rPr>
      <w:drawing>
        <wp:inline distT="0" distB="0" distL="0" distR="0" wp14:anchorId="58E51CE2" wp14:editId="183C7D16">
          <wp:extent cx="56819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31F5611"/>
    <w:multiLevelType w:val="hybridMultilevel"/>
    <w:tmpl w:val="2A9267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3"/>
  </w:num>
  <w:num w:numId="31">
    <w:abstractNumId w:val="2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6553"/>
    <w:rsid w:val="0001761C"/>
    <w:rsid w:val="00017C97"/>
    <w:rsid w:val="000254D9"/>
    <w:rsid w:val="00033A6F"/>
    <w:rsid w:val="00041744"/>
    <w:rsid w:val="000427C8"/>
    <w:rsid w:val="0006196C"/>
    <w:rsid w:val="000626AB"/>
    <w:rsid w:val="0006498B"/>
    <w:rsid w:val="0006552C"/>
    <w:rsid w:val="00082FC4"/>
    <w:rsid w:val="000870D2"/>
    <w:rsid w:val="000917AF"/>
    <w:rsid w:val="00096401"/>
    <w:rsid w:val="00097826"/>
    <w:rsid w:val="000A0258"/>
    <w:rsid w:val="000A052D"/>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744E0"/>
    <w:rsid w:val="00376552"/>
    <w:rsid w:val="00383930"/>
    <w:rsid w:val="003869A6"/>
    <w:rsid w:val="00391575"/>
    <w:rsid w:val="003916D0"/>
    <w:rsid w:val="00395321"/>
    <w:rsid w:val="003C26D2"/>
    <w:rsid w:val="003C3125"/>
    <w:rsid w:val="003C60CF"/>
    <w:rsid w:val="003E3836"/>
    <w:rsid w:val="003E3D3A"/>
    <w:rsid w:val="003E68DC"/>
    <w:rsid w:val="003F1477"/>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0E5C"/>
    <w:rsid w:val="004E2371"/>
    <w:rsid w:val="004F434A"/>
    <w:rsid w:val="004F5B7B"/>
    <w:rsid w:val="00502442"/>
    <w:rsid w:val="005029D5"/>
    <w:rsid w:val="00504572"/>
    <w:rsid w:val="00506288"/>
    <w:rsid w:val="005066A0"/>
    <w:rsid w:val="005157BC"/>
    <w:rsid w:val="0051706F"/>
    <w:rsid w:val="005176D5"/>
    <w:rsid w:val="005229CA"/>
    <w:rsid w:val="0053066D"/>
    <w:rsid w:val="005400B8"/>
    <w:rsid w:val="00544299"/>
    <w:rsid w:val="00544B37"/>
    <w:rsid w:val="005458AE"/>
    <w:rsid w:val="00551A73"/>
    <w:rsid w:val="0055423C"/>
    <w:rsid w:val="00556755"/>
    <w:rsid w:val="00557335"/>
    <w:rsid w:val="00557E86"/>
    <w:rsid w:val="00564147"/>
    <w:rsid w:val="00571BDD"/>
    <w:rsid w:val="005724BC"/>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3E92"/>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2FA"/>
    <w:rsid w:val="006C5E25"/>
    <w:rsid w:val="006D012A"/>
    <w:rsid w:val="006D2DD8"/>
    <w:rsid w:val="006D68F8"/>
    <w:rsid w:val="006E06F9"/>
    <w:rsid w:val="006E0DC7"/>
    <w:rsid w:val="006F2DF5"/>
    <w:rsid w:val="006F4746"/>
    <w:rsid w:val="006F56A0"/>
    <w:rsid w:val="0070722A"/>
    <w:rsid w:val="007074CF"/>
    <w:rsid w:val="00712150"/>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7F5613"/>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534DC"/>
    <w:rsid w:val="00954908"/>
    <w:rsid w:val="00955C7D"/>
    <w:rsid w:val="00956637"/>
    <w:rsid w:val="00957412"/>
    <w:rsid w:val="00966853"/>
    <w:rsid w:val="00973005"/>
    <w:rsid w:val="0098132E"/>
    <w:rsid w:val="00987482"/>
    <w:rsid w:val="00991718"/>
    <w:rsid w:val="009A6771"/>
    <w:rsid w:val="009B48B6"/>
    <w:rsid w:val="009B53CE"/>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2740"/>
    <w:rsid w:val="00AA42A4"/>
    <w:rsid w:val="00AB3E3E"/>
    <w:rsid w:val="00AB43AC"/>
    <w:rsid w:val="00AC71C6"/>
    <w:rsid w:val="00AD0487"/>
    <w:rsid w:val="00AE09F8"/>
    <w:rsid w:val="00AE68AF"/>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1587"/>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C6D3F"/>
    <w:rsid w:val="00BD0C09"/>
    <w:rsid w:val="00BD6009"/>
    <w:rsid w:val="00BD6ED6"/>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0AF4"/>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link w:val="ListParagraph"/>
    <w:uiPriority w:val="34"/>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73070885">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F7A0-A067-428B-AC4F-4E60CF10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15584C-9478-4823-B1FD-6A3EE799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8835</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2021-01-30T17:49:00Z</dcterms:created>
  <dcterms:modified xsi:type="dcterms:W3CDTF">2021-02-17T13:54:00Z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