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360F5879" w14:textId="77777777" w:rsidR="004724AE" w:rsidRDefault="006F56A0" w:rsidP="006F56A0">
      <w:pPr>
        <w:spacing w:after="0" w:line="240" w:lineRule="auto"/>
        <w:jc w:val="center"/>
        <w:rPr>
          <w:rFonts w:ascii="Times New Roman" w:eastAsia="Times New Roman" w:hAnsi="Times New Roman" w:cs="Times New Roman"/>
          <w:b/>
          <w:spacing w:val="10"/>
          <w:sz w:val="24"/>
          <w:szCs w:val="24"/>
          <w:lang w:eastAsia="zh-CN"/>
        </w:rPr>
      </w:pPr>
      <w:r w:rsidRPr="006F56A0">
        <w:rPr>
          <w:rFonts w:ascii="Times New Roman" w:eastAsia="Times New Roman" w:hAnsi="Times New Roman" w:cs="Times New Roman"/>
          <w:b/>
          <w:sz w:val="24"/>
          <w:szCs w:val="24"/>
          <w:lang w:eastAsia="en-US"/>
        </w:rPr>
        <w:t>Vraćanje u ispravno radno stanje infrastrukture i pogona u području</w:t>
      </w:r>
      <w:r w:rsidRPr="006F56A0">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w:t>
      </w:r>
      <w:r w:rsidR="004724AE">
        <w:rPr>
          <w:rFonts w:ascii="Times New Roman" w:eastAsia="Times New Roman" w:hAnsi="Times New Roman" w:cs="Times New Roman"/>
          <w:b/>
          <w:spacing w:val="10"/>
          <w:sz w:val="24"/>
          <w:szCs w:val="24"/>
          <w:lang w:eastAsia="zh-CN"/>
        </w:rPr>
        <w:t xml:space="preserve"> </w:t>
      </w:r>
    </w:p>
    <w:p w14:paraId="55DC7CC8" w14:textId="0FBF398C" w:rsidR="006F56A0" w:rsidRPr="006F56A0" w:rsidRDefault="004724AE" w:rsidP="006F56A0">
      <w:pPr>
        <w:spacing w:after="0" w:line="240" w:lineRule="auto"/>
        <w:jc w:val="center"/>
        <w:rPr>
          <w:rFonts w:ascii="Times New Roman" w:eastAsia="Times New Roman" w:hAnsi="Times New Roman" w:cs="Times New Roman"/>
          <w:b/>
          <w:spacing w:val="10"/>
          <w:sz w:val="24"/>
          <w:szCs w:val="24"/>
          <w:lang w:eastAsia="zh-CN"/>
        </w:rPr>
      </w:pPr>
      <w:r w:rsidRPr="00405D6A">
        <w:rPr>
          <w:rFonts w:ascii="Times New Roman" w:eastAsia="Times New Roman" w:hAnsi="Times New Roman" w:cs="Times New Roman"/>
          <w:b/>
          <w:spacing w:val="10"/>
          <w:sz w:val="24"/>
          <w:szCs w:val="24"/>
          <w:lang w:eastAsia="zh-CN"/>
        </w:rPr>
        <w:t>i Zagrebačke županije</w:t>
      </w:r>
    </w:p>
    <w:p w14:paraId="7EE76B0C" w14:textId="77777777" w:rsidR="0051706F" w:rsidRPr="0051706F" w:rsidRDefault="0051706F" w:rsidP="00EB313D">
      <w:pPr>
        <w:tabs>
          <w:tab w:val="left" w:pos="1257"/>
        </w:tabs>
        <w:jc w:val="center"/>
        <w:rPr>
          <w:rFonts w:ascii="Times New Roman" w:eastAsia="Times New Roman" w:hAnsi="Times New Roman" w:cs="Times New Roman"/>
          <w:b/>
          <w:sz w:val="14"/>
          <w:szCs w:val="24"/>
        </w:rPr>
      </w:pPr>
    </w:p>
    <w:p w14:paraId="65598762" w14:textId="6EE1E205"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w:t>
      </w:r>
      <w:r w:rsidR="00FF0AF4">
        <w:rPr>
          <w:rFonts w:ascii="Times New Roman" w:eastAsia="Times New Roman" w:hAnsi="Times New Roman" w:cs="Times New Roman"/>
          <w:b/>
          <w:sz w:val="24"/>
          <w:szCs w:val="24"/>
        </w:rPr>
        <w:t xml:space="preserve">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1577592D" w14:textId="77777777" w:rsidR="00FC7638" w:rsidRPr="00F72987" w:rsidRDefault="00FC7638" w:rsidP="00FC7638">
      <w:pPr>
        <w:tabs>
          <w:tab w:val="left" w:pos="1257"/>
        </w:tabs>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(Napomena: Tekst obojan sivom potrebno je prilagoditi ili obrisati pri upisivanju relevantnih traženih podataka)</w:t>
      </w:r>
    </w:p>
    <w:p w14:paraId="7DCB9718" w14:textId="77777777" w:rsidR="000F4292" w:rsidRPr="00F72987" w:rsidRDefault="000F4292" w:rsidP="00EB313D">
      <w:pPr>
        <w:tabs>
          <w:tab w:val="left" w:pos="1257"/>
        </w:tabs>
        <w:jc w:val="center"/>
        <w:rPr>
          <w:rFonts w:ascii="Times New Roman" w:eastAsia="Times New Roman" w:hAnsi="Times New Roman" w:cs="Times New Roman"/>
          <w:b/>
          <w:sz w:val="6"/>
          <w:szCs w:val="24"/>
        </w:rPr>
      </w:pPr>
    </w:p>
    <w:p w14:paraId="07E26A59" w14:textId="36EBA366" w:rsidR="00182930" w:rsidRPr="00F72987" w:rsidRDefault="00C746C3"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Ja</w:t>
      </w:r>
      <w:r w:rsidR="005029D5" w:rsidRPr="00F72987">
        <w:rPr>
          <w:rFonts w:ascii="Times New Roman" w:eastAsia="Times New Roman" w:hAnsi="Times New Roman" w:cs="Times New Roman"/>
          <w:sz w:val="24"/>
          <w:szCs w:val="24"/>
        </w:rPr>
        <w:t xml:space="preserve"> </w:t>
      </w:r>
      <w:r w:rsidR="00E42378" w:rsidRPr="00F72987">
        <w:rPr>
          <w:rFonts w:ascii="Times New Roman" w:eastAsia="Times New Roman" w:hAnsi="Times New Roman" w:cs="Times New Roman"/>
          <w:sz w:val="24"/>
          <w:szCs w:val="24"/>
        </w:rPr>
        <w:t xml:space="preserve">&lt; </w:t>
      </w:r>
      <w:r w:rsidR="00E42378"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i/>
          <w:sz w:val="24"/>
          <w:szCs w:val="24"/>
        </w:rPr>
        <w:t xml:space="preserve"> ime/naziv, adresa, OIB</w:t>
      </w:r>
      <w:r w:rsidR="00E42378" w:rsidRPr="00F72987">
        <w:rPr>
          <w:rFonts w:ascii="Times New Roman" w:eastAsia="Times New Roman" w:hAnsi="Times New Roman" w:cs="Times New Roman"/>
          <w:i/>
          <w:sz w:val="24"/>
          <w:szCs w:val="24"/>
        </w:rPr>
        <w:t xml:space="preserve"> </w:t>
      </w:r>
      <w:r w:rsidR="00E42378" w:rsidRPr="00F72987">
        <w:rPr>
          <w:rFonts w:ascii="Times New Roman" w:eastAsia="Times New Roman" w:hAnsi="Times New Roman" w:cs="Times New Roman"/>
          <w:sz w:val="24"/>
          <w:szCs w:val="24"/>
        </w:rPr>
        <w:t>&gt;</w:t>
      </w:r>
      <w:r w:rsidR="000D665E" w:rsidRPr="00F72987">
        <w:rPr>
          <w:rFonts w:ascii="Times New Roman" w:eastAsia="Times New Roman" w:hAnsi="Times New Roman" w:cs="Times New Roman"/>
          <w:sz w:val="24"/>
          <w:szCs w:val="24"/>
        </w:rPr>
        <w:t>, dolje potpisani</w:t>
      </w:r>
      <w:r w:rsidR="00BC30A8" w:rsidRPr="00F72987">
        <w:rPr>
          <w:rFonts w:ascii="Times New Roman" w:eastAsia="Times New Roman" w:hAnsi="Times New Roman" w:cs="Times New Roman"/>
          <w:sz w:val="24"/>
          <w:szCs w:val="24"/>
        </w:rPr>
        <w:t xml:space="preserve">, </w:t>
      </w:r>
      <w:r w:rsidR="00F33796" w:rsidRPr="00F72987">
        <w:rPr>
          <w:rFonts w:ascii="Times New Roman" w:eastAsia="Times New Roman" w:hAnsi="Times New Roman" w:cs="Times New Roman"/>
          <w:sz w:val="24"/>
          <w:szCs w:val="24"/>
        </w:rPr>
        <w:t>kao</w:t>
      </w:r>
      <w:r w:rsidR="001F7DC8" w:rsidRPr="00F72987">
        <w:rPr>
          <w:rFonts w:ascii="Times New Roman" w:eastAsia="Times New Roman" w:hAnsi="Times New Roman" w:cs="Times New Roman"/>
          <w:sz w:val="24"/>
          <w:szCs w:val="24"/>
        </w:rPr>
        <w:t xml:space="preserve"> Prijavitelj ili</w:t>
      </w:r>
      <w:r w:rsidR="00F33796" w:rsidRPr="00F72987">
        <w:rPr>
          <w:rFonts w:ascii="Times New Roman" w:eastAsia="Times New Roman" w:hAnsi="Times New Roman" w:cs="Times New Roman"/>
          <w:sz w:val="24"/>
          <w:szCs w:val="24"/>
        </w:rPr>
        <w:t xml:space="preserve"> osoba ovlaštena za zastupanje</w:t>
      </w:r>
      <w:r w:rsidR="004D47FF" w:rsidRPr="00F72987">
        <w:rPr>
          <w:rFonts w:ascii="Times New Roman" w:eastAsia="Times New Roman" w:hAnsi="Times New Roman" w:cs="Times New Roman"/>
          <w:sz w:val="24"/>
          <w:szCs w:val="24"/>
        </w:rPr>
        <w:t xml:space="preserve"> Prijavitelja</w:t>
      </w:r>
      <w:r w:rsidR="00B62BD8" w:rsidRPr="00F72987">
        <w:rPr>
          <w:rFonts w:ascii="Times New Roman" w:eastAsia="Times New Roman" w:hAnsi="Times New Roman" w:cs="Times New Roman"/>
          <w:sz w:val="24"/>
          <w:szCs w:val="24"/>
        </w:rPr>
        <w:t>,</w:t>
      </w:r>
      <w:r w:rsidR="004D47FF" w:rsidRPr="00F72987">
        <w:rPr>
          <w:rFonts w:ascii="Times New Roman" w:eastAsia="Times New Roman" w:hAnsi="Times New Roman" w:cs="Times New Roman"/>
          <w:sz w:val="24"/>
          <w:szCs w:val="24"/>
        </w:rPr>
        <w:t xml:space="preserve"> </w:t>
      </w:r>
      <w:r w:rsidR="000005D3" w:rsidRPr="00F72987">
        <w:rPr>
          <w:rFonts w:ascii="Times New Roman" w:eastAsia="Times New Roman" w:hAnsi="Times New Roman" w:cs="Times New Roman"/>
          <w:sz w:val="24"/>
          <w:szCs w:val="24"/>
        </w:rPr>
        <w:t xml:space="preserve">osobno </w:t>
      </w:r>
      <w:r w:rsidR="001F7DC8" w:rsidRPr="00F72987">
        <w:rPr>
          <w:rFonts w:ascii="Times New Roman" w:eastAsia="Times New Roman" w:hAnsi="Times New Roman" w:cs="Times New Roman"/>
          <w:sz w:val="24"/>
          <w:szCs w:val="24"/>
        </w:rPr>
        <w:t xml:space="preserve">/osobno </w:t>
      </w:r>
      <w:r w:rsidR="000005D3" w:rsidRPr="00F72987">
        <w:rPr>
          <w:rFonts w:ascii="Times New Roman" w:eastAsia="Times New Roman" w:hAnsi="Times New Roman" w:cs="Times New Roman"/>
          <w:sz w:val="24"/>
          <w:szCs w:val="24"/>
        </w:rPr>
        <w:t xml:space="preserve">i u ime </w:t>
      </w:r>
      <w:r w:rsidR="001F7DC8" w:rsidRPr="00F72987">
        <w:rPr>
          <w:rFonts w:ascii="Times New Roman" w:eastAsia="Times New Roman" w:hAnsi="Times New Roman" w:cs="Times New Roman"/>
          <w:sz w:val="24"/>
          <w:szCs w:val="24"/>
        </w:rPr>
        <w:t xml:space="preserve">Prijavitelja </w:t>
      </w:r>
      <w:r w:rsidR="000005D3" w:rsidRPr="00F72987">
        <w:rPr>
          <w:rFonts w:ascii="Times New Roman" w:eastAsia="Times New Roman" w:hAnsi="Times New Roman" w:cs="Times New Roman"/>
          <w:sz w:val="24"/>
          <w:szCs w:val="24"/>
        </w:rPr>
        <w:t>&lt;</w:t>
      </w:r>
      <w:r w:rsidR="001F7DC8" w:rsidRPr="00F72987">
        <w:rPr>
          <w:rFonts w:ascii="Times New Roman" w:eastAsia="Times New Roman" w:hAnsi="Times New Roman" w:cs="Times New Roman"/>
          <w:i/>
          <w:sz w:val="24"/>
          <w:szCs w:val="24"/>
        </w:rPr>
        <w:t xml:space="preserve"> umetnuti ime/naziv, adresa, OIB</w:t>
      </w:r>
      <w:r w:rsidR="000005D3"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i/>
          <w:iCs/>
          <w:sz w:val="24"/>
          <w:szCs w:val="24"/>
        </w:rPr>
        <w:t xml:space="preserve">– </w:t>
      </w:r>
      <w:r w:rsidR="001F7DC8" w:rsidRPr="00F72987">
        <w:rPr>
          <w:rFonts w:ascii="Times New Roman" w:eastAsia="Times New Roman" w:hAnsi="Times New Roman" w:cs="Times New Roman"/>
          <w:sz w:val="24"/>
          <w:szCs w:val="24"/>
        </w:rPr>
        <w:t>dalje u tekstu: Prijavitelj</w:t>
      </w:r>
      <w:r w:rsidR="000005D3" w:rsidRPr="00F72987">
        <w:rPr>
          <w:rFonts w:ascii="Times New Roman" w:eastAsia="Times New Roman" w:hAnsi="Times New Roman" w:cs="Times New Roman"/>
          <w:sz w:val="24"/>
          <w:szCs w:val="24"/>
        </w:rPr>
        <w:t xml:space="preserve">&gt; </w:t>
      </w:r>
      <w:r w:rsidR="00641B94" w:rsidRPr="00F72987">
        <w:rPr>
          <w:rFonts w:ascii="Times New Roman" w:eastAsia="Times New Roman" w:hAnsi="Times New Roman" w:cs="Times New Roman"/>
          <w:sz w:val="24"/>
          <w:szCs w:val="24"/>
        </w:rPr>
        <w:t>potvrđujem da su podaci sadržani</w:t>
      </w:r>
      <w:r w:rsidRPr="00F72987">
        <w:rPr>
          <w:rFonts w:ascii="Times New Roman" w:eastAsia="Times New Roman" w:hAnsi="Times New Roman" w:cs="Times New Roman"/>
          <w:sz w:val="24"/>
          <w:szCs w:val="24"/>
        </w:rPr>
        <w:t xml:space="preserve"> u </w:t>
      </w:r>
      <w:r w:rsidR="00913FA6" w:rsidRPr="00F72987">
        <w:rPr>
          <w:rFonts w:ascii="Times New Roman" w:eastAsia="Times New Roman" w:hAnsi="Times New Roman" w:cs="Times New Roman"/>
          <w:sz w:val="24"/>
          <w:szCs w:val="24"/>
        </w:rPr>
        <w:t>dokumentaciji</w:t>
      </w:r>
      <w:r w:rsidR="000D665E" w:rsidRPr="00F72987">
        <w:rPr>
          <w:rFonts w:ascii="Times New Roman" w:hAnsi="Times New Roman" w:cs="Times New Roman"/>
          <w:sz w:val="24"/>
          <w:szCs w:val="24"/>
        </w:rPr>
        <w:t xml:space="preserve"> </w:t>
      </w:r>
      <w:r w:rsidR="000D665E" w:rsidRPr="00F72987">
        <w:rPr>
          <w:rFonts w:ascii="Times New Roman" w:eastAsia="Times New Roman" w:hAnsi="Times New Roman" w:cs="Times New Roman"/>
          <w:sz w:val="24"/>
          <w:szCs w:val="24"/>
        </w:rPr>
        <w:t xml:space="preserve">projektnog prijedloga </w:t>
      </w:r>
      <w:r w:rsidR="00564147" w:rsidRPr="00F72987">
        <w:rPr>
          <w:rFonts w:ascii="Times New Roman" w:eastAsia="Times New Roman" w:hAnsi="Times New Roman" w:cs="Times New Roman"/>
          <w:sz w:val="24"/>
          <w:szCs w:val="24"/>
        </w:rPr>
        <w:t xml:space="preserve">&lt; </w:t>
      </w:r>
      <w:r w:rsidR="00564147" w:rsidRPr="00F72987">
        <w:rPr>
          <w:rFonts w:ascii="Times New Roman" w:eastAsia="Times New Roman" w:hAnsi="Times New Roman" w:cs="Times New Roman"/>
          <w:i/>
          <w:sz w:val="24"/>
          <w:szCs w:val="24"/>
        </w:rPr>
        <w:t>umetnuti</w:t>
      </w:r>
      <w:r w:rsidR="00564147" w:rsidRPr="00F72987">
        <w:rPr>
          <w:rFonts w:ascii="Times New Roman" w:eastAsia="Times New Roman" w:hAnsi="Times New Roman" w:cs="Times New Roman"/>
          <w:sz w:val="24"/>
          <w:szCs w:val="24"/>
        </w:rPr>
        <w:t xml:space="preserve">  </w:t>
      </w:r>
      <w:r w:rsidR="00564147" w:rsidRPr="00F72987">
        <w:rPr>
          <w:rFonts w:ascii="Times New Roman" w:eastAsia="Times New Roman" w:hAnsi="Times New Roman" w:cs="Times New Roman"/>
          <w:i/>
          <w:sz w:val="24"/>
          <w:szCs w:val="24"/>
        </w:rPr>
        <w:t xml:space="preserve">naziv </w:t>
      </w:r>
      <w:r w:rsidR="00564147" w:rsidRPr="00F72987">
        <w:rPr>
          <w:rFonts w:ascii="Times New Roman" w:eastAsia="Times New Roman" w:hAnsi="Times New Roman" w:cs="Times New Roman"/>
          <w:sz w:val="24"/>
          <w:szCs w:val="24"/>
        </w:rPr>
        <w:t>&gt;</w:t>
      </w:r>
      <w:r w:rsidR="00B62BD8" w:rsidRPr="00F72987">
        <w:rPr>
          <w:rFonts w:ascii="Times New Roman" w:eastAsia="Times New Roman" w:hAnsi="Times New Roman" w:cs="Times New Roman"/>
          <w:sz w:val="24"/>
          <w:szCs w:val="24"/>
        </w:rPr>
        <w:t xml:space="preserve"> </w:t>
      </w:r>
      <w:r w:rsidR="000D665E" w:rsidRPr="00F72987">
        <w:rPr>
          <w:rFonts w:ascii="Times New Roman" w:eastAsia="Times New Roman" w:hAnsi="Times New Roman" w:cs="Times New Roman"/>
          <w:sz w:val="24"/>
          <w:szCs w:val="24"/>
        </w:rPr>
        <w:t>u postupku dodjele bespovratnih</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financijskih</w:t>
      </w:r>
      <w:r w:rsidR="000D665E" w:rsidRPr="00F72987">
        <w:rPr>
          <w:rFonts w:ascii="Times New Roman" w:eastAsia="Times New Roman" w:hAnsi="Times New Roman" w:cs="Times New Roman"/>
          <w:sz w:val="24"/>
          <w:szCs w:val="24"/>
        </w:rPr>
        <w:t xml:space="preserve"> sredstava </w:t>
      </w:r>
      <w:r w:rsidR="00423AFB" w:rsidRPr="00F72987">
        <w:rPr>
          <w:rFonts w:ascii="Times New Roman" w:eastAsia="Times New Roman" w:hAnsi="Times New Roman" w:cs="Times New Roman"/>
          <w:b/>
          <w:sz w:val="24"/>
          <w:szCs w:val="24"/>
        </w:rPr>
        <w:t>„</w:t>
      </w:r>
      <w:r w:rsidR="0051706F" w:rsidRPr="00F72987">
        <w:rPr>
          <w:rFonts w:ascii="Times New Roman" w:eastAsia="Times New Roman" w:hAnsi="Times New Roman" w:cs="Times New Roman"/>
          <w:b/>
          <w:sz w:val="24"/>
          <w:szCs w:val="24"/>
        </w:rPr>
        <w:t xml:space="preserve">Vraćanje u ispravno radno stanje infrastrukture i pogona u području </w:t>
      </w:r>
      <w:r w:rsidR="006F56A0" w:rsidRPr="00F72987">
        <w:rPr>
          <w:rFonts w:ascii="Times New Roman" w:eastAsia="Times New Roman" w:hAnsi="Times New Roman" w:cs="Times New Roman"/>
          <w:b/>
          <w:sz w:val="24"/>
          <w:szCs w:val="24"/>
        </w:rPr>
        <w:t>vodoopskrbe i uprav</w:t>
      </w:r>
      <w:r w:rsidR="006C52FA" w:rsidRPr="00F72987">
        <w:rPr>
          <w:rFonts w:ascii="Times New Roman" w:eastAsia="Times New Roman" w:hAnsi="Times New Roman" w:cs="Times New Roman"/>
          <w:b/>
          <w:sz w:val="24"/>
          <w:szCs w:val="24"/>
        </w:rPr>
        <w:t xml:space="preserve">ljanja otpadnim vodama </w:t>
      </w:r>
      <w:r w:rsidR="0051706F" w:rsidRPr="00F72987">
        <w:rPr>
          <w:rFonts w:ascii="Times New Roman" w:eastAsia="Times New Roman" w:hAnsi="Times New Roman" w:cs="Times New Roman"/>
          <w:b/>
          <w:sz w:val="24"/>
          <w:szCs w:val="24"/>
        </w:rPr>
        <w:t>oštećenih u potresu na području Grada Zagreba</w:t>
      </w:r>
      <w:r w:rsidR="004724AE" w:rsidRPr="00F72987">
        <w:t xml:space="preserve"> </w:t>
      </w:r>
      <w:r w:rsidR="004724AE" w:rsidRPr="00405D6A">
        <w:rPr>
          <w:rFonts w:ascii="Times New Roman" w:eastAsia="Times New Roman" w:hAnsi="Times New Roman" w:cs="Times New Roman"/>
          <w:b/>
          <w:sz w:val="24"/>
          <w:szCs w:val="24"/>
        </w:rPr>
        <w:t>i Zagrebačke županije</w:t>
      </w:r>
      <w:r w:rsidR="00005A75" w:rsidRPr="00F72987">
        <w:rPr>
          <w:rFonts w:ascii="Times New Roman" w:eastAsia="Times New Roman" w:hAnsi="Times New Roman" w:cs="Times New Roman"/>
          <w:b/>
          <w:sz w:val="24"/>
          <w:szCs w:val="24"/>
        </w:rPr>
        <w:t>“ (referentne oznake FS.GZ.0</w:t>
      </w:r>
      <w:r w:rsidR="00712150" w:rsidRPr="00F72987">
        <w:rPr>
          <w:rFonts w:ascii="Times New Roman" w:eastAsia="Times New Roman" w:hAnsi="Times New Roman" w:cs="Times New Roman"/>
          <w:b/>
          <w:sz w:val="24"/>
          <w:szCs w:val="24"/>
        </w:rPr>
        <w:t>3</w:t>
      </w:r>
      <w:r w:rsidR="00005A75" w:rsidRPr="00F72987">
        <w:rPr>
          <w:rFonts w:ascii="Times New Roman" w:eastAsia="Times New Roman" w:hAnsi="Times New Roman" w:cs="Times New Roman"/>
          <w:b/>
          <w:sz w:val="24"/>
          <w:szCs w:val="24"/>
        </w:rPr>
        <w:t>)</w:t>
      </w:r>
      <w:r w:rsidR="00641B94" w:rsidRPr="00F72987">
        <w:rPr>
          <w:rFonts w:ascii="Times New Roman" w:eastAsia="Times New Roman" w:hAnsi="Times New Roman" w:cs="Times New Roman"/>
          <w:sz w:val="24"/>
          <w:szCs w:val="24"/>
        </w:rPr>
        <w:t>,</w:t>
      </w:r>
      <w:r w:rsidRPr="00F72987">
        <w:rPr>
          <w:rFonts w:ascii="Times New Roman" w:eastAsia="Times New Roman" w:hAnsi="Times New Roman" w:cs="Times New Roman"/>
          <w:sz w:val="24"/>
          <w:szCs w:val="24"/>
        </w:rPr>
        <w:t xml:space="preserve"> </w:t>
      </w:r>
      <w:r w:rsidR="00641B94" w:rsidRPr="00F72987">
        <w:rPr>
          <w:rFonts w:ascii="Times New Roman" w:eastAsia="Times New Roman" w:hAnsi="Times New Roman" w:cs="Times New Roman"/>
          <w:b/>
          <w:sz w:val="24"/>
          <w:szCs w:val="24"/>
        </w:rPr>
        <w:t>istiniti i</w:t>
      </w:r>
      <w:r w:rsidRPr="00F72987">
        <w:rPr>
          <w:rFonts w:ascii="Times New Roman" w:eastAsia="Times New Roman" w:hAnsi="Times New Roman" w:cs="Times New Roman"/>
          <w:b/>
          <w:sz w:val="24"/>
          <w:szCs w:val="24"/>
        </w:rPr>
        <w:t xml:space="preserve"> točni</w:t>
      </w:r>
      <w:r w:rsidR="000D665E" w:rsidRPr="00F72987">
        <w:rPr>
          <w:rFonts w:ascii="Times New Roman" w:eastAsia="Times New Roman" w:hAnsi="Times New Roman" w:cs="Times New Roman"/>
          <w:sz w:val="24"/>
          <w:szCs w:val="24"/>
        </w:rPr>
        <w:t>.</w:t>
      </w:r>
    </w:p>
    <w:p w14:paraId="7447AED0" w14:textId="753C6221" w:rsidR="000626AB" w:rsidRPr="00F72987" w:rsidRDefault="008B42E0" w:rsidP="00EB313D">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Poštujući </w:t>
      </w:r>
      <w:r w:rsidRPr="00F72987">
        <w:rPr>
          <w:rFonts w:ascii="Times New Roman" w:eastAsia="Times New Roman" w:hAnsi="Times New Roman" w:cs="Times New Roman"/>
          <w:b/>
          <w:sz w:val="24"/>
          <w:szCs w:val="24"/>
        </w:rPr>
        <w:t>načelo izbjegavanja dvostrukog financiranja</w:t>
      </w:r>
      <w:r w:rsidRPr="00F72987">
        <w:rPr>
          <w:rFonts w:ascii="Times New Roman" w:eastAsia="Times New Roman" w:hAnsi="Times New Roman" w:cs="Times New Roman"/>
          <w:sz w:val="24"/>
          <w:szCs w:val="24"/>
        </w:rPr>
        <w:t xml:space="preser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9534DC" w:rsidRPr="00F72987">
        <w:rPr>
          <w:rFonts w:ascii="Times New Roman" w:eastAsia="Times New Roman" w:hAnsi="Times New Roman" w:cs="Times New Roman"/>
          <w:sz w:val="24"/>
          <w:szCs w:val="24"/>
        </w:rPr>
        <w:t>p</w:t>
      </w:r>
      <w:r w:rsidR="00C746C3" w:rsidRPr="00F72987">
        <w:rPr>
          <w:rFonts w:ascii="Times New Roman" w:eastAsia="Times New Roman" w:hAnsi="Times New Roman" w:cs="Times New Roman"/>
          <w:sz w:val="24"/>
          <w:szCs w:val="24"/>
        </w:rPr>
        <w:t xml:space="preserve">otvrđujem </w:t>
      </w:r>
      <w:r w:rsidR="00EE1EB3" w:rsidRPr="00F72987">
        <w:rPr>
          <w:rFonts w:ascii="Times New Roman" w:eastAsia="Times New Roman" w:hAnsi="Times New Roman" w:cs="Times New Roman"/>
          <w:sz w:val="24"/>
          <w:szCs w:val="24"/>
        </w:rPr>
        <w:t xml:space="preserve">da predloženi prihvatljivi </w:t>
      </w:r>
      <w:r w:rsidR="002C0F83" w:rsidRPr="00F72987">
        <w:rPr>
          <w:rFonts w:ascii="Times New Roman" w:eastAsia="Times New Roman" w:hAnsi="Times New Roman" w:cs="Times New Roman"/>
          <w:sz w:val="24"/>
          <w:szCs w:val="24"/>
        </w:rPr>
        <w:t xml:space="preserve">troškovi </w:t>
      </w:r>
      <w:r w:rsidR="00EE1EB3" w:rsidRPr="00F72987">
        <w:rPr>
          <w:rFonts w:ascii="Times New Roman" w:eastAsia="Times New Roman" w:hAnsi="Times New Roman" w:cs="Times New Roman"/>
          <w:sz w:val="24"/>
          <w:szCs w:val="24"/>
        </w:rPr>
        <w:t xml:space="preserve">nisu </w:t>
      </w:r>
      <w:r w:rsidR="0070722A" w:rsidRPr="00F72987">
        <w:rPr>
          <w:rFonts w:ascii="Times New Roman" w:eastAsia="Times New Roman" w:hAnsi="Times New Roman" w:cs="Times New Roman"/>
          <w:sz w:val="24"/>
          <w:szCs w:val="24"/>
        </w:rPr>
        <w:t xml:space="preserve">prethodno </w:t>
      </w:r>
      <w:r w:rsidR="000D665E" w:rsidRPr="00F72987">
        <w:rPr>
          <w:rFonts w:ascii="Times New Roman" w:eastAsia="Times New Roman" w:hAnsi="Times New Roman" w:cs="Times New Roman"/>
          <w:sz w:val="24"/>
          <w:szCs w:val="24"/>
        </w:rPr>
        <w:t>(su)</w:t>
      </w:r>
      <w:r w:rsidR="0070722A" w:rsidRPr="00F72987">
        <w:rPr>
          <w:rFonts w:ascii="Times New Roman" w:eastAsia="Times New Roman" w:hAnsi="Times New Roman" w:cs="Times New Roman"/>
          <w:sz w:val="24"/>
          <w:szCs w:val="24"/>
        </w:rPr>
        <w:t>fi</w:t>
      </w:r>
      <w:r w:rsidR="00EE1EB3" w:rsidRPr="00F72987">
        <w:rPr>
          <w:rFonts w:ascii="Times New Roman" w:eastAsia="Times New Roman" w:hAnsi="Times New Roman" w:cs="Times New Roman"/>
          <w:sz w:val="24"/>
          <w:szCs w:val="24"/>
        </w:rPr>
        <w:t>nancirani bespovratnim</w:t>
      </w:r>
      <w:r w:rsidR="00EC32FF" w:rsidRPr="00F72987">
        <w:rPr>
          <w:rFonts w:ascii="Times New Roman" w:eastAsia="Times New Roman" w:hAnsi="Times New Roman" w:cs="Times New Roman"/>
          <w:sz w:val="24"/>
          <w:szCs w:val="24"/>
        </w:rPr>
        <w:t xml:space="preserve"> </w:t>
      </w:r>
      <w:r w:rsidR="00EC32FF" w:rsidRPr="00405D6A">
        <w:rPr>
          <w:rFonts w:ascii="Times New Roman" w:eastAsia="Times New Roman" w:hAnsi="Times New Roman" w:cs="Times New Roman"/>
          <w:sz w:val="24"/>
          <w:szCs w:val="24"/>
        </w:rPr>
        <w:t>financijskim</w:t>
      </w:r>
      <w:r w:rsidR="00EE1EB3" w:rsidRPr="00F72987">
        <w:rPr>
          <w:rFonts w:ascii="Times New Roman" w:eastAsia="Times New Roman" w:hAnsi="Times New Roman" w:cs="Times New Roman"/>
          <w:sz w:val="24"/>
          <w:szCs w:val="24"/>
        </w:rPr>
        <w:t xml:space="preserve"> sredstvima</w:t>
      </w:r>
      <w:r w:rsidR="003869A6" w:rsidRPr="00F72987">
        <w:rPr>
          <w:rFonts w:ascii="Times New Roman" w:eastAsia="Times New Roman" w:hAnsi="Times New Roman" w:cs="Times New Roman"/>
          <w:sz w:val="24"/>
          <w:szCs w:val="24"/>
        </w:rPr>
        <w:t xml:space="preserve">, </w:t>
      </w:r>
      <w:r w:rsidR="00CE5C3F" w:rsidRPr="00F72987">
        <w:rPr>
          <w:rFonts w:ascii="Times New Roman" w:eastAsia="Times New Roman" w:hAnsi="Times New Roman" w:cs="Times New Roman"/>
          <w:sz w:val="24"/>
          <w:szCs w:val="24"/>
        </w:rPr>
        <w:t xml:space="preserve">niti da će isti troškovi, </w:t>
      </w:r>
      <w:r w:rsidR="000626AB" w:rsidRPr="00F72987">
        <w:rPr>
          <w:rFonts w:ascii="Times New Roman" w:eastAsia="Times New Roman" w:hAnsi="Times New Roman" w:cs="Times New Roman"/>
          <w:sz w:val="24"/>
          <w:szCs w:val="24"/>
        </w:rPr>
        <w:t>neovisno</w:t>
      </w:r>
      <w:r w:rsidR="00CE5C3F" w:rsidRPr="00F72987">
        <w:rPr>
          <w:rFonts w:ascii="Times New Roman" w:eastAsia="Times New Roman" w:hAnsi="Times New Roman" w:cs="Times New Roman"/>
          <w:sz w:val="24"/>
          <w:szCs w:val="24"/>
        </w:rPr>
        <w:t xml:space="preserve"> o okolnostima, biti d</w:t>
      </w:r>
      <w:r w:rsidR="002C0F83" w:rsidRPr="00F72987">
        <w:rPr>
          <w:rFonts w:ascii="Times New Roman" w:eastAsia="Times New Roman" w:hAnsi="Times New Roman" w:cs="Times New Roman"/>
          <w:sz w:val="24"/>
          <w:szCs w:val="24"/>
        </w:rPr>
        <w:t>vaput financirani</w:t>
      </w:r>
      <w:r w:rsidR="000626AB" w:rsidRPr="00F72987">
        <w:rPr>
          <w:rFonts w:ascii="Times New Roman" w:eastAsia="Times New Roman" w:hAnsi="Times New Roman" w:cs="Times New Roman"/>
          <w:sz w:val="24"/>
          <w:szCs w:val="24"/>
        </w:rPr>
        <w:t xml:space="preserve"> iz proračuna Unije</w:t>
      </w:r>
      <w:r w:rsidRPr="00F72987">
        <w:rPr>
          <w:rFonts w:ascii="Times New Roman" w:eastAsia="Times New Roman" w:hAnsi="Times New Roman" w:cs="Times New Roman"/>
          <w:sz w:val="24"/>
          <w:szCs w:val="24"/>
        </w:rPr>
        <w:t>.</w:t>
      </w:r>
      <w:r w:rsidR="002D5432" w:rsidRPr="00F72987">
        <w:rPr>
          <w:rFonts w:ascii="Times New Roman" w:eastAsia="Times New Roman" w:hAnsi="Times New Roman" w:cs="Times New Roman"/>
          <w:sz w:val="24"/>
          <w:szCs w:val="24"/>
        </w:rPr>
        <w:t xml:space="preserve"> Navedeno znači</w:t>
      </w:r>
      <w:r w:rsidR="00CE5C3F" w:rsidRPr="00F72987">
        <w:rPr>
          <w:rFonts w:ascii="Times New Roman" w:eastAsia="Times New Roman" w:hAnsi="Times New Roman" w:cs="Times New Roman"/>
          <w:sz w:val="24"/>
          <w:szCs w:val="24"/>
        </w:rPr>
        <w:t xml:space="preserve"> i </w:t>
      </w:r>
      <w:r w:rsidR="002D5432" w:rsidRPr="00F72987">
        <w:rPr>
          <w:rFonts w:ascii="Times New Roman" w:eastAsia="Times New Roman" w:hAnsi="Times New Roman" w:cs="Times New Roman"/>
          <w:sz w:val="24"/>
          <w:szCs w:val="24"/>
        </w:rPr>
        <w:t xml:space="preserve">da </w:t>
      </w:r>
      <w:r w:rsidR="000A0258" w:rsidRPr="00F72987">
        <w:rPr>
          <w:rFonts w:ascii="Times New Roman" w:eastAsia="Times New Roman" w:hAnsi="Times New Roman" w:cs="Times New Roman"/>
          <w:sz w:val="24"/>
          <w:szCs w:val="24"/>
        </w:rPr>
        <w:t xml:space="preserve">trošak </w:t>
      </w:r>
      <w:r w:rsidR="002D5432" w:rsidRPr="00F72987">
        <w:rPr>
          <w:rFonts w:ascii="Times New Roman" w:eastAsia="Times New Roman" w:hAnsi="Times New Roman" w:cs="Times New Roman"/>
          <w:sz w:val="24"/>
          <w:szCs w:val="24"/>
        </w:rPr>
        <w:t xml:space="preserve">prijavljen u zahtjevu za </w:t>
      </w:r>
      <w:r w:rsidR="003C3125" w:rsidRPr="00F72987">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F72987">
        <w:rPr>
          <w:rFonts w:ascii="Times New Roman" w:eastAsia="Times New Roman" w:hAnsi="Times New Roman" w:cs="Times New Roman"/>
          <w:sz w:val="24"/>
          <w:szCs w:val="24"/>
        </w:rPr>
        <w:t>nije prijavljen za potporu</w:t>
      </w:r>
      <w:r w:rsidR="003C3125" w:rsidRPr="00F72987">
        <w:rPr>
          <w:rFonts w:ascii="Times New Roman" w:eastAsia="Times New Roman" w:hAnsi="Times New Roman" w:cs="Times New Roman"/>
          <w:sz w:val="24"/>
          <w:szCs w:val="24"/>
        </w:rPr>
        <w:t xml:space="preserve"> iz</w:t>
      </w:r>
      <w:r w:rsidR="002D5432" w:rsidRPr="00F72987">
        <w:rPr>
          <w:rFonts w:ascii="Times New Roman" w:eastAsia="Times New Roman" w:hAnsi="Times New Roman" w:cs="Times New Roman"/>
          <w:sz w:val="24"/>
          <w:szCs w:val="24"/>
        </w:rPr>
        <w:t xml:space="preserve"> drugog fonda ili instrumenta Unije ili za potporu istog fonda u okviru drugog programa. </w:t>
      </w:r>
      <w:r w:rsidR="002C0F83" w:rsidRPr="00F72987">
        <w:rPr>
          <w:rFonts w:ascii="Times New Roman" w:eastAsia="Times New Roman" w:hAnsi="Times New Roman" w:cs="Times New Roman"/>
          <w:sz w:val="24"/>
          <w:szCs w:val="24"/>
        </w:rPr>
        <w:t>Također,  primam na znanje činjenicu</w:t>
      </w:r>
      <w:r w:rsidR="003C3125" w:rsidRPr="00F72987">
        <w:rPr>
          <w:rFonts w:ascii="Times New Roman" w:eastAsia="Times New Roman" w:hAnsi="Times New Roman" w:cs="Times New Roman"/>
          <w:sz w:val="24"/>
          <w:szCs w:val="24"/>
        </w:rPr>
        <w:t>, razumijem i potvrđujem</w:t>
      </w:r>
      <w:r w:rsidR="002C0F83" w:rsidRPr="00F72987">
        <w:rPr>
          <w:rFonts w:ascii="Times New Roman" w:eastAsia="Times New Roman" w:hAnsi="Times New Roman" w:cs="Times New Roman"/>
          <w:sz w:val="24"/>
          <w:szCs w:val="24"/>
        </w:rPr>
        <w:t xml:space="preserve"> da trošak</w:t>
      </w:r>
      <w:r w:rsidR="000A0258" w:rsidRPr="00F72987">
        <w:rPr>
          <w:rFonts w:ascii="Times New Roman" w:eastAsia="Times New Roman" w:hAnsi="Times New Roman" w:cs="Times New Roman"/>
          <w:sz w:val="24"/>
          <w:szCs w:val="24"/>
        </w:rPr>
        <w:t xml:space="preserve"> </w:t>
      </w:r>
      <w:r w:rsidR="002C0F83" w:rsidRPr="00F72987">
        <w:rPr>
          <w:rFonts w:ascii="Times New Roman" w:eastAsia="Times New Roman" w:hAnsi="Times New Roman" w:cs="Times New Roman"/>
          <w:sz w:val="24"/>
          <w:szCs w:val="24"/>
        </w:rPr>
        <w:t>koji je financiran iz nacionalnih javnih izvora ne može biti</w:t>
      </w:r>
      <w:r w:rsidR="000A0258" w:rsidRPr="00F72987">
        <w:rPr>
          <w:rFonts w:ascii="Times New Roman" w:eastAsia="Times New Roman" w:hAnsi="Times New Roman" w:cs="Times New Roman"/>
          <w:sz w:val="24"/>
          <w:szCs w:val="24"/>
        </w:rPr>
        <w:t>/nije</w:t>
      </w:r>
      <w:r w:rsidR="002C0F83" w:rsidRPr="00F72987">
        <w:rPr>
          <w:rFonts w:ascii="Times New Roman" w:eastAsia="Times New Roman" w:hAnsi="Times New Roman" w:cs="Times New Roman"/>
          <w:sz w:val="24"/>
          <w:szCs w:val="24"/>
        </w:rPr>
        <w:t xml:space="preserve"> financiran iz proračuna Unije i obrnuto.</w:t>
      </w:r>
    </w:p>
    <w:p w14:paraId="41F55F3D" w14:textId="2C165175" w:rsidR="00C746C3" w:rsidRPr="00F72987" w:rsidRDefault="002C7DAE" w:rsidP="006D012A">
      <w:pPr>
        <w:tabs>
          <w:tab w:val="left" w:pos="1257"/>
        </w:tabs>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Potpisom ove I</w:t>
      </w:r>
      <w:r w:rsidR="000D665E" w:rsidRPr="00F72987">
        <w:rPr>
          <w:rFonts w:ascii="Times New Roman" w:eastAsia="Times New Roman" w:hAnsi="Times New Roman" w:cs="Times New Roman"/>
          <w:sz w:val="24"/>
          <w:szCs w:val="24"/>
        </w:rPr>
        <w:t xml:space="preserve">zjave </w:t>
      </w:r>
      <w:r w:rsidR="00B62BD8" w:rsidRPr="00F72987">
        <w:rPr>
          <w:rFonts w:ascii="Times New Roman" w:eastAsia="Times New Roman" w:hAnsi="Times New Roman" w:cs="Times New Roman"/>
          <w:sz w:val="24"/>
          <w:szCs w:val="24"/>
        </w:rPr>
        <w:t>osobno</w:t>
      </w:r>
      <w:r w:rsidR="001F7DC8" w:rsidRPr="00F72987">
        <w:rPr>
          <w:rFonts w:ascii="Times New Roman" w:eastAsia="Times New Roman" w:hAnsi="Times New Roman" w:cs="Times New Roman"/>
          <w:sz w:val="24"/>
          <w:szCs w:val="24"/>
        </w:rPr>
        <w:t>/osobno</w:t>
      </w:r>
      <w:r w:rsidR="00B62BD8" w:rsidRPr="00F72987">
        <w:rPr>
          <w:rFonts w:ascii="Times New Roman" w:eastAsia="Times New Roman" w:hAnsi="Times New Roman" w:cs="Times New Roman"/>
          <w:sz w:val="24"/>
          <w:szCs w:val="24"/>
        </w:rPr>
        <w:t xml:space="preserve"> i u ime Prijavitelja  </w:t>
      </w:r>
      <w:r w:rsidR="002B47FD" w:rsidRPr="00F72987">
        <w:rPr>
          <w:rFonts w:ascii="Times New Roman" w:eastAsia="Times New Roman" w:hAnsi="Times New Roman" w:cs="Times New Roman"/>
          <w:sz w:val="24"/>
          <w:szCs w:val="24"/>
        </w:rPr>
        <w:t xml:space="preserve">potvrđujem da </w:t>
      </w:r>
      <w:r w:rsidR="00773EB9" w:rsidRPr="00F72987">
        <w:rPr>
          <w:rFonts w:ascii="Times New Roman" w:eastAsia="Times New Roman" w:hAnsi="Times New Roman" w:cs="Times New Roman"/>
          <w:sz w:val="24"/>
          <w:szCs w:val="24"/>
        </w:rPr>
        <w:t>su</w:t>
      </w:r>
      <w:r w:rsidR="002B47FD" w:rsidRPr="00F72987">
        <w:rPr>
          <w:rFonts w:ascii="Times New Roman" w:eastAsia="Times New Roman" w:hAnsi="Times New Roman" w:cs="Times New Roman"/>
          <w:sz w:val="24"/>
          <w:szCs w:val="24"/>
        </w:rPr>
        <w:t xml:space="preserve"> na strani </w:t>
      </w:r>
      <w:r w:rsidR="004D47FF" w:rsidRPr="00F72987">
        <w:rPr>
          <w:rFonts w:ascii="Times New Roman" w:eastAsia="Times New Roman" w:hAnsi="Times New Roman" w:cs="Times New Roman"/>
          <w:sz w:val="24"/>
          <w:szCs w:val="24"/>
        </w:rPr>
        <w:t xml:space="preserve">Prijavitelja </w:t>
      </w:r>
      <w:r w:rsidR="00773EB9" w:rsidRPr="00F72987">
        <w:rPr>
          <w:rFonts w:ascii="Times New Roman" w:eastAsia="Times New Roman" w:hAnsi="Times New Roman" w:cs="Times New Roman"/>
          <w:b/>
          <w:sz w:val="24"/>
          <w:szCs w:val="24"/>
        </w:rPr>
        <w:t xml:space="preserve">ispunjeni preduvjeti za sudjelovanje u postupku dodjele bespovratnih </w:t>
      </w:r>
      <w:r w:rsidR="001F7DC8" w:rsidRPr="00F72987">
        <w:rPr>
          <w:rFonts w:ascii="Times New Roman" w:eastAsia="Times New Roman" w:hAnsi="Times New Roman" w:cs="Times New Roman"/>
          <w:b/>
          <w:sz w:val="24"/>
          <w:szCs w:val="24"/>
        </w:rPr>
        <w:t xml:space="preserve">financijskih </w:t>
      </w:r>
      <w:r w:rsidR="00773EB9" w:rsidRPr="00F72987">
        <w:rPr>
          <w:rFonts w:ascii="Times New Roman" w:eastAsia="Times New Roman" w:hAnsi="Times New Roman" w:cs="Times New Roman"/>
          <w:b/>
          <w:sz w:val="24"/>
          <w:szCs w:val="24"/>
        </w:rPr>
        <w:t>sredstava</w:t>
      </w:r>
      <w:r w:rsidR="00773EB9" w:rsidRPr="00F72987">
        <w:rPr>
          <w:rFonts w:ascii="Times New Roman" w:eastAsia="Times New Roman" w:hAnsi="Times New Roman" w:cs="Times New Roman"/>
          <w:sz w:val="24"/>
          <w:szCs w:val="24"/>
        </w:rPr>
        <w:t>, odnosno da se</w:t>
      </w:r>
      <w:r w:rsidR="001F7DC8" w:rsidRPr="00F72987">
        <w:rPr>
          <w:rFonts w:ascii="Times New Roman" w:eastAsia="Times New Roman" w:hAnsi="Times New Roman" w:cs="Times New Roman"/>
          <w:sz w:val="24"/>
          <w:szCs w:val="24"/>
        </w:rPr>
        <w:t xml:space="preserve"> ja kao prijavitelj/</w:t>
      </w:r>
      <w:r w:rsidR="00773EB9" w:rsidRPr="00F72987">
        <w:rPr>
          <w:rFonts w:ascii="Times New Roman" w:eastAsia="Times New Roman" w:hAnsi="Times New Roman" w:cs="Times New Roman"/>
          <w:sz w:val="24"/>
          <w:szCs w:val="24"/>
        </w:rPr>
        <w:t xml:space="preserve"> </w:t>
      </w:r>
      <w:r w:rsidR="00E142EE" w:rsidRPr="00F72987">
        <w:rPr>
          <w:rFonts w:ascii="Times New Roman" w:eastAsia="Times New Roman" w:hAnsi="Times New Roman" w:cs="Times New Roman"/>
          <w:sz w:val="24"/>
          <w:szCs w:val="24"/>
        </w:rPr>
        <w:t>Prijavitelj</w:t>
      </w:r>
      <w:r w:rsidR="001F7DC8" w:rsidRPr="00F72987">
        <w:rPr>
          <w:rFonts w:ascii="Times New Roman" w:eastAsia="Times New Roman" w:hAnsi="Times New Roman" w:cs="Times New Roman"/>
          <w:sz w:val="24"/>
          <w:szCs w:val="24"/>
        </w:rPr>
        <w:t>, kao</w:t>
      </w:r>
      <w:r w:rsidR="00E142EE" w:rsidRPr="00F72987">
        <w:rPr>
          <w:rFonts w:ascii="Times New Roman" w:eastAsia="Times New Roman" w:hAnsi="Times New Roman" w:cs="Times New Roman"/>
          <w:sz w:val="24"/>
          <w:szCs w:val="24"/>
        </w:rPr>
        <w:t xml:space="preserve"> niti dolje </w:t>
      </w:r>
      <w:r w:rsidR="001F7DC8" w:rsidRPr="00F72987">
        <w:rPr>
          <w:rFonts w:ascii="Times New Roman" w:eastAsia="Times New Roman" w:hAnsi="Times New Roman" w:cs="Times New Roman"/>
          <w:sz w:val="24"/>
          <w:szCs w:val="24"/>
        </w:rPr>
        <w:t xml:space="preserve">navedene </w:t>
      </w:r>
      <w:r w:rsidR="00E142EE" w:rsidRPr="00F72987">
        <w:rPr>
          <w:rFonts w:ascii="Times New Roman" w:eastAsia="Times New Roman" w:hAnsi="Times New Roman" w:cs="Times New Roman"/>
          <w:sz w:val="24"/>
          <w:szCs w:val="24"/>
        </w:rPr>
        <w:t xml:space="preserve">osobe </w:t>
      </w:r>
      <w:r w:rsidR="00E142EE" w:rsidRPr="00F72987">
        <w:rPr>
          <w:rFonts w:ascii="Times New Roman" w:eastAsia="Times New Roman" w:hAnsi="Times New Roman" w:cs="Times New Roman"/>
          <w:b/>
          <w:sz w:val="24"/>
          <w:szCs w:val="24"/>
        </w:rPr>
        <w:t>ne nalaze</w:t>
      </w:r>
      <w:r w:rsidR="004D47FF" w:rsidRPr="00F72987">
        <w:rPr>
          <w:rFonts w:ascii="Times New Roman" w:eastAsia="Times New Roman" w:hAnsi="Times New Roman" w:cs="Times New Roman"/>
          <w:b/>
          <w:sz w:val="24"/>
          <w:szCs w:val="24"/>
        </w:rPr>
        <w:t xml:space="preserve"> </w:t>
      </w:r>
      <w:r w:rsidR="00E142EE" w:rsidRPr="00F72987">
        <w:rPr>
          <w:rFonts w:ascii="Times New Roman" w:eastAsia="Times New Roman" w:hAnsi="Times New Roman" w:cs="Times New Roman"/>
          <w:b/>
          <w:sz w:val="24"/>
          <w:szCs w:val="24"/>
        </w:rPr>
        <w:t xml:space="preserve">niti </w:t>
      </w:r>
      <w:r w:rsidR="004D47FF" w:rsidRPr="00F72987">
        <w:rPr>
          <w:rFonts w:ascii="Times New Roman" w:eastAsia="Times New Roman" w:hAnsi="Times New Roman" w:cs="Times New Roman"/>
          <w:b/>
          <w:sz w:val="24"/>
          <w:szCs w:val="24"/>
        </w:rPr>
        <w:t xml:space="preserve">u </w:t>
      </w:r>
      <w:r w:rsidR="00773EB9" w:rsidRPr="00F72987">
        <w:rPr>
          <w:rFonts w:ascii="Times New Roman" w:eastAsia="Times New Roman" w:hAnsi="Times New Roman" w:cs="Times New Roman"/>
          <w:b/>
          <w:sz w:val="24"/>
          <w:szCs w:val="24"/>
        </w:rPr>
        <w:t>jednoj od situacija</w:t>
      </w:r>
      <w:r w:rsidR="00C746C3" w:rsidRPr="00F72987">
        <w:rPr>
          <w:rFonts w:ascii="Times New Roman" w:eastAsia="Times New Roman" w:hAnsi="Times New Roman" w:cs="Times New Roman"/>
          <w:sz w:val="24"/>
          <w:szCs w:val="24"/>
        </w:rPr>
        <w:t>:</w:t>
      </w:r>
    </w:p>
    <w:p w14:paraId="0E302B97" w14:textId="635422AA"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t xml:space="preserve">da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F72987"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F72987">
        <w:rPr>
          <w:rFonts w:ascii="Times New Roman" w:eastAsiaTheme="minorEastAsia" w:hAnsi="Times New Roman" w:cs="Times New Roman"/>
          <w:sz w:val="24"/>
          <w:szCs w:val="24"/>
        </w:rPr>
        <w:lastRenderedPageBreak/>
        <w:t xml:space="preserve">da je </w:t>
      </w:r>
      <w:r w:rsidR="00A2473F" w:rsidRPr="00F72987">
        <w:rPr>
          <w:rFonts w:ascii="Times New Roman" w:eastAsiaTheme="minorEastAsia" w:hAnsi="Times New Roman" w:cs="Times New Roman"/>
          <w:sz w:val="24"/>
          <w:szCs w:val="24"/>
        </w:rPr>
        <w:t>P</w:t>
      </w:r>
      <w:r w:rsidRPr="00F72987">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F72987"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sidRPr="00F72987">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F72987">
        <w:rPr>
          <w:rFonts w:ascii="Times New Roman" w:hAnsi="Times New Roman" w:cs="Times New Roman"/>
          <w:sz w:val="24"/>
          <w:szCs w:val="24"/>
        </w:rPr>
        <w:t>nastana</w:t>
      </w:r>
      <w:proofErr w:type="spellEnd"/>
      <w:r w:rsidRPr="00F72987">
        <w:rPr>
          <w:rFonts w:ascii="Times New Roman" w:hAnsi="Times New Roman" w:cs="Times New Roman"/>
          <w:sz w:val="24"/>
          <w:szCs w:val="24"/>
        </w:rPr>
        <w:t xml:space="preserve"> kojima se regulira pitanje </w:t>
      </w:r>
      <w:proofErr w:type="spellStart"/>
      <w:r w:rsidRPr="00F72987">
        <w:rPr>
          <w:rFonts w:ascii="Times New Roman" w:hAnsi="Times New Roman" w:cs="Times New Roman"/>
          <w:sz w:val="24"/>
          <w:szCs w:val="24"/>
        </w:rPr>
        <w:t>insolvencijskog</w:t>
      </w:r>
      <w:proofErr w:type="spellEnd"/>
      <w:r w:rsidRPr="00F72987">
        <w:rPr>
          <w:rFonts w:ascii="Times New Roman" w:hAnsi="Times New Roman" w:cs="Times New Roman"/>
          <w:sz w:val="24"/>
          <w:szCs w:val="24"/>
        </w:rPr>
        <w:t xml:space="preserve"> prava, slični svim prethodno navedenim postupcima</w:t>
      </w:r>
    </w:p>
    <w:p w14:paraId="089F8222" w14:textId="37496BA2" w:rsidR="002C17C1" w:rsidRPr="00F72987"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F72987">
        <w:rPr>
          <w:rFonts w:ascii="Times New Roman" w:eastAsia="Times New Roman" w:hAnsi="Times New Roman" w:cs="Times New Roman"/>
          <w:sz w:val="24"/>
          <w:szCs w:val="24"/>
          <w:shd w:val="clear" w:color="auto" w:fill="FFFFFF"/>
        </w:rPr>
        <w:t>da je protiv </w:t>
      </w:r>
      <w:r w:rsidR="00471278" w:rsidRPr="00F72987">
        <w:rPr>
          <w:rFonts w:ascii="Times New Roman" w:eastAsia="Times New Roman" w:hAnsi="Times New Roman" w:cs="Times New Roman"/>
          <w:sz w:val="24"/>
          <w:szCs w:val="24"/>
          <w:shd w:val="clear" w:color="auto" w:fill="FFFFFF"/>
        </w:rPr>
        <w:t>P</w:t>
      </w:r>
      <w:r w:rsidRPr="00F72987">
        <w:rPr>
          <w:rFonts w:ascii="Times New Roman" w:eastAsia="Times New Roman" w:hAnsi="Times New Roman" w:cs="Times New Roman"/>
          <w:sz w:val="24"/>
          <w:szCs w:val="24"/>
          <w:shd w:val="clear" w:color="auto" w:fill="FFFFFF"/>
        </w:rPr>
        <w:t xml:space="preserve">rijavitelja koji ima poslovni </w:t>
      </w:r>
      <w:proofErr w:type="spellStart"/>
      <w:r w:rsidRPr="00F72987">
        <w:rPr>
          <w:rFonts w:ascii="Times New Roman" w:eastAsia="Times New Roman" w:hAnsi="Times New Roman" w:cs="Times New Roman"/>
          <w:sz w:val="24"/>
          <w:szCs w:val="24"/>
          <w:shd w:val="clear" w:color="auto" w:fill="FFFFFF"/>
        </w:rPr>
        <w:t>nastan</w:t>
      </w:r>
      <w:proofErr w:type="spellEnd"/>
      <w:r w:rsidRPr="00F72987">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F72987">
        <w:rPr>
          <w:rFonts w:ascii="Times New Roman" w:eastAsia="Times New Roman" w:hAnsi="Times New Roman" w:cs="Times New Roman"/>
          <w:b/>
          <w:sz w:val="24"/>
          <w:szCs w:val="24"/>
          <w:shd w:val="clear" w:color="auto" w:fill="FFFFFF"/>
        </w:rPr>
        <w:t>pravomoćna osuđujuća presuda</w:t>
      </w:r>
      <w:r w:rsidRPr="00F72987">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F72987"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0" w:name="_Hlk63239761"/>
      <w:r w:rsidRPr="00F72987">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1" w:name="_Hlk535996705"/>
      <w:r w:rsidRPr="00F72987">
        <w:rPr>
          <w:rFonts w:ascii="Times New Roman" w:hAnsi="Times New Roman" w:cs="Times New Roman"/>
          <w:color w:val="000000"/>
          <w:sz w:val="24"/>
          <w:szCs w:val="24"/>
          <w:shd w:val="clear" w:color="auto" w:fill="FFFFFF"/>
        </w:rPr>
        <w:t>, 118/18</w:t>
      </w:r>
      <w:bookmarkEnd w:id="1"/>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4B86B599" w14:textId="240935C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sidRPr="00F72987">
        <w:rPr>
          <w:rFonts w:ascii="Times New Roman" w:hAnsi="Times New Roman" w:cs="Times New Roman"/>
          <w:color w:val="000000"/>
          <w:sz w:val="24"/>
          <w:szCs w:val="24"/>
          <w:shd w:val="clear" w:color="auto" w:fill="FFFFFF"/>
        </w:rPr>
        <w:t xml:space="preserve">, </w:t>
      </w:r>
      <w:r w:rsidR="00431301" w:rsidRPr="00F72987">
        <w:rPr>
          <w:rFonts w:ascii="Times New Roman" w:eastAsia="SimSun" w:hAnsi="Times New Roman" w:cs="Times New Roman"/>
          <w:sz w:val="24"/>
          <w:szCs w:val="24"/>
          <w:lang w:eastAsia="hr-HR"/>
        </w:rPr>
        <w:t>članka 101.a (putovanje u svrhu terorizma)</w:t>
      </w:r>
      <w:r w:rsidRPr="00F72987">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169. (terorizam), članka 169.a (javno poticanje na terorizam) i članka 169.b (novačenje i obuka za terorizam) iz Kaznenog zakona (NN, br. 110/97, 27/98, 50/00, 129/00, 51/01, 111/03, 190/03, 105/04, 84/05, 71/06, 110/07, 152/08, 57/11, 77/11 i 143/12) </w:t>
      </w:r>
    </w:p>
    <w:p w14:paraId="11AC8D2D" w14:textId="10607540"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4EA6EF05" w14:textId="5F7ED1F1"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175. (trgovanje ljudima i ropstvo) iz Kaznenog zakona (NN, br. 110/97, 27/98, 50/00, 129/00, 51/01, 111/03, 190/03, 105/04, 84/05, 71/06, 110/07, 152/08, 57/11, 77/11 i 143/12) </w:t>
      </w:r>
    </w:p>
    <w:p w14:paraId="425FF114" w14:textId="7F380AF4"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w:t>
      </w:r>
      <w:r w:rsidRPr="00F72987">
        <w:rPr>
          <w:rFonts w:ascii="Times New Roman" w:hAnsi="Times New Roman" w:cs="Times New Roman"/>
          <w:color w:val="000000"/>
          <w:sz w:val="24"/>
          <w:szCs w:val="24"/>
          <w:shd w:val="clear" w:color="auto" w:fill="FFFFFF"/>
        </w:rPr>
        <w:lastRenderedPageBreak/>
        <w:t>mita), članka 295. (trgovanje utjecajem) i članka 296. (davanje mita za trgovanje utjecajem)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45E57AE9" w14:textId="605A31DE" w:rsidR="00342013" w:rsidRPr="00F72987"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F72987">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w:t>
      </w:r>
      <w:r w:rsidR="00D76263" w:rsidRPr="00F72987">
        <w:rPr>
          <w:rFonts w:ascii="Times New Roman" w:hAnsi="Times New Roman" w:cs="Times New Roman"/>
          <w:color w:val="000000"/>
          <w:sz w:val="24"/>
          <w:szCs w:val="24"/>
          <w:shd w:val="clear" w:color="auto" w:fill="FFFFFF"/>
        </w:rPr>
        <w:t>, 126/19</w:t>
      </w:r>
      <w:r w:rsidRPr="00F72987">
        <w:rPr>
          <w:rFonts w:ascii="Times New Roman" w:hAnsi="Times New Roman" w:cs="Times New Roman"/>
          <w:color w:val="000000"/>
          <w:sz w:val="24"/>
          <w:szCs w:val="24"/>
          <w:shd w:val="clear" w:color="auto" w:fill="FFFFFF"/>
        </w:rPr>
        <w:t xml:space="preserve">) i članka 224. (prijevara), članka 293. (prijevara u gospodarskom poslovanju) i članka 286. (utaja poreza i drugih davanja) iz Kaznenog zakona (NN, br. 110/97, 27/98, 50/00, 129/00, 51/01, 111/03, 190/03, 105/04, 84/05, 71/06, 110/07, 152/08, 57/11, 77/11 i 143/12) </w:t>
      </w:r>
    </w:p>
    <w:bookmarkEnd w:id="0"/>
    <w:p w14:paraId="66F739A9" w14:textId="257066E7"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Prijavitelju utvrđeno </w:t>
      </w:r>
      <w:r w:rsidRPr="00F72987">
        <w:rPr>
          <w:rFonts w:ascii="Times New Roman" w:eastAsia="Times New Roman" w:hAnsi="Times New Roman" w:cs="Times New Roman"/>
          <w:b/>
          <w:sz w:val="24"/>
          <w:szCs w:val="24"/>
        </w:rPr>
        <w:t>teško kršenje ugovora</w:t>
      </w:r>
      <w:r w:rsidRPr="00F72987">
        <w:rPr>
          <w:rStyle w:val="FootnoteReference"/>
          <w:rFonts w:ascii="Times New Roman" w:eastAsia="Times New Roman" w:hAnsi="Times New Roman"/>
          <w:b/>
          <w:sz w:val="24"/>
          <w:szCs w:val="24"/>
        </w:rPr>
        <w:footnoteReference w:id="2"/>
      </w:r>
      <w:r w:rsidRPr="00F72987">
        <w:rPr>
          <w:rFonts w:ascii="Times New Roman" w:eastAsia="Times New Roman" w:hAnsi="Times New Roman" w:cs="Times New Roman"/>
          <w:b/>
          <w:sz w:val="24"/>
          <w:szCs w:val="24"/>
        </w:rPr>
        <w:t xml:space="preserve"> zbog neispunjavanja obveza iz ugovora o dodjeli bespovratnih financijskih sredstva</w:t>
      </w:r>
      <w:r w:rsidRPr="00F72987">
        <w:rPr>
          <w:rFonts w:ascii="Times New Roman" w:eastAsia="Times New Roman" w:hAnsi="Times New Roman" w:cs="Times New Roman"/>
          <w:sz w:val="24"/>
          <w:szCs w:val="24"/>
        </w:rPr>
        <w:t xml:space="preserve"> koji je potpisan nakon provedbe drugog postupka dodjele bespovratnih</w:t>
      </w:r>
      <w:r w:rsidR="00006771" w:rsidRPr="00F72987">
        <w:rPr>
          <w:rFonts w:ascii="Times New Roman" w:eastAsia="Times New Roman" w:hAnsi="Times New Roman" w:cs="Times New Roman"/>
          <w:sz w:val="24"/>
          <w:szCs w:val="24"/>
        </w:rPr>
        <w:t xml:space="preserve"> </w:t>
      </w:r>
      <w:r w:rsidR="00006771" w:rsidRPr="00405D6A">
        <w:rPr>
          <w:rFonts w:ascii="Times New Roman" w:eastAsia="Times New Roman" w:hAnsi="Times New Roman" w:cs="Times New Roman"/>
          <w:sz w:val="24"/>
          <w:szCs w:val="24"/>
        </w:rPr>
        <w:t>financijskih</w:t>
      </w:r>
      <w:r w:rsidRPr="00F72987">
        <w:rPr>
          <w:rFonts w:ascii="Times New Roman" w:eastAsia="Times New Roman" w:hAnsi="Times New Roman" w:cs="Times New Roman"/>
          <w:sz w:val="24"/>
          <w:szCs w:val="24"/>
        </w:rPr>
        <w:t xml:space="preserve"> sredstava postupka (su)financiranog sredstvima Unije</w:t>
      </w:r>
    </w:p>
    <w:p w14:paraId="0D83CC4C" w14:textId="4F12CB3D"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F72987">
        <w:rPr>
          <w:rFonts w:ascii="Times New Roman" w:eastAsia="Times New Roman" w:hAnsi="Times New Roman" w:cs="Times New Roman"/>
          <w:sz w:val="24"/>
          <w:szCs w:val="24"/>
        </w:rPr>
        <w:t xml:space="preserve">da je </w:t>
      </w:r>
      <w:r w:rsidR="00A2473F" w:rsidRPr="00F72987">
        <w:rPr>
          <w:rFonts w:ascii="Times New Roman" w:eastAsia="Times New Roman" w:hAnsi="Times New Roman" w:cs="Times New Roman"/>
          <w:sz w:val="24"/>
          <w:szCs w:val="24"/>
        </w:rPr>
        <w:t>P</w:t>
      </w:r>
      <w:r w:rsidRPr="00F72987">
        <w:rPr>
          <w:rFonts w:ascii="Times New Roman" w:eastAsia="Times New Roman" w:hAnsi="Times New Roman" w:cs="Times New Roman"/>
          <w:sz w:val="24"/>
          <w:szCs w:val="24"/>
        </w:rPr>
        <w:t xml:space="preserve">rijavitelj u </w:t>
      </w:r>
      <w:r w:rsidRPr="00F72987">
        <w:rPr>
          <w:rFonts w:ascii="Times New Roman" w:eastAsia="Times New Roman" w:hAnsi="Times New Roman" w:cs="Times New Roman"/>
          <w:b/>
          <w:sz w:val="24"/>
          <w:szCs w:val="24"/>
        </w:rPr>
        <w:t>sukobu interesa</w:t>
      </w:r>
      <w:r w:rsidRPr="00F72987">
        <w:rPr>
          <w:rStyle w:val="FootnoteReference"/>
          <w:rFonts w:ascii="Times New Roman" w:eastAsia="Times New Roman" w:hAnsi="Times New Roman"/>
          <w:sz w:val="24"/>
          <w:szCs w:val="24"/>
        </w:rPr>
        <w:footnoteReference w:id="3"/>
      </w:r>
      <w:r w:rsidRPr="00F72987">
        <w:rPr>
          <w:rFonts w:ascii="Times New Roman" w:eastAsia="Times New Roman" w:hAnsi="Times New Roman" w:cs="Times New Roman"/>
          <w:sz w:val="24"/>
          <w:szCs w:val="24"/>
        </w:rPr>
        <w:t xml:space="preserve"> u predmetnom postupku dodjele bespovratnih financijskih sredstava</w:t>
      </w:r>
    </w:p>
    <w:p w14:paraId="6B198052" w14:textId="2E47E700" w:rsidR="00BB3949" w:rsidRPr="00F72987"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F72987">
        <w:rPr>
          <w:rFonts w:ascii="Times New Roman" w:eastAsia="Times New Roman" w:hAnsi="Times New Roman" w:cs="Times New Roman"/>
          <w:sz w:val="24"/>
          <w:szCs w:val="24"/>
        </w:rPr>
        <w:t>provedbu FSEU</w:t>
      </w:r>
    </w:p>
    <w:p w14:paraId="178F7183" w14:textId="77777777" w:rsidR="00025330" w:rsidRPr="00405D6A" w:rsidRDefault="00025330" w:rsidP="0002533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je prijavitelj u postupku prisilnog povrata sredstava</w:t>
      </w:r>
    </w:p>
    <w:p w14:paraId="1775A6DF" w14:textId="5A6AC645" w:rsidR="00025330" w:rsidRPr="00F72987" w:rsidRDefault="00025330" w:rsidP="00405D6A">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405D6A">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4724AE"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235F0F11" w:rsidR="00BB3949" w:rsidRPr="00F72987"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w:t>
      </w:r>
      <w:r w:rsidR="00025330" w:rsidRPr="00405D6A">
        <w:rPr>
          <w:rFonts w:ascii="Times New Roman" w:eastAsiaTheme="majorEastAsia" w:hAnsi="Times New Roman" w:cs="Times New Roman"/>
          <w:bCs/>
          <w:iCs/>
          <w:sz w:val="24"/>
          <w:szCs w:val="24"/>
        </w:rPr>
        <w:t>operacije</w:t>
      </w:r>
      <w:r w:rsidR="00025330" w:rsidRPr="00F72987">
        <w:rPr>
          <w:rFonts w:ascii="Times New Roman" w:eastAsiaTheme="majorEastAsia" w:hAnsi="Times New Roman" w:cs="Times New Roman"/>
          <w:bCs/>
          <w:iCs/>
          <w:sz w:val="24"/>
          <w:szCs w:val="24"/>
        </w:rPr>
        <w:t xml:space="preserve"> </w:t>
      </w:r>
      <w:r w:rsidR="00BB3949" w:rsidRPr="00F72987">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025330" w:rsidRPr="00405D6A">
        <w:rPr>
          <w:rFonts w:ascii="Times New Roman" w:eastAsiaTheme="majorEastAsia" w:hAnsi="Times New Roman" w:cs="Times New Roman"/>
          <w:bCs/>
          <w:iCs/>
          <w:sz w:val="24"/>
          <w:szCs w:val="24"/>
        </w:rPr>
        <w:t>operacije</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6575D0B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32DD475A" w14:textId="622AB4B3" w:rsidR="00653E92" w:rsidRDefault="005724BC" w:rsidP="00653E92">
      <w:pPr>
        <w:pStyle w:val="ListParagraph"/>
        <w:numPr>
          <w:ilvl w:val="0"/>
          <w:numId w:val="31"/>
        </w:numPr>
        <w:spacing w:before="240" w:after="0"/>
        <w:ind w:left="714" w:hanging="357"/>
        <w:jc w:val="both"/>
        <w:rPr>
          <w:rFonts w:ascii="Times New Roman" w:hAnsi="Times New Roman" w:cs="Times New Roman"/>
          <w:sz w:val="24"/>
          <w:szCs w:val="24"/>
        </w:rPr>
      </w:pPr>
      <w:r w:rsidRPr="005724BC">
        <w:rPr>
          <w:rFonts w:ascii="Times New Roman" w:hAnsi="Times New Roman" w:cs="Times New Roman"/>
          <w:sz w:val="24"/>
          <w:szCs w:val="24"/>
        </w:rPr>
        <w:t xml:space="preserve">se operacija odnosi na </w:t>
      </w:r>
      <w:r w:rsidR="006E06F9" w:rsidRPr="006E06F9">
        <w:rPr>
          <w:rFonts w:ascii="Times New Roman" w:hAnsi="Times New Roman" w:cs="Times New Roman"/>
          <w:sz w:val="24"/>
          <w:szCs w:val="24"/>
        </w:rPr>
        <w:t xml:space="preserve">infrastrukturne građevine namijenjene za vodoopskrbu i upravljanje otpadnim vodama kao javna dobra u javnoj upotrebi </w:t>
      </w:r>
      <w:r w:rsidRPr="005724BC">
        <w:rPr>
          <w:rFonts w:ascii="Times New Roman" w:hAnsi="Times New Roman" w:cs="Times New Roman"/>
          <w:sz w:val="24"/>
          <w:szCs w:val="24"/>
        </w:rPr>
        <w:t>koja su definirana posebnim zakonima i</w:t>
      </w:r>
      <w:r>
        <w:rPr>
          <w:rFonts w:ascii="Times New Roman" w:hAnsi="Times New Roman" w:cs="Times New Roman"/>
          <w:sz w:val="24"/>
          <w:szCs w:val="24"/>
        </w:rPr>
        <w:t xml:space="preserve"> propisima (ako je primjenjivo)</w:t>
      </w:r>
    </w:p>
    <w:p w14:paraId="47DD633F" w14:textId="77777777" w:rsidR="00653E92" w:rsidRPr="00653E92" w:rsidRDefault="00653E92" w:rsidP="00653E92">
      <w:pPr>
        <w:pStyle w:val="ListParagraph"/>
        <w:spacing w:before="240" w:after="0"/>
        <w:ind w:left="714"/>
        <w:jc w:val="both"/>
        <w:rPr>
          <w:rFonts w:ascii="Times New Roman" w:hAnsi="Times New Roman" w:cs="Times New Roman"/>
          <w:sz w:val="12"/>
          <w:szCs w:val="24"/>
        </w:rPr>
      </w:pPr>
    </w:p>
    <w:p w14:paraId="725D0191" w14:textId="3B7B6ABC" w:rsidR="003C26D2" w:rsidRPr="005724BC" w:rsidRDefault="003C26D2" w:rsidP="005724BC">
      <w:pPr>
        <w:pStyle w:val="ListParagraph"/>
        <w:numPr>
          <w:ilvl w:val="0"/>
          <w:numId w:val="31"/>
        </w:numPr>
        <w:ind w:left="714" w:hanging="357"/>
        <w:jc w:val="both"/>
        <w:rPr>
          <w:rFonts w:ascii="Times New Roman" w:hAnsi="Times New Roman" w:cs="Times New Roman"/>
          <w:sz w:val="24"/>
          <w:szCs w:val="24"/>
        </w:rPr>
      </w:pPr>
      <w:r w:rsidRPr="005724BC">
        <w:rPr>
          <w:rFonts w:ascii="Times New Roman" w:eastAsia="Times New Roman" w:hAnsi="Times New Roman" w:cs="Times New Roman"/>
          <w:sz w:val="24"/>
          <w:szCs w:val="24"/>
        </w:rPr>
        <w:t xml:space="preserve">operacija za provedbu aktivnosti iz Grupe 3 doprinosi horizontalnom načelu „Pristupačnost osobama s invaliditetom“ (ako je primjenjivo) </w:t>
      </w:r>
    </w:p>
    <w:p w14:paraId="3768DC58" w14:textId="77777777" w:rsidR="00824054" w:rsidRPr="00405D6A" w:rsidRDefault="00824054" w:rsidP="00824054">
      <w:pPr>
        <w:jc w:val="both"/>
        <w:rPr>
          <w:rFonts w:ascii="Times New Roman" w:eastAsia="Times New Roman" w:hAnsi="Times New Roman" w:cs="Times New Roman"/>
          <w:bCs/>
          <w:i/>
          <w:iCs/>
          <w:sz w:val="24"/>
          <w:szCs w:val="24"/>
        </w:rPr>
      </w:pPr>
      <w:r w:rsidRPr="00405D6A">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CD9F44F" w14:textId="77777777" w:rsidR="00824054" w:rsidRPr="00824054" w:rsidRDefault="00824054" w:rsidP="00824054">
      <w:pPr>
        <w:jc w:val="both"/>
        <w:rPr>
          <w:rFonts w:ascii="Times New Roman" w:eastAsia="Times New Roman" w:hAnsi="Times New Roman" w:cs="Times New Roman"/>
          <w:bCs/>
          <w:sz w:val="24"/>
          <w:szCs w:val="24"/>
        </w:rPr>
      </w:pPr>
      <w:r w:rsidRPr="00405D6A">
        <w:rPr>
          <w:rFonts w:ascii="Times New Roman" w:eastAsia="Times New Roman" w:hAnsi="Times New Roman" w:cs="Times New Roman"/>
          <w:sz w:val="24"/>
          <w:szCs w:val="24"/>
        </w:rPr>
        <w:t xml:space="preserve">Osobno i u ime Prijavitelja </w:t>
      </w:r>
      <w:r w:rsidRPr="00405D6A">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405D6A">
        <w:rPr>
          <w:rFonts w:ascii="Times New Roman" w:eastAsia="Times New Roman" w:hAnsi="Times New Roman" w:cs="Times New Roman"/>
          <w:bCs/>
          <w:i/>
          <w:iCs/>
          <w:sz w:val="24"/>
          <w:szCs w:val="24"/>
        </w:rPr>
        <w:t xml:space="preserve"> &gt;</w:t>
      </w:r>
    </w:p>
    <w:p w14:paraId="27559660" w14:textId="77777777" w:rsidR="00DC05D9" w:rsidRPr="004724AE" w:rsidRDefault="00DC05D9" w:rsidP="00EB313D">
      <w:pPr>
        <w:spacing w:after="0"/>
        <w:jc w:val="both"/>
        <w:rPr>
          <w:rFonts w:ascii="Times New Roman" w:eastAsia="Times New Roman" w:hAnsi="Times New Roman" w:cs="Times New Roman"/>
          <w:sz w:val="14"/>
          <w:szCs w:val="24"/>
        </w:rPr>
      </w:pPr>
    </w:p>
    <w:p w14:paraId="5C45DC04" w14:textId="3762F184" w:rsidR="000A5CE6" w:rsidRPr="006D012A"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lastRenderedPageBreak/>
        <w:t>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4D45238D"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p>
    <w:p w14:paraId="700C1D26" w14:textId="31A464B3" w:rsidR="00556755" w:rsidRPr="00653E92" w:rsidRDefault="00556755" w:rsidP="007D1C8E">
      <w:pPr>
        <w:tabs>
          <w:tab w:val="left" w:pos="1257"/>
        </w:tabs>
        <w:spacing w:after="0"/>
        <w:jc w:val="both"/>
        <w:rPr>
          <w:rFonts w:ascii="Times New Roman" w:eastAsia="Times New Roman" w:hAnsi="Times New Roman" w:cs="Times New Roman"/>
          <w:sz w:val="20"/>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Pr="00653E92" w:rsidRDefault="007D1C8E" w:rsidP="007D1C8E">
      <w:pPr>
        <w:tabs>
          <w:tab w:val="left" w:pos="1257"/>
        </w:tabs>
        <w:spacing w:after="0"/>
        <w:jc w:val="both"/>
        <w:rPr>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bookmarkEnd w:id="3"/>
    <w:p w14:paraId="01705E37" w14:textId="69D8396E" w:rsidR="000F4292" w:rsidRPr="006D012A" w:rsidRDefault="001C55B6" w:rsidP="006D012A">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bookmarkEnd w:id="4"/>
    </w:p>
    <w:sectPr w:rsidR="000F4292" w:rsidRPr="006D012A" w:rsidSect="0053066D">
      <w:headerReference w:type="default" r:id="rId11"/>
      <w:footerReference w:type="default" r:id="rId12"/>
      <w:headerReference w:type="first" r:id="rId13"/>
      <w:pgSz w:w="11906" w:h="16838"/>
      <w:pgMar w:top="1417" w:right="1417" w:bottom="993"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9E91BA" w16cid:durableId="253A2A52"/>
  <w16cid:commentId w16cid:paraId="7C2D5FFB" w16cid:durableId="253A29E5"/>
  <w16cid:commentId w16cid:paraId="248C5203" w16cid:durableId="253A2A15"/>
  <w16cid:commentId w16cid:paraId="79D60DFC" w16cid:durableId="253A2A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C8F59" w14:textId="77777777" w:rsidR="006920E5" w:rsidRDefault="006920E5" w:rsidP="00EC4A16">
      <w:pPr>
        <w:spacing w:after="0" w:line="240" w:lineRule="auto"/>
      </w:pPr>
      <w:r>
        <w:separator/>
      </w:r>
    </w:p>
  </w:endnote>
  <w:endnote w:type="continuationSeparator" w:id="0">
    <w:p w14:paraId="71F7CBB4" w14:textId="77777777" w:rsidR="006920E5" w:rsidRDefault="006920E5"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447004"/>
      <w:docPartObj>
        <w:docPartGallery w:val="Page Numbers (Bottom of Page)"/>
        <w:docPartUnique/>
      </w:docPartObj>
    </w:sdtPr>
    <w:sdtEndPr/>
    <w:sdtContent>
      <w:sdt>
        <w:sdtPr>
          <w:id w:val="-277872621"/>
          <w:docPartObj>
            <w:docPartGallery w:val="Page Numbers (Top of Page)"/>
            <w:docPartUnique/>
          </w:docPartObj>
        </w:sdtPr>
        <w:sdtEndPr/>
        <w:sdtContent>
          <w:p w14:paraId="1872B84E" w14:textId="3E9E660A"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405D6A">
              <w:rPr>
                <w:rFonts w:ascii="Times New Roman" w:hAnsi="Times New Roman" w:cs="Times New Roman"/>
                <w:b/>
                <w:bCs/>
                <w:noProof/>
                <w:sz w:val="18"/>
                <w:szCs w:val="18"/>
              </w:rPr>
              <w:t>4</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405D6A">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AA54D" w14:textId="77777777" w:rsidR="006920E5" w:rsidRDefault="006920E5" w:rsidP="00EC4A16">
      <w:pPr>
        <w:spacing w:after="0" w:line="240" w:lineRule="auto"/>
      </w:pPr>
      <w:r>
        <w:separator/>
      </w:r>
    </w:p>
  </w:footnote>
  <w:footnote w:type="continuationSeparator" w:id="0">
    <w:p w14:paraId="6250E299" w14:textId="77777777" w:rsidR="006920E5" w:rsidRDefault="006920E5"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1C79A5DC" w:rsidR="00BB3949" w:rsidRPr="00F72987"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sredstava, a radi se o sredstvima čiji povrat je po navedenoj osnovi zatražen u odnosu na bilo koji postupak dodjele </w:t>
      </w:r>
      <w:r w:rsidRPr="00F72987">
        <w:rPr>
          <w:rFonts w:ascii="Times New Roman" w:hAnsi="Times New Roman" w:cs="Times New Roman"/>
          <w:sz w:val="16"/>
          <w:szCs w:val="16"/>
        </w:rPr>
        <w:t>bespovratnih</w:t>
      </w:r>
      <w:r w:rsidR="00602BF3" w:rsidRPr="00F72987">
        <w:rPr>
          <w:rFonts w:ascii="Times New Roman" w:hAnsi="Times New Roman" w:cs="Times New Roman"/>
          <w:sz w:val="16"/>
          <w:szCs w:val="16"/>
        </w:rPr>
        <w:t xml:space="preserve"> </w:t>
      </w:r>
      <w:bookmarkStart w:id="2" w:name="_GoBack"/>
      <w:r w:rsidR="00602BF3" w:rsidRPr="00405D6A">
        <w:rPr>
          <w:rFonts w:ascii="Times New Roman" w:hAnsi="Times New Roman" w:cs="Times New Roman"/>
          <w:sz w:val="16"/>
          <w:szCs w:val="16"/>
        </w:rPr>
        <w:t>financijskih</w:t>
      </w:r>
      <w:bookmarkEnd w:id="2"/>
      <w:r w:rsidRPr="00F72987">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F72987">
        <w:rPr>
          <w:rStyle w:val="FootnoteReference"/>
          <w:rFonts w:ascii="Times New Roman" w:hAnsi="Times New Roman"/>
        </w:rPr>
        <w:footnoteRef/>
      </w:r>
      <w:r w:rsidRPr="00F72987">
        <w:rPr>
          <w:rFonts w:ascii="Times New Roman" w:hAnsi="Times New Roman" w:cs="Times New Roman"/>
        </w:rPr>
        <w:t xml:space="preserve"> </w:t>
      </w:r>
      <w:r w:rsidRPr="00F72987">
        <w:rPr>
          <w:rFonts w:ascii="Times New Roman" w:hAnsi="Times New Roman" w:cs="Times New Roman"/>
          <w:sz w:val="16"/>
          <w:szCs w:val="16"/>
        </w:rPr>
        <w:t>Općenito, radi se o situaciji u kojoj se dolazi u priliku svojom odlukom ili drugim djelovanjem</w:t>
      </w:r>
      <w:r w:rsidRPr="00656D3E">
        <w:rPr>
          <w:rFonts w:ascii="Times New Roman" w:hAnsi="Times New Roman" w:cs="Times New Roman"/>
          <w:sz w:val="16"/>
          <w:szCs w:val="16"/>
        </w:rPr>
        <w:t xml:space="preserve">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BEA0" w14:textId="5C910AEF" w:rsidR="004724AE" w:rsidRDefault="00C85CE0" w:rsidP="004724AE">
    <w:pPr>
      <w:pStyle w:val="Header"/>
      <w:jc w:val="right"/>
    </w:pPr>
    <w:r>
      <w:rPr>
        <w:rFonts w:ascii="Times New Roman" w:hAnsi="Times New Roman" w:cs="Times New Roman"/>
        <w:highlight w:val="yellow"/>
      </w:rPr>
      <w:t>Druga</w:t>
    </w:r>
    <w:r w:rsidRPr="00E62E06">
      <w:rPr>
        <w:rFonts w:ascii="Times New Roman" w:hAnsi="Times New Roman" w:cs="Times New Roman"/>
        <w:highlight w:val="yellow"/>
      </w:rPr>
      <w:t xml:space="preserve"> </w:t>
    </w:r>
    <w:r w:rsidR="004724AE" w:rsidRPr="00E62E06">
      <w:rPr>
        <w:rFonts w:ascii="Times New Roman" w:hAnsi="Times New Roman" w:cs="Times New Roman"/>
        <w:highlight w:val="yellow"/>
      </w:rPr>
      <w:t>(</w:t>
    </w:r>
    <w:r>
      <w:rPr>
        <w:rFonts w:ascii="Times New Roman" w:hAnsi="Times New Roman" w:cs="Times New Roman"/>
        <w:highlight w:val="yellow"/>
      </w:rPr>
      <w:t>2</w:t>
    </w:r>
    <w:r w:rsidR="004724AE" w:rsidRPr="00E62E06">
      <w:rPr>
        <w:rFonts w:ascii="Times New Roman" w:hAnsi="Times New Roman" w:cs="Times New Roman"/>
        <w:highlight w:val="yellow"/>
      </w:rPr>
      <w:t>.) izmjena Poziva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A0B67" w14:textId="6B927D21" w:rsidR="0053066D" w:rsidRDefault="00562824" w:rsidP="004724AE">
    <w:pPr>
      <w:pStyle w:val="Header"/>
      <w:jc w:val="right"/>
    </w:pPr>
    <w:r>
      <w:rPr>
        <w:rFonts w:ascii="Times New Roman" w:hAnsi="Times New Roman" w:cs="Times New Roman"/>
        <w:highlight w:val="yellow"/>
      </w:rPr>
      <w:t>Druga</w:t>
    </w:r>
    <w:r w:rsidRPr="00E62E06">
      <w:rPr>
        <w:rFonts w:ascii="Times New Roman" w:hAnsi="Times New Roman" w:cs="Times New Roman"/>
        <w:highlight w:val="yellow"/>
      </w:rPr>
      <w:t xml:space="preserve"> </w:t>
    </w:r>
    <w:r w:rsidR="004724AE" w:rsidRPr="00E62E06">
      <w:rPr>
        <w:rFonts w:ascii="Times New Roman" w:hAnsi="Times New Roman" w:cs="Times New Roman"/>
        <w:highlight w:val="yellow"/>
      </w:rPr>
      <w:t>(</w:t>
    </w:r>
    <w:r>
      <w:rPr>
        <w:rFonts w:ascii="Times New Roman" w:hAnsi="Times New Roman" w:cs="Times New Roman"/>
        <w:highlight w:val="yellow"/>
      </w:rPr>
      <w:t>2</w:t>
    </w:r>
    <w:r w:rsidR="004724AE" w:rsidRPr="00E62E06">
      <w:rPr>
        <w:rFonts w:ascii="Times New Roman" w:hAnsi="Times New Roman" w:cs="Times New Roman"/>
        <w:highlight w:val="yellow"/>
      </w:rPr>
      <w:t>.) izmjena Poziva</w:t>
    </w:r>
    <w:r w:rsidR="004724AE">
      <w:rPr>
        <w:noProof/>
      </w:rPr>
      <w:t xml:space="preserve"> </w:t>
    </w:r>
    <w:r w:rsidR="0053066D">
      <w:rPr>
        <w:noProof/>
      </w:rPr>
      <w:drawing>
        <wp:inline distT="0" distB="0" distL="0" distR="0" wp14:anchorId="58E51CE2" wp14:editId="183C7D16">
          <wp:extent cx="568198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1F5611"/>
    <w:multiLevelType w:val="hybridMultilevel"/>
    <w:tmpl w:val="2A9267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3"/>
  </w:num>
  <w:num w:numId="31">
    <w:abstractNumId w:val="22"/>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5A75"/>
    <w:rsid w:val="00006673"/>
    <w:rsid w:val="00006771"/>
    <w:rsid w:val="00016553"/>
    <w:rsid w:val="0001761C"/>
    <w:rsid w:val="00017C97"/>
    <w:rsid w:val="00025330"/>
    <w:rsid w:val="000254D9"/>
    <w:rsid w:val="00033A6F"/>
    <w:rsid w:val="00041744"/>
    <w:rsid w:val="000427C8"/>
    <w:rsid w:val="0006196C"/>
    <w:rsid w:val="000626AB"/>
    <w:rsid w:val="0006498B"/>
    <w:rsid w:val="0006552C"/>
    <w:rsid w:val="00082FC4"/>
    <w:rsid w:val="000870D2"/>
    <w:rsid w:val="000917AF"/>
    <w:rsid w:val="00096401"/>
    <w:rsid w:val="000971EC"/>
    <w:rsid w:val="00097826"/>
    <w:rsid w:val="000A0258"/>
    <w:rsid w:val="000A052D"/>
    <w:rsid w:val="000A5CE6"/>
    <w:rsid w:val="000A7D99"/>
    <w:rsid w:val="000C46DD"/>
    <w:rsid w:val="000C5345"/>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1662"/>
    <w:rsid w:val="0024417E"/>
    <w:rsid w:val="00265A7F"/>
    <w:rsid w:val="00266026"/>
    <w:rsid w:val="002727E8"/>
    <w:rsid w:val="0028416F"/>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744E0"/>
    <w:rsid w:val="00376552"/>
    <w:rsid w:val="00383930"/>
    <w:rsid w:val="003869A6"/>
    <w:rsid w:val="00391575"/>
    <w:rsid w:val="003916D0"/>
    <w:rsid w:val="00395321"/>
    <w:rsid w:val="003C26D2"/>
    <w:rsid w:val="003C3125"/>
    <w:rsid w:val="003C60CF"/>
    <w:rsid w:val="003E3836"/>
    <w:rsid w:val="003E3D3A"/>
    <w:rsid w:val="003E68DC"/>
    <w:rsid w:val="003F1477"/>
    <w:rsid w:val="00403E4D"/>
    <w:rsid w:val="00405AAE"/>
    <w:rsid w:val="00405D6A"/>
    <w:rsid w:val="00417AE5"/>
    <w:rsid w:val="00423AFB"/>
    <w:rsid w:val="004247C4"/>
    <w:rsid w:val="004263FE"/>
    <w:rsid w:val="00431301"/>
    <w:rsid w:val="00436414"/>
    <w:rsid w:val="00444504"/>
    <w:rsid w:val="004509A8"/>
    <w:rsid w:val="004514DB"/>
    <w:rsid w:val="00451F28"/>
    <w:rsid w:val="004539C3"/>
    <w:rsid w:val="00455622"/>
    <w:rsid w:val="00457326"/>
    <w:rsid w:val="00460789"/>
    <w:rsid w:val="00461AD8"/>
    <w:rsid w:val="00464415"/>
    <w:rsid w:val="00466808"/>
    <w:rsid w:val="00471278"/>
    <w:rsid w:val="004724AE"/>
    <w:rsid w:val="00482831"/>
    <w:rsid w:val="004868E9"/>
    <w:rsid w:val="004908EA"/>
    <w:rsid w:val="004A2899"/>
    <w:rsid w:val="004B3184"/>
    <w:rsid w:val="004B3A61"/>
    <w:rsid w:val="004C1DF3"/>
    <w:rsid w:val="004D44CD"/>
    <w:rsid w:val="004D47FF"/>
    <w:rsid w:val="004D5648"/>
    <w:rsid w:val="004D7CAB"/>
    <w:rsid w:val="004E0E5C"/>
    <w:rsid w:val="004E2371"/>
    <w:rsid w:val="004F434A"/>
    <w:rsid w:val="004F5B7B"/>
    <w:rsid w:val="00502442"/>
    <w:rsid w:val="005029D5"/>
    <w:rsid w:val="00504572"/>
    <w:rsid w:val="00506288"/>
    <w:rsid w:val="005066A0"/>
    <w:rsid w:val="005157BC"/>
    <w:rsid w:val="0051706F"/>
    <w:rsid w:val="005176D5"/>
    <w:rsid w:val="005229CA"/>
    <w:rsid w:val="0053066D"/>
    <w:rsid w:val="005400B8"/>
    <w:rsid w:val="00544299"/>
    <w:rsid w:val="00544B37"/>
    <w:rsid w:val="005458AE"/>
    <w:rsid w:val="00551A73"/>
    <w:rsid w:val="0055423C"/>
    <w:rsid w:val="00556755"/>
    <w:rsid w:val="00557335"/>
    <w:rsid w:val="00557E86"/>
    <w:rsid w:val="00562824"/>
    <w:rsid w:val="00564147"/>
    <w:rsid w:val="00571BDD"/>
    <w:rsid w:val="005724BC"/>
    <w:rsid w:val="00575256"/>
    <w:rsid w:val="0059138B"/>
    <w:rsid w:val="00591ABF"/>
    <w:rsid w:val="00592E3E"/>
    <w:rsid w:val="00597556"/>
    <w:rsid w:val="005A349F"/>
    <w:rsid w:val="005B1B4C"/>
    <w:rsid w:val="005C13BC"/>
    <w:rsid w:val="005C2A98"/>
    <w:rsid w:val="005E4933"/>
    <w:rsid w:val="005F42BA"/>
    <w:rsid w:val="0060049A"/>
    <w:rsid w:val="00600D33"/>
    <w:rsid w:val="00601DE6"/>
    <w:rsid w:val="00602ACF"/>
    <w:rsid w:val="00602BF3"/>
    <w:rsid w:val="00602FC7"/>
    <w:rsid w:val="006106BB"/>
    <w:rsid w:val="006112B5"/>
    <w:rsid w:val="00611709"/>
    <w:rsid w:val="0061749C"/>
    <w:rsid w:val="006271EA"/>
    <w:rsid w:val="00631F5D"/>
    <w:rsid w:val="0063601D"/>
    <w:rsid w:val="00641B94"/>
    <w:rsid w:val="0064609E"/>
    <w:rsid w:val="00650376"/>
    <w:rsid w:val="00653E92"/>
    <w:rsid w:val="00656D3E"/>
    <w:rsid w:val="00666573"/>
    <w:rsid w:val="00671D71"/>
    <w:rsid w:val="006754F1"/>
    <w:rsid w:val="00675B8A"/>
    <w:rsid w:val="006817F2"/>
    <w:rsid w:val="00683AE5"/>
    <w:rsid w:val="00684255"/>
    <w:rsid w:val="006920E5"/>
    <w:rsid w:val="006975D5"/>
    <w:rsid w:val="006A03BA"/>
    <w:rsid w:val="006A3858"/>
    <w:rsid w:val="006A567E"/>
    <w:rsid w:val="006B0E57"/>
    <w:rsid w:val="006B21AA"/>
    <w:rsid w:val="006B3211"/>
    <w:rsid w:val="006B7008"/>
    <w:rsid w:val="006C52FA"/>
    <w:rsid w:val="006C5DFB"/>
    <w:rsid w:val="006C5E25"/>
    <w:rsid w:val="006D012A"/>
    <w:rsid w:val="006D2DD8"/>
    <w:rsid w:val="006D68F8"/>
    <w:rsid w:val="006E06F9"/>
    <w:rsid w:val="006E0DC7"/>
    <w:rsid w:val="006F2DF5"/>
    <w:rsid w:val="006F4746"/>
    <w:rsid w:val="006F56A0"/>
    <w:rsid w:val="0070722A"/>
    <w:rsid w:val="007074CF"/>
    <w:rsid w:val="00712150"/>
    <w:rsid w:val="0071385D"/>
    <w:rsid w:val="00722776"/>
    <w:rsid w:val="0072778E"/>
    <w:rsid w:val="007345D0"/>
    <w:rsid w:val="00756337"/>
    <w:rsid w:val="007615BA"/>
    <w:rsid w:val="007623D7"/>
    <w:rsid w:val="0076394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7F5613"/>
    <w:rsid w:val="00815D76"/>
    <w:rsid w:val="008164F1"/>
    <w:rsid w:val="00816527"/>
    <w:rsid w:val="00817C7E"/>
    <w:rsid w:val="00823BAB"/>
    <w:rsid w:val="00824054"/>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7B80"/>
    <w:rsid w:val="009534DC"/>
    <w:rsid w:val="00954908"/>
    <w:rsid w:val="00955C7D"/>
    <w:rsid w:val="00956637"/>
    <w:rsid w:val="00957412"/>
    <w:rsid w:val="00966853"/>
    <w:rsid w:val="00973005"/>
    <w:rsid w:val="0098132E"/>
    <w:rsid w:val="00987482"/>
    <w:rsid w:val="00991718"/>
    <w:rsid w:val="009A6771"/>
    <w:rsid w:val="009B48B6"/>
    <w:rsid w:val="009B5057"/>
    <w:rsid w:val="009B53CE"/>
    <w:rsid w:val="009C1DEC"/>
    <w:rsid w:val="009C31AF"/>
    <w:rsid w:val="009C7E41"/>
    <w:rsid w:val="009D52A2"/>
    <w:rsid w:val="009E0060"/>
    <w:rsid w:val="009E29E2"/>
    <w:rsid w:val="009E3D3C"/>
    <w:rsid w:val="009E5A16"/>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6E72"/>
    <w:rsid w:val="00A771E3"/>
    <w:rsid w:val="00A82740"/>
    <w:rsid w:val="00AA36BB"/>
    <w:rsid w:val="00AA42A4"/>
    <w:rsid w:val="00AB3E3E"/>
    <w:rsid w:val="00AB43AC"/>
    <w:rsid w:val="00AC71C6"/>
    <w:rsid w:val="00AD0487"/>
    <w:rsid w:val="00AE09F8"/>
    <w:rsid w:val="00AE68AF"/>
    <w:rsid w:val="00AF1E60"/>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88C"/>
    <w:rsid w:val="00B65F5E"/>
    <w:rsid w:val="00B71587"/>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C6D3F"/>
    <w:rsid w:val="00BD0C09"/>
    <w:rsid w:val="00BD6009"/>
    <w:rsid w:val="00BD6ED6"/>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85CE0"/>
    <w:rsid w:val="00C93B4F"/>
    <w:rsid w:val="00C9412B"/>
    <w:rsid w:val="00CA07B3"/>
    <w:rsid w:val="00CA3C51"/>
    <w:rsid w:val="00CA409E"/>
    <w:rsid w:val="00CA5F82"/>
    <w:rsid w:val="00CA65F6"/>
    <w:rsid w:val="00CB2C75"/>
    <w:rsid w:val="00CB7D96"/>
    <w:rsid w:val="00CC0689"/>
    <w:rsid w:val="00CC7FB4"/>
    <w:rsid w:val="00CD27BF"/>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32FF"/>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2987"/>
    <w:rsid w:val="00F73FEE"/>
    <w:rsid w:val="00F746B5"/>
    <w:rsid w:val="00F81B9D"/>
    <w:rsid w:val="00FA1EE7"/>
    <w:rsid w:val="00FA2D3D"/>
    <w:rsid w:val="00FB3C52"/>
    <w:rsid w:val="00FB4034"/>
    <w:rsid w:val="00FB4171"/>
    <w:rsid w:val="00FC234F"/>
    <w:rsid w:val="00FC7638"/>
    <w:rsid w:val="00FD051F"/>
    <w:rsid w:val="00FD149F"/>
    <w:rsid w:val="00FD395C"/>
    <w:rsid w:val="00FD48FA"/>
    <w:rsid w:val="00FD53E8"/>
    <w:rsid w:val="00FF0AF4"/>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73070885">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FFEF7BB5-BE35-4660-91ED-1641260C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F476CF2-C8CD-4A1F-9ECE-847E2F17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9527</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2021-11-19T15:12:00Z</dcterms:created>
  <dcterms:modified xsi:type="dcterms:W3CDTF">2022-01-21T18:52:00Z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